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CREATE AN AWS LAMBDA FUNCTION USING AWS CONSOLE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Lambda in AWS search bar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Lambda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Lambda home screen opens</w:t>
      </w:r>
      <w:r w:rsidDel="00000000" w:rsidR="00000000" w:rsidRPr="00000000">
        <w:rPr/>
        <w:drawing>
          <wp:inline distB="114300" distT="114300" distL="114300" distR="114300">
            <wp:extent cx="5167313" cy="267474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67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Create a function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</w:t>
      </w:r>
      <w:r w:rsidDel="00000000" w:rsidR="00000000" w:rsidRPr="00000000">
        <w:rPr>
          <w:b w:val="1"/>
          <w:rtl w:val="0"/>
        </w:rPr>
        <w:t xml:space="preserve"> Function name &gt;&gt; Select Runtime(You can select one which you are comfortable coding in 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84973" cy="287371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973" cy="2873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Choose to </w:t>
      </w:r>
      <w:r w:rsidDel="00000000" w:rsidR="00000000" w:rsidRPr="00000000">
        <w:rPr>
          <w:b w:val="1"/>
          <w:rtl w:val="0"/>
        </w:rPr>
        <w:t xml:space="preserve">Create a new Role with Basic Lambda Permissions(This creates role with all minimum required permissions and attaches to Lambda automatically)</w:t>
      </w:r>
      <w:r w:rsidDel="00000000" w:rsidR="00000000" w:rsidRPr="00000000">
        <w:rPr/>
        <w:drawing>
          <wp:inline distB="114300" distT="114300" distL="114300" distR="114300">
            <wp:extent cx="5329238" cy="11906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Create Function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On successful creation, following screen shows up.</w:t>
      </w:r>
      <w:r w:rsidDel="00000000" w:rsidR="00000000" w:rsidRPr="00000000">
        <w:rPr/>
        <w:drawing>
          <wp:inline distB="114300" distT="114300" distL="114300" distR="114300">
            <wp:extent cx="5416785" cy="281256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785" cy="2812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  <w:t xml:space="preserve">tab</w:t>
      </w:r>
      <w:r w:rsidDel="00000000" w:rsidR="00000000" w:rsidRPr="00000000">
        <w:rPr/>
        <w:drawing>
          <wp:inline distB="114300" distT="114300" distL="114300" distR="114300">
            <wp:extent cx="5319713" cy="217392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173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Keep the code as it is &gt;&gt; Open </w:t>
      </w:r>
      <w:r w:rsidDel="00000000" w:rsidR="00000000" w:rsidRPr="00000000">
        <w:rPr>
          <w:b w:val="1"/>
          <w:rtl w:val="0"/>
        </w:rPr>
        <w:t xml:space="preserve">Test Tab </w:t>
      </w:r>
      <w:r w:rsidDel="00000000" w:rsidR="00000000" w:rsidRPr="00000000">
        <w:rPr>
          <w:rtl w:val="0"/>
        </w:rPr>
        <w:t xml:space="preserve">&gt;&gt; Click on </w:t>
      </w:r>
      <w:r w:rsidDel="00000000" w:rsidR="00000000" w:rsidRPr="00000000">
        <w:rPr>
          <w:b w:val="1"/>
          <w:rtl w:val="0"/>
        </w:rPr>
        <w:t xml:space="preserve">Test </w:t>
      </w:r>
      <w:r w:rsidDel="00000000" w:rsidR="00000000" w:rsidRPr="00000000">
        <w:rPr>
          <w:rtl w:val="0"/>
        </w:rPr>
        <w:t xml:space="preserve">button</w:t>
      </w:r>
      <w:r w:rsidDel="00000000" w:rsidR="00000000" w:rsidRPr="00000000">
        <w:rPr/>
        <w:drawing>
          <wp:inline distB="114300" distT="114300" distL="114300" distR="114300">
            <wp:extent cx="5260969" cy="22679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969" cy="226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successful run of </w:t>
      </w:r>
      <w:r w:rsidDel="00000000" w:rsidR="00000000" w:rsidRPr="00000000">
        <w:rPr>
          <w:b w:val="1"/>
          <w:rtl w:val="0"/>
        </w:rPr>
        <w:t xml:space="preserve">Function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  <w:t xml:space="preserve">Hemant Bavle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