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109E9" w:rsidP="00A730DF">
      <w:pPr>
        <w:spacing w:after="0"/>
        <w:jc w:val="both"/>
        <w:rPr>
          <w:rFonts w:ascii="Verdana" w:hAnsi="Verdana"/>
          <w:color w:val="000000" w:themeColor="text1"/>
        </w:rPr>
      </w:pPr>
      <w:hyperlink r:id="rId7"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w:t>
      </w:r>
      <w:r w:rsidRPr="00627CD7">
        <w:rPr>
          <w:rFonts w:ascii="Verdana" w:hAnsi="Verdana"/>
          <w:color w:val="000000" w:themeColor="text1"/>
        </w:rPr>
        <w:t>oung people who spend a lot of time playing with their phones and computers are likely to have insufficient time for reading activities. Gradually, the lack of practice may impair their reading competence in the long term.</w:t>
      </w:r>
      <w:r w:rsidRPr="00627CD7">
        <w:rPr>
          <w:rFonts w:ascii="Verdana" w:hAnsi="Verdana"/>
          <w:color w:val="000000" w:themeColor="text1"/>
        </w:rPr>
        <w:t xml:space="preserve"> Secondly, M</w:t>
      </w:r>
      <w:r w:rsidRPr="00627CD7">
        <w:rPr>
          <w:rFonts w:ascii="Verdana" w:hAnsi="Verdana"/>
          <w:color w:val="000000" w:themeColor="text1"/>
        </w:rPr>
        <w:t>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w:t>
      </w:r>
      <w:r w:rsidR="00627CD7" w:rsidRPr="00627CD7">
        <w:rPr>
          <w:rFonts w:ascii="Verdana" w:hAnsi="Verdana"/>
          <w:color w:val="000000" w:themeColor="text1"/>
        </w:rPr>
        <w:t>In terms of writing skill, modern people do not handwrite often since they can talk using their smartphones which is more time-efficient and easy to communicate. Therefore, young people’s reading and writing skills decline.</w:t>
      </w:r>
      <w:r w:rsidR="00627CD7" w:rsidRPr="00627CD7">
        <w:rPr>
          <w:rFonts w:ascii="Verdana" w:hAnsi="Verdana"/>
          <w:color w:val="000000" w:themeColor="text1"/>
        </w:rPr>
        <w:t xml:space="preserve"> For Example, </w:t>
      </w:r>
      <w:r w:rsidR="00627CD7" w:rsidRPr="00627CD7">
        <w:rPr>
          <w:rFonts w:ascii="Verdana" w:hAnsi="Verdana"/>
          <w:color w:val="000000" w:themeColor="text1"/>
        </w:rPr>
        <w:t>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w:t>
      </w:r>
      <w:r w:rsidRPr="00627CD7">
        <w:rPr>
          <w:rFonts w:ascii="Verdana" w:hAnsi="Verdana"/>
          <w:color w:val="000000" w:themeColor="text1"/>
        </w:rPr>
        <w:t>T</w:t>
      </w:r>
      <w:r w:rsidRPr="00627CD7">
        <w:rPr>
          <w:rFonts w:ascii="Verdana" w:hAnsi="Verdana"/>
          <w:color w:val="000000" w:themeColor="text1"/>
        </w:rPr>
        <w:t>echnology does not come without negative consequences. It has already started controlling many of our daily life aspects and can get more catastrophic than anyone could even imagine if it gets out of control.</w:t>
      </w:r>
      <w:r w:rsidRPr="00627CD7">
        <w:rPr>
          <w:rFonts w:ascii="Verdana" w:hAnsi="Verdana"/>
          <w:color w:val="000000" w:themeColor="text1"/>
        </w:rPr>
        <w:t xml:space="preserve"> Additionally, </w:t>
      </w:r>
      <w:r w:rsidRPr="00627CD7">
        <w:rPr>
          <w:rFonts w:ascii="Verdana" w:hAnsi="Verdana"/>
          <w:color w:val="000000" w:themeColor="text1"/>
        </w:rPr>
        <w:t>It is pretty easy for hackers to hack into someone's phone and misuse them. Online transaction fraud, malicious viruses and trojans, health hazards, and a lack of personal and social bonding are thus attributed to our inclination towards technology.</w:t>
      </w:r>
      <w:r w:rsidRPr="00627CD7">
        <w:rPr>
          <w:rFonts w:ascii="Verdana" w:hAnsi="Verdana"/>
          <w:color w:val="000000" w:themeColor="text1"/>
        </w:rPr>
        <w:t xml:space="preserve"> </w:t>
      </w:r>
      <w:r w:rsidR="00627CD7" w:rsidRPr="00627CD7">
        <w:rPr>
          <w:rFonts w:ascii="Verdana" w:hAnsi="Verdana"/>
          <w:color w:val="000000" w:themeColor="text1"/>
        </w:rPr>
        <w:t>Moreover, Easy and instant access to videos and movies pushes books further down the list of preferences of young audience, and it takes a significant commitment from parents and teachers to ensure that children continue to read books.</w:t>
      </w:r>
      <w:r w:rsidR="00627CD7" w:rsidRPr="00627CD7">
        <w:rPr>
          <w:rFonts w:ascii="Verdana" w:hAnsi="Verdana"/>
          <w:color w:val="000000" w:themeColor="text1"/>
        </w:rPr>
        <w:t xml:space="preserve">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Firstly, a healthy economy results in job creation, a high level of employment, and better salaries for all citizens. Secondly, economic progress ensures that more money is available for governments to spend on infrastructure and public services. </w:t>
      </w:r>
      <w:r w:rsidRPr="00915037">
        <w:rPr>
          <w:rFonts w:ascii="Verdana" w:hAnsi="Verdana"/>
          <w:color w:val="000000" w:themeColor="text1"/>
        </w:rPr>
        <w:t xml:space="preserve">Moreover, </w:t>
      </w:r>
      <w:r w:rsidRPr="00915037">
        <w:rPr>
          <w:rFonts w:ascii="Verdana" w:hAnsi="Verdana"/>
          <w:color w:val="000000" w:themeColor="text1"/>
        </w:rPr>
        <w:t xml:space="preserve">they now face stiff competition from their counterparts in the developing countries. Their market share has started eroding. They are no longer the most </w:t>
      </w:r>
      <w:r w:rsidRPr="00915037">
        <w:rPr>
          <w:rFonts w:ascii="Verdana" w:hAnsi="Verdana"/>
          <w:color w:val="000000" w:themeColor="text1"/>
        </w:rPr>
        <w:t>sought</w:t>
      </w:r>
      <w:r w:rsidR="00364509">
        <w:rPr>
          <w:rFonts w:ascii="Verdana" w:hAnsi="Verdana"/>
          <w:color w:val="000000" w:themeColor="text1"/>
        </w:rPr>
        <w:t xml:space="preserve"> </w:t>
      </w:r>
      <w:r w:rsidRPr="00915037">
        <w:rPr>
          <w:rFonts w:ascii="Verdana" w:hAnsi="Verdana"/>
          <w:color w:val="000000" w:themeColor="text1"/>
        </w:rPr>
        <w:t>after</w:t>
      </w:r>
      <w:r w:rsidRPr="00915037">
        <w:rPr>
          <w:rFonts w:ascii="Verdana" w:hAnsi="Verdana"/>
          <w:color w:val="000000" w:themeColor="text1"/>
        </w:rPr>
        <w:t xml:space="preserve">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77777777" w:rsidR="00915037" w:rsidRPr="008C5BF5" w:rsidRDefault="00915037" w:rsidP="00113504">
      <w:pPr>
        <w:spacing w:after="0" w:line="240" w:lineRule="auto"/>
        <w:jc w:val="both"/>
        <w:rPr>
          <w:rFonts w:ascii="Verdana" w:hAnsi="Verdana"/>
          <w:b/>
          <w:bCs/>
          <w:color w:val="FF0000"/>
        </w:rPr>
      </w:pPr>
    </w:p>
    <w:sectPr w:rsidR="00915037" w:rsidRPr="008C5B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4201" w14:textId="77777777" w:rsidR="00411486" w:rsidRDefault="00411486" w:rsidP="00123AE8">
      <w:pPr>
        <w:spacing w:after="0" w:line="240" w:lineRule="auto"/>
      </w:pPr>
      <w:r>
        <w:separator/>
      </w:r>
    </w:p>
  </w:endnote>
  <w:endnote w:type="continuationSeparator" w:id="0">
    <w:p w14:paraId="626DB2E7" w14:textId="77777777" w:rsidR="00411486" w:rsidRDefault="00411486"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EB685B">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A0B6" w14:textId="77777777" w:rsidR="00411486" w:rsidRDefault="00411486" w:rsidP="00123AE8">
      <w:pPr>
        <w:spacing w:after="0" w:line="240" w:lineRule="auto"/>
      </w:pPr>
      <w:r>
        <w:separator/>
      </w:r>
    </w:p>
  </w:footnote>
  <w:footnote w:type="continuationSeparator" w:id="0">
    <w:p w14:paraId="31B76867" w14:textId="77777777" w:rsidR="00411486" w:rsidRDefault="00411486"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5"/>
  </w:num>
  <w:num w:numId="2" w16cid:durableId="524028364">
    <w:abstractNumId w:val="1"/>
  </w:num>
  <w:num w:numId="3" w16cid:durableId="2080902276">
    <w:abstractNumId w:val="9"/>
  </w:num>
  <w:num w:numId="4" w16cid:durableId="1962035454">
    <w:abstractNumId w:val="12"/>
  </w:num>
  <w:num w:numId="5" w16cid:durableId="638606168">
    <w:abstractNumId w:val="0"/>
  </w:num>
  <w:num w:numId="6" w16cid:durableId="1284996579">
    <w:abstractNumId w:val="5"/>
  </w:num>
  <w:num w:numId="7" w16cid:durableId="1163622342">
    <w:abstractNumId w:val="7"/>
  </w:num>
  <w:num w:numId="8" w16cid:durableId="1850367493">
    <w:abstractNumId w:val="4"/>
  </w:num>
  <w:num w:numId="9" w16cid:durableId="2008051921">
    <w:abstractNumId w:val="10"/>
  </w:num>
  <w:num w:numId="10" w16cid:durableId="1556892422">
    <w:abstractNumId w:val="6"/>
  </w:num>
  <w:num w:numId="11" w16cid:durableId="992105490">
    <w:abstractNumId w:val="3"/>
  </w:num>
  <w:num w:numId="12" w16cid:durableId="1914319487">
    <w:abstractNumId w:val="14"/>
  </w:num>
  <w:num w:numId="13" w16cid:durableId="347560710">
    <w:abstractNumId w:val="8"/>
  </w:num>
  <w:num w:numId="14" w16cid:durableId="335034149">
    <w:abstractNumId w:val="11"/>
  </w:num>
  <w:num w:numId="15" w16cid:durableId="1393043802">
    <w:abstractNumId w:val="2"/>
  </w:num>
  <w:num w:numId="16" w16cid:durableId="397897775">
    <w:abstractNumId w:val="16"/>
  </w:num>
  <w:num w:numId="17" w16cid:durableId="123472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73719"/>
    <w:rsid w:val="000911FD"/>
    <w:rsid w:val="000E39A5"/>
    <w:rsid w:val="00113504"/>
    <w:rsid w:val="001153B4"/>
    <w:rsid w:val="00123AE8"/>
    <w:rsid w:val="001C7264"/>
    <w:rsid w:val="00232D13"/>
    <w:rsid w:val="0027332D"/>
    <w:rsid w:val="00282102"/>
    <w:rsid w:val="002879ED"/>
    <w:rsid w:val="002B3490"/>
    <w:rsid w:val="002E1282"/>
    <w:rsid w:val="003211BE"/>
    <w:rsid w:val="00352BB9"/>
    <w:rsid w:val="00364509"/>
    <w:rsid w:val="003713A4"/>
    <w:rsid w:val="003733A0"/>
    <w:rsid w:val="00393070"/>
    <w:rsid w:val="0039500C"/>
    <w:rsid w:val="003E18CF"/>
    <w:rsid w:val="003F4F14"/>
    <w:rsid w:val="00411486"/>
    <w:rsid w:val="0043172F"/>
    <w:rsid w:val="004400F4"/>
    <w:rsid w:val="005457B9"/>
    <w:rsid w:val="00585E92"/>
    <w:rsid w:val="005E040A"/>
    <w:rsid w:val="005E43E9"/>
    <w:rsid w:val="00615BB6"/>
    <w:rsid w:val="00627CD7"/>
    <w:rsid w:val="00682E26"/>
    <w:rsid w:val="006E46B5"/>
    <w:rsid w:val="006F5714"/>
    <w:rsid w:val="00756C99"/>
    <w:rsid w:val="00853068"/>
    <w:rsid w:val="00894D7E"/>
    <w:rsid w:val="008C0877"/>
    <w:rsid w:val="008C5BF5"/>
    <w:rsid w:val="008F7B67"/>
    <w:rsid w:val="00915037"/>
    <w:rsid w:val="00930591"/>
    <w:rsid w:val="009E26F4"/>
    <w:rsid w:val="00A579C0"/>
    <w:rsid w:val="00A730DF"/>
    <w:rsid w:val="00AB467C"/>
    <w:rsid w:val="00B034BF"/>
    <w:rsid w:val="00B308C8"/>
    <w:rsid w:val="00B31388"/>
    <w:rsid w:val="00C065FF"/>
    <w:rsid w:val="00C07645"/>
    <w:rsid w:val="00C93D4A"/>
    <w:rsid w:val="00CF1C35"/>
    <w:rsid w:val="00D27CDC"/>
    <w:rsid w:val="00D4432F"/>
    <w:rsid w:val="00D6342D"/>
    <w:rsid w:val="00E84FFD"/>
    <w:rsid w:val="00EB685B"/>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5947</Words>
  <Characters>33903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7</cp:revision>
  <dcterms:created xsi:type="dcterms:W3CDTF">2023-05-18T05:06:00Z</dcterms:created>
  <dcterms:modified xsi:type="dcterms:W3CDTF">2023-06-28T13:30:00Z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2023-06-28T13:30:49Z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95067f00-8360-44c8-bb70-d15e29e3cd4b</vt:lpwstr>
  </property>
  <property fmtid="{D5CDD505-2E9C-101B-9397-08002B2CF9AE}" pid="8" name="MSIP_Label_0359f705-2ba0-454b-9cfc-6ce5bcaac040_ContentBits">
    <vt:lpwstr>2</vt:lpwstr>
  </property>
</Properties>
</file>