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lastRenderedPageBreak/>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lastRenderedPageBreak/>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73747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w:t>
      </w:r>
      <w:r w:rsidRPr="00A730DF">
        <w:rPr>
          <w:rFonts w:ascii="Verdana" w:hAnsi="Verdana"/>
          <w:color w:val="222222"/>
        </w:rPr>
        <w:t xml:space="preserve"> Secondly </w:t>
      </w:r>
      <w:r w:rsidRPr="00A730DF">
        <w:rPr>
          <w:rFonts w:ascii="Verdana" w:hAnsi="Verdana"/>
          <w:color w:val="222222"/>
        </w:rPr>
        <w:t>Not only this, very overweight children often experience bullying from other children, which may affect their mental health. The negative stigma of being overweight may also affect self-esteem.</w:t>
      </w:r>
      <w:r w:rsidRPr="00A730DF">
        <w:rPr>
          <w:rFonts w:ascii="Verdana" w:hAnsi="Verdana"/>
          <w:color w:val="222222"/>
        </w:rPr>
        <w:t xml:space="preserve"> </w:t>
      </w:r>
      <w:r w:rsidRPr="00A730DF">
        <w:rPr>
          <w:rFonts w:ascii="Verdana" w:hAnsi="Verdana"/>
          <w:color w:val="222222"/>
        </w:rPr>
        <w:t xml:space="preserve">Moreover, raising </w:t>
      </w:r>
      <w:r w:rsidRPr="00A730DF">
        <w:rPr>
          <w:rFonts w:ascii="Verdana" w:hAnsi="Verdana"/>
          <w:color w:val="222222"/>
        </w:rPr>
        <w:t>realisation</w:t>
      </w:r>
      <w:r w:rsidRPr="00A730DF">
        <w:rPr>
          <w:rFonts w:ascii="Verdana" w:hAnsi="Verdana"/>
          <w:color w:val="222222"/>
        </w:rPr>
        <w:t xml:space="preserve"> of a balanced diet and giving encouragement to students to eat vegetables and fruits are also of great importance to tackle the problem.</w:t>
      </w:r>
      <w:r w:rsidRPr="00A730DF">
        <w:rPr>
          <w:rFonts w:ascii="Verdana" w:hAnsi="Verdana"/>
          <w:color w:val="222222"/>
        </w:rPr>
        <w:t xml:space="preserve"> </w:t>
      </w:r>
      <w:r w:rsidRPr="00A730DF">
        <w:rPr>
          <w:rFonts w:ascii="Verdana" w:hAnsi="Verdana"/>
          <w:color w:val="222222"/>
        </w:rPr>
        <w:t xml:space="preserve">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w:t>
      </w:r>
      <w:r w:rsidR="00A730DF" w:rsidRPr="00A730DF">
        <w:rPr>
          <w:rFonts w:ascii="Verdana" w:hAnsi="Verdana"/>
          <w:color w:val="222222"/>
        </w:rPr>
        <w:t xml:space="preserve">For </w:t>
      </w:r>
      <w:r w:rsidR="00A730DF">
        <w:rPr>
          <w:rFonts w:ascii="Verdana" w:hAnsi="Verdana"/>
          <w:color w:val="222222"/>
        </w:rPr>
        <w:t>Example</w:t>
      </w:r>
      <w:r w:rsidR="00A730DF" w:rsidRPr="00A730DF">
        <w:rPr>
          <w:rFonts w:ascii="Verdana" w:hAnsi="Verdana"/>
          <w:color w:val="222222"/>
        </w:rPr>
        <w:t>,</w:t>
      </w:r>
      <w:r w:rsidR="00A730DF" w:rsidRPr="00A730DF">
        <w:rPr>
          <w:rFonts w:ascii="Verdana" w:hAnsi="Verdana"/>
          <w:color w:val="222222"/>
        </w:rPr>
        <w:t xml:space="preserve"> parents are expected to keep an eye on </w:t>
      </w:r>
      <w:r w:rsidR="00A730DF" w:rsidRPr="00A730DF">
        <w:rPr>
          <w:rFonts w:ascii="Verdana" w:hAnsi="Verdana"/>
          <w:color w:val="222222"/>
        </w:rPr>
        <w:t>their</w:t>
      </w:r>
      <w:r w:rsidR="00A730DF" w:rsidRPr="00A730DF">
        <w:rPr>
          <w:rFonts w:ascii="Verdana" w:hAnsi="Verdana"/>
          <w:color w:val="222222"/>
        </w:rPr>
        <w:t xml:space="preserve"> children's eating habit and make sure they take healthy food while reducing the </w:t>
      </w:r>
      <w:r w:rsidR="00A730DF" w:rsidRPr="00A730DF">
        <w:rPr>
          <w:rFonts w:ascii="Verdana" w:hAnsi="Verdana"/>
          <w:color w:val="222222"/>
        </w:rPr>
        <w:t>quantity</w:t>
      </w:r>
      <w:r w:rsidR="00A730DF" w:rsidRPr="00A730DF">
        <w:rPr>
          <w:rFonts w:ascii="Verdana" w:hAnsi="Verdana"/>
          <w:color w:val="222222"/>
        </w:rPr>
        <w:t xml:space="preserve"> of luring junk food.</w:t>
      </w:r>
      <w:r w:rsidR="00A730DF" w:rsidRPr="00A730DF">
        <w:rPr>
          <w:rFonts w:ascii="Verdana" w:hAnsi="Verdana"/>
          <w:color w:val="222222"/>
        </w:rPr>
        <w:t xml:space="preserve"> </w:t>
      </w:r>
      <w:r w:rsidR="00A730DF" w:rsidRPr="00A730DF">
        <w:rPr>
          <w:rFonts w:ascii="Verdana" w:hAnsi="Verdana"/>
          <w:color w:val="222222"/>
        </w:rPr>
        <w:t xml:space="preserve">Government can contribute by </w:t>
      </w:r>
      <w:r w:rsidR="00A730DF" w:rsidRPr="00A730DF">
        <w:rPr>
          <w:rFonts w:ascii="Verdana" w:hAnsi="Verdana"/>
          <w:color w:val="222222"/>
        </w:rPr>
        <w:t>putting</w:t>
      </w:r>
      <w:r w:rsidR="00A730DF" w:rsidRPr="00A730DF">
        <w:rPr>
          <w:rFonts w:ascii="Verdana" w:hAnsi="Verdana"/>
          <w:color w:val="222222"/>
        </w:rPr>
        <w:t xml:space="preserve"> a ban on unhealthy items </w:t>
      </w:r>
      <w:r w:rsidR="00A730DF" w:rsidRPr="00A730DF">
        <w:rPr>
          <w:rFonts w:ascii="Verdana" w:hAnsi="Verdana"/>
          <w:color w:val="222222"/>
        </w:rPr>
        <w:t>specially</w:t>
      </w:r>
      <w:r w:rsidR="00A730DF" w:rsidRPr="00A730DF">
        <w:rPr>
          <w:rFonts w:ascii="Verdana" w:hAnsi="Verdana"/>
          <w:color w:val="222222"/>
        </w:rPr>
        <w:t xml:space="preserve">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lastRenderedPageBreak/>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 xml:space="preserve">Thirdly </w:t>
      </w:r>
      <w:r w:rsidR="00D6342D" w:rsidRPr="00D6342D">
        <w:rPr>
          <w:rFonts w:ascii="Verdana" w:hAnsi="Verdana"/>
          <w:color w:val="000000" w:themeColor="text1"/>
        </w:rPr>
        <w:t xml:space="preserve">The tolerance of the ruling authority to accept opposing </w:t>
      </w:r>
      <w:r w:rsidR="00D6342D" w:rsidRPr="00D6342D">
        <w:rPr>
          <w:rFonts w:ascii="Verdana" w:hAnsi="Verdana"/>
          <w:color w:val="000000" w:themeColor="text1"/>
        </w:rPr>
        <w:t>viewpoints</w:t>
      </w:r>
      <w:r w:rsidR="00D6342D" w:rsidRPr="00D6342D">
        <w:rPr>
          <w:rFonts w:ascii="Verdana" w:hAnsi="Verdana"/>
          <w:color w:val="000000" w:themeColor="text1"/>
        </w:rPr>
        <w:t xml:space="preserve">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 xml:space="preserve">60's started talking about black people's rights, which </w:t>
      </w:r>
      <w:r w:rsidR="00D6342D" w:rsidRPr="00D6342D">
        <w:rPr>
          <w:rFonts w:ascii="Verdana" w:hAnsi="Verdana"/>
          <w:color w:val="000000" w:themeColor="text1"/>
        </w:rPr>
        <w:t>eventually</w:t>
      </w:r>
      <w:r w:rsidR="00D6342D" w:rsidRPr="00D6342D">
        <w:rPr>
          <w:rFonts w:ascii="Verdana" w:hAnsi="Verdana"/>
          <w:color w:val="000000" w:themeColor="text1"/>
        </w:rPr>
        <w:t xml:space="preserve">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 xml:space="preserve">while it is essential for the societies to have the required flexibility in hearing the </w:t>
      </w:r>
      <w:r w:rsidRPr="00D6342D">
        <w:rPr>
          <w:rFonts w:ascii="Verdana" w:hAnsi="Verdana"/>
          <w:color w:val="000000" w:themeColor="text1"/>
        </w:rPr>
        <w:t>folks’</w:t>
      </w:r>
      <w:r w:rsidRPr="00D6342D">
        <w:rPr>
          <w:rFonts w:ascii="Verdana" w:hAnsi="Verdana"/>
          <w:color w:val="000000" w:themeColor="text1"/>
        </w:rPr>
        <w:t xml:space="preserve"> notions about the current affairs without </w:t>
      </w:r>
      <w:r w:rsidRPr="00D6342D">
        <w:rPr>
          <w:rFonts w:ascii="Verdana" w:hAnsi="Verdana"/>
          <w:color w:val="000000" w:themeColor="text1"/>
        </w:rPr>
        <w:t>censorship, some</w:t>
      </w:r>
      <w:r w:rsidRPr="00D6342D">
        <w:rPr>
          <w:rFonts w:ascii="Verdana" w:hAnsi="Verdana"/>
          <w:color w:val="000000" w:themeColor="text1"/>
        </w:rPr>
        <w:t xml:space="preserv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19625953" w:rsidR="00D6342D" w:rsidRDefault="00D6342D" w:rsidP="00A730DF">
      <w:pPr>
        <w:spacing w:after="0"/>
        <w:jc w:val="both"/>
        <w:rPr>
          <w:rFonts w:ascii="Verdana" w:hAnsi="Verdana"/>
          <w:color w:val="000000" w:themeColor="text1"/>
        </w:rPr>
      </w:pPr>
    </w:p>
    <w:p w14:paraId="6D09939A" w14:textId="77777777" w:rsidR="00D6342D" w:rsidRDefault="00D6342D" w:rsidP="00A730DF">
      <w:pPr>
        <w:spacing w:after="0"/>
        <w:jc w:val="both"/>
        <w:rPr>
          <w:rFonts w:ascii="Verdana" w:hAnsi="Verdana"/>
          <w:color w:val="000000" w:themeColor="text1"/>
        </w:rPr>
      </w:pPr>
    </w:p>
    <w:p w14:paraId="65B1816B" w14:textId="65BED9A2" w:rsidR="00A730DF" w:rsidRDefault="00A730DF" w:rsidP="00A730DF">
      <w:pPr>
        <w:spacing w:after="0"/>
        <w:jc w:val="both"/>
        <w:rPr>
          <w:rFonts w:ascii="Verdana" w:hAnsi="Verdana"/>
          <w:color w:val="000000" w:themeColor="text1"/>
        </w:rPr>
      </w:pPr>
    </w:p>
    <w:p w14:paraId="65B00E0A" w14:textId="77777777" w:rsidR="00A730DF" w:rsidRPr="00A730DF" w:rsidRDefault="00A730DF" w:rsidP="00A730DF">
      <w:pPr>
        <w:spacing w:after="0"/>
        <w:jc w:val="both"/>
        <w:rPr>
          <w:rFonts w:ascii="Verdana" w:hAnsi="Verdana"/>
          <w:color w:val="000000" w:themeColor="text1"/>
        </w:rPr>
      </w:pPr>
    </w:p>
    <w:sectPr w:rsidR="00A730DF" w:rsidRPr="00A730D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FD67" w14:textId="77777777" w:rsidR="003713A4" w:rsidRDefault="003713A4" w:rsidP="00123AE8">
      <w:pPr>
        <w:spacing w:after="0" w:line="240" w:lineRule="auto"/>
      </w:pPr>
      <w:r>
        <w:separator/>
      </w:r>
    </w:p>
  </w:endnote>
  <w:endnote w:type="continuationSeparator" w:id="0">
    <w:p w14:paraId="34EBB74D" w14:textId="77777777" w:rsidR="003713A4" w:rsidRDefault="003713A4"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39B1C" w14:textId="77777777" w:rsidR="003713A4" w:rsidRDefault="003713A4" w:rsidP="00123AE8">
      <w:pPr>
        <w:spacing w:after="0" w:line="240" w:lineRule="auto"/>
      </w:pPr>
      <w:r>
        <w:separator/>
      </w:r>
    </w:p>
  </w:footnote>
  <w:footnote w:type="continuationSeparator" w:id="0">
    <w:p w14:paraId="0DD3250A" w14:textId="77777777" w:rsidR="003713A4" w:rsidRDefault="003713A4"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1377">
    <w:abstractNumId w:val="11"/>
  </w:num>
  <w:num w:numId="2" w16cid:durableId="524028364">
    <w:abstractNumId w:val="1"/>
  </w:num>
  <w:num w:numId="3" w16cid:durableId="2080902276">
    <w:abstractNumId w:val="7"/>
  </w:num>
  <w:num w:numId="4" w16cid:durableId="1962035454">
    <w:abstractNumId w:val="9"/>
  </w:num>
  <w:num w:numId="5" w16cid:durableId="638606168">
    <w:abstractNumId w:val="0"/>
  </w:num>
  <w:num w:numId="6" w16cid:durableId="1284996579">
    <w:abstractNumId w:val="4"/>
  </w:num>
  <w:num w:numId="7" w16cid:durableId="1163622342">
    <w:abstractNumId w:val="6"/>
  </w:num>
  <w:num w:numId="8" w16cid:durableId="1850367493">
    <w:abstractNumId w:val="3"/>
  </w:num>
  <w:num w:numId="9" w16cid:durableId="2008051921">
    <w:abstractNumId w:val="8"/>
  </w:num>
  <w:num w:numId="10" w16cid:durableId="1556892422">
    <w:abstractNumId w:val="5"/>
  </w:num>
  <w:num w:numId="11" w16cid:durableId="992105490">
    <w:abstractNumId w:val="2"/>
  </w:num>
  <w:num w:numId="12" w16cid:durableId="1914319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046B8"/>
    <w:rsid w:val="00073719"/>
    <w:rsid w:val="000911FD"/>
    <w:rsid w:val="000E39A5"/>
    <w:rsid w:val="00123AE8"/>
    <w:rsid w:val="001C7264"/>
    <w:rsid w:val="00232D13"/>
    <w:rsid w:val="0027332D"/>
    <w:rsid w:val="00282102"/>
    <w:rsid w:val="002879ED"/>
    <w:rsid w:val="002E1282"/>
    <w:rsid w:val="003713A4"/>
    <w:rsid w:val="003733A0"/>
    <w:rsid w:val="00393070"/>
    <w:rsid w:val="003E18CF"/>
    <w:rsid w:val="003F4F14"/>
    <w:rsid w:val="004400F4"/>
    <w:rsid w:val="005457B9"/>
    <w:rsid w:val="00585E92"/>
    <w:rsid w:val="005E040A"/>
    <w:rsid w:val="005E43E9"/>
    <w:rsid w:val="00682E26"/>
    <w:rsid w:val="006F5714"/>
    <w:rsid w:val="00853068"/>
    <w:rsid w:val="00894D7E"/>
    <w:rsid w:val="008C0877"/>
    <w:rsid w:val="008F7B67"/>
    <w:rsid w:val="00930591"/>
    <w:rsid w:val="009E26F4"/>
    <w:rsid w:val="00A579C0"/>
    <w:rsid w:val="00A730DF"/>
    <w:rsid w:val="00AB467C"/>
    <w:rsid w:val="00B308C8"/>
    <w:rsid w:val="00C07645"/>
    <w:rsid w:val="00C93D4A"/>
    <w:rsid w:val="00CF1C35"/>
    <w:rsid w:val="00D4432F"/>
    <w:rsid w:val="00D6342D"/>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1055742356">
          <w:marLeft w:val="0"/>
          <w:marRight w:val="0"/>
          <w:marTop w:val="0"/>
          <w:marBottom w:val="0"/>
          <w:divBdr>
            <w:top w:val="none" w:sz="0" w:space="0" w:color="auto"/>
            <w:left w:val="none" w:sz="0" w:space="0" w:color="auto"/>
            <w:bottom w:val="none" w:sz="0" w:space="0" w:color="auto"/>
            <w:right w:val="none" w:sz="0" w:space="0" w:color="auto"/>
          </w:divBdr>
        </w:div>
        <w:div w:id="758796215">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22</cp:revision>
  <dcterms:created xsi:type="dcterms:W3CDTF">2023-05-18T05:06:00Z</dcterms:created>
  <dcterms:modified xsi:type="dcterms:W3CDTF">2023-06-27T02:39:00Z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2023-06-27T02:39:32Z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95bab254-6eb5-4d2c-a958-ff1dcd402dd7</vt:lpwstr>
  </property>
  <property fmtid="{D5CDD505-2E9C-101B-9397-08002B2CF9AE}" pid="8" name="MSIP_Label_0359f705-2ba0-454b-9cfc-6ce5bcaac040_ContentBits">
    <vt:lpwstr>2</vt:lpwstr>
  </property>
</Properties>
</file>