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"chaturanga"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"Chaturanga Dandasana"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"Four-Limbed Staff Pose"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"chah-tu-RAHNG-ah dahn-DAHS-uh-nuh"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"The 'Yogi's Push-up.' A powerful transition pose that builds immense upper body and core strength. It requires precise alignment to protect the shoulder joints while hovering inches from the earth."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["arm-balance", "core"]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"intermediate"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"nose-tip"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"manipura"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 "Develops functional strength in the arms and wrists"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"Tones the abdominal organs"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"Builds core stability"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"Cultivates discipline and focus"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primary: ["triceps", "serratus_anterior", "pectorals"]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secondary: ["transverse_abdominis", "quadriceps", "deltoids"]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secondary: ["hip_flexors"]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primary: ["rotator_cuff", "erector_spinae"]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secondary: ["rhomboids", "pelvic_floor"]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props: ["block", "strap"]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purpose: "Shoulder Safety"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instruction: "Place two blocks at their highest setting in front of your hands. Lower until your shoulders lightly touch the blocks to ensure you don't dip below the safe 90-degree elbow angle."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prop: "strap"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purpose: "Elbow Alignment"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instruction: "Loop a strap around your upper arms, just above the elbows, shoulder-width apart. The strap will catch your torso as you lower, keeping your elbows hugged into your ribs."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id: "chaturanga-shoulders-support"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title: "Shoulder Check"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instruction: "Stand to the side. Place your hands under the fronts of their shoulders. Provide a 'shelf' to prevent them from dipping below 90 degrees."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safety_check: "Take the weight if necessary to save their rotator cuffs."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id: "chaturanga-heels-drive"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title: "Posterior Chain Activation"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instruction: "Stand behind. Place balls of feet on their heels. Press gently to encourage them to shift forward onto toes before lowering."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safety_check: "Ensure they don't sag the hips."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predecessors: ["plank-pose"]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successors: ["upward-facing-dog", "cobra-pose"]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- "Lower halfway down."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 "Keep elbows hugged into the ribs."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 "Stay parallel to the floor."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"Hands shoulder-width apart, fingers spread wide."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"Shift forward onto the tiptoes before lowering."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 "Lower until elbows reach a 90-degree angle."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 "Maintain a straight line from heels to crown; do not let the hips sag."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 "Draw the shoulders away from the ears."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breath_instruction: "Exhale as you lower with control."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forbidden_words: ["Drop", "Collapse", "Bottom out"]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 basic: "Bend your arms"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elevated: "Lower the torso as a single unit, keeping the elbows pinned to the side-waist."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The Semantic Goal: Controlled Descent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Chaturanga is about resisting gravity. The AI should look for cues that emphasize **eccentric control** and core engagement over just "getting down."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The Biomechanical North Star: The 90-Degree Rule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If the shoulders dip lower than the elbows, it places dangerous stress on the anterior capsule of the shoulder. AI must prioritize the "Shift forward" and "Stop at 90 degrees" cues.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**Knees-Down:** Always encourage the "Knees, Chest, Chin" or "Knees-down Chaturanga" as the primary way to build strength without compromising shoulder health.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