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"puppy-pose"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"Uttana Shishosana"</w:t>
      </w:r>
    </w:p>
    <w:p w:rsidR="00000000" w:rsidDel="00000000" w:rsidP="00000000" w:rsidRDefault="00000000" w:rsidRPr="00000000" w14:paraId="00000007">
      <w:pPr>
        <w:rPr/>
      </w:pPr>
      <w:r w:rsidDel="00000000" w:rsidR="00000000" w:rsidRPr="00000000">
        <w:rPr>
          <w:rtl w:val="0"/>
        </w:rPr>
        <w:t xml:space="preserve">  english: "Puppy Pose"</w:t>
      </w:r>
    </w:p>
    <w:p w:rsidR="00000000" w:rsidDel="00000000" w:rsidP="00000000" w:rsidRDefault="00000000" w:rsidRPr="00000000" w14:paraId="00000008">
      <w:pPr>
        <w:rPr/>
      </w:pPr>
      <w:r w:rsidDel="00000000" w:rsidR="00000000" w:rsidRPr="00000000">
        <w:rPr>
          <w:rtl w:val="0"/>
        </w:rPr>
        <w:t xml:space="preserve">  phonetic: "oo-TAH-nah shee-SHOH-sah-nah"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cross between Child’s Pose and Downward-Facing Dog that deeply opens the heart and shoulders. It offers a profound release for the upper back while remaining grounded and restorative."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["prone", "forward-bend", "backbend", "restorative"]</w:t>
      </w:r>
    </w:p>
    <w:p w:rsidR="00000000" w:rsidDel="00000000" w:rsidP="00000000" w:rsidRDefault="00000000" w:rsidRPr="00000000" w14:paraId="0000000F">
      <w:pPr>
        <w:rPr/>
      </w:pPr>
      <w:r w:rsidDel="00000000" w:rsidR="00000000" w:rsidRPr="00000000">
        <w:rPr>
          <w:rtl w:val="0"/>
        </w:rPr>
        <w:t xml:space="preserve">difficulty_level: "beginner"</w:t>
      </w:r>
    </w:p>
    <w:p w:rsidR="00000000" w:rsidDel="00000000" w:rsidP="00000000" w:rsidRDefault="00000000" w:rsidRPr="00000000" w14:paraId="00000010">
      <w:pPr>
        <w:rPr/>
      </w:pPr>
      <w:r w:rsidDel="00000000" w:rsidR="00000000" w:rsidRPr="00000000">
        <w:rPr>
          <w:rtl w:val="0"/>
        </w:rPr>
        <w:t xml:space="preserve">drishti: "nose-tip"</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"anahata"</w:t>
      </w:r>
    </w:p>
    <w:p w:rsidR="00000000" w:rsidDel="00000000" w:rsidP="00000000" w:rsidRDefault="00000000" w:rsidRPr="00000000" w14:paraId="00000016">
      <w:pPr>
        <w:rPr/>
      </w:pPr>
      <w:r w:rsidDel="00000000" w:rsidR="00000000" w:rsidRPr="00000000">
        <w:rPr>
          <w:rtl w:val="0"/>
        </w:rPr>
        <w:t xml:space="preserve">    secondary: ["vishuddha"]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"Stretches the shoulders, upper back, and spine"</w:t>
      </w:r>
    </w:p>
    <w:p w:rsidR="00000000" w:rsidDel="00000000" w:rsidP="00000000" w:rsidRDefault="00000000" w:rsidRPr="00000000" w14:paraId="00000019">
      <w:pPr>
        <w:rPr/>
      </w:pPr>
      <w:r w:rsidDel="00000000" w:rsidR="00000000" w:rsidRPr="00000000">
        <w:rPr>
          <w:rtl w:val="0"/>
        </w:rPr>
        <w:t xml:space="preserve">    - "Opens the chest to improve respiratory capacity"</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"Calms the mind and relieves chronic stress or anxiety"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["serratus_anterior"]</w:t>
      </w:r>
    </w:p>
    <w:p w:rsidR="00000000" w:rsidDel="00000000" w:rsidP="00000000" w:rsidRDefault="00000000" w:rsidRPr="00000000" w14:paraId="00000021">
      <w:pPr>
        <w:rPr/>
      </w:pPr>
      <w:r w:rsidDel="00000000" w:rsidR="00000000" w:rsidRPr="00000000">
        <w:rPr>
          <w:rtl w:val="0"/>
        </w:rPr>
        <w:t xml:space="preserve">    secondary: ["transverse_abdominis", "rotator_cuff"]</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["latissimus_dorsi", "pectorals", "erector_spinae"]</w:t>
      </w:r>
    </w:p>
    <w:p w:rsidR="00000000" w:rsidDel="00000000" w:rsidP="00000000" w:rsidRDefault="00000000" w:rsidRPr="00000000" w14:paraId="00000024">
      <w:pPr>
        <w:rPr/>
      </w:pPr>
      <w:r w:rsidDel="00000000" w:rsidR="00000000" w:rsidRPr="00000000">
        <w:rPr>
          <w:rtl w:val="0"/>
        </w:rPr>
        <w:t xml:space="preserve">    secondary: ["deltoids", "triceps", "rhomboids"]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["pelvic_floor"]</w:t>
      </w:r>
    </w:p>
    <w:p w:rsidR="00000000" w:rsidDel="00000000" w:rsidP="00000000" w:rsidRDefault="00000000" w:rsidRPr="00000000" w14:paraId="00000027">
      <w:pPr>
        <w:rPr/>
      </w:pPr>
      <w:r w:rsidDel="00000000" w:rsidR="00000000" w:rsidRPr="00000000">
        <w:rPr>
          <w:rtl w:val="0"/>
        </w:rPr>
        <w:t xml:space="preserve">    secondary: ["neck_cervical"]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["block", "blanket"]</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"block"</w:t>
      </w:r>
    </w:p>
    <w:p w:rsidR="00000000" w:rsidDel="00000000" w:rsidP="00000000" w:rsidRDefault="00000000" w:rsidRPr="00000000" w14:paraId="0000002D">
      <w:pPr>
        <w:rPr/>
      </w:pPr>
      <w:r w:rsidDel="00000000" w:rsidR="00000000" w:rsidRPr="00000000">
        <w:rPr>
          <w:rtl w:val="0"/>
        </w:rPr>
        <w:t xml:space="preserve">    purpose: "Forehead Support"</w:t>
      </w:r>
    </w:p>
    <w:p w:rsidR="00000000" w:rsidDel="00000000" w:rsidP="00000000" w:rsidRDefault="00000000" w:rsidRPr="00000000" w14:paraId="0000002E">
      <w:pPr>
        <w:rPr/>
      </w:pPr>
      <w:r w:rsidDel="00000000" w:rsidR="00000000" w:rsidRPr="00000000">
        <w:rPr>
          <w:rtl w:val="0"/>
        </w:rPr>
        <w:t xml:space="preserve">    instruction: "Place a block under the forehead if the floor feels too far away to keep the neck neutral."</w:t>
      </w:r>
    </w:p>
    <w:p w:rsidR="00000000" w:rsidDel="00000000" w:rsidP="00000000" w:rsidRDefault="00000000" w:rsidRPr="00000000" w14:paraId="0000002F">
      <w:pPr>
        <w:rPr/>
      </w:pPr>
      <w:r w:rsidDel="00000000" w:rsidR="00000000" w:rsidRPr="00000000">
        <w:rPr>
          <w:rtl w:val="0"/>
        </w:rPr>
        <w:t xml:space="preserve">  - prop: "blanket"</w:t>
      </w:r>
    </w:p>
    <w:p w:rsidR="00000000" w:rsidDel="00000000" w:rsidP="00000000" w:rsidRDefault="00000000" w:rsidRPr="00000000" w14:paraId="00000030">
      <w:pPr>
        <w:rPr/>
      </w:pPr>
      <w:r w:rsidDel="00000000" w:rsidR="00000000" w:rsidRPr="00000000">
        <w:rPr>
          <w:rtl w:val="0"/>
        </w:rPr>
        <w:t xml:space="preserve">    purpose: "Knee Cushioning"</w:t>
      </w:r>
    </w:p>
    <w:p w:rsidR="00000000" w:rsidDel="00000000" w:rsidP="00000000" w:rsidRDefault="00000000" w:rsidRPr="00000000" w14:paraId="00000031">
      <w:pPr>
        <w:rPr/>
      </w:pPr>
      <w:r w:rsidDel="00000000" w:rsidR="00000000" w:rsidRPr="00000000">
        <w:rPr>
          <w:rtl w:val="0"/>
        </w:rPr>
        <w:t xml:space="preserve">    instruction: "Fold a blanket under the knees to alleviate pressure on the joints."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["downward-dog", "mountain-pose"]</w:t>
      </w:r>
    </w:p>
    <w:p w:rsidR="00000000" w:rsidDel="00000000" w:rsidP="00000000" w:rsidRDefault="00000000" w:rsidRPr="00000000" w14:paraId="00000036">
      <w:pPr>
        <w:rPr/>
      </w:pPr>
      <w:r w:rsidDel="00000000" w:rsidR="00000000" w:rsidRPr="00000000">
        <w:rPr>
          <w:rtl w:val="0"/>
        </w:rPr>
        <w:t xml:space="preserve">  successors: ["sphinx-pose", "childs-pose", "plank-pose"]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"Walk your hands forward while keeping your hips stacked over your knees."</w:t>
      </w:r>
    </w:p>
    <w:p w:rsidR="00000000" w:rsidDel="00000000" w:rsidP="00000000" w:rsidRDefault="00000000" w:rsidRPr="00000000" w14:paraId="0000003C">
      <w:pPr>
        <w:rPr/>
      </w:pPr>
      <w:r w:rsidDel="00000000" w:rsidR="00000000" w:rsidRPr="00000000">
        <w:rPr>
          <w:rtl w:val="0"/>
        </w:rPr>
        <w:t xml:space="preserve">    - "Melt your chest down toward the earth."</w:t>
      </w:r>
    </w:p>
    <w:p w:rsidR="00000000" w:rsidDel="00000000" w:rsidP="00000000" w:rsidRDefault="00000000" w:rsidRPr="00000000" w14:paraId="0000003D">
      <w:pPr>
        <w:rPr/>
      </w:pPr>
      <w:r w:rsidDel="00000000" w:rsidR="00000000" w:rsidRPr="00000000">
        <w:rPr>
          <w:rtl w:val="0"/>
        </w:rPr>
        <w:t xml:space="preserve">    - "Keep your arms active and elbows lifted."</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"Shins and tops of the feet press firmly into the mat."</w:t>
      </w:r>
    </w:p>
    <w:p w:rsidR="00000000" w:rsidDel="00000000" w:rsidP="00000000" w:rsidRDefault="00000000" w:rsidRPr="00000000" w14:paraId="00000040">
      <w:pPr>
        <w:rPr/>
      </w:pPr>
      <w:r w:rsidDel="00000000" w:rsidR="00000000" w:rsidRPr="00000000">
        <w:rPr>
          <w:rtl w:val="0"/>
        </w:rPr>
        <w:t xml:space="preserve">    - "Hands are shoulder-width apart, fingers spread wide."</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"Ensure the hips do not move forward of the knees; maintain a vertical thigh bone."</w:t>
      </w:r>
    </w:p>
    <w:p w:rsidR="00000000" w:rsidDel="00000000" w:rsidP="00000000" w:rsidRDefault="00000000" w:rsidRPr="00000000" w14:paraId="00000043">
      <w:pPr>
        <w:rPr/>
      </w:pPr>
      <w:r w:rsidDel="00000000" w:rsidR="00000000" w:rsidRPr="00000000">
        <w:rPr>
          <w:rtl w:val="0"/>
        </w:rPr>
        <w:t xml:space="preserve">    - "Draw the navel slightly in to protect the lower back from excessive sagging."</w:t>
      </w:r>
    </w:p>
    <w:p w:rsidR="00000000" w:rsidDel="00000000" w:rsidP="00000000" w:rsidRDefault="00000000" w:rsidRPr="00000000" w14:paraId="00000044">
      <w:pPr>
        <w:rPr/>
      </w:pPr>
      <w:r w:rsidDel="00000000" w:rsidR="00000000" w:rsidRPr="00000000">
        <w:rPr>
          <w:rtl w:val="0"/>
        </w:rPr>
        <w:t xml:space="preserve">  breath_instruction: "Inhale to find length in the armpits; exhale to soften the heart closer to the floor."</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["collapse", "dump", "hang", "arch"]</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"Drop your chest."</w:t>
      </w:r>
    </w:p>
    <w:p w:rsidR="00000000" w:rsidDel="00000000" w:rsidP="00000000" w:rsidRDefault="00000000" w:rsidRPr="00000000" w14:paraId="0000004A">
      <w:pPr>
        <w:rPr/>
      </w:pPr>
      <w:r w:rsidDel="00000000" w:rsidR="00000000" w:rsidRPr="00000000">
        <w:rPr>
          <w:rtl w:val="0"/>
        </w:rPr>
        <w:t xml:space="preserve">      elevated: "Allow the sternum to gravitate toward the mat while maintaining buoyancy in the outer armpits."</w:t>
      </w:r>
    </w:p>
    <w:p w:rsidR="00000000" w:rsidDel="00000000" w:rsidP="00000000" w:rsidRDefault="00000000" w:rsidRPr="00000000" w14:paraId="0000004B">
      <w:pPr>
        <w:rPr/>
      </w:pPr>
      <w:r w:rsidDel="00000000" w:rsidR="00000000" w:rsidRPr="00000000">
        <w:rPr>
          <w:rtl w:val="0"/>
        </w:rPr>
        <w:t xml:space="preserve">    - basic: "Look forward."</w:t>
      </w:r>
    </w:p>
    <w:p w:rsidR="00000000" w:rsidDel="00000000" w:rsidP="00000000" w:rsidRDefault="00000000" w:rsidRPr="00000000" w14:paraId="0000004C">
      <w:pPr>
        <w:rPr/>
      </w:pPr>
      <w:r w:rsidDel="00000000" w:rsidR="00000000" w:rsidRPr="00000000">
        <w:rPr>
          <w:rtl w:val="0"/>
        </w:rPr>
        <w:t xml:space="preserve">      elevated: "Rest your forehead down to keep the cervical spine in neutral extension."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"puppy-pose-thoracic-deepening"</w:t>
      </w:r>
    </w:p>
    <w:p w:rsidR="00000000" w:rsidDel="00000000" w:rsidP="00000000" w:rsidRDefault="00000000" w:rsidRPr="00000000" w14:paraId="00000051">
      <w:pPr>
        <w:rPr/>
      </w:pPr>
      <w:r w:rsidDel="00000000" w:rsidR="00000000" w:rsidRPr="00000000">
        <w:rPr>
          <w:rtl w:val="0"/>
        </w:rPr>
        <w:t xml:space="preserve">    title: "Heart Melting Assist"</w:t>
      </w:r>
    </w:p>
    <w:p w:rsidR="00000000" w:rsidDel="00000000" w:rsidP="00000000" w:rsidRDefault="00000000" w:rsidRPr="00000000" w14:paraId="00000052">
      <w:pPr>
        <w:rPr/>
      </w:pPr>
      <w:r w:rsidDel="00000000" w:rsidR="00000000" w:rsidRPr="00000000">
        <w:rPr>
          <w:rtl w:val="0"/>
        </w:rPr>
        <w:t xml:space="preserve">    type: "deepening"</w:t>
      </w:r>
    </w:p>
    <w:p w:rsidR="00000000" w:rsidDel="00000000" w:rsidP="00000000" w:rsidRDefault="00000000" w:rsidRPr="00000000" w14:paraId="00000053">
      <w:pPr>
        <w:rPr/>
      </w:pPr>
      <w:r w:rsidDel="00000000" w:rsidR="00000000" w:rsidRPr="00000000">
        <w:rPr>
          <w:rtl w:val="0"/>
        </w:rPr>
        <w:t xml:space="preserve">    instruction: "Stand at the student's head, place hands on the scapulae, and apply very gentle downward pressure during their exhalation."</w:t>
      </w:r>
    </w:p>
    <w:p w:rsidR="00000000" w:rsidDel="00000000" w:rsidP="00000000" w:rsidRDefault="00000000" w:rsidRPr="00000000" w14:paraId="00000054">
      <w:pPr>
        <w:rPr/>
      </w:pPr>
      <w:r w:rsidDel="00000000" w:rsidR="00000000" w:rsidRPr="00000000">
        <w:rPr>
          <w:rtl w:val="0"/>
        </w:rPr>
        <w:t xml:space="preserve">    safety_check: "Ensure the student has no acute shoulder impingement before applying pressure."</w:t>
      </w:r>
    </w:p>
    <w:p w:rsidR="00000000" w:rsidDel="00000000" w:rsidP="00000000" w:rsidRDefault="00000000" w:rsidRPr="00000000" w14:paraId="00000055">
      <w:pPr>
        <w:rPr/>
      </w:pPr>
      <w:r w:rsidDel="00000000" w:rsidR="00000000" w:rsidRPr="00000000">
        <w:rPr>
          <w:rtl w:val="0"/>
        </w:rPr>
        <w:t xml:space="preserve">  - id: "puppy-pose-hips-alignment"</w:t>
      </w:r>
    </w:p>
    <w:p w:rsidR="00000000" w:rsidDel="00000000" w:rsidP="00000000" w:rsidRDefault="00000000" w:rsidRPr="00000000" w14:paraId="00000056">
      <w:pPr>
        <w:rPr/>
      </w:pPr>
      <w:r w:rsidDel="00000000" w:rsidR="00000000" w:rsidRPr="00000000">
        <w:rPr>
          <w:rtl w:val="0"/>
        </w:rPr>
        <w:t xml:space="preserve">    title: "Hip Anchoring"</w:t>
      </w:r>
    </w:p>
    <w:p w:rsidR="00000000" w:rsidDel="00000000" w:rsidP="00000000" w:rsidRDefault="00000000" w:rsidRPr="00000000" w14:paraId="00000057">
      <w:pPr>
        <w:rPr/>
      </w:pPr>
      <w:r w:rsidDel="00000000" w:rsidR="00000000" w:rsidRPr="00000000">
        <w:rPr>
          <w:rtl w:val="0"/>
        </w:rPr>
        <w:t xml:space="preserve">    type: "grounding"</w:t>
      </w:r>
    </w:p>
    <w:p w:rsidR="00000000" w:rsidDel="00000000" w:rsidP="00000000" w:rsidRDefault="00000000" w:rsidRPr="00000000" w14:paraId="00000058">
      <w:pPr>
        <w:rPr/>
      </w:pPr>
      <w:r w:rsidDel="00000000" w:rsidR="00000000" w:rsidRPr="00000000">
        <w:rPr>
          <w:rtl w:val="0"/>
        </w:rPr>
        <w:t xml:space="preserve">    instruction: "Stand behind the student, place hands on the outer hips, and gently guide them back to ensure they stay stacked over the knees."</w:t>
      </w:r>
    </w:p>
    <w:p w:rsidR="00000000" w:rsidDel="00000000" w:rsidP="00000000" w:rsidRDefault="00000000" w:rsidRPr="00000000" w14:paraId="00000059">
      <w:pPr>
        <w:rPr/>
      </w:pPr>
      <w:r w:rsidDel="00000000" w:rsidR="00000000" w:rsidRPr="00000000">
        <w:rPr>
          <w:rtl w:val="0"/>
        </w:rPr>
        <w:t xml:space="preserve">    safety_check: "Monitor the student's lower back for over-extension."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Surrender</w:t>
      </w:r>
    </w:p>
    <w:p w:rsidR="00000000" w:rsidDel="00000000" w:rsidP="00000000" w:rsidRDefault="00000000" w:rsidRPr="00000000" w14:paraId="0000005F">
      <w:pPr>
        <w:rPr/>
      </w:pPr>
      <w:r w:rsidDel="00000000" w:rsidR="00000000" w:rsidRPr="00000000">
        <w:rPr>
          <w:rtl w:val="0"/>
        </w:rPr>
        <w:t xml:space="preserve">The "vibe" is a blend of active reaching and passive softening. It is the architectural equivalent of a bridge suspended between the stability of the hips and the openness of the heart.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Thoracic Extension &gt; Lumbar Sag</w:t>
      </w:r>
    </w:p>
    <w:p w:rsidR="00000000" w:rsidDel="00000000" w:rsidP="00000000" w:rsidRDefault="00000000" w:rsidRPr="00000000" w14:paraId="00000064">
      <w:pPr>
        <w:rPr/>
      </w:pPr>
      <w:r w:rsidDel="00000000" w:rsidR="00000000" w:rsidRPr="00000000">
        <w:rPr>
          <w:rtl w:val="0"/>
        </w:rPr>
        <w:t xml:space="preserve">The non-negotiable rule is to isolate the opening in the upper and middle back. Students often dump weight into the lower back (lumbar) to get the chest lower. The AI must cue abdominal engagement to maintain a safe lumbar curve while the thoracic spine melts.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Puppy pose is a transitional masterpiece. It perfectly prepares the shoulders for *Downward-Dog* or *Upward-Facing Dog*. It often follows a high-intensity sequence to reset the nervous system before moving to the floor.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shoulder injuries, walk the hands wider or use blocks under the forearms. If the student feels tingling in the arms, the stretch is too deep on the brachial plexus; advise them to walk the hands closer to the body.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