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"warrior-3"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"Virabhadrasana III"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"Warrior III"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"veer-ah-bah-DRAHS-uh-nuh three"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challenging balance posture that builds full-body integration. It requires the stability of a standing pose, the core strength of a plank, and the focused mind of a warrior."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["standing", "core"]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"intermediate"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"nose-tip"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"manipura"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["muladhara"]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"Strengthens ankles, legs, and shoulders"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"Tones the entire abdominal wall"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"Improves balance, posture, and coordination"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"Develops unwavering concentration"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"Cultivates poise under pressure"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primary: ["gluteus_maximus", "hamstrings", "erector_spinae"]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secondary: ["quadriceps", "transverse_abdominis", "deltoids"]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primary: ["hamstrings"] # Of the standing leg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tertiary: ["psoas_major"] # Of the lifted leg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primary: ["gluteus_medius", "pelvic_floor"]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secondary: ["feet_arches", "rotator_cuff", "obliques"]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props: ["block", "wall"]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purpose: "Support &amp; Squaring"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instruction: "Place two blocks under your shoulders. Resting your hands on the blocks allows you to focus on leveling the hips and lengthening the spine without falling."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purpose: "Back Foot Anchor"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instruction: "Press the sole of your lifted foot into a wall. This tactile feedback helps you engage the lifted leg and ensures the hips stay square to the floor."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id: "warrior-3-sacrum-leveling"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title: "Sacrum Balancer"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instruction: "Stand to the side. Place one hand on the student's sacrum to detect tilting. Gently guide the lifted-leg hip down to level the pelvis."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safety_check: "Use a flat palm; do not poke."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id: "warrior-3-heel-extension"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title: "Heel Drive"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instruction: "Stand behind the student. Place your hand against the sole of their lifted foot. Ask them to kick into your hand to activate the glute and hamstring."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safety_check: "Brace yourself; a strong student can kick hard."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predecessors: ["warrior-1", "high-lunge", "mountain-pose"]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successors: ["standing-split", "half-moon", "mountain-pose"]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"Balance on one leg, torso parallel to the floor."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"Form a 'T' shape with the body."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"Keep hips level and square."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"Root through all four corners of the standing foot."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 "Micro-bend the standing knee to avoid locking the joint."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"Flex the lifted foot and point the toes toward the floor."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"Reach the arms forward (or heart center) to counteract the weight of the leg."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"Draw the navel in to support the lower back."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breath_instruction: "Inhale to lengthen from heel to crown; exhale to find stability in the core."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forbidden_words: ["Lock", "Tilt", "Drop"]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 basic: "Lift your leg up"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elevated: "Extend the back leg with such energy that it naturally rises parallel to the earth."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The Semantic Goal: Finding the Midline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Warrior III is about the center of gravity. The AI should prioritize cues that keep the body integrated around the spine, preventing the hips from "opening" to the side.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The Biomechanical North Star: Squaring the Pelvis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[Image of the pelvic alignment in Warrior III showing neutral hips versus tilted hips]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Students often lift the hip of the floating leg. The AI must check for cues like "Internal rotation of the back thigh" or "Toes point down."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**Neck Alignment:** Ensure the gaze is down and slightly forward to keep the back of the neck long.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**Lower Back Protection:** If the spine rounds, suggest lowering the back leg or using blocks.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