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E712C" w14:textId="1CC682A8" w:rsidR="00E14DEF" w:rsidRDefault="00FA10E1">
      <w:pPr>
        <w:rPr>
          <w:b/>
          <w:sz w:val="32"/>
          <w:szCs w:val="32"/>
          <w:lang w:val="en-US"/>
        </w:rPr>
      </w:pPr>
      <w:r w:rsidRPr="00FA10E1">
        <w:rPr>
          <w:b/>
          <w:sz w:val="32"/>
          <w:szCs w:val="32"/>
          <w:lang w:val="en-US"/>
        </w:rPr>
        <w:t xml:space="preserve">Step Builder </w:t>
      </w:r>
      <w:proofErr w:type="gramStart"/>
      <w:r w:rsidRPr="00FA10E1">
        <w:rPr>
          <w:b/>
          <w:sz w:val="32"/>
          <w:szCs w:val="32"/>
          <w:lang w:val="en-US"/>
        </w:rPr>
        <w:t>Pattern:-</w:t>
      </w:r>
      <w:proofErr w:type="gramEnd"/>
    </w:p>
    <w:p w14:paraId="2F74D0B3" w14:textId="77777777" w:rsidR="00FA10E1" w:rsidRPr="00FA10E1" w:rsidRDefault="00FA10E1" w:rsidP="00FA10E1">
      <w:pPr>
        <w:pStyle w:val="ListParagraph"/>
        <w:numPr>
          <w:ilvl w:val="0"/>
          <w:numId w:val="1"/>
        </w:numPr>
        <w:rPr>
          <w:sz w:val="32"/>
          <w:szCs w:val="32"/>
          <w:lang w:val="en-US"/>
        </w:rPr>
      </w:pPr>
      <w:r w:rsidRPr="00FA10E1">
        <w:rPr>
          <w:sz w:val="32"/>
          <w:szCs w:val="32"/>
          <w:lang w:val="en-US"/>
        </w:rPr>
        <w:t xml:space="preserve">extension of builder </w:t>
      </w:r>
      <w:proofErr w:type="gramStart"/>
      <w:r w:rsidRPr="00FA10E1">
        <w:rPr>
          <w:sz w:val="32"/>
          <w:szCs w:val="32"/>
          <w:lang w:val="en-US"/>
        </w:rPr>
        <w:t>pattern..</w:t>
      </w:r>
      <w:proofErr w:type="gramEnd"/>
    </w:p>
    <w:p w14:paraId="068F3A0E" w14:textId="2A7FCFB7" w:rsidR="00FA10E1" w:rsidRPr="00FA10E1" w:rsidRDefault="00FA10E1" w:rsidP="00FA10E1">
      <w:pPr>
        <w:pStyle w:val="ListParagraph"/>
        <w:numPr>
          <w:ilvl w:val="0"/>
          <w:numId w:val="1"/>
        </w:numPr>
        <w:rPr>
          <w:sz w:val="32"/>
          <w:szCs w:val="32"/>
          <w:lang w:val="en-US"/>
        </w:rPr>
      </w:pPr>
      <w:proofErr w:type="spellStart"/>
      <w:r w:rsidRPr="00FA10E1">
        <w:rPr>
          <w:sz w:val="32"/>
          <w:szCs w:val="32"/>
          <w:lang w:val="en-US"/>
        </w:rPr>
        <w:t>isse</w:t>
      </w:r>
      <w:proofErr w:type="spellEnd"/>
      <w:r w:rsidRPr="00FA10E1">
        <w:rPr>
          <w:sz w:val="32"/>
          <w:szCs w:val="32"/>
          <w:lang w:val="en-US"/>
        </w:rPr>
        <w:t xml:space="preserve"> hum order of function execution define </w:t>
      </w:r>
      <w:proofErr w:type="spellStart"/>
      <w:r w:rsidRPr="00FA10E1">
        <w:rPr>
          <w:sz w:val="32"/>
          <w:szCs w:val="32"/>
          <w:lang w:val="en-US"/>
        </w:rPr>
        <w:t>kr</w:t>
      </w:r>
      <w:proofErr w:type="spellEnd"/>
      <w:r w:rsidRPr="00FA10E1">
        <w:rPr>
          <w:sz w:val="32"/>
          <w:szCs w:val="32"/>
          <w:lang w:val="en-US"/>
        </w:rPr>
        <w:t xml:space="preserve"> </w:t>
      </w:r>
      <w:proofErr w:type="spellStart"/>
      <w:r w:rsidRPr="00FA10E1">
        <w:rPr>
          <w:sz w:val="32"/>
          <w:szCs w:val="32"/>
          <w:lang w:val="en-US"/>
        </w:rPr>
        <w:t>skte</w:t>
      </w:r>
      <w:proofErr w:type="spellEnd"/>
      <w:r w:rsidRPr="00FA10E1">
        <w:rPr>
          <w:sz w:val="32"/>
          <w:szCs w:val="32"/>
          <w:lang w:val="en-US"/>
        </w:rPr>
        <w:t xml:space="preserve"> h </w:t>
      </w:r>
      <w:proofErr w:type="spellStart"/>
      <w:r w:rsidRPr="00FA10E1">
        <w:rPr>
          <w:sz w:val="32"/>
          <w:szCs w:val="32"/>
          <w:lang w:val="en-US"/>
        </w:rPr>
        <w:t>kis</w:t>
      </w:r>
      <w:proofErr w:type="spellEnd"/>
      <w:r w:rsidRPr="00FA10E1">
        <w:rPr>
          <w:sz w:val="32"/>
          <w:szCs w:val="32"/>
          <w:lang w:val="en-US"/>
        </w:rPr>
        <w:t xml:space="preserve"> order function call </w:t>
      </w:r>
      <w:proofErr w:type="spellStart"/>
      <w:r w:rsidRPr="00FA10E1">
        <w:rPr>
          <w:sz w:val="32"/>
          <w:szCs w:val="32"/>
          <w:lang w:val="en-US"/>
        </w:rPr>
        <w:t>honge</w:t>
      </w:r>
      <w:proofErr w:type="spellEnd"/>
    </w:p>
    <w:p w14:paraId="0450756D" w14:textId="1DB59730" w:rsidR="00FA10E1" w:rsidRPr="00FA10E1" w:rsidRDefault="00FA10E1" w:rsidP="00FA10E1">
      <w:pPr>
        <w:pStyle w:val="ListParagraph"/>
        <w:jc w:val="both"/>
        <w:rPr>
          <w:sz w:val="32"/>
          <w:szCs w:val="32"/>
          <w:lang w:val="en-US"/>
        </w:rPr>
      </w:pPr>
    </w:p>
    <w:p w14:paraId="5A75D5F1" w14:textId="15B820C2" w:rsidR="00FA10E1" w:rsidRDefault="00FA10E1" w:rsidP="00FA10E1">
      <w:pPr>
        <w:pStyle w:val="ListParagraph"/>
        <w:jc w:val="both"/>
        <w:rPr>
          <w:b/>
          <w:sz w:val="32"/>
          <w:szCs w:val="32"/>
          <w:lang w:val="en-US"/>
        </w:rPr>
      </w:pPr>
      <w:proofErr w:type="spellStart"/>
      <w:proofErr w:type="gramStart"/>
      <w:r>
        <w:rPr>
          <w:b/>
          <w:sz w:val="32"/>
          <w:szCs w:val="32"/>
          <w:lang w:val="en-US"/>
        </w:rPr>
        <w:t>Jaise</w:t>
      </w:r>
      <w:proofErr w:type="spellEnd"/>
      <w:r>
        <w:rPr>
          <w:b/>
          <w:sz w:val="32"/>
          <w:szCs w:val="32"/>
          <w:lang w:val="en-US"/>
        </w:rPr>
        <w:t>:-</w:t>
      </w:r>
      <w:proofErr w:type="gramEnd"/>
    </w:p>
    <w:p w14:paraId="53CD7BAE" w14:textId="6811516B" w:rsidR="00FA10E1" w:rsidRPr="00FA10E1" w:rsidRDefault="00FA10E1" w:rsidP="00FA10E1">
      <w:pPr>
        <w:pStyle w:val="ListParagraph"/>
        <w:jc w:val="both"/>
        <w:rPr>
          <w:sz w:val="32"/>
          <w:szCs w:val="32"/>
          <w:lang w:val="en-US"/>
        </w:rPr>
      </w:pPr>
      <w:r w:rsidRPr="00FA10E1">
        <w:rPr>
          <w:sz w:val="32"/>
          <w:szCs w:val="32"/>
          <w:lang w:val="en-US"/>
        </w:rPr>
        <w:t xml:space="preserve">Suppose shoes </w:t>
      </w:r>
      <w:proofErr w:type="spellStart"/>
      <w:r w:rsidRPr="00FA10E1">
        <w:rPr>
          <w:sz w:val="32"/>
          <w:szCs w:val="32"/>
          <w:lang w:val="en-US"/>
        </w:rPr>
        <w:t>phne</w:t>
      </w:r>
      <w:proofErr w:type="spellEnd"/>
      <w:r w:rsidRPr="00FA10E1">
        <w:rPr>
          <w:sz w:val="32"/>
          <w:szCs w:val="32"/>
          <w:lang w:val="en-US"/>
        </w:rPr>
        <w:t xml:space="preserve"> h </w:t>
      </w:r>
      <w:proofErr w:type="spellStart"/>
      <w:r w:rsidRPr="00FA10E1">
        <w:rPr>
          <w:sz w:val="32"/>
          <w:szCs w:val="32"/>
          <w:lang w:val="en-US"/>
        </w:rPr>
        <w:t>toh</w:t>
      </w:r>
      <w:proofErr w:type="spellEnd"/>
      <w:r w:rsidRPr="00FA10E1">
        <w:rPr>
          <w:sz w:val="32"/>
          <w:szCs w:val="32"/>
          <w:lang w:val="en-US"/>
        </w:rPr>
        <w:t xml:space="preserve"> steps </w:t>
      </w:r>
      <w:proofErr w:type="spellStart"/>
      <w:proofErr w:type="gramStart"/>
      <w:r w:rsidRPr="00FA10E1">
        <w:rPr>
          <w:sz w:val="32"/>
          <w:szCs w:val="32"/>
          <w:lang w:val="en-US"/>
        </w:rPr>
        <w:t>honge</w:t>
      </w:r>
      <w:proofErr w:type="spellEnd"/>
      <w:r w:rsidRPr="00FA10E1">
        <w:rPr>
          <w:sz w:val="32"/>
          <w:szCs w:val="32"/>
          <w:lang w:val="en-US"/>
        </w:rPr>
        <w:t>:-</w:t>
      </w:r>
      <w:proofErr w:type="gramEnd"/>
    </w:p>
    <w:p w14:paraId="7B6D6151" w14:textId="47671CD8" w:rsidR="00FA10E1" w:rsidRPr="00FA10E1" w:rsidRDefault="00FA10E1" w:rsidP="00FA10E1">
      <w:pPr>
        <w:pStyle w:val="ListParagraph"/>
        <w:numPr>
          <w:ilvl w:val="0"/>
          <w:numId w:val="1"/>
        </w:numPr>
        <w:rPr>
          <w:sz w:val="32"/>
          <w:szCs w:val="32"/>
          <w:lang w:val="en-US"/>
        </w:rPr>
      </w:pPr>
      <w:r w:rsidRPr="00FA10E1">
        <w:rPr>
          <w:sz w:val="32"/>
          <w:szCs w:val="32"/>
          <w:lang w:val="en-US"/>
        </w:rPr>
        <w:t xml:space="preserve">wash </w:t>
      </w:r>
      <w:proofErr w:type="spellStart"/>
      <w:r w:rsidRPr="00FA10E1">
        <w:rPr>
          <w:sz w:val="32"/>
          <w:szCs w:val="32"/>
          <w:lang w:val="en-US"/>
        </w:rPr>
        <w:t>ur</w:t>
      </w:r>
      <w:proofErr w:type="spellEnd"/>
      <w:r w:rsidRPr="00FA10E1">
        <w:rPr>
          <w:sz w:val="32"/>
          <w:szCs w:val="32"/>
          <w:lang w:val="en-US"/>
        </w:rPr>
        <w:t xml:space="preserve"> legs</w:t>
      </w:r>
    </w:p>
    <w:p w14:paraId="59CA5E50" w14:textId="7B776227" w:rsidR="00FA10E1" w:rsidRPr="00FA10E1" w:rsidRDefault="00FA10E1" w:rsidP="00FA10E1">
      <w:pPr>
        <w:pStyle w:val="ListParagraph"/>
        <w:numPr>
          <w:ilvl w:val="0"/>
          <w:numId w:val="1"/>
        </w:numPr>
        <w:rPr>
          <w:sz w:val="32"/>
          <w:szCs w:val="32"/>
          <w:lang w:val="en-US"/>
        </w:rPr>
      </w:pPr>
      <w:r w:rsidRPr="00FA10E1">
        <w:rPr>
          <w:sz w:val="32"/>
          <w:szCs w:val="32"/>
          <w:lang w:val="en-US"/>
        </w:rPr>
        <w:t>wear socks</w:t>
      </w:r>
    </w:p>
    <w:p w14:paraId="2DFD59CC" w14:textId="249C198B" w:rsidR="00FA10E1" w:rsidRPr="00FA10E1" w:rsidRDefault="00FA10E1" w:rsidP="00FA10E1">
      <w:pPr>
        <w:pStyle w:val="ListParagraph"/>
        <w:numPr>
          <w:ilvl w:val="0"/>
          <w:numId w:val="1"/>
        </w:numPr>
        <w:rPr>
          <w:sz w:val="32"/>
          <w:szCs w:val="32"/>
          <w:lang w:val="en-US"/>
        </w:rPr>
      </w:pPr>
      <w:r w:rsidRPr="00FA10E1">
        <w:rPr>
          <w:sz w:val="32"/>
          <w:szCs w:val="32"/>
          <w:lang w:val="en-US"/>
        </w:rPr>
        <w:t>wear shoes</w:t>
      </w:r>
    </w:p>
    <w:p w14:paraId="138CBA0C" w14:textId="3869E94E" w:rsidR="00FA10E1" w:rsidRPr="00FA10E1" w:rsidRDefault="00FA10E1" w:rsidP="00FA10E1">
      <w:pPr>
        <w:pStyle w:val="ListParagraph"/>
        <w:rPr>
          <w:sz w:val="32"/>
          <w:szCs w:val="32"/>
          <w:lang w:val="en-US"/>
        </w:rPr>
      </w:pPr>
      <w:proofErr w:type="spellStart"/>
      <w:r w:rsidRPr="00FA10E1">
        <w:rPr>
          <w:sz w:val="32"/>
          <w:szCs w:val="32"/>
          <w:lang w:val="en-US"/>
        </w:rPr>
        <w:t>isi</w:t>
      </w:r>
      <w:proofErr w:type="spellEnd"/>
      <w:r w:rsidRPr="00FA10E1">
        <w:rPr>
          <w:sz w:val="32"/>
          <w:szCs w:val="32"/>
          <w:lang w:val="en-US"/>
        </w:rPr>
        <w:t xml:space="preserve"> order m </w:t>
      </w:r>
      <w:proofErr w:type="spellStart"/>
      <w:r w:rsidRPr="00FA10E1">
        <w:rPr>
          <w:sz w:val="32"/>
          <w:szCs w:val="32"/>
          <w:lang w:val="en-US"/>
        </w:rPr>
        <w:t>toh</w:t>
      </w:r>
      <w:proofErr w:type="spellEnd"/>
      <w:r w:rsidRPr="00FA10E1">
        <w:rPr>
          <w:sz w:val="32"/>
          <w:szCs w:val="32"/>
          <w:lang w:val="en-US"/>
        </w:rPr>
        <w:t xml:space="preserve"> same can be </w:t>
      </w:r>
      <w:proofErr w:type="spellStart"/>
      <w:r w:rsidRPr="00FA10E1">
        <w:rPr>
          <w:sz w:val="32"/>
          <w:szCs w:val="32"/>
          <w:lang w:val="en-US"/>
        </w:rPr>
        <w:t>achived</w:t>
      </w:r>
      <w:proofErr w:type="spellEnd"/>
      <w:r w:rsidRPr="00FA10E1">
        <w:rPr>
          <w:sz w:val="32"/>
          <w:szCs w:val="32"/>
          <w:lang w:val="en-US"/>
        </w:rPr>
        <w:t xml:space="preserve"> by step builder pattern</w:t>
      </w:r>
    </w:p>
    <w:p w14:paraId="522837F1" w14:textId="6BF6F3E3" w:rsidR="00FA10E1" w:rsidRPr="00FA10E1" w:rsidRDefault="00FA10E1" w:rsidP="00FA10E1">
      <w:pPr>
        <w:pStyle w:val="ListParagraph"/>
        <w:rPr>
          <w:sz w:val="32"/>
          <w:szCs w:val="32"/>
          <w:lang w:val="en-US"/>
        </w:rPr>
      </w:pPr>
    </w:p>
    <w:p w14:paraId="7BF73569" w14:textId="519DE76A" w:rsidR="00FA10E1" w:rsidRDefault="00FA10E1" w:rsidP="00FA10E1">
      <w:pPr>
        <w:pStyle w:val="ListParagraph"/>
        <w:rPr>
          <w:b/>
          <w:sz w:val="32"/>
          <w:szCs w:val="32"/>
          <w:lang w:val="en-US"/>
        </w:rPr>
      </w:pPr>
      <w:proofErr w:type="gramStart"/>
      <w:r>
        <w:rPr>
          <w:b/>
          <w:sz w:val="32"/>
          <w:szCs w:val="32"/>
          <w:lang w:val="en-US"/>
        </w:rPr>
        <w:t>Code:-</w:t>
      </w:r>
      <w:proofErr w:type="gramEnd"/>
    </w:p>
    <w:p w14:paraId="2824489B" w14:textId="77777777" w:rsidR="00FA10E1" w:rsidRPr="00FA10E1" w:rsidRDefault="00FA10E1" w:rsidP="00FA10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FA10E1">
        <w:rPr>
          <w:rFonts w:ascii="Consolas" w:eastAsia="Times New Roman" w:hAnsi="Consolas" w:cs="Courier New"/>
          <w:color w:val="808080"/>
          <w:sz w:val="20"/>
          <w:szCs w:val="20"/>
          <w:lang w:eastAsia="en-IN"/>
        </w:rPr>
        <w:t>//</w:t>
      </w:r>
      <w:r w:rsidRPr="00FA10E1">
        <w:rPr>
          <w:rFonts w:ascii="Consolas" w:eastAsia="Times New Roman" w:hAnsi="Consolas" w:cs="Courier New"/>
          <w:color w:val="808080"/>
          <w:sz w:val="20"/>
          <w:szCs w:val="20"/>
          <w:lang w:eastAsia="en-IN"/>
        </w:rPr>
        <w:br/>
        <w:t>// Source code recreated from a .class file by IntelliJ IDEA</w:t>
      </w:r>
      <w:r w:rsidRPr="00FA10E1">
        <w:rPr>
          <w:rFonts w:ascii="Consolas" w:eastAsia="Times New Roman" w:hAnsi="Consolas" w:cs="Courier New"/>
          <w:color w:val="808080"/>
          <w:sz w:val="20"/>
          <w:szCs w:val="20"/>
          <w:lang w:eastAsia="en-IN"/>
        </w:rPr>
        <w:br/>
        <w:t xml:space="preserve">// (powered by </w:t>
      </w:r>
      <w:proofErr w:type="spellStart"/>
      <w:r w:rsidRPr="00FA10E1">
        <w:rPr>
          <w:rFonts w:ascii="Consolas" w:eastAsia="Times New Roman" w:hAnsi="Consolas" w:cs="Courier New"/>
          <w:color w:val="808080"/>
          <w:sz w:val="20"/>
          <w:szCs w:val="20"/>
          <w:lang w:eastAsia="en-IN"/>
        </w:rPr>
        <w:t>Fernflower</w:t>
      </w:r>
      <w:proofErr w:type="spellEnd"/>
      <w:r w:rsidRPr="00FA10E1">
        <w:rPr>
          <w:rFonts w:ascii="Consolas" w:eastAsia="Times New Roman" w:hAnsi="Consolas" w:cs="Courier New"/>
          <w:color w:val="808080"/>
          <w:sz w:val="20"/>
          <w:szCs w:val="20"/>
          <w:lang w:eastAsia="en-IN"/>
        </w:rPr>
        <w:t xml:space="preserve"> </w:t>
      </w:r>
      <w:proofErr w:type="spellStart"/>
      <w:r w:rsidRPr="00FA10E1">
        <w:rPr>
          <w:rFonts w:ascii="Consolas" w:eastAsia="Times New Roman" w:hAnsi="Consolas" w:cs="Courier New"/>
          <w:color w:val="808080"/>
          <w:sz w:val="20"/>
          <w:szCs w:val="20"/>
          <w:lang w:eastAsia="en-IN"/>
        </w:rPr>
        <w:t>decompiler</w:t>
      </w:r>
      <w:proofErr w:type="spellEnd"/>
      <w:r w:rsidRPr="00FA10E1">
        <w:rPr>
          <w:rFonts w:ascii="Consolas" w:eastAsia="Times New Roman" w:hAnsi="Consolas" w:cs="Courier New"/>
          <w:color w:val="808080"/>
          <w:sz w:val="20"/>
          <w:szCs w:val="20"/>
          <w:lang w:eastAsia="en-IN"/>
        </w:rPr>
        <w:t>)</w:t>
      </w:r>
      <w:r w:rsidRPr="00FA10E1">
        <w:rPr>
          <w:rFonts w:ascii="Consolas" w:eastAsia="Times New Roman" w:hAnsi="Consolas" w:cs="Courier New"/>
          <w:color w:val="808080"/>
          <w:sz w:val="20"/>
          <w:szCs w:val="20"/>
          <w:lang w:eastAsia="en-IN"/>
        </w:rPr>
        <w:br/>
        <w:t>//</w:t>
      </w:r>
      <w:r w:rsidRPr="00FA10E1">
        <w:rPr>
          <w:rFonts w:ascii="Consolas" w:eastAsia="Times New Roman" w:hAnsi="Consolas" w:cs="Courier New"/>
          <w:color w:val="808080"/>
          <w:sz w:val="20"/>
          <w:szCs w:val="20"/>
          <w:lang w:eastAsia="en-IN"/>
        </w:rPr>
        <w:br/>
      </w:r>
      <w:r w:rsidRPr="00FA10E1">
        <w:rPr>
          <w:rFonts w:ascii="Consolas" w:eastAsia="Times New Roman" w:hAnsi="Consolas" w:cs="Courier New"/>
          <w:color w:val="808080"/>
          <w:sz w:val="20"/>
          <w:szCs w:val="20"/>
          <w:lang w:eastAsia="en-IN"/>
        </w:rPr>
        <w:br/>
      </w:r>
      <w:r w:rsidRPr="00FA10E1">
        <w:rPr>
          <w:rFonts w:ascii="Consolas" w:eastAsia="Times New Roman" w:hAnsi="Consolas" w:cs="Courier New"/>
          <w:color w:val="CC7832"/>
          <w:sz w:val="20"/>
          <w:szCs w:val="20"/>
          <w:lang w:eastAsia="en-IN"/>
        </w:rPr>
        <w:t xml:space="preserve">package </w:t>
      </w:r>
      <w:proofErr w:type="spellStart"/>
      <w:r w:rsidRPr="00FA10E1">
        <w:rPr>
          <w:rFonts w:ascii="Consolas" w:eastAsia="Times New Roman" w:hAnsi="Consolas" w:cs="Courier New"/>
          <w:color w:val="A9B7C6"/>
          <w:sz w:val="20"/>
          <w:szCs w:val="20"/>
          <w:lang w:eastAsia="en-IN"/>
        </w:rPr>
        <w:t>com.mmt.checkout.pojo.sections</w:t>
      </w:r>
      <w:proofErr w:type="spellEnd"/>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r>
      <w:r w:rsidRPr="00FA10E1">
        <w:rPr>
          <w:rFonts w:ascii="Consolas" w:eastAsia="Times New Roman" w:hAnsi="Consolas" w:cs="Courier New"/>
          <w:color w:val="CC7832"/>
          <w:sz w:val="20"/>
          <w:szCs w:val="20"/>
          <w:lang w:eastAsia="en-IN"/>
        </w:rPr>
        <w:br/>
        <w:t xml:space="preserve">public interface </w:t>
      </w:r>
      <w:proofErr w:type="spellStart"/>
      <w:r w:rsidRPr="00FA10E1">
        <w:rPr>
          <w:rFonts w:ascii="Consolas" w:eastAsia="Times New Roman" w:hAnsi="Consolas" w:cs="Courier New"/>
          <w:color w:val="A9B7C6"/>
          <w:sz w:val="20"/>
          <w:szCs w:val="20"/>
          <w:lang w:eastAsia="en-IN"/>
        </w:rPr>
        <w:t>PaymentSection</w:t>
      </w:r>
      <w:proofErr w:type="spellEnd"/>
      <w:r w:rsidRPr="00FA10E1">
        <w:rPr>
          <w:rFonts w:ascii="Consolas" w:eastAsia="Times New Roman" w:hAnsi="Consolas" w:cs="Courier New"/>
          <w:color w:val="A9B7C6"/>
          <w:sz w:val="20"/>
          <w:szCs w:val="20"/>
          <w:lang w:eastAsia="en-IN"/>
        </w:rPr>
        <w:t xml:space="preserve"> {</w:t>
      </w:r>
      <w:r w:rsidRPr="00FA10E1">
        <w:rPr>
          <w:rFonts w:ascii="Consolas" w:eastAsia="Times New Roman" w:hAnsi="Consolas" w:cs="Courier New"/>
          <w:color w:val="A9B7C6"/>
          <w:sz w:val="20"/>
          <w:szCs w:val="20"/>
          <w:lang w:eastAsia="en-IN"/>
        </w:rPr>
        <w:br/>
        <w:t xml:space="preserve">    String PAYMENT_TYPE_PARTIAL = </w:t>
      </w:r>
      <w:r w:rsidRPr="00FA10E1">
        <w:rPr>
          <w:rFonts w:ascii="Consolas" w:eastAsia="Times New Roman" w:hAnsi="Consolas" w:cs="Courier New"/>
          <w:color w:val="6A8759"/>
          <w:sz w:val="20"/>
          <w:szCs w:val="20"/>
          <w:lang w:eastAsia="en-IN"/>
        </w:rPr>
        <w:t>"</w:t>
      </w:r>
      <w:proofErr w:type="spellStart"/>
      <w:r w:rsidRPr="00FA10E1">
        <w:rPr>
          <w:rFonts w:ascii="Consolas" w:eastAsia="Times New Roman" w:hAnsi="Consolas" w:cs="Courier New"/>
          <w:color w:val="6A8759"/>
          <w:sz w:val="20"/>
          <w:szCs w:val="20"/>
          <w:lang w:eastAsia="en-IN"/>
        </w:rPr>
        <w:t>partialPayment</w:t>
      </w:r>
      <w:proofErr w:type="spellEnd"/>
      <w:r w:rsidRPr="00FA10E1">
        <w:rPr>
          <w:rFonts w:ascii="Consolas" w:eastAsia="Times New Roman" w:hAnsi="Consolas" w:cs="Courier New"/>
          <w:color w:val="6A8759"/>
          <w:sz w:val="20"/>
          <w:szCs w:val="20"/>
          <w:lang w:eastAsia="en-IN"/>
        </w:rPr>
        <w:t>"</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 xml:space="preserve">String MINIMUM_PARTIAL_AMOUNT = </w:t>
      </w:r>
      <w:r w:rsidRPr="00FA10E1">
        <w:rPr>
          <w:rFonts w:ascii="Consolas" w:eastAsia="Times New Roman" w:hAnsi="Consolas" w:cs="Courier New"/>
          <w:color w:val="6A8759"/>
          <w:sz w:val="20"/>
          <w:szCs w:val="20"/>
          <w:lang w:eastAsia="en-IN"/>
        </w:rPr>
        <w:t>"</w:t>
      </w:r>
      <w:proofErr w:type="spellStart"/>
      <w:r w:rsidRPr="00FA10E1">
        <w:rPr>
          <w:rFonts w:ascii="Consolas" w:eastAsia="Times New Roman" w:hAnsi="Consolas" w:cs="Courier New"/>
          <w:color w:val="6A8759"/>
          <w:sz w:val="20"/>
          <w:szCs w:val="20"/>
          <w:lang w:eastAsia="en-IN"/>
        </w:rPr>
        <w:t>minimumPartialAmount</w:t>
      </w:r>
      <w:proofErr w:type="spellEnd"/>
      <w:r w:rsidRPr="00FA10E1">
        <w:rPr>
          <w:rFonts w:ascii="Consolas" w:eastAsia="Times New Roman" w:hAnsi="Consolas" w:cs="Courier New"/>
          <w:color w:val="6A8759"/>
          <w:sz w:val="20"/>
          <w:szCs w:val="20"/>
          <w:lang w:eastAsia="en-IN"/>
        </w:rPr>
        <w:t>"</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 xml:space="preserve">String UATP_AIRLINE_CODE = </w:t>
      </w:r>
      <w:r w:rsidRPr="00FA10E1">
        <w:rPr>
          <w:rFonts w:ascii="Consolas" w:eastAsia="Times New Roman" w:hAnsi="Consolas" w:cs="Courier New"/>
          <w:color w:val="6A8759"/>
          <w:sz w:val="20"/>
          <w:szCs w:val="20"/>
          <w:lang w:eastAsia="en-IN"/>
        </w:rPr>
        <w:t>"</w:t>
      </w:r>
      <w:proofErr w:type="spellStart"/>
      <w:r w:rsidRPr="00FA10E1">
        <w:rPr>
          <w:rFonts w:ascii="Consolas" w:eastAsia="Times New Roman" w:hAnsi="Consolas" w:cs="Courier New"/>
          <w:color w:val="6A8759"/>
          <w:sz w:val="20"/>
          <w:szCs w:val="20"/>
          <w:lang w:eastAsia="en-IN"/>
        </w:rPr>
        <w:t>uatpAirLineCode</w:t>
      </w:r>
      <w:proofErr w:type="spellEnd"/>
      <w:r w:rsidRPr="00FA10E1">
        <w:rPr>
          <w:rFonts w:ascii="Consolas" w:eastAsia="Times New Roman" w:hAnsi="Consolas" w:cs="Courier New"/>
          <w:color w:val="6A8759"/>
          <w:sz w:val="20"/>
          <w:szCs w:val="20"/>
          <w:lang w:eastAsia="en-IN"/>
        </w:rPr>
        <w:t>"</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 xml:space="preserve">String UATP_PG_NAME = </w:t>
      </w:r>
      <w:r w:rsidRPr="00FA10E1">
        <w:rPr>
          <w:rFonts w:ascii="Consolas" w:eastAsia="Times New Roman" w:hAnsi="Consolas" w:cs="Courier New"/>
          <w:color w:val="6A8759"/>
          <w:sz w:val="20"/>
          <w:szCs w:val="20"/>
          <w:lang w:eastAsia="en-IN"/>
        </w:rPr>
        <w:t>"</w:t>
      </w:r>
      <w:proofErr w:type="spellStart"/>
      <w:r w:rsidRPr="00FA10E1">
        <w:rPr>
          <w:rFonts w:ascii="Consolas" w:eastAsia="Times New Roman" w:hAnsi="Consolas" w:cs="Courier New"/>
          <w:color w:val="6A8759"/>
          <w:sz w:val="20"/>
          <w:szCs w:val="20"/>
          <w:lang w:eastAsia="en-IN"/>
        </w:rPr>
        <w:t>uatpPGName</w:t>
      </w:r>
      <w:proofErr w:type="spellEnd"/>
      <w:r w:rsidRPr="00FA10E1">
        <w:rPr>
          <w:rFonts w:ascii="Consolas" w:eastAsia="Times New Roman" w:hAnsi="Consolas" w:cs="Courier New"/>
          <w:color w:val="6A8759"/>
          <w:sz w:val="20"/>
          <w:szCs w:val="20"/>
          <w:lang w:eastAsia="en-IN"/>
        </w:rPr>
        <w:t>"</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 xml:space="preserve">String UATP_AMOUNT = </w:t>
      </w:r>
      <w:r w:rsidRPr="00FA10E1">
        <w:rPr>
          <w:rFonts w:ascii="Consolas" w:eastAsia="Times New Roman" w:hAnsi="Consolas" w:cs="Courier New"/>
          <w:color w:val="6A8759"/>
          <w:sz w:val="20"/>
          <w:szCs w:val="20"/>
          <w:lang w:eastAsia="en-IN"/>
        </w:rPr>
        <w:t>"</w:t>
      </w:r>
      <w:proofErr w:type="spellStart"/>
      <w:r w:rsidRPr="00FA10E1">
        <w:rPr>
          <w:rFonts w:ascii="Consolas" w:eastAsia="Times New Roman" w:hAnsi="Consolas" w:cs="Courier New"/>
          <w:color w:val="6A8759"/>
          <w:sz w:val="20"/>
          <w:szCs w:val="20"/>
          <w:lang w:eastAsia="en-IN"/>
        </w:rPr>
        <w:t>uatpAmount</w:t>
      </w:r>
      <w:proofErr w:type="spellEnd"/>
      <w:r w:rsidRPr="00FA10E1">
        <w:rPr>
          <w:rFonts w:ascii="Consolas" w:eastAsia="Times New Roman" w:hAnsi="Consolas" w:cs="Courier New"/>
          <w:color w:val="6A8759"/>
          <w:sz w:val="20"/>
          <w:szCs w:val="20"/>
          <w:lang w:eastAsia="en-IN"/>
        </w:rPr>
        <w:t>"</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 xml:space="preserve">PaymentSection.PaymentParam1 </w:t>
      </w:r>
      <w:proofErr w:type="spellStart"/>
      <w:r w:rsidRPr="00FA10E1">
        <w:rPr>
          <w:rFonts w:ascii="Consolas" w:eastAsia="Times New Roman" w:hAnsi="Consolas" w:cs="Courier New"/>
          <w:color w:val="A9B7C6"/>
          <w:sz w:val="20"/>
          <w:szCs w:val="20"/>
          <w:lang w:eastAsia="en-IN"/>
        </w:rPr>
        <w:t>setChargingCurrency</w:t>
      </w:r>
      <w:proofErr w:type="spellEnd"/>
      <w:r w:rsidRPr="00FA10E1">
        <w:rPr>
          <w:rFonts w:ascii="Consolas" w:eastAsia="Times New Roman" w:hAnsi="Consolas" w:cs="Courier New"/>
          <w:color w:val="A9B7C6"/>
          <w:sz w:val="20"/>
          <w:szCs w:val="20"/>
          <w:lang w:eastAsia="en-IN"/>
        </w:rPr>
        <w:t>(String var1)</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r>
      <w:r w:rsidRPr="00FA10E1">
        <w:rPr>
          <w:rFonts w:ascii="Consolas" w:eastAsia="Times New Roman" w:hAnsi="Consolas" w:cs="Courier New"/>
          <w:color w:val="CC7832"/>
          <w:sz w:val="20"/>
          <w:szCs w:val="20"/>
          <w:lang w:eastAsia="en-IN"/>
        </w:rPr>
        <w:br/>
        <w:t xml:space="preserve">    public interface </w:t>
      </w:r>
      <w:proofErr w:type="spellStart"/>
      <w:r w:rsidRPr="00FA10E1">
        <w:rPr>
          <w:rFonts w:ascii="Consolas" w:eastAsia="Times New Roman" w:hAnsi="Consolas" w:cs="Courier New"/>
          <w:color w:val="A9B7C6"/>
          <w:sz w:val="20"/>
          <w:szCs w:val="20"/>
          <w:lang w:eastAsia="en-IN"/>
        </w:rPr>
        <w:t>GenericPaymentParam</w:t>
      </w:r>
      <w:proofErr w:type="spellEnd"/>
      <w:r w:rsidRPr="00FA10E1">
        <w:rPr>
          <w:rFonts w:ascii="Consolas" w:eastAsia="Times New Roman" w:hAnsi="Consolas" w:cs="Courier New"/>
          <w:color w:val="A9B7C6"/>
          <w:sz w:val="20"/>
          <w:szCs w:val="20"/>
          <w:lang w:eastAsia="en-IN"/>
        </w:rPr>
        <w:t xml:space="preserve"> {</w:t>
      </w:r>
      <w:r w:rsidRPr="00FA10E1">
        <w:rPr>
          <w:rFonts w:ascii="Consolas" w:eastAsia="Times New Roman" w:hAnsi="Consolas" w:cs="Courier New"/>
          <w:color w:val="A9B7C6"/>
          <w:sz w:val="20"/>
          <w:szCs w:val="20"/>
          <w:lang w:eastAsia="en-IN"/>
        </w:rPr>
        <w:br/>
        <w:t xml:space="preserve">        </w:t>
      </w:r>
      <w:proofErr w:type="spellStart"/>
      <w:r w:rsidRPr="00FA10E1">
        <w:rPr>
          <w:rFonts w:ascii="Consolas" w:eastAsia="Times New Roman" w:hAnsi="Consolas" w:cs="Courier New"/>
          <w:color w:val="A9B7C6"/>
          <w:sz w:val="20"/>
          <w:szCs w:val="20"/>
          <w:lang w:eastAsia="en-IN"/>
        </w:rPr>
        <w:t>PaymentSection.GenericPaymentParam</w:t>
      </w:r>
      <w:proofErr w:type="spellEnd"/>
      <w:r w:rsidRPr="00FA10E1">
        <w:rPr>
          <w:rFonts w:ascii="Consolas" w:eastAsia="Times New Roman" w:hAnsi="Consolas" w:cs="Courier New"/>
          <w:color w:val="A9B7C6"/>
          <w:sz w:val="20"/>
          <w:szCs w:val="20"/>
          <w:lang w:eastAsia="en-IN"/>
        </w:rPr>
        <w:t xml:space="preserve"> </w:t>
      </w:r>
      <w:proofErr w:type="spellStart"/>
      <w:r w:rsidRPr="00FA10E1">
        <w:rPr>
          <w:rFonts w:ascii="Consolas" w:eastAsia="Times New Roman" w:hAnsi="Consolas" w:cs="Courier New"/>
          <w:color w:val="A9B7C6"/>
          <w:sz w:val="20"/>
          <w:szCs w:val="20"/>
          <w:lang w:eastAsia="en-IN"/>
        </w:rPr>
        <w:t>setAdditionalParameter</w:t>
      </w:r>
      <w:proofErr w:type="spellEnd"/>
      <w:r w:rsidRPr="00FA10E1">
        <w:rPr>
          <w:rFonts w:ascii="Consolas" w:eastAsia="Times New Roman" w:hAnsi="Consolas" w:cs="Courier New"/>
          <w:color w:val="A9B7C6"/>
          <w:sz w:val="20"/>
          <w:szCs w:val="20"/>
          <w:lang w:eastAsia="en-IN"/>
        </w:rPr>
        <w:t>(String var1</w:t>
      </w:r>
      <w:r w:rsidRPr="00FA10E1">
        <w:rPr>
          <w:rFonts w:ascii="Consolas" w:eastAsia="Times New Roman" w:hAnsi="Consolas" w:cs="Courier New"/>
          <w:color w:val="CC7832"/>
          <w:sz w:val="20"/>
          <w:szCs w:val="20"/>
          <w:lang w:eastAsia="en-IN"/>
        </w:rPr>
        <w:t xml:space="preserve">, </w:t>
      </w:r>
      <w:r w:rsidRPr="00FA10E1">
        <w:rPr>
          <w:rFonts w:ascii="Consolas" w:eastAsia="Times New Roman" w:hAnsi="Consolas" w:cs="Courier New"/>
          <w:color w:val="A9B7C6"/>
          <w:sz w:val="20"/>
          <w:szCs w:val="20"/>
          <w:lang w:eastAsia="en-IN"/>
        </w:rPr>
        <w:t>String var2)</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w:t>
      </w:r>
      <w:r w:rsidRPr="00FA10E1">
        <w:rPr>
          <w:rFonts w:ascii="Consolas" w:eastAsia="Times New Roman" w:hAnsi="Consolas" w:cs="Courier New"/>
          <w:color w:val="A9B7C6"/>
          <w:sz w:val="20"/>
          <w:szCs w:val="20"/>
          <w:lang w:eastAsia="en-IN"/>
        </w:rPr>
        <w:br/>
      </w:r>
      <w:r w:rsidRPr="00FA10E1">
        <w:rPr>
          <w:rFonts w:ascii="Consolas" w:eastAsia="Times New Roman" w:hAnsi="Consolas" w:cs="Courier New"/>
          <w:color w:val="A9B7C6"/>
          <w:sz w:val="20"/>
          <w:szCs w:val="20"/>
          <w:lang w:eastAsia="en-IN"/>
        </w:rPr>
        <w:br/>
        <w:t xml:space="preserve">    </w:t>
      </w:r>
      <w:r w:rsidRPr="00FA10E1">
        <w:rPr>
          <w:rFonts w:ascii="Consolas" w:eastAsia="Times New Roman" w:hAnsi="Consolas" w:cs="Courier New"/>
          <w:color w:val="CC7832"/>
          <w:sz w:val="20"/>
          <w:szCs w:val="20"/>
          <w:lang w:eastAsia="en-IN"/>
        </w:rPr>
        <w:t xml:space="preserve">public interface </w:t>
      </w:r>
      <w:r w:rsidRPr="00FA10E1">
        <w:rPr>
          <w:rFonts w:ascii="Consolas" w:eastAsia="Times New Roman" w:hAnsi="Consolas" w:cs="Courier New"/>
          <w:color w:val="A9B7C6"/>
          <w:sz w:val="20"/>
          <w:szCs w:val="20"/>
          <w:lang w:eastAsia="en-IN"/>
        </w:rPr>
        <w:t>PaymentParam2 {</w:t>
      </w:r>
      <w:r w:rsidRPr="00FA10E1">
        <w:rPr>
          <w:rFonts w:ascii="Consolas" w:eastAsia="Times New Roman" w:hAnsi="Consolas" w:cs="Courier New"/>
          <w:color w:val="A9B7C6"/>
          <w:sz w:val="20"/>
          <w:szCs w:val="20"/>
          <w:lang w:eastAsia="en-IN"/>
        </w:rPr>
        <w:br/>
        <w:t xml:space="preserve">        </w:t>
      </w:r>
      <w:proofErr w:type="spellStart"/>
      <w:r w:rsidRPr="00FA10E1">
        <w:rPr>
          <w:rFonts w:ascii="Consolas" w:eastAsia="Times New Roman" w:hAnsi="Consolas" w:cs="Courier New"/>
          <w:color w:val="A9B7C6"/>
          <w:sz w:val="20"/>
          <w:szCs w:val="20"/>
          <w:lang w:eastAsia="en-IN"/>
        </w:rPr>
        <w:t>PaymentSection.GenericPaymentParam</w:t>
      </w:r>
      <w:proofErr w:type="spellEnd"/>
      <w:r w:rsidRPr="00FA10E1">
        <w:rPr>
          <w:rFonts w:ascii="Consolas" w:eastAsia="Times New Roman" w:hAnsi="Consolas" w:cs="Courier New"/>
          <w:color w:val="A9B7C6"/>
          <w:sz w:val="20"/>
          <w:szCs w:val="20"/>
          <w:lang w:eastAsia="en-IN"/>
        </w:rPr>
        <w:t xml:space="preserve"> </w:t>
      </w:r>
      <w:proofErr w:type="spellStart"/>
      <w:r w:rsidRPr="00FA10E1">
        <w:rPr>
          <w:rFonts w:ascii="Consolas" w:eastAsia="Times New Roman" w:hAnsi="Consolas" w:cs="Courier New"/>
          <w:color w:val="A9B7C6"/>
          <w:sz w:val="20"/>
          <w:szCs w:val="20"/>
          <w:lang w:eastAsia="en-IN"/>
        </w:rPr>
        <w:t>setFailureReturnURL</w:t>
      </w:r>
      <w:proofErr w:type="spellEnd"/>
      <w:r w:rsidRPr="00FA10E1">
        <w:rPr>
          <w:rFonts w:ascii="Consolas" w:eastAsia="Times New Roman" w:hAnsi="Consolas" w:cs="Courier New"/>
          <w:color w:val="A9B7C6"/>
          <w:sz w:val="20"/>
          <w:szCs w:val="20"/>
          <w:lang w:eastAsia="en-IN"/>
        </w:rPr>
        <w:t>(String var1)</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w:t>
      </w:r>
      <w:r w:rsidRPr="00FA10E1">
        <w:rPr>
          <w:rFonts w:ascii="Consolas" w:eastAsia="Times New Roman" w:hAnsi="Consolas" w:cs="Courier New"/>
          <w:color w:val="A9B7C6"/>
          <w:sz w:val="20"/>
          <w:szCs w:val="20"/>
          <w:lang w:eastAsia="en-IN"/>
        </w:rPr>
        <w:br/>
      </w:r>
      <w:r w:rsidRPr="00FA10E1">
        <w:rPr>
          <w:rFonts w:ascii="Consolas" w:eastAsia="Times New Roman" w:hAnsi="Consolas" w:cs="Courier New"/>
          <w:color w:val="A9B7C6"/>
          <w:sz w:val="20"/>
          <w:szCs w:val="20"/>
          <w:lang w:eastAsia="en-IN"/>
        </w:rPr>
        <w:br/>
        <w:t xml:space="preserve">    </w:t>
      </w:r>
      <w:r w:rsidRPr="00FA10E1">
        <w:rPr>
          <w:rFonts w:ascii="Consolas" w:eastAsia="Times New Roman" w:hAnsi="Consolas" w:cs="Courier New"/>
          <w:color w:val="CC7832"/>
          <w:sz w:val="20"/>
          <w:szCs w:val="20"/>
          <w:lang w:eastAsia="en-IN"/>
        </w:rPr>
        <w:t xml:space="preserve">public interface </w:t>
      </w:r>
      <w:r w:rsidRPr="00FA10E1">
        <w:rPr>
          <w:rFonts w:ascii="Consolas" w:eastAsia="Times New Roman" w:hAnsi="Consolas" w:cs="Courier New"/>
          <w:color w:val="A9B7C6"/>
          <w:sz w:val="20"/>
          <w:szCs w:val="20"/>
          <w:lang w:eastAsia="en-IN"/>
        </w:rPr>
        <w:t>PaymentParam1 {</w:t>
      </w:r>
      <w:r w:rsidRPr="00FA10E1">
        <w:rPr>
          <w:rFonts w:ascii="Consolas" w:eastAsia="Times New Roman" w:hAnsi="Consolas" w:cs="Courier New"/>
          <w:color w:val="A9B7C6"/>
          <w:sz w:val="20"/>
          <w:szCs w:val="20"/>
          <w:lang w:eastAsia="en-IN"/>
        </w:rPr>
        <w:br/>
        <w:t xml:space="preserve">        PaymentSection.PaymentParam2 </w:t>
      </w:r>
      <w:proofErr w:type="spellStart"/>
      <w:r w:rsidRPr="00FA10E1">
        <w:rPr>
          <w:rFonts w:ascii="Consolas" w:eastAsia="Times New Roman" w:hAnsi="Consolas" w:cs="Courier New"/>
          <w:color w:val="A9B7C6"/>
          <w:sz w:val="20"/>
          <w:szCs w:val="20"/>
          <w:lang w:eastAsia="en-IN"/>
        </w:rPr>
        <w:t>setSuccessReturnURL</w:t>
      </w:r>
      <w:proofErr w:type="spellEnd"/>
      <w:r w:rsidRPr="00FA10E1">
        <w:rPr>
          <w:rFonts w:ascii="Consolas" w:eastAsia="Times New Roman" w:hAnsi="Consolas" w:cs="Courier New"/>
          <w:color w:val="A9B7C6"/>
          <w:sz w:val="20"/>
          <w:szCs w:val="20"/>
          <w:lang w:eastAsia="en-IN"/>
        </w:rPr>
        <w:t>(String var1)</w:t>
      </w:r>
      <w:r w:rsidRPr="00FA10E1">
        <w:rPr>
          <w:rFonts w:ascii="Consolas" w:eastAsia="Times New Roman" w:hAnsi="Consolas" w:cs="Courier New"/>
          <w:color w:val="CC7832"/>
          <w:sz w:val="20"/>
          <w:szCs w:val="20"/>
          <w:lang w:eastAsia="en-IN"/>
        </w:rPr>
        <w:t>;</w:t>
      </w:r>
      <w:r w:rsidRPr="00FA10E1">
        <w:rPr>
          <w:rFonts w:ascii="Consolas" w:eastAsia="Times New Roman" w:hAnsi="Consolas" w:cs="Courier New"/>
          <w:color w:val="CC7832"/>
          <w:sz w:val="20"/>
          <w:szCs w:val="20"/>
          <w:lang w:eastAsia="en-IN"/>
        </w:rPr>
        <w:br/>
        <w:t xml:space="preserve">    </w:t>
      </w:r>
      <w:r w:rsidRPr="00FA10E1">
        <w:rPr>
          <w:rFonts w:ascii="Consolas" w:eastAsia="Times New Roman" w:hAnsi="Consolas" w:cs="Courier New"/>
          <w:color w:val="A9B7C6"/>
          <w:sz w:val="20"/>
          <w:szCs w:val="20"/>
          <w:lang w:eastAsia="en-IN"/>
        </w:rPr>
        <w:t>}</w:t>
      </w:r>
      <w:r w:rsidRPr="00FA10E1">
        <w:rPr>
          <w:rFonts w:ascii="Consolas" w:eastAsia="Times New Roman" w:hAnsi="Consolas" w:cs="Courier New"/>
          <w:color w:val="A9B7C6"/>
          <w:sz w:val="20"/>
          <w:szCs w:val="20"/>
          <w:lang w:eastAsia="en-IN"/>
        </w:rPr>
        <w:br/>
        <w:t>}</w:t>
      </w:r>
    </w:p>
    <w:p w14:paraId="31C3B6EF" w14:textId="1302218D" w:rsidR="00FA10E1" w:rsidRDefault="00FA10E1" w:rsidP="00FA10E1">
      <w:pPr>
        <w:pStyle w:val="ListParagraph"/>
        <w:rPr>
          <w:b/>
          <w:sz w:val="32"/>
          <w:szCs w:val="32"/>
          <w:lang w:val="en-US"/>
        </w:rPr>
      </w:pPr>
    </w:p>
    <w:p w14:paraId="2BF221D3" w14:textId="77777777" w:rsidR="00FA10E1" w:rsidRDefault="00FA10E1" w:rsidP="00FA10E1">
      <w:pPr>
        <w:pStyle w:val="HTMLPreformatted"/>
        <w:shd w:val="clear" w:color="auto" w:fill="2B2B2B"/>
        <w:rPr>
          <w:rFonts w:ascii="Consolas" w:hAnsi="Consolas"/>
          <w:color w:val="A9B7C6"/>
        </w:rPr>
      </w:pPr>
      <w:r>
        <w:rPr>
          <w:rFonts w:ascii="Consolas" w:hAnsi="Consolas"/>
          <w:color w:val="808080"/>
        </w:rPr>
        <w:t>//</w:t>
      </w:r>
      <w:r>
        <w:rPr>
          <w:rFonts w:ascii="Consolas" w:hAnsi="Consolas"/>
          <w:color w:val="808080"/>
        </w:rPr>
        <w:br/>
        <w:t>// Source code recreated from a .class file by IntelliJ IDEA</w:t>
      </w:r>
      <w:r>
        <w:rPr>
          <w:rFonts w:ascii="Consolas" w:hAnsi="Consolas"/>
          <w:color w:val="808080"/>
        </w:rPr>
        <w:br/>
      </w:r>
      <w:r>
        <w:rPr>
          <w:rFonts w:ascii="Consolas" w:hAnsi="Consolas"/>
          <w:color w:val="808080"/>
        </w:rPr>
        <w:lastRenderedPageBreak/>
        <w:t xml:space="preserve">// (powered by </w:t>
      </w:r>
      <w:proofErr w:type="spellStart"/>
      <w:r>
        <w:rPr>
          <w:rFonts w:ascii="Consolas" w:hAnsi="Consolas"/>
          <w:color w:val="808080"/>
        </w:rPr>
        <w:t>Fernflower</w:t>
      </w:r>
      <w:proofErr w:type="spellEnd"/>
      <w:r>
        <w:rPr>
          <w:rFonts w:ascii="Consolas" w:hAnsi="Consolas"/>
          <w:color w:val="808080"/>
        </w:rPr>
        <w:t xml:space="preserve"> </w:t>
      </w:r>
      <w:proofErr w:type="spellStart"/>
      <w:r>
        <w:rPr>
          <w:rFonts w:ascii="Consolas" w:hAnsi="Consolas"/>
          <w:color w:val="808080"/>
        </w:rPr>
        <w:t>decompiler</w:t>
      </w:r>
      <w:proofErr w:type="spellEnd"/>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808080"/>
        </w:rPr>
        <w:br/>
      </w:r>
      <w:r>
        <w:rPr>
          <w:rFonts w:ascii="Consolas" w:hAnsi="Consolas"/>
          <w:color w:val="CC7832"/>
        </w:rPr>
        <w:t xml:space="preserve">package </w:t>
      </w:r>
      <w:proofErr w:type="spellStart"/>
      <w:proofErr w:type="gramStart"/>
      <w:r>
        <w:rPr>
          <w:rFonts w:ascii="Consolas" w:hAnsi="Consolas"/>
          <w:color w:val="A9B7C6"/>
        </w:rPr>
        <w:t>com.mmt.checkout</w:t>
      </w:r>
      <w:proofErr w:type="gramEnd"/>
      <w:r>
        <w:rPr>
          <w:rFonts w:ascii="Consolas" w:hAnsi="Consolas"/>
          <w:color w:val="A9B7C6"/>
        </w:rPr>
        <w:t>.pojo.sections</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com.google.gson.GsonBuilder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java.util.Map</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interface </w:t>
      </w:r>
      <w:proofErr w:type="spellStart"/>
      <w:r>
        <w:rPr>
          <w:rFonts w:ascii="Consolas" w:hAnsi="Consolas"/>
          <w:color w:val="A9B7C6"/>
        </w:rPr>
        <w:t>EnhancedPaymentSection</w:t>
      </w:r>
      <w:proofErr w:type="spellEnd"/>
      <w:r>
        <w:rPr>
          <w:rFonts w:ascii="Consolas" w:hAnsi="Consolas"/>
          <w:color w:val="A9B7C6"/>
        </w:rPr>
        <w:t xml:space="preserve"> </w:t>
      </w:r>
      <w:r>
        <w:rPr>
          <w:rFonts w:ascii="Consolas" w:hAnsi="Consolas"/>
          <w:color w:val="CC7832"/>
        </w:rPr>
        <w:t xml:space="preserve">extends </w:t>
      </w:r>
      <w:proofErr w:type="spellStart"/>
      <w:r>
        <w:rPr>
          <w:rFonts w:ascii="Consolas" w:hAnsi="Consolas"/>
          <w:color w:val="A9B7C6"/>
        </w:rPr>
        <w:t>PaymentSection</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void </w:t>
      </w:r>
      <w:proofErr w:type="spellStart"/>
      <w:r>
        <w:rPr>
          <w:rFonts w:ascii="Consolas" w:hAnsi="Consolas"/>
          <w:color w:val="A9B7C6"/>
        </w:rPr>
        <w:t>registerTypeAdapters</w:t>
      </w:r>
      <w:proofErr w:type="spellEnd"/>
      <w:r>
        <w:rPr>
          <w:rFonts w:ascii="Consolas" w:hAnsi="Consolas"/>
          <w:color w:val="A9B7C6"/>
        </w:rPr>
        <w:t>(</w:t>
      </w:r>
      <w:proofErr w:type="spellStart"/>
      <w:r>
        <w:rPr>
          <w:rFonts w:ascii="Consolas" w:hAnsi="Consolas"/>
          <w:color w:val="A9B7C6"/>
        </w:rPr>
        <w:t>GsonBuilder</w:t>
      </w:r>
      <w:proofErr w:type="spellEnd"/>
      <w:r>
        <w:rPr>
          <w:rFonts w:ascii="Consolas" w:hAnsi="Consolas"/>
          <w:color w:val="A9B7C6"/>
        </w:rPr>
        <w:t xml:space="preserve"> var1)</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Map&lt;String</w:t>
      </w:r>
      <w:r>
        <w:rPr>
          <w:rFonts w:ascii="Consolas" w:hAnsi="Consolas"/>
          <w:color w:val="CC7832"/>
        </w:rPr>
        <w:t xml:space="preserve">, </w:t>
      </w:r>
      <w:r>
        <w:rPr>
          <w:rFonts w:ascii="Consolas" w:hAnsi="Consolas"/>
          <w:color w:val="A9B7C6"/>
        </w:rPr>
        <w:t xml:space="preserve">String&gt; </w:t>
      </w:r>
      <w:proofErr w:type="spellStart"/>
      <w:r>
        <w:rPr>
          <w:rFonts w:ascii="Consolas" w:hAnsi="Consolas"/>
          <w:color w:val="A9B7C6"/>
        </w:rPr>
        <w:t>getPaymentParameterMap</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53CDDD63" w14:textId="77777777" w:rsidR="00FA10E1" w:rsidRDefault="00FA10E1" w:rsidP="00FA10E1">
      <w:pPr>
        <w:pStyle w:val="ListParagraph"/>
        <w:rPr>
          <w:b/>
          <w:sz w:val="32"/>
          <w:szCs w:val="32"/>
          <w:lang w:val="en-US"/>
        </w:rPr>
      </w:pPr>
    </w:p>
    <w:p w14:paraId="70824BAC" w14:textId="03087665" w:rsidR="00FA10E1" w:rsidRDefault="00FA10E1" w:rsidP="00FA10E1">
      <w:pPr>
        <w:pStyle w:val="ListParagraph"/>
        <w:rPr>
          <w:b/>
          <w:sz w:val="32"/>
          <w:szCs w:val="32"/>
          <w:lang w:val="en-US"/>
        </w:rPr>
      </w:pPr>
    </w:p>
    <w:p w14:paraId="76B2B2E4" w14:textId="4085C97E" w:rsidR="00FA10E1" w:rsidRDefault="00FA10E1" w:rsidP="00FA10E1">
      <w:pPr>
        <w:pStyle w:val="ListParagraph"/>
        <w:rPr>
          <w:b/>
          <w:sz w:val="32"/>
          <w:szCs w:val="32"/>
          <w:lang w:val="en-US"/>
        </w:rPr>
      </w:pPr>
    </w:p>
    <w:p w14:paraId="301C9F54" w14:textId="77777777" w:rsidR="00FA10E1" w:rsidRDefault="00FA10E1" w:rsidP="00FA10E1">
      <w:pPr>
        <w:pStyle w:val="HTMLPreformatted"/>
        <w:shd w:val="clear" w:color="auto" w:fill="2B2B2B"/>
        <w:rPr>
          <w:rFonts w:ascii="Consolas" w:hAnsi="Consolas"/>
          <w:color w:val="A9B7C6"/>
        </w:rPr>
      </w:pPr>
      <w:r>
        <w:rPr>
          <w:rFonts w:ascii="Consolas" w:hAnsi="Consolas"/>
          <w:color w:val="808080"/>
        </w:rPr>
        <w:t>//</w:t>
      </w:r>
      <w:r>
        <w:rPr>
          <w:rFonts w:ascii="Consolas" w:hAnsi="Consolas"/>
          <w:color w:val="808080"/>
        </w:rPr>
        <w:br/>
        <w:t>// Source code recreated from a .class file by IntelliJ IDEA</w:t>
      </w:r>
      <w:r>
        <w:rPr>
          <w:rFonts w:ascii="Consolas" w:hAnsi="Consolas"/>
          <w:color w:val="808080"/>
        </w:rPr>
        <w:br/>
        <w:t xml:space="preserve">// (powered by </w:t>
      </w:r>
      <w:proofErr w:type="spellStart"/>
      <w:r>
        <w:rPr>
          <w:rFonts w:ascii="Consolas" w:hAnsi="Consolas"/>
          <w:color w:val="808080"/>
        </w:rPr>
        <w:t>Fernflower</w:t>
      </w:r>
      <w:proofErr w:type="spellEnd"/>
      <w:r>
        <w:rPr>
          <w:rFonts w:ascii="Consolas" w:hAnsi="Consolas"/>
          <w:color w:val="808080"/>
        </w:rPr>
        <w:t xml:space="preserve"> </w:t>
      </w:r>
      <w:proofErr w:type="spellStart"/>
      <w:r>
        <w:rPr>
          <w:rFonts w:ascii="Consolas" w:hAnsi="Consolas"/>
          <w:color w:val="808080"/>
        </w:rPr>
        <w:t>decompiler</w:t>
      </w:r>
      <w:proofErr w:type="spellEnd"/>
      <w:r>
        <w:rPr>
          <w:rFonts w:ascii="Consolas" w:hAnsi="Consolas"/>
          <w:color w:val="808080"/>
        </w:rPr>
        <w:t>)</w:t>
      </w:r>
      <w:r>
        <w:rPr>
          <w:rFonts w:ascii="Consolas" w:hAnsi="Consolas"/>
          <w:color w:val="808080"/>
        </w:rPr>
        <w:br/>
        <w:t>//</w:t>
      </w:r>
      <w:r>
        <w:rPr>
          <w:rFonts w:ascii="Consolas" w:hAnsi="Consolas"/>
          <w:color w:val="808080"/>
        </w:rPr>
        <w:br/>
      </w:r>
      <w:r>
        <w:rPr>
          <w:rFonts w:ascii="Consolas" w:hAnsi="Consolas"/>
          <w:color w:val="808080"/>
        </w:rPr>
        <w:br/>
      </w:r>
      <w:r>
        <w:rPr>
          <w:rFonts w:ascii="Consolas" w:hAnsi="Consolas"/>
          <w:color w:val="CC7832"/>
        </w:rPr>
        <w:t xml:space="preserve">package </w:t>
      </w:r>
      <w:proofErr w:type="spellStart"/>
      <w:r>
        <w:rPr>
          <w:rFonts w:ascii="Consolas" w:hAnsi="Consolas"/>
          <w:color w:val="A9B7C6"/>
        </w:rPr>
        <w:t>com.mmt.checkout.pojo.sections.impl</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com.google.gson.GsonBuilder</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com.mmt.checkout.pojo.sections.EnhancedPaymentSection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com.mmt.checkout.pojo.sections.PaymentSection</w:t>
      </w:r>
      <w:proofErr w:type="spellEnd"/>
      <w:r>
        <w:rPr>
          <w:rFonts w:ascii="Consolas" w:hAnsi="Consolas"/>
          <w:color w:val="CC7832"/>
        </w:rPr>
        <w:t>;</w:t>
      </w:r>
      <w:r>
        <w:rPr>
          <w:rFonts w:ascii="Consolas" w:hAnsi="Consolas"/>
          <w:color w:val="CC7832"/>
        </w:rPr>
        <w:br/>
        <w:t xml:space="preserve">import </w:t>
      </w:r>
      <w:r>
        <w:rPr>
          <w:rFonts w:ascii="Consolas" w:hAnsi="Consolas"/>
          <w:color w:val="A9B7C6"/>
        </w:rPr>
        <w:t>com.mmt.checkout.pojo.sections.PaymentSection.GenericPaymentParam</w:t>
      </w:r>
      <w:r>
        <w:rPr>
          <w:rFonts w:ascii="Consolas" w:hAnsi="Consolas"/>
          <w:color w:val="CC7832"/>
        </w:rPr>
        <w:t>;</w:t>
      </w:r>
      <w:r>
        <w:rPr>
          <w:rFonts w:ascii="Consolas" w:hAnsi="Consolas"/>
          <w:color w:val="CC7832"/>
        </w:rPr>
        <w:br/>
      </w:r>
      <w:proofErr w:type="spellStart"/>
      <w:r>
        <w:rPr>
          <w:rFonts w:ascii="Consolas" w:hAnsi="Consolas"/>
          <w:color w:val="CC7832"/>
        </w:rPr>
        <w:t>import</w:t>
      </w:r>
      <w:proofErr w:type="spellEnd"/>
      <w:r>
        <w:rPr>
          <w:rFonts w:ascii="Consolas" w:hAnsi="Consolas"/>
          <w:color w:val="CC7832"/>
        </w:rPr>
        <w:t xml:space="preserve"> </w:t>
      </w:r>
      <w:r>
        <w:rPr>
          <w:rFonts w:ascii="Consolas" w:hAnsi="Consolas"/>
          <w:color w:val="A9B7C6"/>
        </w:rPr>
        <w:t>com.mmt.checkout.pojo.sections.PaymentSection.PaymentParam1</w:t>
      </w:r>
      <w:r>
        <w:rPr>
          <w:rFonts w:ascii="Consolas" w:hAnsi="Consolas"/>
          <w:color w:val="CC7832"/>
        </w:rPr>
        <w:t>;</w:t>
      </w:r>
      <w:r>
        <w:rPr>
          <w:rFonts w:ascii="Consolas" w:hAnsi="Consolas"/>
          <w:color w:val="CC7832"/>
        </w:rPr>
        <w:br/>
        <w:t xml:space="preserve">import </w:t>
      </w:r>
      <w:r>
        <w:rPr>
          <w:rFonts w:ascii="Consolas" w:hAnsi="Consolas"/>
          <w:color w:val="A9B7C6"/>
        </w:rPr>
        <w:t>com.mmt.checkout.pojo.sections.PaymentSection.PaymentParam2</w:t>
      </w:r>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java.util.LinkedHashMap</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java.util.Map</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PaymentSectionImpl</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PaymentSection</w:t>
      </w:r>
      <w:proofErr w:type="spellEnd"/>
      <w:r>
        <w:rPr>
          <w:rFonts w:ascii="Consolas" w:hAnsi="Consolas"/>
          <w:color w:val="CC7832"/>
        </w:rPr>
        <w:t xml:space="preserve">, </w:t>
      </w:r>
      <w:r>
        <w:rPr>
          <w:rFonts w:ascii="Consolas" w:hAnsi="Consolas"/>
          <w:color w:val="A9B7C6"/>
        </w:rPr>
        <w:t>PaymentParam1</w:t>
      </w:r>
      <w:r>
        <w:rPr>
          <w:rFonts w:ascii="Consolas" w:hAnsi="Consolas"/>
          <w:color w:val="CC7832"/>
        </w:rPr>
        <w:t xml:space="preserve">, </w:t>
      </w:r>
      <w:r>
        <w:rPr>
          <w:rFonts w:ascii="Consolas" w:hAnsi="Consolas"/>
          <w:color w:val="A9B7C6"/>
        </w:rPr>
        <w:t>PaymentParam2</w:t>
      </w:r>
      <w:r>
        <w:rPr>
          <w:rFonts w:ascii="Consolas" w:hAnsi="Consolas"/>
          <w:color w:val="CC7832"/>
        </w:rPr>
        <w:t xml:space="preserve">, </w:t>
      </w:r>
      <w:proofErr w:type="spellStart"/>
      <w:r>
        <w:rPr>
          <w:rFonts w:ascii="Consolas" w:hAnsi="Consolas"/>
          <w:color w:val="A9B7C6"/>
        </w:rPr>
        <w:t>GenericPaymentParam</w:t>
      </w:r>
      <w:proofErr w:type="spellEnd"/>
      <w:r>
        <w:rPr>
          <w:rFonts w:ascii="Consolas" w:hAnsi="Consolas"/>
          <w:color w:val="CC7832"/>
        </w:rPr>
        <w:t xml:space="preserve">, </w:t>
      </w:r>
      <w:proofErr w:type="spellStart"/>
      <w:r>
        <w:rPr>
          <w:rFonts w:ascii="Consolas" w:hAnsi="Consolas"/>
          <w:color w:val="A9B7C6"/>
        </w:rPr>
        <w:t>EnhancedPaymentSection</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w:t>
      </w:r>
      <w:r>
        <w:rPr>
          <w:rFonts w:ascii="Consolas" w:hAnsi="Consolas"/>
          <w:color w:val="A9B7C6"/>
        </w:rPr>
        <w:t>Map&lt;String</w:t>
      </w:r>
      <w:r>
        <w:rPr>
          <w:rFonts w:ascii="Consolas" w:hAnsi="Consolas"/>
          <w:color w:val="CC7832"/>
        </w:rPr>
        <w:t xml:space="preserve">, </w:t>
      </w:r>
      <w:r>
        <w:rPr>
          <w:rFonts w:ascii="Consolas" w:hAnsi="Consolas"/>
          <w:color w:val="A9B7C6"/>
        </w:rPr>
        <w:t xml:space="preserve">String&gt; </w:t>
      </w:r>
      <w:proofErr w:type="spellStart"/>
      <w:r>
        <w:rPr>
          <w:rFonts w:ascii="Consolas" w:hAnsi="Consolas"/>
          <w:color w:val="A9B7C6"/>
        </w:rPr>
        <w:t>paymentParameterMap</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LinkedHashMap</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A9B7C6"/>
        </w:rPr>
        <w:t>PaymentSectionImpl</w:t>
      </w:r>
      <w:proofErr w:type="spellEnd"/>
      <w:r>
        <w:rPr>
          <w:rFonts w:ascii="Consolas" w:hAnsi="Consolas"/>
          <w:color w:val="A9B7C6"/>
        </w:rPr>
        <w:t>(String channel</w:t>
      </w:r>
      <w:r>
        <w:rPr>
          <w:rFonts w:ascii="Consolas" w:hAnsi="Consolas"/>
          <w:color w:val="CC7832"/>
        </w:rPr>
        <w:t xml:space="preserve">, </w:t>
      </w:r>
      <w:r>
        <w:rPr>
          <w:rFonts w:ascii="Consolas" w:hAnsi="Consolas"/>
          <w:color w:val="A9B7C6"/>
        </w:rPr>
        <w:t>String product</w:t>
      </w:r>
      <w:r>
        <w:rPr>
          <w:rFonts w:ascii="Consolas" w:hAnsi="Consolas"/>
          <w:color w:val="CC7832"/>
        </w:rPr>
        <w:t xml:space="preserve">, </w:t>
      </w:r>
      <w:r>
        <w:rPr>
          <w:rFonts w:ascii="Consolas" w:hAnsi="Consolas"/>
          <w:color w:val="A9B7C6"/>
        </w:rPr>
        <w:t xml:space="preserve">String </w:t>
      </w:r>
      <w:proofErr w:type="spellStart"/>
      <w:r>
        <w:rPr>
          <w:rFonts w:ascii="Consolas" w:hAnsi="Consolas"/>
          <w:color w:val="A9B7C6"/>
        </w:rPr>
        <w:t>searchKey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w:t>
      </w:r>
      <w:r>
        <w:rPr>
          <w:rFonts w:ascii="Consolas" w:hAnsi="Consolas"/>
          <w:color w:val="6A8759"/>
        </w:rPr>
        <w:t>"channel"</w:t>
      </w:r>
      <w:r>
        <w:rPr>
          <w:rFonts w:ascii="Consolas" w:hAnsi="Consolas"/>
          <w:color w:val="CC7832"/>
        </w:rPr>
        <w:t xml:space="preserve">, </w:t>
      </w:r>
      <w:r>
        <w:rPr>
          <w:rFonts w:ascii="Consolas" w:hAnsi="Consolas"/>
          <w:color w:val="A9B7C6"/>
        </w:rPr>
        <w:t>channel)</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w:t>
      </w:r>
      <w:r>
        <w:rPr>
          <w:rFonts w:ascii="Consolas" w:hAnsi="Consolas"/>
          <w:color w:val="6A8759"/>
        </w:rPr>
        <w:t>"product"</w:t>
      </w:r>
      <w:r>
        <w:rPr>
          <w:rFonts w:ascii="Consolas" w:hAnsi="Consolas"/>
          <w:color w:val="CC7832"/>
        </w:rPr>
        <w:t xml:space="preserve">, </w:t>
      </w:r>
      <w:r>
        <w:rPr>
          <w:rFonts w:ascii="Consolas" w:hAnsi="Consolas"/>
          <w:color w:val="A9B7C6"/>
        </w:rPr>
        <w:t>product)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searchKey</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9B7C6"/>
        </w:rPr>
        <w:t>searchKey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GenericPaymentParam</w:t>
      </w:r>
      <w:proofErr w:type="spellEnd"/>
      <w:r>
        <w:rPr>
          <w:rFonts w:ascii="Consolas" w:hAnsi="Consolas"/>
          <w:color w:val="A9B7C6"/>
        </w:rPr>
        <w:t xml:space="preserve"> </w:t>
      </w:r>
      <w:proofErr w:type="spellStart"/>
      <w:r>
        <w:rPr>
          <w:rFonts w:ascii="Consolas" w:hAnsi="Consolas"/>
          <w:color w:val="A9B7C6"/>
        </w:rPr>
        <w:t>setAdditionalParameter</w:t>
      </w:r>
      <w:proofErr w:type="spellEnd"/>
      <w:r>
        <w:rPr>
          <w:rFonts w:ascii="Consolas" w:hAnsi="Consolas"/>
          <w:color w:val="A9B7C6"/>
        </w:rPr>
        <w:t>(String key</w:t>
      </w:r>
      <w:r>
        <w:rPr>
          <w:rFonts w:ascii="Consolas" w:hAnsi="Consolas"/>
          <w:color w:val="CC7832"/>
        </w:rPr>
        <w:t xml:space="preserve">, </w:t>
      </w:r>
      <w:r>
        <w:rPr>
          <w:rFonts w:ascii="Consolas" w:hAnsi="Consolas"/>
          <w:color w:val="A9B7C6"/>
        </w:rPr>
        <w:t>String value)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(key</w:t>
      </w:r>
      <w:r>
        <w:rPr>
          <w:rFonts w:ascii="Consolas" w:hAnsi="Consolas"/>
          <w:color w:val="CC7832"/>
        </w:rPr>
        <w:t xml:space="preserve">, </w:t>
      </w:r>
      <w:r>
        <w:rPr>
          <w:rFonts w:ascii="Consolas" w:hAnsi="Consolas"/>
          <w:color w:val="A9B7C6"/>
        </w:rPr>
        <w:t>value)</w:t>
      </w:r>
      <w:r>
        <w:rPr>
          <w:rFonts w:ascii="Consolas" w:hAnsi="Consolas"/>
          <w:color w:val="CC7832"/>
        </w:rPr>
        <w:t>;</w:t>
      </w:r>
      <w:r>
        <w:rPr>
          <w:rFonts w:ascii="Consolas" w:hAnsi="Consolas"/>
          <w:color w:val="CC7832"/>
        </w:rPr>
        <w:br/>
        <w:t xml:space="preserve">        return this;</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GenericPaymentParam</w:t>
      </w:r>
      <w:proofErr w:type="spellEnd"/>
      <w:r>
        <w:rPr>
          <w:rFonts w:ascii="Consolas" w:hAnsi="Consolas"/>
          <w:color w:val="A9B7C6"/>
        </w:rPr>
        <w:t xml:space="preserve"> </w:t>
      </w:r>
      <w:proofErr w:type="spellStart"/>
      <w:r>
        <w:rPr>
          <w:rFonts w:ascii="Consolas" w:hAnsi="Consolas"/>
          <w:color w:val="A9B7C6"/>
        </w:rPr>
        <w:t>setFailureReturnURL</w:t>
      </w:r>
      <w:proofErr w:type="spellEnd"/>
      <w:r>
        <w:rPr>
          <w:rFonts w:ascii="Consolas" w:hAnsi="Consolas"/>
          <w:color w:val="A9B7C6"/>
        </w:rPr>
        <w:t xml:space="preserve">(String </w:t>
      </w:r>
      <w:proofErr w:type="spellStart"/>
      <w:r>
        <w:rPr>
          <w:rFonts w:ascii="Consolas" w:hAnsi="Consolas"/>
          <w:color w:val="A9B7C6"/>
        </w:rPr>
        <w:t>failureReturnUrl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failureReturnUrl</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9B7C6"/>
        </w:rPr>
        <w:t>failureReturnUrl</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this;</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PaymentParam2 </w:t>
      </w:r>
      <w:proofErr w:type="spellStart"/>
      <w:r>
        <w:rPr>
          <w:rFonts w:ascii="Consolas" w:hAnsi="Consolas"/>
          <w:color w:val="A9B7C6"/>
        </w:rPr>
        <w:t>setSuccessReturnURL</w:t>
      </w:r>
      <w:proofErr w:type="spellEnd"/>
      <w:r>
        <w:rPr>
          <w:rFonts w:ascii="Consolas" w:hAnsi="Consolas"/>
          <w:color w:val="A9B7C6"/>
        </w:rPr>
        <w:t xml:space="preserve">(String </w:t>
      </w:r>
      <w:proofErr w:type="spellStart"/>
      <w:r>
        <w:rPr>
          <w:rFonts w:ascii="Consolas" w:hAnsi="Consolas"/>
          <w:color w:val="A9B7C6"/>
        </w:rPr>
        <w:t>successReturnUrl</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successReturnUrl</w:t>
      </w:r>
      <w:proofErr w:type="spellEnd"/>
      <w:r>
        <w:rPr>
          <w:rFonts w:ascii="Consolas" w:hAnsi="Consolas"/>
          <w:color w:val="6A8759"/>
        </w:rPr>
        <w:t>"</w:t>
      </w:r>
      <w:r>
        <w:rPr>
          <w:rFonts w:ascii="Consolas" w:hAnsi="Consolas"/>
          <w:color w:val="CC7832"/>
        </w:rPr>
        <w:t xml:space="preserve">, </w:t>
      </w:r>
      <w:proofErr w:type="spellStart"/>
      <w:r>
        <w:rPr>
          <w:rFonts w:ascii="Consolas" w:hAnsi="Consolas"/>
          <w:color w:val="A9B7C6"/>
        </w:rPr>
        <w:t>successReturnUrl</w:t>
      </w:r>
      <w:proofErr w:type="spellEnd"/>
      <w:r>
        <w:rPr>
          <w:rFonts w:ascii="Consolas" w:hAnsi="Consolas"/>
          <w:color w:val="A9B7C6"/>
        </w:rPr>
        <w:t>)</w:t>
      </w:r>
      <w:r>
        <w:rPr>
          <w:rFonts w:ascii="Consolas" w:hAnsi="Consolas"/>
          <w:color w:val="CC7832"/>
        </w:rPr>
        <w:t>;</w:t>
      </w:r>
      <w:r>
        <w:rPr>
          <w:rFonts w:ascii="Consolas" w:hAnsi="Consolas"/>
          <w:color w:val="CC7832"/>
        </w:rPr>
        <w:br/>
        <w:t xml:space="preserve">        return this;</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br/>
        <w:t xml:space="preserve">    </w:t>
      </w:r>
      <w:r>
        <w:rPr>
          <w:rFonts w:ascii="Consolas" w:hAnsi="Consolas"/>
          <w:color w:val="CC7832"/>
        </w:rPr>
        <w:t xml:space="preserve">public </w:t>
      </w:r>
      <w:r>
        <w:rPr>
          <w:rFonts w:ascii="Consolas" w:hAnsi="Consolas"/>
          <w:color w:val="A9B7C6"/>
        </w:rPr>
        <w:t xml:space="preserve">PaymentParam1 </w:t>
      </w:r>
      <w:proofErr w:type="spellStart"/>
      <w:r>
        <w:rPr>
          <w:rFonts w:ascii="Consolas" w:hAnsi="Consolas"/>
          <w:color w:val="A9B7C6"/>
        </w:rPr>
        <w:t>setChargingCurrency</w:t>
      </w:r>
      <w:proofErr w:type="spellEnd"/>
      <w:r>
        <w:rPr>
          <w:rFonts w:ascii="Consolas" w:hAnsi="Consolas"/>
          <w:color w:val="A9B7C6"/>
        </w:rPr>
        <w:t>(String currency)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.paymentParameterMap.put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chargingCurrency</w:t>
      </w:r>
      <w:proofErr w:type="spellEnd"/>
      <w:r>
        <w:rPr>
          <w:rFonts w:ascii="Consolas" w:hAnsi="Consolas"/>
          <w:color w:val="6A8759"/>
        </w:rPr>
        <w:t>"</w:t>
      </w:r>
      <w:r>
        <w:rPr>
          <w:rFonts w:ascii="Consolas" w:hAnsi="Consolas"/>
          <w:color w:val="CC7832"/>
        </w:rPr>
        <w:t xml:space="preserve">, </w:t>
      </w:r>
      <w:r>
        <w:rPr>
          <w:rFonts w:ascii="Consolas" w:hAnsi="Consolas"/>
          <w:color w:val="A9B7C6"/>
        </w:rPr>
        <w:t>currency)</w:t>
      </w:r>
      <w:r>
        <w:rPr>
          <w:rFonts w:ascii="Consolas" w:hAnsi="Consolas"/>
          <w:color w:val="CC7832"/>
        </w:rPr>
        <w:t>;</w:t>
      </w:r>
      <w:r>
        <w:rPr>
          <w:rFonts w:ascii="Consolas" w:hAnsi="Consolas"/>
          <w:color w:val="CC7832"/>
        </w:rPr>
        <w:br/>
        <w:t xml:space="preserve">        return this;</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A9B7C6"/>
        </w:rPr>
        <w:t>registerTypeAdapters</w:t>
      </w:r>
      <w:proofErr w:type="spellEnd"/>
      <w:r>
        <w:rPr>
          <w:rFonts w:ascii="Consolas" w:hAnsi="Consolas"/>
          <w:color w:val="A9B7C6"/>
        </w:rPr>
        <w:t>(</w:t>
      </w:r>
      <w:proofErr w:type="spellStart"/>
      <w:r>
        <w:rPr>
          <w:rFonts w:ascii="Consolas" w:hAnsi="Consolas"/>
          <w:color w:val="A9B7C6"/>
        </w:rPr>
        <w:t>GsonBuilder</w:t>
      </w:r>
      <w:proofErr w:type="spellEnd"/>
      <w:r>
        <w:rPr>
          <w:rFonts w:ascii="Consolas" w:hAnsi="Consolas"/>
          <w:color w:val="A9B7C6"/>
        </w:rPr>
        <w:t xml:space="preserve"> </w:t>
      </w:r>
      <w:proofErr w:type="spellStart"/>
      <w:r>
        <w:rPr>
          <w:rFonts w:ascii="Consolas" w:hAnsi="Consolas"/>
          <w:color w:val="A9B7C6"/>
        </w:rPr>
        <w:t>gsonBuilder</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Map&lt;String</w:t>
      </w:r>
      <w:r>
        <w:rPr>
          <w:rFonts w:ascii="Consolas" w:hAnsi="Consolas"/>
          <w:color w:val="CC7832"/>
        </w:rPr>
        <w:t xml:space="preserve">, </w:t>
      </w:r>
      <w:r>
        <w:rPr>
          <w:rFonts w:ascii="Consolas" w:hAnsi="Consolas"/>
          <w:color w:val="A9B7C6"/>
        </w:rPr>
        <w:t xml:space="preserve">String&gt; </w:t>
      </w:r>
      <w:proofErr w:type="spellStart"/>
      <w:r>
        <w:rPr>
          <w:rFonts w:ascii="Consolas" w:hAnsi="Consolas"/>
          <w:color w:val="A9B7C6"/>
        </w:rPr>
        <w:t>getPaymentParameterMap</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CC7832"/>
        </w:rPr>
        <w:t>this</w:t>
      </w:r>
      <w:r>
        <w:rPr>
          <w:rFonts w:ascii="Consolas" w:hAnsi="Consolas"/>
          <w:color w:val="A9B7C6"/>
        </w:rPr>
        <w:t>.paymentParameterMap</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678FD07F" w14:textId="55191947" w:rsidR="00FA10E1" w:rsidRDefault="00FA10E1" w:rsidP="00FA10E1">
      <w:pPr>
        <w:pStyle w:val="ListParagraph"/>
        <w:rPr>
          <w:b/>
          <w:sz w:val="32"/>
          <w:szCs w:val="32"/>
          <w:lang w:val="en-US"/>
        </w:rPr>
      </w:pPr>
    </w:p>
    <w:p w14:paraId="3EEBA8BC" w14:textId="09BD3820" w:rsidR="00FA10E1" w:rsidRDefault="00FA10E1" w:rsidP="00FA10E1">
      <w:pPr>
        <w:pStyle w:val="ListParagraph"/>
      </w:pPr>
      <w:proofErr w:type="gramStart"/>
      <w:r>
        <w:rPr>
          <w:b/>
          <w:sz w:val="32"/>
          <w:szCs w:val="32"/>
          <w:lang w:val="en-US"/>
        </w:rPr>
        <w:t>Link:-</w:t>
      </w:r>
      <w:proofErr w:type="gramEnd"/>
      <w:r>
        <w:rPr>
          <w:b/>
          <w:sz w:val="32"/>
          <w:szCs w:val="32"/>
          <w:lang w:val="en-US"/>
        </w:rPr>
        <w:t xml:space="preserve"> </w:t>
      </w:r>
      <w:hyperlink r:id="rId5" w:history="1">
        <w:r>
          <w:rPr>
            <w:rStyle w:val="Hyperlink"/>
          </w:rPr>
          <w:t>http://rdafbn.blogspot.com/2012/07/step-builder-pattern_28.html</w:t>
        </w:r>
      </w:hyperlink>
    </w:p>
    <w:p w14:paraId="3B1ECC03" w14:textId="27856542" w:rsidR="00FA10E1" w:rsidRDefault="00FA10E1" w:rsidP="00FA10E1">
      <w:pPr>
        <w:pStyle w:val="ListParagraph"/>
        <w:rPr>
          <w:sz w:val="32"/>
          <w:szCs w:val="32"/>
          <w:lang w:val="en-US"/>
        </w:rPr>
      </w:pPr>
    </w:p>
    <w:p w14:paraId="438A6A78" w14:textId="2376F4F9" w:rsidR="00FA10E1" w:rsidRDefault="00FA10E1" w:rsidP="00FA10E1">
      <w:pPr>
        <w:pStyle w:val="ListParagraph"/>
        <w:rPr>
          <w:b/>
          <w:sz w:val="32"/>
          <w:szCs w:val="32"/>
          <w:lang w:val="en-US"/>
        </w:rPr>
      </w:pPr>
      <w:proofErr w:type="gramStart"/>
      <w:r>
        <w:rPr>
          <w:b/>
          <w:sz w:val="32"/>
          <w:szCs w:val="32"/>
          <w:lang w:val="en-US"/>
        </w:rPr>
        <w:t>Cons:-</w:t>
      </w:r>
      <w:proofErr w:type="gramEnd"/>
    </w:p>
    <w:p w14:paraId="25A0AADB" w14:textId="4CFB9035" w:rsidR="00FA10E1" w:rsidRDefault="00FA10E1" w:rsidP="00FA10E1">
      <w:pPr>
        <w:pStyle w:val="ListParagraph"/>
        <w:rPr>
          <w:rFonts w:ascii="Arial" w:hAnsi="Arial" w:cs="Arial"/>
          <w:b/>
          <w:color w:val="2A2E2E"/>
          <w:sz w:val="23"/>
          <w:szCs w:val="23"/>
        </w:rPr>
      </w:pPr>
      <w:r w:rsidRPr="00FA10E1">
        <w:rPr>
          <w:rFonts w:ascii="Arial" w:hAnsi="Arial" w:cs="Arial"/>
          <w:b/>
          <w:color w:val="2A2E2E"/>
          <w:sz w:val="23"/>
          <w:szCs w:val="23"/>
        </w:rPr>
        <w:t>A possibility when some parameters are mandatory is to put them in the constructor of the builder so they are always included while the optional parameters benefit of the builder pattern. This is simpler than a step by step builder.</w:t>
      </w:r>
    </w:p>
    <w:p w14:paraId="69D81D6A" w14:textId="22ED5562" w:rsidR="00785A70" w:rsidRDefault="00785A70" w:rsidP="00FA10E1">
      <w:pPr>
        <w:pStyle w:val="ListParagraph"/>
        <w:rPr>
          <w:b/>
          <w:sz w:val="32"/>
          <w:szCs w:val="32"/>
          <w:lang w:val="en-US"/>
        </w:rPr>
      </w:pPr>
    </w:p>
    <w:p w14:paraId="05F15D55" w14:textId="63CCB2C7" w:rsidR="00785A70" w:rsidRPr="00785A70" w:rsidRDefault="00785A70" w:rsidP="00785A70">
      <w:pPr>
        <w:rPr>
          <w:b/>
          <w:sz w:val="32"/>
          <w:szCs w:val="32"/>
          <w:lang w:val="en-US"/>
        </w:rPr>
      </w:pPr>
      <w:bookmarkStart w:id="0" w:name="_GoBack"/>
      <w:bookmarkEnd w:id="0"/>
    </w:p>
    <w:sectPr w:rsidR="00785A70" w:rsidRPr="0078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3695"/>
    <w:multiLevelType w:val="hybridMultilevel"/>
    <w:tmpl w:val="5C746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8E"/>
    <w:rsid w:val="00280C8E"/>
    <w:rsid w:val="00785A70"/>
    <w:rsid w:val="00E14DEF"/>
    <w:rsid w:val="00FA1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F8CF"/>
  <w15:chartTrackingRefBased/>
  <w15:docId w15:val="{A6166464-D20F-449C-B6B9-9603391E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E1"/>
    <w:pPr>
      <w:ind w:left="720"/>
      <w:contextualSpacing/>
    </w:pPr>
  </w:style>
  <w:style w:type="paragraph" w:styleId="HTMLPreformatted">
    <w:name w:val="HTML Preformatted"/>
    <w:basedOn w:val="Normal"/>
    <w:link w:val="HTMLPreformattedChar"/>
    <w:uiPriority w:val="99"/>
    <w:semiHidden/>
    <w:unhideWhenUsed/>
    <w:rsid w:val="00FA1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10E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A1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8527">
      <w:bodyDiv w:val="1"/>
      <w:marLeft w:val="0"/>
      <w:marRight w:val="0"/>
      <w:marTop w:val="0"/>
      <w:marBottom w:val="0"/>
      <w:divBdr>
        <w:top w:val="none" w:sz="0" w:space="0" w:color="auto"/>
        <w:left w:val="none" w:sz="0" w:space="0" w:color="auto"/>
        <w:bottom w:val="none" w:sz="0" w:space="0" w:color="auto"/>
        <w:right w:val="none" w:sz="0" w:space="0" w:color="auto"/>
      </w:divBdr>
    </w:div>
    <w:div w:id="51387010">
      <w:bodyDiv w:val="1"/>
      <w:marLeft w:val="0"/>
      <w:marRight w:val="0"/>
      <w:marTop w:val="0"/>
      <w:marBottom w:val="0"/>
      <w:divBdr>
        <w:top w:val="none" w:sz="0" w:space="0" w:color="auto"/>
        <w:left w:val="none" w:sz="0" w:space="0" w:color="auto"/>
        <w:bottom w:val="none" w:sz="0" w:space="0" w:color="auto"/>
        <w:right w:val="none" w:sz="0" w:space="0" w:color="auto"/>
      </w:divBdr>
    </w:div>
    <w:div w:id="19141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dafbn.blogspot.com/2012/07/step-builder-pattern_2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Dhanuka</dc:creator>
  <cp:keywords/>
  <dc:description/>
  <cp:lastModifiedBy>Hemant Dhanuka</cp:lastModifiedBy>
  <cp:revision>2</cp:revision>
  <dcterms:created xsi:type="dcterms:W3CDTF">2020-02-18T12:01:00Z</dcterms:created>
  <dcterms:modified xsi:type="dcterms:W3CDTF">2020-02-18T12:16:00Z</dcterms:modified>
</cp:coreProperties>
</file>