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4916F" w14:textId="047F06B6" w:rsidR="00B83C4D" w:rsidRDefault="001F7A99" w:rsidP="005F16B8">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 xml:space="preserve">Covid 19 cHAT bOT USING </w:t>
      </w:r>
      <w:r w:rsidR="00B83C4D">
        <w:rPr>
          <w:rFonts w:asciiTheme="majorHAnsi" w:eastAsiaTheme="majorEastAsia" w:hAnsiTheme="majorHAnsi" w:cstheme="majorBidi"/>
          <w:caps/>
          <w:color w:val="4472C4" w:themeColor="accent1"/>
          <w:sz w:val="72"/>
          <w:szCs w:val="72"/>
          <w:lang w:val="en-US"/>
        </w:rPr>
        <w:t>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Pr="00306B23"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306B23">
        <w:rPr>
          <w:rFonts w:asciiTheme="majorHAnsi" w:eastAsiaTheme="majorEastAsia" w:hAnsiTheme="majorHAnsi" w:cstheme="majorBidi"/>
          <w:b/>
          <w:bCs/>
          <w:color w:val="C45911" w:themeColor="accent2" w:themeShade="BF"/>
          <w:sz w:val="36"/>
          <w:szCs w:val="36"/>
          <w:lang w:val="en-US" w:eastAsia="en-IN"/>
        </w:rPr>
        <w:lastRenderedPageBreak/>
        <w:t>Chatbot Fundamentals</w:t>
      </w:r>
    </w:p>
    <w:p w14:paraId="4EFEF954" w14:textId="77777777" w:rsidR="00B83C4D" w:rsidRDefault="00B83C4D" w:rsidP="00B83C4D">
      <w:pPr>
        <w:pStyle w:val="NoSpacing"/>
        <w:numPr>
          <w:ilvl w:val="1"/>
          <w:numId w:val="1"/>
        </w:numPr>
        <w:rPr>
          <w:rStyle w:val="Heading2Char"/>
          <w:b/>
          <w:bCs/>
          <w:color w:val="C45911" w:themeColor="accent2" w:themeShade="BF"/>
          <w:lang w:eastAsia="en-IN"/>
        </w:rPr>
      </w:pPr>
      <w:r w:rsidRPr="00306B23">
        <w:rPr>
          <w:rStyle w:val="Heading2Char"/>
          <w:b/>
          <w:bCs/>
          <w:color w:val="C45911" w:themeColor="accent2" w:themeShade="BF"/>
          <w:lang w:eastAsia="en-IN"/>
        </w:rPr>
        <w:t xml:space="preserve">What is </w:t>
      </w:r>
      <w:r>
        <w:rPr>
          <w:rStyle w:val="Heading2Char"/>
          <w:b/>
          <w:bCs/>
          <w:color w:val="C45911" w:themeColor="accent2" w:themeShade="BF"/>
          <w:lang w:eastAsia="en-IN"/>
        </w:rPr>
        <w:t xml:space="preserve">a </w:t>
      </w:r>
      <w:r w:rsidRPr="00306B23">
        <w:rPr>
          <w:rStyle w:val="Heading2Char"/>
          <w:b/>
          <w:bCs/>
          <w:color w:val="C45911" w:themeColor="accent2" w:themeShade="BF"/>
          <w:lang w:eastAsia="en-IN"/>
        </w:rPr>
        <w:t>chatbot?</w:t>
      </w:r>
    </w:p>
    <w:p w14:paraId="26AFE728" w14:textId="77777777" w:rsidR="00B83C4D" w:rsidRDefault="00B83C4D" w:rsidP="00B83C4D">
      <w:pPr>
        <w:pStyle w:val="NoSpacing"/>
        <w:ind w:left="1152"/>
        <w:rPr>
          <w:rStyle w:val="Heading2Char"/>
          <w:b/>
          <w:bCs/>
          <w:color w:val="000000" w:themeColor="text1"/>
          <w:sz w:val="24"/>
          <w:szCs w:val="24"/>
          <w:lang w:eastAsia="en-IN"/>
        </w:rPr>
      </w:pPr>
      <w:r w:rsidRPr="00FF1C0A">
        <w:rPr>
          <w:rStyle w:val="Heading2Char"/>
          <w:b/>
          <w:bCs/>
          <w:color w:val="000000" w:themeColor="text1"/>
          <w:sz w:val="24"/>
          <w:szCs w:val="24"/>
          <w:lang w:eastAsia="en-IN"/>
        </w:rPr>
        <w:t xml:space="preserve">A chatbot is a software application that mimics conversation with a human in natural languages through various platforms like messaging, websites, mobiles etc. The chatbot responds by identifying the intent of the conversation and then responding accordingly. </w:t>
      </w:r>
    </w:p>
    <w:p w14:paraId="4543A2A0" w14:textId="77777777" w:rsidR="00B83C4D" w:rsidRDefault="00B83C4D"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bidi="hi-IN"/>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8"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23126402" w14:textId="77777777" w:rsidR="00B83C4D" w:rsidRDefault="00B83C4D" w:rsidP="00B83C4D">
      <w:pPr>
        <w:pStyle w:val="NoSpacing"/>
        <w:ind w:left="1152"/>
        <w:rPr>
          <w:rStyle w:val="Heading2Char"/>
          <w:b/>
          <w:bCs/>
          <w:color w:val="000000" w:themeColor="text1"/>
          <w:sz w:val="24"/>
          <w:szCs w:val="24"/>
          <w:lang w:eastAsia="en-IN"/>
        </w:rPr>
      </w:pPr>
      <w:r>
        <w:rPr>
          <w:rStyle w:val="Heading2Char"/>
          <w:b/>
          <w:bCs/>
          <w:color w:val="000000" w:themeColor="text1"/>
          <w:sz w:val="24"/>
          <w:szCs w:val="24"/>
          <w:lang w:eastAsia="en-IN"/>
        </w:rPr>
        <w:t>Broadly, chatbots can be classified into two categories:</w:t>
      </w:r>
    </w:p>
    <w:p w14:paraId="139361FE"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Rule-Based Chatbots: </w:t>
      </w:r>
      <w:r>
        <w:rPr>
          <w:rStyle w:val="Heading2Char"/>
          <w:b/>
          <w:bCs/>
          <w:color w:val="000000" w:themeColor="text1"/>
          <w:sz w:val="24"/>
          <w:szCs w:val="24"/>
          <w:lang w:eastAsia="en-IN"/>
        </w:rPr>
        <w:t>This is an extremely fundamental type of chatbot which generally works on simple ‘if-else’ constructs. It can respond to only simple predefined queries. The performance of this application highly depends on the programming skills of the developer.</w:t>
      </w:r>
    </w:p>
    <w:p w14:paraId="182308C5" w14:textId="77777777" w:rsidR="00B83C4D" w:rsidRDefault="00B83C4D" w:rsidP="00B83C4D">
      <w:pPr>
        <w:pStyle w:val="NoSpacing"/>
        <w:numPr>
          <w:ilvl w:val="0"/>
          <w:numId w:val="2"/>
        </w:numPr>
        <w:rPr>
          <w:rStyle w:val="Heading2Char"/>
          <w:b/>
          <w:bCs/>
          <w:color w:val="000000" w:themeColor="text1"/>
          <w:sz w:val="24"/>
          <w:szCs w:val="24"/>
          <w:lang w:eastAsia="en-IN"/>
        </w:rPr>
      </w:pPr>
      <w:r w:rsidRPr="00904E87">
        <w:rPr>
          <w:rStyle w:val="Heading2Char"/>
          <w:b/>
          <w:bCs/>
          <w:color w:val="C45911" w:themeColor="accent2" w:themeShade="BF"/>
          <w:sz w:val="24"/>
          <w:szCs w:val="24"/>
          <w:lang w:eastAsia="en-IN"/>
        </w:rPr>
        <w:t xml:space="preserve">Chatbots with Natural Language Understanding: </w:t>
      </w:r>
      <w:r>
        <w:rPr>
          <w:rStyle w:val="Heading2Char"/>
          <w:b/>
          <w:bCs/>
          <w:color w:val="000000" w:themeColor="text1"/>
          <w:sz w:val="24"/>
          <w:szCs w:val="24"/>
          <w:lang w:eastAsia="en-IN"/>
        </w:rPr>
        <w:t>At the core, it has a language processing and understanding model with pre-trained instances using Deep Learning. It can communicate through both text and speech.</w:t>
      </w:r>
    </w:p>
    <w:p w14:paraId="13142996"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2697C50C"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Uses of chatbots:</w:t>
      </w:r>
    </w:p>
    <w:p w14:paraId="276F2FEF"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to answer FAQs.</w:t>
      </w:r>
    </w:p>
    <w:p w14:paraId="6F8E9DBE"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grievance handling.</w:t>
      </w:r>
    </w:p>
    <w:p w14:paraId="4D466B86"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Internal organizational automation.</w:t>
      </w:r>
    </w:p>
    <w:p w14:paraId="2197C3EE" w14:textId="49C307F5"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To do the flight, hotel, appoint</w:t>
      </w:r>
      <w:r w:rsidR="00133DEA">
        <w:rPr>
          <w:rStyle w:val="Heading2Char"/>
          <w:b/>
          <w:bCs/>
          <w:color w:val="000000" w:themeColor="text1"/>
          <w:sz w:val="24"/>
          <w:szCs w:val="24"/>
          <w:lang w:eastAsia="en-IN"/>
        </w:rPr>
        <w:t>ment</w:t>
      </w:r>
      <w:r w:rsidRPr="00477211">
        <w:rPr>
          <w:rStyle w:val="Heading2Char"/>
          <w:b/>
          <w:bCs/>
          <w:color w:val="000000" w:themeColor="text1"/>
          <w:sz w:val="24"/>
          <w:szCs w:val="24"/>
          <w:lang w:eastAsia="en-IN"/>
        </w:rPr>
        <w:t xml:space="preserve"> bookings etc.</w:t>
      </w:r>
    </w:p>
    <w:p w14:paraId="5644498A" w14:textId="77777777" w:rsidR="00B83C4D" w:rsidRPr="00477211"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guide customers to buy the correct product by answering their questions</w:t>
      </w:r>
    </w:p>
    <w:p w14:paraId="14C6294C" w14:textId="77777777" w:rsidR="00B83C4D" w:rsidRDefault="00B83C4D" w:rsidP="00B83C4D">
      <w:pPr>
        <w:pStyle w:val="NoSpacing"/>
        <w:numPr>
          <w:ilvl w:val="0"/>
          <w:numId w:val="3"/>
        </w:numPr>
        <w:rPr>
          <w:rStyle w:val="Heading2Char"/>
          <w:b/>
          <w:bCs/>
          <w:color w:val="000000" w:themeColor="text1"/>
          <w:sz w:val="24"/>
          <w:szCs w:val="24"/>
          <w:lang w:eastAsia="en-IN"/>
        </w:rPr>
      </w:pPr>
      <w:r w:rsidRPr="00477211">
        <w:rPr>
          <w:rStyle w:val="Heading2Char"/>
          <w:b/>
          <w:bCs/>
          <w:color w:val="000000" w:themeColor="text1"/>
          <w:sz w:val="24"/>
          <w:szCs w:val="24"/>
          <w:lang w:eastAsia="en-IN"/>
        </w:rPr>
        <w:t>Can be used for Customer Relationship Management.</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t>Advantages of Chatbots</w:t>
      </w:r>
    </w:p>
    <w:p w14:paraId="3417711C" w14:textId="77777777"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24*7 customer support.</w:t>
      </w:r>
    </w:p>
    <w:p w14:paraId="025B167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Pr>
          <w:rStyle w:val="Heading2Char"/>
          <w:b/>
          <w:bCs/>
          <w:color w:val="000000" w:themeColor="text1"/>
          <w:sz w:val="24"/>
          <w:szCs w:val="24"/>
          <w:lang w:eastAsia="en-IN"/>
        </w:rPr>
        <w:t>Uniform customer experience.</w:t>
      </w:r>
    </w:p>
    <w:p w14:paraId="7B799E28"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Cost-efficient.</w:t>
      </w:r>
    </w:p>
    <w:p w14:paraId="03B556F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Build once and deploy everywhere.</w:t>
      </w:r>
    </w:p>
    <w:p w14:paraId="5ED580C4" w14:textId="77777777" w:rsidR="00B83C4D" w:rsidRPr="00852FCE"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Integration with various channels and platforms</w:t>
      </w:r>
    </w:p>
    <w:p w14:paraId="3FB9CCE6" w14:textId="31C3471E" w:rsidR="00B83C4D" w:rsidRDefault="00B83C4D" w:rsidP="00B83C4D">
      <w:pPr>
        <w:pStyle w:val="NoSpacing"/>
        <w:numPr>
          <w:ilvl w:val="0"/>
          <w:numId w:val="5"/>
        </w:numPr>
        <w:rPr>
          <w:rStyle w:val="Heading2Char"/>
          <w:b/>
          <w:bCs/>
          <w:color w:val="000000" w:themeColor="text1"/>
          <w:sz w:val="24"/>
          <w:szCs w:val="24"/>
          <w:lang w:eastAsia="en-IN"/>
        </w:rPr>
      </w:pPr>
      <w:r w:rsidRPr="00852FCE">
        <w:rPr>
          <w:rStyle w:val="Heading2Char"/>
          <w:b/>
          <w:bCs/>
          <w:color w:val="000000" w:themeColor="text1"/>
          <w:sz w:val="24"/>
          <w:szCs w:val="24"/>
          <w:lang w:eastAsia="en-IN"/>
        </w:rPr>
        <w:t>Better monitoring and insight generation.</w:t>
      </w:r>
    </w:p>
    <w:p w14:paraId="2B8C0C5D" w14:textId="36C303AF" w:rsidR="000A1F2E" w:rsidRDefault="000A1F2E" w:rsidP="000A1F2E">
      <w:pPr>
        <w:pStyle w:val="NoSpacing"/>
        <w:rPr>
          <w:rStyle w:val="Heading2Char"/>
          <w:b/>
          <w:bCs/>
          <w:color w:val="000000" w:themeColor="text1"/>
          <w:sz w:val="24"/>
          <w:szCs w:val="24"/>
          <w:lang w:eastAsia="en-IN"/>
        </w:rPr>
      </w:pPr>
    </w:p>
    <w:p w14:paraId="72711761" w14:textId="77777777" w:rsidR="000A1F2E" w:rsidRPr="00852FCE" w:rsidRDefault="000A1F2E" w:rsidP="000A1F2E">
      <w:pPr>
        <w:pStyle w:val="NoSpacing"/>
        <w:rPr>
          <w:rStyle w:val="Heading2Char"/>
          <w:b/>
          <w:bCs/>
          <w:color w:val="000000" w:themeColor="text1"/>
          <w:sz w:val="24"/>
          <w:szCs w:val="24"/>
          <w:lang w:eastAsia="en-IN"/>
        </w:rPr>
      </w:pPr>
    </w:p>
    <w:p w14:paraId="55F66A65" w14:textId="77777777" w:rsidR="00B83C4D" w:rsidRDefault="00B83C4D" w:rsidP="00B83C4D">
      <w:pPr>
        <w:pStyle w:val="NoSpacing"/>
        <w:numPr>
          <w:ilvl w:val="1"/>
          <w:numId w:val="1"/>
        </w:numPr>
        <w:rPr>
          <w:rStyle w:val="Heading2Char"/>
          <w:b/>
          <w:bCs/>
          <w:color w:val="C45911" w:themeColor="accent2" w:themeShade="BF"/>
          <w:lang w:eastAsia="en-IN"/>
        </w:rPr>
      </w:pPr>
      <w:r>
        <w:rPr>
          <w:rStyle w:val="Heading2Char"/>
          <w:b/>
          <w:bCs/>
          <w:color w:val="C45911" w:themeColor="accent2" w:themeShade="BF"/>
          <w:lang w:eastAsia="en-IN"/>
        </w:rPr>
        <w:lastRenderedPageBreak/>
        <w:t>Frameworks Present in the Market:</w:t>
      </w:r>
    </w:p>
    <w:p w14:paraId="695C9289"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Google Dialogflow: </w:t>
      </w:r>
      <w:r w:rsidRPr="00687CA8">
        <w:rPr>
          <w:rStyle w:val="Heading2Char"/>
          <w:b/>
          <w:bCs/>
          <w:color w:val="000000" w:themeColor="text1"/>
          <w:sz w:val="24"/>
          <w:szCs w:val="24"/>
          <w:lang w:eastAsia="en-IN"/>
        </w:rPr>
        <w:t>Dialogflow is a natural language understanding platform that makes it easy to design and integrate a conversational user interface into your mobile app, web application, device, bot, interactive voice response system, and so on</w:t>
      </w:r>
      <w:r>
        <w:rPr>
          <w:rStyle w:val="Heading2Char"/>
          <w:b/>
          <w:bCs/>
          <w:color w:val="000000" w:themeColor="text1"/>
          <w:sz w:val="24"/>
          <w:szCs w:val="24"/>
          <w:lang w:eastAsia="en-IN"/>
        </w:rPr>
        <w:t>.</w:t>
      </w:r>
    </w:p>
    <w:p w14:paraId="1F6E768D"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Microsoft Bot Builder with LUIS: </w:t>
      </w:r>
      <w:r w:rsidRPr="009E3B40">
        <w:rPr>
          <w:rStyle w:val="Heading2Char"/>
          <w:b/>
          <w:bCs/>
          <w:color w:val="000000" w:themeColor="text1"/>
          <w:sz w:val="24"/>
          <w:szCs w:val="24"/>
          <w:lang w:eastAsia="en-IN"/>
        </w:rPr>
        <w:t>Azure Bot Service enables you to build intelligent, enterprise-grade bots with ownership and control of your data. </w:t>
      </w:r>
    </w:p>
    <w:p w14:paraId="6BC6BE76"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Amazon Lex: </w:t>
      </w:r>
      <w:r w:rsidRPr="009E3B40">
        <w:rPr>
          <w:rStyle w:val="Heading2Char"/>
          <w:b/>
          <w:bCs/>
          <w:color w:val="000000" w:themeColor="text1"/>
          <w:sz w:val="24"/>
          <w:szCs w:val="24"/>
          <w:lang w:eastAsia="en-IN"/>
        </w:rPr>
        <w:t>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42859A65" w14:textId="77777777" w:rsidR="00B83C4D"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 xml:space="preserve">RASA: </w:t>
      </w:r>
      <w:r w:rsidRPr="00CD1702">
        <w:rPr>
          <w:rStyle w:val="Heading2Char"/>
          <w:b/>
          <w:bCs/>
          <w:color w:val="000000" w:themeColor="text1"/>
          <w:sz w:val="24"/>
          <w:szCs w:val="24"/>
          <w:lang w:eastAsia="en-IN"/>
        </w:rPr>
        <w:t>Rasa provides infrastructure &amp; tools necessary for high-performing, resilient, proprietary contextual assistants that work.</w:t>
      </w:r>
    </w:p>
    <w:p w14:paraId="1A80F354" w14:textId="77777777" w:rsidR="00B83C4D" w:rsidRPr="00A917C5" w:rsidRDefault="00B83C4D" w:rsidP="00B83C4D">
      <w:pPr>
        <w:pStyle w:val="NoSpacing"/>
        <w:numPr>
          <w:ilvl w:val="0"/>
          <w:numId w:val="6"/>
        </w:numPr>
        <w:rPr>
          <w:rStyle w:val="Heading2Char"/>
          <w:b/>
          <w:bCs/>
          <w:color w:val="C45911" w:themeColor="accent2" w:themeShade="BF"/>
          <w:lang w:eastAsia="en-IN"/>
        </w:rPr>
      </w:pPr>
      <w:r>
        <w:rPr>
          <w:rStyle w:val="Heading2Char"/>
          <w:b/>
          <w:bCs/>
          <w:color w:val="C45911" w:themeColor="accent2" w:themeShade="BF"/>
          <w:lang w:eastAsia="en-IN"/>
        </w:rPr>
        <w:t>Wit.ai (Facebook):</w:t>
      </w:r>
      <w:r w:rsidRPr="00FD3B21">
        <w:rPr>
          <w:rFonts w:ascii="Helvetica" w:hAnsi="Helvetica" w:cs="Helvetica"/>
          <w:color w:val="374950"/>
          <w:sz w:val="27"/>
          <w:szCs w:val="27"/>
          <w:shd w:val="clear" w:color="auto" w:fill="FFFFFF"/>
        </w:rPr>
        <w:t xml:space="preserve"> </w:t>
      </w:r>
      <w:r w:rsidRPr="00FD3B21">
        <w:rPr>
          <w:rStyle w:val="Heading2Char"/>
          <w:b/>
          <w:bCs/>
          <w:color w:val="000000" w:themeColor="text1"/>
          <w:sz w:val="24"/>
          <w:szCs w:val="24"/>
          <w:lang w:eastAsia="en-IN"/>
        </w:rPr>
        <w:t>Wit.ai makes it easy for developers to build applications and devices that you can talk or text to.</w:t>
      </w:r>
    </w:p>
    <w:p w14:paraId="6003A0CD" w14:textId="77777777" w:rsidR="00B83C4D" w:rsidRDefault="00B83C4D"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sidRPr="00A917C5">
        <w:rPr>
          <w:rFonts w:asciiTheme="majorHAnsi" w:eastAsiaTheme="majorEastAsia" w:hAnsiTheme="majorHAnsi" w:cstheme="majorBidi"/>
          <w:b/>
          <w:bCs/>
          <w:color w:val="C45911" w:themeColor="accent2" w:themeShade="BF"/>
          <w:sz w:val="36"/>
          <w:szCs w:val="36"/>
          <w:lang w:val="en-US" w:eastAsia="en-IN"/>
        </w:rPr>
        <w:t>Google Dialogflow</w:t>
      </w:r>
    </w:p>
    <w:p w14:paraId="20C59B59" w14:textId="77777777" w:rsidR="00B83C4D" w:rsidRPr="00A917C5" w:rsidRDefault="00B83C4D" w:rsidP="00B83C4D">
      <w:pPr>
        <w:pStyle w:val="NoSpacing"/>
        <w:numPr>
          <w:ilvl w:val="1"/>
          <w:numId w:val="1"/>
        </w:numPr>
        <w:rPr>
          <w:rStyle w:val="Heading2Char"/>
          <w:b/>
          <w:bCs/>
          <w:color w:val="C45911" w:themeColor="accent2" w:themeShade="BF"/>
          <w:lang w:eastAsia="en-IN"/>
        </w:rPr>
      </w:pPr>
      <w:r w:rsidRPr="00A917C5">
        <w:rPr>
          <w:rStyle w:val="Heading2Char"/>
          <w:b/>
          <w:bCs/>
          <w:color w:val="C45911" w:themeColor="accent2" w:themeShade="BF"/>
        </w:rPr>
        <w:t>Introduction:</w:t>
      </w:r>
    </w:p>
    <w:p w14:paraId="57E562EC" w14:textId="77777777" w:rsidR="00B83C4D" w:rsidRPr="00E57AB0"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E57AB0">
        <w:rPr>
          <w:rStyle w:val="Heading2Char"/>
          <w:b/>
          <w:bCs/>
          <w:color w:val="000000" w:themeColor="text1"/>
          <w:sz w:val="24"/>
          <w:szCs w:val="24"/>
          <w:lang w:bidi="ar-SA"/>
        </w:rPr>
        <w:t>Dialogflow is a natural language understanding platform that makes it easy to design and integrate a conversational user interface into your mobile app, web application, device, bot, interactive voice response system, and so on. Using Dialogflow, you can provide new and engaging ways for users to interact with your product.</w:t>
      </w:r>
    </w:p>
    <w:p w14:paraId="7E40880D" w14:textId="18DD3951"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E57AB0">
        <w:rPr>
          <w:rStyle w:val="Heading2Char"/>
          <w:b/>
          <w:bCs/>
          <w:color w:val="000000" w:themeColor="text1"/>
          <w:sz w:val="24"/>
          <w:szCs w:val="24"/>
          <w:lang w:bidi="ar-SA"/>
        </w:rPr>
        <w:t>Dialogflow can analyze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56A84" w:rsidRDefault="00B83C4D" w:rsidP="00B83C4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456A84">
        <w:rPr>
          <w:rStyle w:val="Heading2Char"/>
          <w:b/>
          <w:bCs/>
          <w:color w:val="C45911" w:themeColor="accent2" w:themeShade="BF"/>
          <w:lang w:eastAsia="en-US" w:bidi="ar-SA"/>
        </w:rPr>
        <w:t xml:space="preserve">Signup </w:t>
      </w:r>
      <w:r w:rsidRPr="00EB29FC">
        <w:rPr>
          <w:rStyle w:val="Heading2Char"/>
          <w:b/>
          <w:bCs/>
          <w:color w:val="C45911" w:themeColor="accent2" w:themeShade="BF"/>
          <w:lang w:eastAsia="en-US" w:bidi="ar-SA"/>
        </w:rPr>
        <w:t>For Dialogflow:</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You need to have a google account to signup for Dialogflow.</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9"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lastRenderedPageBreak/>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rPr>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your google account and once you are redirected, click on ‘Go To Console’ on the upper right corner of the screen.</w:t>
      </w:r>
    </w:p>
    <w:p w14:paraId="38F4FA87" w14:textId="29B9268E" w:rsidR="00B30E0A" w:rsidRPr="00EB29FC" w:rsidRDefault="00B30E0A" w:rsidP="00B30E0A">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EB29FC">
        <w:rPr>
          <w:rStyle w:val="Heading2Char"/>
          <w:b/>
          <w:bCs/>
          <w:color w:val="C45911" w:themeColor="accent2" w:themeShade="BF"/>
          <w:lang w:eastAsia="en-US" w:bidi="ar-SA"/>
        </w:rPr>
        <w:t>Dialogflow Console:</w:t>
      </w:r>
    </w:p>
    <w:p w14:paraId="3F7C96FC" w14:textId="7EFDF17E" w:rsidR="00B30E0A"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F3EEC">
        <w:rPr>
          <w:rStyle w:val="Heading2Char"/>
          <w:b/>
          <w:bCs/>
          <w:color w:val="000000" w:themeColor="text1"/>
          <w:sz w:val="24"/>
          <w:szCs w:val="24"/>
          <w:lang w:bidi="ar-SA"/>
        </w:rPr>
        <w:t>Dialogflow provides a web user interface called the </w:t>
      </w:r>
      <w:r w:rsidRPr="00CF3EEC">
        <w:rPr>
          <w:rStyle w:val="Heading2Char"/>
          <w:b/>
          <w:bCs/>
          <w:i/>
          <w:iCs/>
          <w:color w:val="000000" w:themeColor="text1"/>
          <w:sz w:val="24"/>
          <w:szCs w:val="24"/>
          <w:lang w:bidi="ar-SA"/>
        </w:rPr>
        <w:t>Dialogflow Console</w:t>
      </w:r>
      <w:r>
        <w:rPr>
          <w:rFonts w:ascii="Roboto" w:hAnsi="Roboto"/>
          <w:color w:val="202124"/>
          <w:shd w:val="clear" w:color="auto" w:fill="FFFFFF"/>
        </w:rPr>
        <w:t> (</w:t>
      </w:r>
      <w:hyperlink r:id="rId12"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Pr="00CF3EEC">
        <w:rPr>
          <w:rStyle w:val="Heading2Char"/>
          <w:b/>
          <w:bCs/>
          <w:color w:val="000000" w:themeColor="text1"/>
          <w:sz w:val="24"/>
          <w:szCs w:val="24"/>
          <w:lang w:bidi="ar-SA"/>
        </w:rPr>
        <w:t>You use this console to create, build, and test agents.</w:t>
      </w:r>
      <w:r w:rsidR="00A97C7E">
        <w:rPr>
          <w:rStyle w:val="Heading2Char"/>
          <w:b/>
          <w:bCs/>
          <w:color w:val="000000" w:themeColor="text1"/>
          <w:sz w:val="24"/>
          <w:szCs w:val="24"/>
          <w:lang w:bidi="ar-SA"/>
        </w:rPr>
        <w:t xml:space="preserve"> The uses are:</w:t>
      </w:r>
    </w:p>
    <w:p w14:paraId="6F266396" w14:textId="469447BB"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Agents</w:t>
      </w:r>
    </w:p>
    <w:p w14:paraId="1E59E24A" w14:textId="4190AEF8"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Intents</w:t>
      </w:r>
    </w:p>
    <w:p w14:paraId="2F86944A" w14:textId="7CA61911"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Create entities</w:t>
      </w:r>
    </w:p>
    <w:p w14:paraId="0B1C9E3C" w14:textId="1514240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Fulfillment to connect to other APIs.</w:t>
      </w:r>
    </w:p>
    <w:p w14:paraId="1AF28E8D" w14:textId="40B7B554"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lastRenderedPageBreak/>
        <w:t>Integrate the bot with other platforms</w:t>
      </w:r>
    </w:p>
    <w:p w14:paraId="62B4309B" w14:textId="75C12D29"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Analyze agent performance</w:t>
      </w:r>
    </w:p>
    <w:p w14:paraId="30014C23" w14:textId="63D9CCAD" w:rsidR="00A97C7E" w:rsidRDefault="00A97C7E"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Test the agent in conversation simulator.</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Default="009869D4" w:rsidP="009869D4">
      <w:pPr>
        <w:pStyle w:val="NoSpacing"/>
        <w:numPr>
          <w:ilvl w:val="0"/>
          <w:numId w:val="1"/>
        </w:numPr>
        <w:rPr>
          <w:rFonts w:asciiTheme="majorHAnsi" w:eastAsiaTheme="majorEastAsia" w:hAnsiTheme="majorHAnsi" w:cstheme="majorBidi"/>
          <w:b/>
          <w:bCs/>
          <w:color w:val="C45911" w:themeColor="accent2" w:themeShade="BF"/>
          <w:sz w:val="36"/>
          <w:szCs w:val="36"/>
          <w:lang w:val="en-US" w:eastAsia="en-IN"/>
        </w:rPr>
      </w:pPr>
      <w:r>
        <w:rPr>
          <w:rFonts w:asciiTheme="majorHAnsi" w:eastAsiaTheme="majorEastAsia" w:hAnsiTheme="majorHAnsi" w:cstheme="majorBidi"/>
          <w:b/>
          <w:bCs/>
          <w:color w:val="C45911" w:themeColor="accent2" w:themeShade="BF"/>
          <w:sz w:val="36"/>
          <w:szCs w:val="36"/>
          <w:lang w:val="en-US" w:eastAsia="en-IN"/>
        </w:rPr>
        <w:t>Building a chatbot using google Dialogflow</w:t>
      </w:r>
    </w:p>
    <w:p w14:paraId="3351EB93" w14:textId="77777777" w:rsidR="009869D4" w:rsidRDefault="009869D4" w:rsidP="009869D4">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9869D4">
        <w:rPr>
          <w:rStyle w:val="Heading2Char"/>
          <w:b/>
          <w:bCs/>
          <w:color w:val="C45911" w:themeColor="accent2" w:themeShade="BF"/>
          <w:lang w:eastAsia="en-US"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To build a chatbot which can answer all the queries of a customer and whenever a customer does an enquiry, it automatically send the customer the course details. Also an email is sent to the support team to assist the customer futher with their queries.</w:t>
      </w:r>
    </w:p>
    <w:p w14:paraId="25EC5369" w14:textId="0AF9B19A" w:rsidR="00C250E5" w:rsidRPr="00C250E5" w:rsidRDefault="00C250E5" w:rsidP="00C250E5">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C250E5">
        <w:rPr>
          <w:rStyle w:val="Heading2Char"/>
          <w:b/>
          <w:bCs/>
          <w:color w:val="C45911" w:themeColor="accent2" w:themeShade="BF"/>
          <w:lang w:eastAsia="en-US" w:bidi="ar-SA"/>
        </w:rPr>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A Dialogflow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is a virtual agent that handles conversations with your end-users. It is a natural language understanding module that understands the nuances of human language. A Dialogflow agent is similar to a human call center agent. You train them both to handle expected conversation scenarios, and your training does not need to be overly explicit.</w:t>
      </w:r>
    </w:p>
    <w:p w14:paraId="57C2E463" w14:textId="25194979" w:rsidR="00F530BD" w:rsidRPr="00FB5C16" w:rsidRDefault="00F530BD" w:rsidP="00F530BD">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lang w:bidi="hi-IN"/>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23A0333C" w:rsidR="00901D9B" w:rsidRPr="00901D9B" w:rsidRDefault="00901D9B" w:rsidP="00901D9B">
      <w:pPr>
        <w:pStyle w:val="ListParagraph"/>
        <w:ind w:left="1800"/>
        <w:rPr>
          <w:rStyle w:val="Heading2Char"/>
          <w:b/>
          <w:bCs/>
          <w:color w:val="000000" w:themeColor="text1"/>
          <w:sz w:val="24"/>
          <w:szCs w:val="24"/>
          <w:lang w:val="en-US" w:eastAsia="en-US"/>
        </w:rPr>
      </w:pPr>
      <w:r w:rsidRPr="00901D9B">
        <w:rPr>
          <w:rStyle w:val="Heading2Char"/>
          <w:b/>
          <w:bCs/>
          <w:noProof/>
          <w:color w:val="000000" w:themeColor="text1"/>
          <w:sz w:val="24"/>
          <w:szCs w:val="24"/>
          <w:lang w:val="en-US" w:eastAsia="en-US"/>
        </w:rPr>
        <w:lastRenderedPageBreak/>
        <w:drawing>
          <wp:inline distT="0" distB="0" distL="0" distR="0" wp14:anchorId="53DA40BD" wp14:editId="27369AB7">
            <wp:extent cx="4540019" cy="2019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148" cy="2030697"/>
                    </a:xfrm>
                    <a:prstGeom prst="rect">
                      <a:avLst/>
                    </a:prstGeom>
                  </pic:spPr>
                </pic:pic>
              </a:graphicData>
            </a:graphic>
          </wp:inline>
        </w:drawing>
      </w:r>
    </w:p>
    <w:p w14:paraId="1869922B" w14:textId="08761F52"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After saving, the agent is shown in the left hand side of your console. You can click the gear icon (highilighted in orange) to edit the agent settings.</w:t>
      </w:r>
    </w:p>
    <w:p w14:paraId="369C3939" w14:textId="7531AC12" w:rsidR="00DA7225" w:rsidRDefault="00DA7225"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DA7225">
        <w:rPr>
          <w:rStyle w:val="Heading2Char"/>
          <w:b/>
          <w:bCs/>
          <w:noProof/>
          <w:color w:val="000000" w:themeColor="text1"/>
          <w:sz w:val="24"/>
          <w:szCs w:val="24"/>
          <w:lang w:bidi="ar-SA"/>
        </w:rPr>
        <w:drawing>
          <wp:inline distT="0" distB="0" distL="0" distR="0" wp14:anchorId="3BAB86CC" wp14:editId="0B5FF775">
            <wp:extent cx="4921019" cy="180135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428" cy="1815051"/>
                    </a:xfrm>
                    <a:prstGeom prst="rect">
                      <a:avLst/>
                    </a:prstGeom>
                  </pic:spPr>
                </pic:pic>
              </a:graphicData>
            </a:graphic>
          </wp:inline>
        </w:drawing>
      </w:r>
    </w:p>
    <w:p w14:paraId="4584C088" w14:textId="5A28C59E" w:rsidR="00EB3D5D" w:rsidRDefault="00EB3D5D" w:rsidP="00EB3D5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w:t>
      </w:r>
      <w:r w:rsidRPr="00C250E5">
        <w:rPr>
          <w:rStyle w:val="Heading2Char"/>
          <w:b/>
          <w:bCs/>
          <w:color w:val="C45911" w:themeColor="accent2" w:themeShade="BF"/>
          <w:lang w:eastAsia="en-US" w:bidi="ar-SA"/>
        </w:rPr>
        <w:t xml:space="preserve">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Dialogflow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bidi="ar-SA"/>
        </w:rPr>
        <w:lastRenderedPageBreak/>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459" cy="2216857"/>
                    </a:xfrm>
                    <a:prstGeom prst="rect">
                      <a:avLst/>
                    </a:prstGeom>
                  </pic:spPr>
                </pic:pic>
              </a:graphicData>
            </a:graphic>
          </wp:inline>
        </w:drawing>
      </w:r>
    </w:p>
    <w:p w14:paraId="32FE6627" w14:textId="059DBC6E" w:rsidR="00FB5C16" w:rsidRPr="00FB5C16" w:rsidRDefault="00FB5C16" w:rsidP="00FB5C1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FB5C16">
        <w:rPr>
          <w:rStyle w:val="Heading2Char"/>
          <w:b/>
          <w:bCs/>
          <w:color w:val="C45911" w:themeColor="accent2" w:themeShade="BF"/>
          <w:sz w:val="24"/>
          <w:szCs w:val="24"/>
          <w:lang w:bidi="ar-SA"/>
        </w:rPr>
        <w:t xml:space="preserve">Creating an </w:t>
      </w:r>
      <w:r>
        <w:rPr>
          <w:rStyle w:val="Heading2Char"/>
          <w:b/>
          <w:bCs/>
          <w:color w:val="C45911" w:themeColor="accent2" w:themeShade="BF"/>
          <w:sz w:val="24"/>
          <w:szCs w:val="24"/>
          <w:lang w:bidi="ar-SA"/>
        </w:rPr>
        <w:t>Intent</w:t>
      </w:r>
      <w:r w:rsidRPr="00FB5C16">
        <w:rPr>
          <w:rStyle w:val="Heading2Char"/>
          <w:b/>
          <w:bCs/>
          <w:color w:val="C45911" w:themeColor="accent2" w:themeShade="BF"/>
          <w:sz w:val="24"/>
          <w:szCs w:val="24"/>
          <w:lang w:bidi="ar-SA"/>
        </w:rPr>
        <w: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7529FF57" w14:textId="2900D7C1" w:rsidR="00E7535F" w:rsidRDefault="00E7535F"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E7535F">
        <w:rPr>
          <w:rStyle w:val="Heading2Char"/>
          <w:b/>
          <w:bCs/>
          <w:noProof/>
          <w:color w:val="000000" w:themeColor="text1"/>
          <w:sz w:val="24"/>
          <w:szCs w:val="24"/>
          <w:lang w:bidi="ar-SA"/>
        </w:rPr>
        <w:drawing>
          <wp:inline distT="0" distB="0" distL="0" distR="0" wp14:anchorId="66F3C514" wp14:editId="4D1B1BAE">
            <wp:extent cx="4228292" cy="16039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4067" cy="1621361"/>
                    </a:xfrm>
                    <a:prstGeom prst="rect">
                      <a:avLst/>
                    </a:prstGeom>
                  </pic:spPr>
                </pic:pic>
              </a:graphicData>
            </a:graphic>
          </wp:inline>
        </w:drawing>
      </w:r>
    </w:p>
    <w:p w14:paraId="2061E00E" w14:textId="617AD3BF" w:rsidR="006C5842" w:rsidRPr="00CA116D" w:rsidRDefault="006C5842" w:rsidP="006C5842">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For each intent, you create many training phrases. When an end-user expression resembles one of these phrases, Dialogflow matches the intent</w:t>
      </w:r>
      <w:r w:rsidR="00CA116D">
        <w:rPr>
          <w:rStyle w:val="Heading2Char"/>
          <w:b/>
          <w:bCs/>
          <w:color w:val="000000" w:themeColor="text1"/>
          <w:sz w:val="24"/>
          <w:szCs w:val="24"/>
          <w:lang w:bidi="ar-SA"/>
        </w:rPr>
        <w:t>.</w:t>
      </w:r>
    </w:p>
    <w:p w14:paraId="7D9CC93B" w14:textId="3AB1B31B" w:rsidR="00CA116D" w:rsidRPr="00CA116D" w:rsidRDefault="00CA116D" w:rsidP="00CA116D">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r w:rsidRPr="00CA116D">
        <w:rPr>
          <w:rStyle w:val="Heading2Char"/>
          <w:b/>
          <w:bCs/>
          <w:color w:val="C45911" w:themeColor="accent2" w:themeShade="BF"/>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77777777"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5C62DC61" w:rsidR="00CA116D" w:rsidRDefault="009D2679" w:rsidP="009B547D">
      <w:pPr>
        <w:pStyle w:val="NormalWeb"/>
        <w:shd w:val="clear" w:color="auto" w:fill="FFFFFF"/>
        <w:spacing w:before="240" w:beforeAutospacing="0" w:after="240" w:afterAutospacing="0"/>
        <w:rPr>
          <w:rStyle w:val="Heading2Char"/>
          <w:b/>
          <w:bCs/>
          <w:color w:val="000000" w:themeColor="text1"/>
          <w:sz w:val="24"/>
          <w:szCs w:val="24"/>
          <w:lang w:bidi="ar-SA"/>
        </w:rPr>
      </w:pPr>
      <w:r>
        <w:rPr>
          <w:rStyle w:val="Heading2Char"/>
          <w:b/>
          <w:bCs/>
          <w:noProof/>
          <w:color w:val="000000" w:themeColor="text1"/>
        </w:rPr>
        <w:lastRenderedPageBreak/>
        <w:drawing>
          <wp:inline distT="0" distB="0" distL="0" distR="0" wp14:anchorId="2AE84FFE" wp14:editId="6D72FB49">
            <wp:extent cx="5731510" cy="2755900"/>
            <wp:effectExtent l="0" t="0" r="2540" b="6350"/>
            <wp:docPr id="26" name="Picture 26" descr="C:\Users\hemant.a.gautam\AppData\Local\Microsoft\Windows\INetCache\Content.MSO\AADACF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mant.a.gautam\AppData\Local\Microsoft\Windows\INetCache\Content.MSO\AADACFF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14:paraId="57AD505A" w14:textId="64581BB1" w:rsidR="008B0F70" w:rsidRDefault="008B0F70" w:rsidP="009B547D">
      <w:pPr>
        <w:pStyle w:val="NormalWeb"/>
        <w:shd w:val="clear" w:color="auto" w:fill="FFFFFF"/>
        <w:spacing w:before="240" w:beforeAutospacing="0" w:after="240" w:afterAutospacing="0"/>
        <w:rPr>
          <w:rStyle w:val="Heading2Char"/>
          <w:b/>
          <w:bCs/>
          <w:color w:val="000000" w:themeColor="text1"/>
          <w:sz w:val="24"/>
          <w:szCs w:val="24"/>
          <w:lang w:bidi="ar-SA"/>
        </w:rPr>
      </w:pPr>
    </w:p>
    <w:p w14:paraId="7BF4F25E" w14:textId="2B68728A" w:rsidR="00326A0F" w:rsidRDefault="00326A0F" w:rsidP="00326A0F">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A60E0C">
        <w:rPr>
          <w:rStyle w:val="Heading2Char"/>
          <w:b/>
          <w:bCs/>
          <w:color w:val="C45911" w:themeColor="accent2" w:themeShade="BF"/>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When an intent is matched at runtime, Dialogflow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19"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color w:val="000000" w:themeColor="text1"/>
          <w:sz w:val="24"/>
          <w:szCs w:val="24"/>
        </w:rPr>
      </w:pPr>
      <w:r w:rsidRPr="00326A0F">
        <w:rPr>
          <w:rStyle w:val="Heading2Char"/>
          <w:b/>
          <w:bCs/>
          <w:color w:val="000000" w:themeColor="text1"/>
          <w:sz w:val="24"/>
          <w:szCs w:val="24"/>
          <w:lang w:bidi="ar-SA"/>
        </w:rPr>
        <w:t>Each intent </w:t>
      </w:r>
      <w:hyperlink r:id="rId20"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4E7807DC" w14:textId="116D1A30"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326A0F">
        <w:rPr>
          <w:rStyle w:val="Heading2Char"/>
          <w:b/>
          <w:bCs/>
          <w:color w:val="000000" w:themeColor="text1"/>
          <w:sz w:val="24"/>
          <w:szCs w:val="24"/>
          <w:lang w:bidi="ar-SA"/>
        </w:rPr>
        <w:t>Dialogflow provides predefined </w:t>
      </w:r>
      <w:hyperlink r:id="rId21"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that can match many common types of data. For example, there are system entities for matching dates, times, colors, email addresses, and so on. You can also create your own </w:t>
      </w:r>
      <w:hyperlink r:id="rId22" w:history="1">
        <w:r w:rsidRPr="00326A0F">
          <w:rPr>
            <w:rStyle w:val="Heading2Char"/>
            <w:b/>
            <w:bCs/>
            <w:color w:val="000000" w:themeColor="text1"/>
            <w:sz w:val="24"/>
            <w:szCs w:val="24"/>
            <w:lang w:bidi="ar-SA"/>
          </w:rPr>
          <w:t>custom entities</w:t>
        </w:r>
      </w:hyperlink>
      <w:r w:rsidRPr="00326A0F">
        <w:rPr>
          <w:rStyle w:val="Heading2Char"/>
          <w:b/>
          <w:bCs/>
          <w:color w:val="000000" w:themeColor="text1"/>
          <w:sz w:val="24"/>
          <w:szCs w:val="24"/>
          <w:lang w:bidi="ar-SA"/>
        </w:rPr>
        <w:t> for matching custom data.</w:t>
      </w:r>
    </w:p>
    <w:p w14:paraId="21924ED3" w14:textId="35BFFFA2" w:rsidR="00487700" w:rsidRPr="00326A0F" w:rsidRDefault="003C78B9" w:rsidP="006F2669">
      <w:pPr>
        <w:pStyle w:val="NormalWeb"/>
        <w:shd w:val="clear" w:color="auto" w:fill="FFFFFF"/>
        <w:spacing w:before="240" w:beforeAutospacing="0" w:after="240" w:afterAutospacing="0"/>
        <w:rPr>
          <w:rStyle w:val="Heading2Char"/>
          <w:color w:val="000000" w:themeColor="text1"/>
          <w:sz w:val="24"/>
          <w:szCs w:val="24"/>
        </w:rPr>
      </w:pPr>
      <w:r>
        <w:rPr>
          <w:rStyle w:val="Heading2Char"/>
          <w:noProof/>
          <w:color w:val="000000" w:themeColor="text1"/>
        </w:rPr>
        <w:lastRenderedPageBreak/>
        <w:drawing>
          <wp:inline distT="0" distB="0" distL="0" distR="0" wp14:anchorId="5360B2A3" wp14:editId="06EF9C80">
            <wp:extent cx="5731510" cy="4616450"/>
            <wp:effectExtent l="0" t="0" r="2540" b="0"/>
            <wp:docPr id="30" name="Picture 30" descr="C:\Users\hemant.a.gautam\AppData\Local\Microsoft\Windows\INetCache\Content.MSO\7F7378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emant.a.gautam\AppData\Local\Microsoft\Windows\INetCache\Content.MSO\7F73789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16450"/>
                    </a:xfrm>
                    <a:prstGeom prst="rect">
                      <a:avLst/>
                    </a:prstGeom>
                    <a:noFill/>
                    <a:ln>
                      <a:noFill/>
                    </a:ln>
                  </pic:spPr>
                </pic:pic>
              </a:graphicData>
            </a:graphic>
          </wp:inline>
        </w:drawing>
      </w:r>
    </w:p>
    <w:p w14:paraId="440EE00D" w14:textId="16BE5CBF" w:rsidR="000A7854" w:rsidRPr="00364CE8" w:rsidRDefault="000A7854" w:rsidP="000A7854">
      <w:pPr>
        <w:pStyle w:val="NormalWeb"/>
        <w:numPr>
          <w:ilvl w:val="3"/>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364CE8">
        <w:rPr>
          <w:rStyle w:val="Heading2Char"/>
          <w:b/>
          <w:bCs/>
          <w:color w:val="C45911" w:themeColor="accent2" w:themeShade="BF"/>
          <w:sz w:val="24"/>
          <w:szCs w:val="24"/>
          <w:lang w:bidi="ar-SA"/>
        </w:rPr>
        <w:t>Specifying custom Responses:</w:t>
      </w:r>
    </w:p>
    <w:p w14:paraId="1FF8C3F6" w14:textId="023357DA"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t>Intents have a built-in response handler that can return responses after the intent is matched. This feature only supports static responses, though you can use </w:t>
      </w:r>
      <w:hyperlink r:id="rId24"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xml:space="preserve"> in these responses to make them somewhat dynamic. This is helpful for recapping information provided by the end-user. </w:t>
      </w:r>
    </w:p>
    <w:p w14:paraId="10880EFE" w14:textId="78A932AC" w:rsidR="006760E9" w:rsidRDefault="00162960" w:rsidP="00162960">
      <w:pPr>
        <w:pStyle w:val="NormalWeb"/>
        <w:shd w:val="clear" w:color="auto" w:fill="FFFFFF"/>
        <w:spacing w:before="240" w:beforeAutospacing="0" w:after="240" w:afterAutospacing="0"/>
        <w:rPr>
          <w:rStyle w:val="Heading2Char"/>
          <w:b/>
          <w:bCs/>
          <w:color w:val="000000" w:themeColor="text1"/>
          <w:sz w:val="24"/>
          <w:szCs w:val="24"/>
          <w:lang w:bidi="ar-SA"/>
        </w:rPr>
      </w:pPr>
      <w:r>
        <w:rPr>
          <w:rStyle w:val="Heading2Char"/>
          <w:b/>
          <w:bCs/>
          <w:noProof/>
          <w:color w:val="000000" w:themeColor="text1"/>
        </w:rPr>
        <w:lastRenderedPageBreak/>
        <w:drawing>
          <wp:inline distT="0" distB="0" distL="0" distR="0" wp14:anchorId="6C329368" wp14:editId="4928B400">
            <wp:extent cx="5731510" cy="3300730"/>
            <wp:effectExtent l="0" t="0" r="2540" b="0"/>
            <wp:docPr id="33" name="Picture 33" descr="C:\Users\hemant.a.gautam\AppData\Local\Microsoft\Windows\INetCache\Content.MSO\BAC4F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emant.a.gautam\AppData\Local\Microsoft\Windows\INetCache\Content.MSO\BAC4F2BC.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7E8C26DB" w14:textId="0A4D9C82" w:rsidR="00BA0A4F" w:rsidRPr="00BA0A4F" w:rsidRDefault="00BA0A4F" w:rsidP="00BA0A4F">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BA0A4F">
        <w:rPr>
          <w:rStyle w:val="Heading2Char"/>
          <w:b/>
          <w:bCs/>
          <w:color w:val="C45911" w:themeColor="accent2" w:themeShade="BF"/>
          <w:lang w:eastAsia="en-US" w:bidi="ar-SA"/>
        </w:rPr>
        <w:t>Fulfillment: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6"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r w:rsidRPr="00BA0A4F">
        <w:rPr>
          <w:rStyle w:val="Heading2Char"/>
          <w:b/>
          <w:bCs/>
          <w:i/>
          <w:iCs/>
          <w:color w:val="000000" w:themeColor="text1"/>
          <w:sz w:val="24"/>
          <w:szCs w:val="24"/>
          <w:lang w:bidi="ar-SA"/>
        </w:rPr>
        <w:t>fulfillment</w:t>
      </w:r>
      <w:r w:rsidRPr="00BA0A4F">
        <w:rPr>
          <w:rStyle w:val="Heading2Char"/>
          <w:b/>
          <w:bCs/>
          <w:color w:val="000000" w:themeColor="text1"/>
          <w:sz w:val="24"/>
          <w:szCs w:val="24"/>
          <w:lang w:bidi="ar-SA"/>
        </w:rPr>
        <w:t>. When you enable fulfillment for an intent, Dialogflow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Each </w:t>
      </w:r>
      <w:hyperlink r:id="rId27"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has a setting to enable fulfillment. If an intent requires some action by your system or a dynamic response, you should enable fulfillment for the intent. If an intent without fulfillment enabled is matched, Dialogflow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When an intent with fulfillment enabled is matched, Dialogflow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service with information about the matched intent. Your system can perform any required actions and respond to Dialogflow with information for how to proceed. The following diagram shows the processing flow for fulfillment.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bidi="ar-SA"/>
        </w:rPr>
        <w:lastRenderedPageBreak/>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Dialogflow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Dialogflow sends a </w:t>
      </w:r>
      <w:hyperlink r:id="rId29" w:anchor="webhook_request" w:history="1">
        <w:r w:rsidRPr="00FC4644">
          <w:rPr>
            <w:rStyle w:val="Heading2Char"/>
            <w:b/>
            <w:bCs/>
            <w:color w:val="000000" w:themeColor="text1"/>
            <w:sz w:val="24"/>
            <w:szCs w:val="24"/>
            <w:lang w:eastAsia="en-IN"/>
          </w:rPr>
          <w:t>webhook request</w:t>
        </w:r>
      </w:hyperlink>
      <w:r w:rsidRPr="00FC4644">
        <w:rPr>
          <w:rStyle w:val="Heading2Char"/>
          <w:b/>
          <w:bCs/>
          <w:color w:val="000000" w:themeColor="text1"/>
          <w:sz w:val="24"/>
          <w:szCs w:val="24"/>
          <w:lang w:eastAsia="en-IN"/>
        </w:rPr>
        <w:t> message to your webhook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30"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message to Dialogflow.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Dialogflow sends the response to the end-user.</w:t>
      </w:r>
    </w:p>
    <w:p w14:paraId="0B0B709E"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06AF9839" w14:textId="3643F33C" w:rsidR="00FC4644" w:rsidRDefault="005A541D" w:rsidP="00BA0A4F">
      <w:pPr>
        <w:pStyle w:val="NormalWeb"/>
        <w:shd w:val="clear" w:color="auto" w:fill="FFFFFF"/>
        <w:spacing w:before="240" w:beforeAutospacing="0" w:after="240" w:afterAutospacing="0"/>
        <w:ind w:left="1152"/>
      </w:pPr>
      <w:r>
        <w:rPr>
          <w:rStyle w:val="Heading2Char"/>
          <w:b/>
          <w:bCs/>
          <w:color w:val="000000" w:themeColor="text1"/>
          <w:sz w:val="24"/>
          <w:szCs w:val="24"/>
          <w:lang w:bidi="ar-SA"/>
        </w:rPr>
        <w:t xml:space="preserve">The entire code for fulfilment can be found at </w:t>
      </w:r>
      <w:hyperlink r:id="rId31" w:history="1">
        <w:r w:rsidR="007E4EFD">
          <w:rPr>
            <w:rStyle w:val="Hyperlink"/>
            <w:rFonts w:eastAsiaTheme="minorEastAsia"/>
          </w:rPr>
          <w:t>https://github.com/hemantgautam/Covid-Dialogflow-chatbot</w:t>
        </w:r>
      </w:hyperlink>
    </w:p>
    <w:p w14:paraId="5EDAB470" w14:textId="53D08A3D" w:rsidR="003F5C0C" w:rsidRPr="00691982" w:rsidRDefault="003F5C0C" w:rsidP="003F5C0C">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91982">
        <w:rPr>
          <w:rStyle w:val="Heading2Char"/>
          <w:b/>
          <w:bCs/>
          <w:color w:val="C45911" w:themeColor="accent2" w:themeShade="BF"/>
          <w:sz w:val="24"/>
          <w:szCs w:val="24"/>
          <w:lang w:bidi="ar-SA"/>
        </w:rPr>
        <w:t>Functionalities achived in fulfilment:</w:t>
      </w:r>
    </w:p>
    <w:p w14:paraId="64FCDDA9" w14:textId="6C6C6ABA" w:rsidR="003F5C0C" w:rsidRDefault="002E6B71"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 email to user’s email id attached Covid precautions and FAQ.</w:t>
      </w:r>
    </w:p>
    <w:p w14:paraId="4C1DD273" w14:textId="5FE3543A" w:rsidR="003F5C0C" w:rsidRDefault="00EF239D"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Store user data into Mongo Database.</w:t>
      </w:r>
    </w:p>
    <w:p w14:paraId="2F2324B7" w14:textId="76B45A63" w:rsidR="00EF239D" w:rsidRDefault="00792BD0"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Return covid latest data based on user query.</w:t>
      </w:r>
    </w:p>
    <w:p w14:paraId="2753B829" w14:textId="5BADAE21" w:rsidR="003747F4" w:rsidRPr="00691982" w:rsidRDefault="003747F4" w:rsidP="003747F4">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Webhook for</w:t>
      </w:r>
      <w:r w:rsidRPr="00691982">
        <w:rPr>
          <w:rStyle w:val="Heading2Char"/>
          <w:b/>
          <w:bCs/>
          <w:color w:val="C45911" w:themeColor="accent2" w:themeShade="BF"/>
          <w:sz w:val="24"/>
          <w:szCs w:val="24"/>
          <w:lang w:bidi="ar-SA"/>
        </w:rPr>
        <w:t xml:space="preserve">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Select </w:t>
      </w:r>
      <w:r w:rsidRPr="003747F4">
        <w:rPr>
          <w:rStyle w:val="Heading2Char"/>
          <w:color w:val="000000" w:themeColor="text1"/>
          <w:sz w:val="24"/>
          <w:szCs w:val="24"/>
          <w:lang w:eastAsia="en-IN"/>
        </w:rPr>
        <w:t>Fulfillment</w:t>
      </w:r>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Click </w:t>
      </w:r>
      <w:r w:rsidRPr="003747F4">
        <w:rPr>
          <w:rStyle w:val="Heading2Char"/>
          <w:color w:val="000000" w:themeColor="text1"/>
          <w:sz w:val="24"/>
          <w:szCs w:val="24"/>
          <w:lang w:eastAsia="en-IN"/>
        </w:rPr>
        <w:t>Save</w:t>
      </w:r>
      <w:r w:rsidRPr="003747F4">
        <w:rPr>
          <w:rStyle w:val="Heading2Char"/>
          <w:b/>
          <w:bCs/>
          <w:color w:val="000000" w:themeColor="text1"/>
          <w:sz w:val="24"/>
          <w:szCs w:val="24"/>
          <w:lang w:eastAsia="en-IN"/>
        </w:rPr>
        <w:t> at the bottom of the page.</w:t>
      </w:r>
    </w:p>
    <w:p w14:paraId="79756294" w14:textId="28A0033B" w:rsidR="003747F4" w:rsidRDefault="006928AC"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928AC">
        <w:rPr>
          <w:rFonts w:asciiTheme="majorHAnsi" w:eastAsiaTheme="majorEastAsia" w:hAnsiTheme="majorHAnsi" w:cstheme="majorBidi"/>
          <w:b/>
          <w:bCs/>
          <w:noProof/>
          <w:color w:val="000000" w:themeColor="text1"/>
          <w:lang w:bidi="ar-SA"/>
        </w:rPr>
        <w:lastRenderedPageBreak/>
        <w:drawing>
          <wp:inline distT="0" distB="0" distL="0" distR="0" wp14:anchorId="71C6DD96" wp14:editId="45B8EE60">
            <wp:extent cx="4346055" cy="2707497"/>
            <wp:effectExtent l="0" t="0" r="0" b="0"/>
            <wp:docPr id="11" name="Picture 11" descr="Screenshot of enabling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enabling fulfill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58016" cy="2714948"/>
                    </a:xfrm>
                    <a:prstGeom prst="rect">
                      <a:avLst/>
                    </a:prstGeom>
                    <a:noFill/>
                    <a:ln>
                      <a:noFill/>
                    </a:ln>
                  </pic:spPr>
                </pic:pic>
              </a:graphicData>
            </a:graphic>
          </wp:inline>
        </w:drawing>
      </w:r>
    </w:p>
    <w:p w14:paraId="30D2D259" w14:textId="6E6AA9BB" w:rsidR="00F7762F" w:rsidRDefault="00F7762F" w:rsidP="00F7762F">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F</w:t>
      </w:r>
      <w:r w:rsidRPr="00691982">
        <w:rPr>
          <w:rStyle w:val="Heading2Char"/>
          <w:b/>
          <w:bCs/>
          <w:color w:val="C45911" w:themeColor="accent2" w:themeShade="BF"/>
          <w:sz w:val="24"/>
          <w:szCs w:val="24"/>
          <w:lang w:bidi="ar-SA"/>
        </w:rPr>
        <w:t>ulfilment</w:t>
      </w:r>
      <w:r>
        <w:rPr>
          <w:rStyle w:val="Heading2Char"/>
          <w:b/>
          <w:bCs/>
          <w:color w:val="C45911" w:themeColor="accent2" w:themeShade="BF"/>
          <w:sz w:val="24"/>
          <w:szCs w:val="24"/>
          <w:lang w:bidi="ar-SA"/>
        </w:rPr>
        <w:t xml:space="preserve"> Request and Response</w:t>
      </w:r>
      <w:r w:rsidRPr="00691982">
        <w:rPr>
          <w:rStyle w:val="Heading2Char"/>
          <w:b/>
          <w:bCs/>
          <w:color w:val="C45911" w:themeColor="accent2" w:themeShade="BF"/>
          <w:sz w:val="24"/>
          <w:szCs w:val="24"/>
          <w:lang w:bidi="ar-SA"/>
        </w:rPr>
        <w:t>:</w:t>
      </w:r>
    </w:p>
    <w:p w14:paraId="0CFE58C8" w14:textId="7C384BA0" w:rsidR="00F7762F" w:rsidRPr="00F7762F" w:rsidRDefault="00F7762F"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F7762F">
        <w:rPr>
          <w:rStyle w:val="Heading2Char"/>
          <w:b/>
          <w:bCs/>
          <w:color w:val="000000" w:themeColor="text1"/>
          <w:sz w:val="24"/>
          <w:szCs w:val="24"/>
          <w:lang w:bidi="ar-SA"/>
        </w:rPr>
        <w:t>To see the request being sent to the webhook call, click the ‘Diagnostic info’ button.</w:t>
      </w:r>
    </w:p>
    <w:p w14:paraId="16BA355C" w14:textId="42CC8D8C" w:rsidR="00F7762F" w:rsidRPr="00691982" w:rsidRDefault="00F7762F"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sidRPr="00F7762F">
        <w:rPr>
          <w:rStyle w:val="Heading2Char"/>
          <w:b/>
          <w:bCs/>
          <w:noProof/>
          <w:color w:val="C45911" w:themeColor="accent2" w:themeShade="BF"/>
          <w:sz w:val="24"/>
          <w:szCs w:val="24"/>
          <w:lang w:bidi="ar-SA"/>
        </w:rPr>
        <w:drawing>
          <wp:inline distT="0" distB="0" distL="0" distR="0" wp14:anchorId="3C5F0DEC" wp14:editId="19382837">
            <wp:extent cx="2934972" cy="3297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5858" cy="3332082"/>
                    </a:xfrm>
                    <a:prstGeom prst="rect">
                      <a:avLst/>
                    </a:prstGeom>
                  </pic:spPr>
                </pic:pic>
              </a:graphicData>
            </a:graphic>
          </wp:inline>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294D2199" w14:textId="6FDB8A26"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After clicking, you’ll see the following structure:</w:t>
      </w:r>
    </w:p>
    <w:p w14:paraId="38FFCB21"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w:t>
      </w:r>
    </w:p>
    <w:p w14:paraId="48207759"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"responseId": "f63dc2ea-d87f-4eec-9d17-40c6debc1589-94c15d0e",</w:t>
      </w:r>
    </w:p>
    <w:p w14:paraId="208F5A50"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"queryResult": {</w:t>
      </w:r>
    </w:p>
    <w:p w14:paraId="368885C1"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lastRenderedPageBreak/>
        <w:t xml:space="preserve">    "queryText": "482002",</w:t>
      </w:r>
    </w:p>
    <w:p w14:paraId="2E801D06"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"parameters": {</w:t>
      </w:r>
    </w:p>
    <w:p w14:paraId="03E635D7"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"user_email": "hemantgautam50@gmail.com",</w:t>
      </w:r>
    </w:p>
    <w:p w14:paraId="31AC3799"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"user_pincode": "482002",</w:t>
      </w:r>
    </w:p>
    <w:p w14:paraId="36DDAECA"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"user_name": "hemant",</w:t>
      </w:r>
    </w:p>
    <w:p w14:paraId="71875CC9"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"user_mobile": "100100100"</w:t>
      </w:r>
    </w:p>
    <w:p w14:paraId="70FF9050"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175052AA"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"allRequiredParamsPresent": true,</w:t>
      </w:r>
    </w:p>
    <w:p w14:paraId="7F7FF223"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"fulfillmentText": "Thanks. We have sent the necessary details in your email. Enter \"Y\" to see worldwide COVID data or Enter \"Country Name/State Code\" to see country wise COVID data or simply click on Open this link https://covid19-flask-lui.herokuapp.com/demographic-covid-data to see demographically COVID cases.",</w:t>
      </w:r>
    </w:p>
    <w:p w14:paraId="6A791343"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"fulfillmentMessages": [</w:t>
      </w:r>
    </w:p>
    <w:p w14:paraId="41E4D691"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030861BB"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"text": {</w:t>
      </w:r>
    </w:p>
    <w:p w14:paraId="7399E95E"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"text": [</w:t>
      </w:r>
    </w:p>
    <w:p w14:paraId="729AC252"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"Thanks. We have sent the necessary details in your email. Enter \"Y\" to see worldwide COVID data or Enter \"Country Name/State Code\" to see country wise COVID data or simply click on Open this link https://covid19-flask-lui.herokuapp.com/demographic-covid-data to see demographically COVID cases."</w:t>
      </w:r>
    </w:p>
    <w:p w14:paraId="361DA86B"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2AD2E89D"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78329D68"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48CD9ED5"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13533B8E"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"intent": {</w:t>
      </w:r>
    </w:p>
    <w:p w14:paraId="7B2078D2"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"name": "projects/covidchatbotagent-wfyotd/agent/intents/6e2d8933-46e5-4637-9cce-665a1bb93bd1",</w:t>
      </w:r>
    </w:p>
    <w:p w14:paraId="27C80002"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lastRenderedPageBreak/>
        <w:t xml:space="preserve">      "displayName": "Covid19_Intent"</w:t>
      </w:r>
    </w:p>
    <w:p w14:paraId="3EB51FF9"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459865BA"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"intentDetectionConfidence": 1,</w:t>
      </w:r>
    </w:p>
    <w:p w14:paraId="02837B59"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"languageCode": "en"</w:t>
      </w:r>
    </w:p>
    <w:p w14:paraId="091FB298" w14:textId="77777777" w:rsidR="00B039BB" w:rsidRPr="00B039BB" w:rsidRDefault="00B039BB" w:rsidP="00B039BB">
      <w:pPr>
        <w:pStyle w:val="NormalWeb"/>
        <w:shd w:val="clear" w:color="auto" w:fill="FFFFFF"/>
        <w:spacing w:before="240" w:after="240"/>
        <w:ind w:left="1800"/>
        <w:rPr>
          <w:rStyle w:val="Heading2Char"/>
          <w:b/>
          <w:bCs/>
          <w:color w:val="00B050"/>
          <w:sz w:val="24"/>
          <w:szCs w:val="24"/>
          <w:lang w:bidi="ar-SA"/>
        </w:rPr>
      </w:pPr>
      <w:r w:rsidRPr="00B039BB">
        <w:rPr>
          <w:rStyle w:val="Heading2Char"/>
          <w:b/>
          <w:bCs/>
          <w:color w:val="00B050"/>
          <w:sz w:val="24"/>
          <w:szCs w:val="24"/>
          <w:lang w:bidi="ar-SA"/>
        </w:rPr>
        <w:t xml:space="preserve">  }</w:t>
      </w:r>
    </w:p>
    <w:p w14:paraId="24A7C470" w14:textId="77777777" w:rsidR="009D3282" w:rsidRDefault="00B039BB" w:rsidP="00B039BB">
      <w:pPr>
        <w:pStyle w:val="NormalWeb"/>
        <w:shd w:val="clear" w:color="auto" w:fill="FFFFFF"/>
        <w:spacing w:before="240" w:beforeAutospacing="0" w:after="240" w:afterAutospacing="0"/>
        <w:ind w:left="1800"/>
        <w:rPr>
          <w:rStyle w:val="Heading2Char"/>
          <w:b/>
          <w:bCs/>
          <w:color w:val="00B050"/>
          <w:sz w:val="24"/>
          <w:szCs w:val="24"/>
          <w:lang w:bidi="ar-SA"/>
        </w:rPr>
      </w:pPr>
      <w:r w:rsidRPr="00B039BB">
        <w:rPr>
          <w:rStyle w:val="Heading2Char"/>
          <w:b/>
          <w:bCs/>
          <w:color w:val="00B050"/>
          <w:sz w:val="24"/>
          <w:szCs w:val="24"/>
          <w:lang w:bidi="ar-SA"/>
        </w:rPr>
        <w:t>}</w:t>
      </w:r>
    </w:p>
    <w:p w14:paraId="7D8047D0" w14:textId="70205D4A" w:rsidR="00E03B16" w:rsidRDefault="00E03B16" w:rsidP="00B039BB">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E03B16">
        <w:rPr>
          <w:rStyle w:val="Heading2Char"/>
          <w:b/>
          <w:bCs/>
          <w:color w:val="000000" w:themeColor="text1"/>
          <w:sz w:val="24"/>
          <w:szCs w:val="24"/>
          <w:lang w:bidi="ar-SA"/>
        </w:rPr>
        <w:t>The Request above gives you the idea of how to parse the requests in your webhook service.</w:t>
      </w:r>
    </w:p>
    <w:p w14:paraId="476A4C5A" w14:textId="4C7105D0" w:rsidR="00F05FAF" w:rsidRPr="00E03B16" w:rsidRDefault="00F05FAF"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We’ll discuss the webhook code in detail during the session.</w:t>
      </w:r>
    </w:p>
    <w:p w14:paraId="277DCC36" w14:textId="716E0491" w:rsidR="00AF2302" w:rsidRPr="002D307D" w:rsidRDefault="00AF2302"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sidRPr="002D307D">
        <w:rPr>
          <w:rStyle w:val="Heading2Char"/>
          <w:b/>
          <w:bCs/>
          <w:color w:val="C45911" w:themeColor="accent2" w:themeShade="BF"/>
          <w:lang w:eastAsia="en-US" w:bidi="ar-SA"/>
        </w:rPr>
        <w:t>Test the Agent:</w:t>
      </w:r>
    </w:p>
    <w:p w14:paraId="252C561D" w14:textId="48A2A785"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w:t>
      </w:r>
      <w:r w:rsidR="00485798">
        <w:rPr>
          <w:rStyle w:val="Heading2Char"/>
          <w:b/>
          <w:bCs/>
          <w:color w:val="000000" w:themeColor="text1"/>
          <w:sz w:val="24"/>
          <w:szCs w:val="24"/>
          <w:lang w:bidi="ar-SA"/>
        </w:rPr>
        <w:t>Try</w:t>
      </w:r>
      <w:r>
        <w:rPr>
          <w:rStyle w:val="Heading2Char"/>
          <w:b/>
          <w:bCs/>
          <w:color w:val="000000" w:themeColor="text1"/>
          <w:sz w:val="24"/>
          <w:szCs w:val="24"/>
          <w:lang w:bidi="ar-SA"/>
        </w:rPr>
        <w:t xml:space="preserve"> it now’ section.</w:t>
      </w:r>
    </w:p>
    <w:p w14:paraId="62C8BEF7" w14:textId="77777777" w:rsidR="002D307D" w:rsidRDefault="002D307D" w:rsidP="002D307D">
      <w:pPr>
        <w:pStyle w:val="NormalWeb"/>
        <w:shd w:val="clear" w:color="auto" w:fill="FFFFFF"/>
        <w:spacing w:before="240" w:beforeAutospacing="0" w:after="240" w:afterAutospacing="0"/>
        <w:rPr>
          <w:rStyle w:val="Heading2Char"/>
          <w:b/>
          <w:bCs/>
          <w:color w:val="000000" w:themeColor="text1"/>
          <w:sz w:val="24"/>
          <w:szCs w:val="24"/>
          <w:lang w:bidi="ar-SA"/>
        </w:rPr>
      </w:pPr>
    </w:p>
    <w:p w14:paraId="2DBF007D" w14:textId="4F229AC3" w:rsidR="00AF2302" w:rsidRDefault="005764A9"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drawing>
          <wp:inline distT="0" distB="0" distL="0" distR="0" wp14:anchorId="04D1A659" wp14:editId="68593118">
            <wp:extent cx="3243580" cy="46666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3580" cy="4666615"/>
                    </a:xfrm>
                    <a:prstGeom prst="rect">
                      <a:avLst/>
                    </a:prstGeom>
                    <a:noFill/>
                    <a:ln>
                      <a:noFill/>
                    </a:ln>
                  </pic:spPr>
                </pic:pic>
              </a:graphicData>
            </a:graphic>
          </wp:inline>
        </w:drawing>
      </w:r>
    </w:p>
    <w:p w14:paraId="7D98099F" w14:textId="72E08363" w:rsidR="00B03D74" w:rsidRDefault="00B03D74"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t>Covid19_intent “</w:t>
      </w:r>
      <w:r>
        <w:rPr>
          <w:rFonts w:ascii="Roboto" w:hAnsi="Roboto"/>
          <w:color w:val="2B313F"/>
          <w:sz w:val="27"/>
          <w:szCs w:val="27"/>
          <w:shd w:val="clear" w:color="auto" w:fill="FFFFFF"/>
        </w:rPr>
        <w:t xml:space="preserve">Action and parameters” starts as soon as user entered yes (here user entered </w:t>
      </w:r>
      <w:r w:rsidRPr="00B03D74">
        <w:rPr>
          <w:rFonts w:ascii="Roboto" w:hAnsi="Roboto"/>
          <w:b/>
          <w:bCs/>
          <w:color w:val="2B313F"/>
          <w:sz w:val="27"/>
          <w:szCs w:val="27"/>
          <w:shd w:val="clear" w:color="auto" w:fill="FFFFFF"/>
        </w:rPr>
        <w:t>yes</w:t>
      </w:r>
      <w:r>
        <w:rPr>
          <w:rFonts w:ascii="Roboto" w:hAnsi="Roboto"/>
          <w:color w:val="2B313F"/>
          <w:sz w:val="27"/>
          <w:szCs w:val="27"/>
          <w:shd w:val="clear" w:color="auto" w:fill="FFFFFF"/>
        </w:rPr>
        <w:t>).</w:t>
      </w:r>
      <w:r w:rsidR="002B5BE0">
        <w:rPr>
          <w:rFonts w:ascii="Roboto" w:hAnsi="Roboto"/>
          <w:color w:val="2B313F"/>
          <w:sz w:val="27"/>
          <w:szCs w:val="27"/>
          <w:shd w:val="clear" w:color="auto" w:fill="FFFFFF"/>
        </w:rPr>
        <w:t xml:space="preserve"> Question are appearing for user now.</w:t>
      </w:r>
    </w:p>
    <w:p w14:paraId="1C927A5F" w14:textId="0EF51552" w:rsidR="00333338" w:rsidRDefault="00333338"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drawing>
          <wp:inline distT="0" distB="0" distL="0" distR="0" wp14:anchorId="2E5A7CA8" wp14:editId="0B92C4E8">
            <wp:extent cx="3291840" cy="43891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1840" cy="4389120"/>
                    </a:xfrm>
                    <a:prstGeom prst="rect">
                      <a:avLst/>
                    </a:prstGeom>
                    <a:noFill/>
                    <a:ln>
                      <a:noFill/>
                    </a:ln>
                  </pic:spPr>
                </pic:pic>
              </a:graphicData>
            </a:graphic>
          </wp:inline>
        </w:drawing>
      </w:r>
    </w:p>
    <w:p w14:paraId="6B3F91C0" w14:textId="3B90FF87" w:rsidR="00F74552" w:rsidRDefault="00F134A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lastRenderedPageBreak/>
        <w:drawing>
          <wp:inline distT="0" distB="0" distL="0" distR="0" wp14:anchorId="7EDA11ED" wp14:editId="27485AC8">
            <wp:extent cx="3209290" cy="4105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290" cy="4105910"/>
                    </a:xfrm>
                    <a:prstGeom prst="rect">
                      <a:avLst/>
                    </a:prstGeom>
                    <a:noFill/>
                    <a:ln>
                      <a:noFill/>
                    </a:ln>
                  </pic:spPr>
                </pic:pic>
              </a:graphicData>
            </a:graphic>
          </wp:inline>
        </w:drawing>
      </w:r>
    </w:p>
    <w:p w14:paraId="44A7AC91" w14:textId="4976CB95" w:rsidR="00F134A2" w:rsidRDefault="00F134A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drawing>
          <wp:inline distT="0" distB="0" distL="0" distR="0" wp14:anchorId="76D2CDD4" wp14:editId="2989F3FE">
            <wp:extent cx="3217545" cy="401129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7545" cy="4011295"/>
                    </a:xfrm>
                    <a:prstGeom prst="rect">
                      <a:avLst/>
                    </a:prstGeom>
                    <a:noFill/>
                    <a:ln>
                      <a:noFill/>
                    </a:ln>
                  </pic:spPr>
                </pic:pic>
              </a:graphicData>
            </a:graphic>
          </wp:inline>
        </w:drawing>
      </w:r>
    </w:p>
    <w:p w14:paraId="6D6CFFEC" w14:textId="5C924A08" w:rsidR="00F134A2" w:rsidRDefault="00F134A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lastRenderedPageBreak/>
        <w:drawing>
          <wp:inline distT="0" distB="0" distL="0" distR="0" wp14:anchorId="6D28CDFD" wp14:editId="45A69142">
            <wp:extent cx="3191510" cy="40716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1510" cy="4071620"/>
                    </a:xfrm>
                    <a:prstGeom prst="rect">
                      <a:avLst/>
                    </a:prstGeom>
                    <a:noFill/>
                    <a:ln>
                      <a:noFill/>
                    </a:ln>
                  </pic:spPr>
                </pic:pic>
              </a:graphicData>
            </a:graphic>
          </wp:inline>
        </w:drawing>
      </w:r>
    </w:p>
    <w:p w14:paraId="732EE9F2" w14:textId="32245887" w:rsidR="00C77055" w:rsidRDefault="00C77055"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Pin code is a last question, webhook will be called right after the last question, and the response is shown here is coming from code after webhook call.</w:t>
      </w:r>
    </w:p>
    <w:p w14:paraId="3EA031A0" w14:textId="271ED8C6" w:rsidR="00F134A2" w:rsidRDefault="00F134A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drawing>
          <wp:inline distT="0" distB="0" distL="0" distR="0" wp14:anchorId="6CFFFE49" wp14:editId="12FF05E8">
            <wp:extent cx="2915729" cy="3824455"/>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3835" cy="3835088"/>
                    </a:xfrm>
                    <a:prstGeom prst="rect">
                      <a:avLst/>
                    </a:prstGeom>
                    <a:noFill/>
                    <a:ln>
                      <a:noFill/>
                    </a:ln>
                  </pic:spPr>
                </pic:pic>
              </a:graphicData>
            </a:graphic>
          </wp:inline>
        </w:drawing>
      </w:r>
    </w:p>
    <w:p w14:paraId="656EFA95" w14:textId="5FD9C5CA" w:rsidR="0080301B" w:rsidRDefault="00E300AF"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t>Now we are asking user to enter “Y” to see world wide covid data</w:t>
      </w:r>
      <w:r w:rsidR="00731105">
        <w:rPr>
          <w:rStyle w:val="Heading2Char"/>
          <w:b/>
          <w:bCs/>
          <w:color w:val="000000" w:themeColor="text1"/>
          <w:sz w:val="24"/>
          <w:szCs w:val="24"/>
          <w:lang w:bidi="ar-SA"/>
        </w:rPr>
        <w:t xml:space="preserve">, it process the data in background using webhook and return the current covid cases – </w:t>
      </w:r>
    </w:p>
    <w:p w14:paraId="4EB2FA5D" w14:textId="77A4D2E3" w:rsidR="00731105" w:rsidRDefault="00731105"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drawing>
          <wp:inline distT="0" distB="0" distL="0" distR="0" wp14:anchorId="424B96F1" wp14:editId="1241DF4B">
            <wp:extent cx="3209290" cy="3459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290" cy="3459480"/>
                    </a:xfrm>
                    <a:prstGeom prst="rect">
                      <a:avLst/>
                    </a:prstGeom>
                    <a:noFill/>
                    <a:ln>
                      <a:noFill/>
                    </a:ln>
                  </pic:spPr>
                </pic:pic>
              </a:graphicData>
            </a:graphic>
          </wp:inline>
        </w:drawing>
      </w:r>
    </w:p>
    <w:p w14:paraId="093B36EB" w14:textId="3A839010" w:rsidR="001058CA" w:rsidRDefault="00F017BE"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If user ask for any country using code or name- </w:t>
      </w:r>
    </w:p>
    <w:p w14:paraId="643A7E44" w14:textId="5E88C503" w:rsidR="00F017BE" w:rsidRDefault="00FC7E4C"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lastRenderedPageBreak/>
        <w:drawing>
          <wp:inline distT="0" distB="0" distL="0" distR="0" wp14:anchorId="27BDD391" wp14:editId="61A6F9BF">
            <wp:extent cx="3131185" cy="4477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85" cy="4477385"/>
                    </a:xfrm>
                    <a:prstGeom prst="rect">
                      <a:avLst/>
                    </a:prstGeom>
                    <a:noFill/>
                    <a:ln>
                      <a:noFill/>
                    </a:ln>
                  </pic:spPr>
                </pic:pic>
              </a:graphicData>
            </a:graphic>
          </wp:inline>
        </w:drawing>
      </w:r>
    </w:p>
    <w:p w14:paraId="3FFADEAE" w14:textId="4C2BF06E" w:rsidR="00FC7E4C" w:rsidRDefault="00FC7E4C"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noProof/>
          <w:color w:val="000000" w:themeColor="text1"/>
          <w:sz w:val="24"/>
          <w:szCs w:val="24"/>
          <w:lang w:bidi="ar-SA"/>
        </w:rPr>
        <w:lastRenderedPageBreak/>
        <w:drawing>
          <wp:inline distT="0" distB="0" distL="0" distR="0" wp14:anchorId="7B987F3E" wp14:editId="3557F037">
            <wp:extent cx="3209290" cy="4364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9290" cy="4364990"/>
                    </a:xfrm>
                    <a:prstGeom prst="rect">
                      <a:avLst/>
                    </a:prstGeom>
                    <a:noFill/>
                    <a:ln>
                      <a:noFill/>
                    </a:ln>
                  </pic:spPr>
                </pic:pic>
              </a:graphicData>
            </a:graphic>
          </wp:inline>
        </w:drawing>
      </w:r>
    </w:p>
    <w:p w14:paraId="51122DFC" w14:textId="77777777" w:rsidR="00E300AF" w:rsidRDefault="00E300AF"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6AD0EFB6" w14:textId="77777777" w:rsidR="000F1573" w:rsidRDefault="000F1573"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BA0A4F" w:rsidRDefault="002D307D" w:rsidP="002D307D">
      <w:pPr>
        <w:pStyle w:val="NormalWeb"/>
        <w:numPr>
          <w:ilvl w:val="1"/>
          <w:numId w:val="1"/>
        </w:numPr>
        <w:shd w:val="clear" w:color="auto" w:fill="FFFFFF"/>
        <w:spacing w:before="240" w:beforeAutospacing="0" w:after="240" w:afterAutospacing="0"/>
        <w:rPr>
          <w:rStyle w:val="Heading2Char"/>
          <w:b/>
          <w:bCs/>
          <w:color w:val="C45911" w:themeColor="accent2" w:themeShade="BF"/>
          <w:lang w:eastAsia="en-US" w:bidi="ar-SA"/>
        </w:rPr>
      </w:pPr>
      <w:r>
        <w:rPr>
          <w:rStyle w:val="Heading2Char"/>
          <w:b/>
          <w:bCs/>
          <w:color w:val="C45911" w:themeColor="accent2" w:themeShade="BF"/>
          <w:lang w:eastAsia="en-US" w:bidi="ar-SA"/>
        </w:rPr>
        <w:t>Integration</w:t>
      </w:r>
      <w:r w:rsidRPr="00BA0A4F">
        <w:rPr>
          <w:rStyle w:val="Heading2Char"/>
          <w:b/>
          <w:bCs/>
          <w:color w:val="C45911" w:themeColor="accent2" w:themeShade="BF"/>
          <w:lang w:eastAsia="en-US" w:bidi="ar-SA"/>
        </w:rPr>
        <w:t>:</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03EC7">
        <w:rPr>
          <w:rStyle w:val="Heading2Char"/>
          <w:b/>
          <w:bCs/>
          <w:color w:val="000000" w:themeColor="text1"/>
          <w:sz w:val="24"/>
          <w:szCs w:val="24"/>
          <w:lang w:bidi="ar-SA"/>
        </w:rPr>
        <w:t>Dialogflow integrates with many popular conversation platforms like Google Assistant, Slack, and Facebook Messenger. If you want to build an agent for one of these platforms, you should use one of the many </w:t>
      </w:r>
      <w:r w:rsidRPr="00603EC7">
        <w:rPr>
          <w:rStyle w:val="Heading2Char"/>
          <w:b/>
          <w:bCs/>
          <w:i/>
          <w:iCs/>
          <w:color w:val="000000" w:themeColor="text1"/>
          <w:sz w:val="24"/>
          <w:szCs w:val="24"/>
          <w:lang w:bidi="ar-SA"/>
        </w:rPr>
        <w:t>integrations</w:t>
      </w:r>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bidi="ar-SA"/>
        </w:rPr>
        <w:lastRenderedPageBreak/>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42605" w:rsidRDefault="008F2176" w:rsidP="008F2176">
      <w:pPr>
        <w:pStyle w:val="NormalWeb"/>
        <w:numPr>
          <w:ilvl w:val="2"/>
          <w:numId w:val="1"/>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642605">
        <w:rPr>
          <w:rStyle w:val="Heading2Char"/>
          <w:b/>
          <w:bCs/>
          <w:color w:val="000000" w:themeColor="text1"/>
          <w:sz w:val="24"/>
          <w:szCs w:val="24"/>
          <w:lang w:bidi="ar-SA"/>
        </w:rPr>
        <w:t>Dialogflow Telegram Integration allows you to easily create Telegram bots with natural language understanding based on the Dialogflow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44"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0E06A2" w:rsidRDefault="00642605" w:rsidP="00642605">
      <w:pPr>
        <w:pStyle w:val="Heading3"/>
        <w:spacing w:before="480" w:after="240" w:line="420" w:lineRule="atLeast"/>
        <w:ind w:left="720" w:firstLine="720"/>
        <w:rPr>
          <w:rStyle w:val="Heading2Char"/>
          <w:b/>
          <w:bCs/>
          <w:color w:val="C45911" w:themeColor="accent2" w:themeShade="BF"/>
          <w:sz w:val="24"/>
          <w:szCs w:val="24"/>
          <w:lang w:eastAsia="en-IN"/>
        </w:rPr>
      </w:pPr>
      <w:r w:rsidRPr="000E06A2">
        <w:rPr>
          <w:rStyle w:val="Heading2Char"/>
          <w:b/>
          <w:bCs/>
          <w:color w:val="C45911" w:themeColor="accent2" w:themeShade="BF"/>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5"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/newbot</w:t>
      </w:r>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Enter a username for the bot, ending in "bot" (e.g. garthsweatherbot)</w:t>
      </w:r>
    </w:p>
    <w:p w14:paraId="56BDDDB3"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Copy the generated access token</w:t>
      </w:r>
    </w:p>
    <w:p w14:paraId="625710EC" w14:textId="2EBDADED" w:rsidR="00642605" w:rsidRDefault="00553E4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553E45">
        <w:rPr>
          <w:rStyle w:val="Heading2Char"/>
          <w:b/>
          <w:bCs/>
          <w:noProof/>
          <w:color w:val="000000" w:themeColor="text1"/>
          <w:sz w:val="24"/>
          <w:szCs w:val="24"/>
          <w:lang w:bidi="ar-SA"/>
        </w:rPr>
        <w:lastRenderedPageBreak/>
        <w:drawing>
          <wp:inline distT="0" distB="0" distL="0" distR="0" wp14:anchorId="5A85CC1A" wp14:editId="7571F9BA">
            <wp:extent cx="4394546" cy="3251847"/>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4656" cy="3259328"/>
                    </a:xfrm>
                    <a:prstGeom prst="rect">
                      <a:avLst/>
                    </a:prstGeom>
                  </pic:spPr>
                </pic:pic>
              </a:graphicData>
            </a:graphic>
          </wp:inline>
        </w:drawing>
      </w: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4140F8" w:rsidRDefault="004140F8" w:rsidP="004140F8">
      <w:pPr>
        <w:pStyle w:val="Heading2"/>
        <w:spacing w:before="720" w:after="360" w:line="480" w:lineRule="atLeast"/>
        <w:ind w:left="1080" w:firstLine="720"/>
        <w:rPr>
          <w:rStyle w:val="Heading2Char"/>
          <w:b/>
          <w:bCs/>
          <w:color w:val="C45911" w:themeColor="accent2" w:themeShade="BF"/>
          <w:sz w:val="24"/>
          <w:szCs w:val="24"/>
          <w:lang w:eastAsia="en-IN"/>
        </w:rPr>
      </w:pPr>
      <w:r w:rsidRPr="004140F8">
        <w:rPr>
          <w:rStyle w:val="Heading2Char"/>
          <w:b/>
          <w:bCs/>
          <w:color w:val="C45911" w:themeColor="accent2" w:themeShade="BF"/>
          <w:sz w:val="24"/>
          <w:szCs w:val="24"/>
          <w:lang w:eastAsia="en-IN"/>
        </w:rPr>
        <w:t>3.7.1.3 Setting Up Dialogflow</w:t>
      </w:r>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In Dialogflow, go to </w:t>
      </w:r>
      <w:r w:rsidRPr="004140F8">
        <w:rPr>
          <w:rStyle w:val="Strong"/>
          <w:rFonts w:ascii="Roboto" w:hAnsi="Roboto"/>
          <w:b w:val="0"/>
          <w:bCs w:val="0"/>
          <w:color w:val="202124"/>
        </w:rPr>
        <w:t>Integrations</w:t>
      </w:r>
      <w:r w:rsidRPr="004140F8">
        <w:rPr>
          <w:rFonts w:ascii="Roboto" w:hAnsi="Roboto"/>
          <w:b/>
          <w:bCs/>
          <w:color w:val="202124"/>
        </w:rPr>
        <w:t> in the left hand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614CEF75"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lastRenderedPageBreak/>
        <w:t>Now you can search your bot in telegram and you can chat with it.</w:t>
      </w:r>
    </w:p>
    <w:p w14:paraId="54875300" w14:textId="2AFF7FB3" w:rsidR="00827205" w:rsidRDefault="00CB1088" w:rsidP="00CB1088">
      <w:pPr>
        <w:pStyle w:val="NormalWeb"/>
        <w:shd w:val="clear" w:color="auto" w:fill="FFFFFF"/>
        <w:spacing w:before="240" w:beforeAutospacing="0" w:after="240" w:afterAutospacing="0"/>
        <w:rPr>
          <w:rStyle w:val="Heading2Char"/>
          <w:b/>
          <w:bCs/>
          <w:color w:val="000000" w:themeColor="text1"/>
          <w:sz w:val="24"/>
          <w:szCs w:val="24"/>
          <w:lang w:bidi="ar-SA"/>
        </w:rPr>
      </w:pPr>
      <w:r>
        <w:rPr>
          <w:rStyle w:val="Heading2Char"/>
          <w:b/>
          <w:bCs/>
          <w:noProof/>
          <w:color w:val="000000" w:themeColor="text1"/>
          <w:sz w:val="24"/>
          <w:szCs w:val="24"/>
          <w:lang w:bidi="ar-SA"/>
        </w:rPr>
        <w:drawing>
          <wp:inline distT="0" distB="0" distL="0" distR="0" wp14:anchorId="2CF13A1C" wp14:editId="066040C9">
            <wp:extent cx="5725160" cy="28384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7CE292D5" w14:textId="5D33F698" w:rsidR="00C15A88" w:rsidRDefault="00C15A88" w:rsidP="00C15A88">
      <w:pPr>
        <w:pStyle w:val="NormalWeb"/>
        <w:numPr>
          <w:ilvl w:val="2"/>
          <w:numId w:val="25"/>
        </w:numPr>
        <w:shd w:val="clear" w:color="auto" w:fill="FFFFFF"/>
        <w:spacing w:before="240" w:beforeAutospacing="0" w:after="240" w:afterAutospacing="0"/>
        <w:rPr>
          <w:rStyle w:val="Heading2Char"/>
          <w:b/>
          <w:bCs/>
          <w:color w:val="C45911" w:themeColor="accent2" w:themeShade="BF"/>
          <w:sz w:val="24"/>
          <w:szCs w:val="24"/>
          <w:lang w:bidi="ar-SA"/>
        </w:rPr>
      </w:pPr>
      <w:r w:rsidRPr="00642605">
        <w:rPr>
          <w:rStyle w:val="Heading2Char"/>
          <w:b/>
          <w:bCs/>
          <w:color w:val="C45911" w:themeColor="accent2" w:themeShade="BF"/>
          <w:sz w:val="24"/>
          <w:szCs w:val="24"/>
          <w:lang w:bidi="ar-SA"/>
        </w:rPr>
        <w:t xml:space="preserve">Integration with </w:t>
      </w:r>
      <w:r w:rsidR="00ED0B89">
        <w:rPr>
          <w:rStyle w:val="Heading2Char"/>
          <w:b/>
          <w:bCs/>
          <w:color w:val="C45911" w:themeColor="accent2" w:themeShade="BF"/>
          <w:sz w:val="24"/>
          <w:szCs w:val="24"/>
          <w:lang w:bidi="ar-SA"/>
        </w:rPr>
        <w:t>Facebook Messanger</w:t>
      </w:r>
      <w:r w:rsidRPr="00642605">
        <w:rPr>
          <w:rStyle w:val="Heading2Char"/>
          <w:b/>
          <w:bCs/>
          <w:color w:val="C45911" w:themeColor="accent2" w:themeShade="BF"/>
          <w:sz w:val="24"/>
          <w:szCs w:val="24"/>
          <w:lang w:bidi="ar-SA"/>
        </w:rPr>
        <w:t>:</w:t>
      </w:r>
    </w:p>
    <w:p w14:paraId="2D880AF9" w14:textId="6861A77A" w:rsidR="00593BC9" w:rsidRDefault="00593BC9" w:rsidP="00645D6E">
      <w:pPr>
        <w:pStyle w:val="NormalWeb"/>
        <w:shd w:val="clear" w:color="auto" w:fill="FFFFFF"/>
        <w:spacing w:before="240" w:beforeAutospacing="0" w:after="240" w:afterAutospacing="0"/>
        <w:ind w:left="1080" w:firstLine="36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3.8.1.1</w:t>
      </w:r>
      <w:r w:rsidR="00082EEE">
        <w:rPr>
          <w:rStyle w:val="Heading2Char"/>
          <w:b/>
          <w:bCs/>
          <w:color w:val="C45911" w:themeColor="accent2" w:themeShade="BF"/>
          <w:sz w:val="24"/>
          <w:szCs w:val="24"/>
          <w:lang w:bidi="ar-SA"/>
        </w:rPr>
        <w:t xml:space="preserve">  </w:t>
      </w:r>
      <w:r w:rsidR="00C65F05">
        <w:rPr>
          <w:rStyle w:val="Heading2Char"/>
          <w:b/>
          <w:bCs/>
          <w:color w:val="C45911" w:themeColor="accent2" w:themeShade="BF"/>
          <w:sz w:val="24"/>
          <w:szCs w:val="24"/>
          <w:lang w:bidi="ar-SA"/>
        </w:rPr>
        <w:t>Enable Facebook Messanger in Dialog Flow</w:t>
      </w:r>
    </w:p>
    <w:p w14:paraId="70E87F5E" w14:textId="5B2992D5" w:rsidR="002334EE" w:rsidRDefault="002334EE" w:rsidP="008A185B">
      <w:pPr>
        <w:pStyle w:val="NormalWeb"/>
        <w:numPr>
          <w:ilvl w:val="2"/>
          <w:numId w:val="13"/>
        </w:numPr>
        <w:shd w:val="clear" w:color="auto" w:fill="FFFFFF"/>
        <w:spacing w:before="240" w:beforeAutospacing="0" w:after="240" w:afterAutospacing="0"/>
        <w:rPr>
          <w:rStyle w:val="Heading2Char"/>
          <w:b/>
          <w:bCs/>
          <w:color w:val="000000" w:themeColor="text1"/>
          <w:sz w:val="24"/>
          <w:szCs w:val="24"/>
          <w:lang w:bidi="ar-SA"/>
        </w:rPr>
      </w:pPr>
      <w:r w:rsidRPr="00770DEF">
        <w:rPr>
          <w:rStyle w:val="Heading2Char"/>
          <w:b/>
          <w:bCs/>
          <w:color w:val="000000" w:themeColor="text1"/>
          <w:sz w:val="24"/>
          <w:szCs w:val="24"/>
          <w:lang w:bidi="ar-SA"/>
        </w:rPr>
        <w:t xml:space="preserve">To enable your dialogflow chatbot in facebook messanger, first go the intrgration link from left side bar </w:t>
      </w:r>
      <w:r w:rsidR="00972777">
        <w:rPr>
          <w:rStyle w:val="Heading2Char"/>
          <w:b/>
          <w:bCs/>
          <w:color w:val="000000" w:themeColor="text1"/>
          <w:sz w:val="24"/>
          <w:szCs w:val="24"/>
          <w:lang w:bidi="ar-SA"/>
        </w:rPr>
        <w:t xml:space="preserve">and click on Facebook Messanger </w:t>
      </w:r>
      <w:r w:rsidRPr="00770DEF">
        <w:rPr>
          <w:rStyle w:val="Heading2Char"/>
          <w:b/>
          <w:bCs/>
          <w:color w:val="000000" w:themeColor="text1"/>
          <w:sz w:val="24"/>
          <w:szCs w:val="24"/>
          <w:lang w:bidi="ar-SA"/>
        </w:rPr>
        <w:t xml:space="preserve">– </w:t>
      </w:r>
    </w:p>
    <w:p w14:paraId="589A5DC0" w14:textId="59F61D19" w:rsidR="00972777" w:rsidRDefault="008A185B" w:rsidP="00972777">
      <w:pPr>
        <w:pStyle w:val="NormalWeb"/>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ab/>
      </w:r>
      <w:r>
        <w:rPr>
          <w:rStyle w:val="Heading2Char"/>
          <w:b/>
          <w:bCs/>
          <w:noProof/>
          <w:color w:val="000000" w:themeColor="text1"/>
          <w:sz w:val="24"/>
          <w:szCs w:val="24"/>
          <w:lang w:bidi="ar-SA"/>
        </w:rPr>
        <w:drawing>
          <wp:inline distT="0" distB="0" distL="0" distR="0" wp14:anchorId="0975848D" wp14:editId="0FA22D3D">
            <wp:extent cx="5192395" cy="2878352"/>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1714" cy="2883518"/>
                    </a:xfrm>
                    <a:prstGeom prst="rect">
                      <a:avLst/>
                    </a:prstGeom>
                    <a:noFill/>
                    <a:ln>
                      <a:noFill/>
                    </a:ln>
                  </pic:spPr>
                </pic:pic>
              </a:graphicData>
            </a:graphic>
          </wp:inline>
        </w:drawing>
      </w:r>
    </w:p>
    <w:p w14:paraId="51C73E51" w14:textId="69B700BC" w:rsidR="008A185B" w:rsidRDefault="00802E91" w:rsidP="006C0AA8">
      <w:pPr>
        <w:pStyle w:val="NormalWeb"/>
        <w:numPr>
          <w:ilvl w:val="2"/>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Enable the button located at right top. And you can enter anything(some secure value in </w:t>
      </w:r>
      <w:r w:rsidRPr="00802E91">
        <w:rPr>
          <w:rStyle w:val="Heading2Char"/>
          <w:b/>
          <w:bCs/>
          <w:color w:val="000000" w:themeColor="text1"/>
          <w:sz w:val="24"/>
          <w:szCs w:val="24"/>
          <w:lang w:bidi="ar-SA"/>
        </w:rPr>
        <w:t>Verify Token</w:t>
      </w:r>
      <w:r>
        <w:rPr>
          <w:rStyle w:val="Heading2Char"/>
          <w:b/>
          <w:bCs/>
          <w:color w:val="000000" w:themeColor="text1"/>
          <w:sz w:val="24"/>
          <w:szCs w:val="24"/>
          <w:lang w:bidi="ar-SA"/>
        </w:rPr>
        <w:t>) which will be used when we create app in facebook.</w:t>
      </w:r>
      <w:r w:rsidR="00776C6B">
        <w:rPr>
          <w:rStyle w:val="Heading2Char"/>
          <w:b/>
          <w:bCs/>
          <w:color w:val="000000" w:themeColor="text1"/>
          <w:sz w:val="24"/>
          <w:szCs w:val="24"/>
          <w:lang w:bidi="ar-SA"/>
        </w:rPr>
        <w:t xml:space="preserve"> And then will generate </w:t>
      </w:r>
      <w:r w:rsidR="00776C6B" w:rsidRPr="004F3808">
        <w:rPr>
          <w:rStyle w:val="Heading2Char"/>
          <w:b/>
          <w:bCs/>
          <w:color w:val="000000" w:themeColor="text1"/>
          <w:sz w:val="24"/>
          <w:szCs w:val="24"/>
          <w:lang w:bidi="ar-SA"/>
        </w:rPr>
        <w:t>Page Access Token from app and add in dialog flow.</w:t>
      </w:r>
    </w:p>
    <w:p w14:paraId="2CA42C33" w14:textId="6AE7C3E0" w:rsidR="00025AC4" w:rsidRDefault="00EF1E23" w:rsidP="003A5749">
      <w:pPr>
        <w:pStyle w:val="NormalWeb"/>
        <w:shd w:val="clear" w:color="auto" w:fill="FFFFFF"/>
        <w:spacing w:before="240" w:beforeAutospacing="0" w:after="240" w:afterAutospacing="0"/>
        <w:ind w:left="720"/>
        <w:rPr>
          <w:rStyle w:val="Heading2Char"/>
          <w:b/>
          <w:bCs/>
          <w:color w:val="000000" w:themeColor="text1"/>
          <w:sz w:val="24"/>
          <w:szCs w:val="24"/>
          <w:lang w:bidi="ar-SA"/>
        </w:rPr>
      </w:pPr>
      <w:r>
        <w:rPr>
          <w:rStyle w:val="Heading2Char"/>
          <w:b/>
          <w:bCs/>
          <w:noProof/>
          <w:color w:val="000000" w:themeColor="text1"/>
          <w:sz w:val="24"/>
          <w:szCs w:val="24"/>
          <w:lang w:bidi="ar-SA"/>
        </w:rPr>
        <w:lastRenderedPageBreak/>
        <w:drawing>
          <wp:inline distT="0" distB="0" distL="0" distR="0" wp14:anchorId="386C74DC" wp14:editId="61A75153">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13D04AD" w14:textId="02AAF39B" w:rsidR="00466CB7" w:rsidRDefault="00466CB7" w:rsidP="000E1FB8">
      <w:pPr>
        <w:pStyle w:val="NormalWeb"/>
        <w:numPr>
          <w:ilvl w:val="3"/>
          <w:numId w:val="28"/>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 xml:space="preserve"> </w:t>
      </w:r>
      <w:r w:rsidR="00CB6B4B">
        <w:rPr>
          <w:rStyle w:val="Heading2Char"/>
          <w:b/>
          <w:bCs/>
          <w:color w:val="C45911" w:themeColor="accent2" w:themeShade="BF"/>
          <w:sz w:val="24"/>
          <w:szCs w:val="24"/>
          <w:lang w:bidi="ar-SA"/>
        </w:rPr>
        <w:t>Create Facebook Page</w:t>
      </w:r>
    </w:p>
    <w:p w14:paraId="73504617" w14:textId="31120431" w:rsidR="00F87ABD" w:rsidRDefault="003F6020" w:rsidP="003F6020">
      <w:pPr>
        <w:pStyle w:val="NormalWeb"/>
        <w:shd w:val="clear" w:color="auto" w:fill="FFFFFF"/>
        <w:spacing w:before="240" w:beforeAutospacing="0" w:after="240" w:afterAutospacing="0"/>
        <w:ind w:left="2160"/>
        <w:rPr>
          <w:rStyle w:val="Heading2Char"/>
          <w:b/>
          <w:bCs/>
          <w:color w:val="000000" w:themeColor="text1"/>
          <w:sz w:val="24"/>
          <w:szCs w:val="24"/>
        </w:rPr>
      </w:pPr>
      <w:r w:rsidRPr="0080167E">
        <w:rPr>
          <w:rStyle w:val="Heading2Char"/>
          <w:b/>
          <w:bCs/>
          <w:color w:val="000000" w:themeColor="text1"/>
          <w:sz w:val="24"/>
          <w:szCs w:val="24"/>
        </w:rPr>
        <w:t xml:space="preserve">1. </w:t>
      </w:r>
      <w:r w:rsidR="002746F6" w:rsidRPr="00490204">
        <w:rPr>
          <w:rStyle w:val="Heading2Char"/>
          <w:b/>
          <w:bCs/>
          <w:color w:val="000000" w:themeColor="text1"/>
          <w:sz w:val="24"/>
          <w:szCs w:val="24"/>
        </w:rPr>
        <w:t>Now lets create a facebook app</w:t>
      </w:r>
    </w:p>
    <w:p w14:paraId="003534BB" w14:textId="789648E7" w:rsidR="008661B6" w:rsidRPr="008661B6" w:rsidRDefault="008661B6" w:rsidP="008661B6">
      <w:pPr>
        <w:shd w:val="clear" w:color="auto" w:fill="FFFFFF"/>
        <w:spacing w:before="180" w:after="180"/>
        <w:rPr>
          <w:rStyle w:val="Heading2Char"/>
          <w:b/>
          <w:bCs/>
          <w:color w:val="000000" w:themeColor="text1"/>
          <w:sz w:val="24"/>
          <w:szCs w:val="24"/>
        </w:rPr>
      </w:pPr>
      <w:r>
        <w:rPr>
          <w:rStyle w:val="Heading2Char"/>
          <w:b/>
          <w:bCs/>
          <w:color w:val="000000" w:themeColor="text1"/>
          <w:sz w:val="24"/>
          <w:szCs w:val="24"/>
          <w:lang w:bidi="hi-IN"/>
        </w:rPr>
        <w:t xml:space="preserve">                                        2. </w:t>
      </w:r>
      <w:r w:rsidRPr="008661B6">
        <w:rPr>
          <w:rStyle w:val="Heading2Char"/>
          <w:b/>
          <w:bCs/>
          <w:color w:val="000000" w:themeColor="text1"/>
          <w:sz w:val="24"/>
          <w:szCs w:val="24"/>
          <w:lang w:bidi="hi-IN"/>
        </w:rPr>
        <w:t>First Login to facebook.com and click</w:t>
      </w:r>
      <w:r w:rsidRPr="008661B6">
        <w:rPr>
          <w:rStyle w:val="Heading2Char"/>
          <w:b/>
          <w:bCs/>
          <w:color w:val="000000" w:themeColor="text1"/>
          <w:sz w:val="24"/>
          <w:szCs w:val="24"/>
        </w:rPr>
        <w:t xml:space="preserve"> on Pages from left side.</w:t>
      </w:r>
    </w:p>
    <w:p w14:paraId="35F3232A" w14:textId="77777777" w:rsidR="00684A68" w:rsidRDefault="00684A68" w:rsidP="009472AC">
      <w:pPr>
        <w:pStyle w:val="ListParagraph"/>
        <w:shd w:val="clear" w:color="auto" w:fill="FFFFFF"/>
        <w:spacing w:before="180" w:after="180"/>
        <w:ind w:left="2520"/>
        <w:rPr>
          <w:rStyle w:val="Heading2Char"/>
          <w:b/>
          <w:bCs/>
          <w:color w:val="000000" w:themeColor="text1"/>
          <w:sz w:val="24"/>
          <w:szCs w:val="24"/>
        </w:rPr>
      </w:pPr>
    </w:p>
    <w:p w14:paraId="63F5B8E0" w14:textId="37BDA7A7" w:rsidR="00237394" w:rsidRDefault="00237394" w:rsidP="00237394">
      <w:pPr>
        <w:pStyle w:val="ListParagraph"/>
        <w:shd w:val="clear" w:color="auto" w:fill="FFFFFF"/>
        <w:spacing w:before="180" w:after="180"/>
        <w:ind w:left="2520"/>
        <w:rPr>
          <w:rStyle w:val="Heading2Char"/>
          <w:b/>
          <w:bCs/>
          <w:color w:val="000000" w:themeColor="text1"/>
          <w:sz w:val="24"/>
          <w:szCs w:val="24"/>
        </w:rPr>
      </w:pPr>
      <w:r>
        <w:rPr>
          <w:rStyle w:val="Heading2Char"/>
          <w:b/>
          <w:bCs/>
          <w:noProof/>
          <w:color w:val="000000" w:themeColor="text1"/>
          <w:sz w:val="24"/>
          <w:szCs w:val="24"/>
        </w:rPr>
        <w:drawing>
          <wp:inline distT="0" distB="0" distL="0" distR="0" wp14:anchorId="0B2FB974" wp14:editId="37A6BD94">
            <wp:extent cx="1375576" cy="234068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7905" cy="2378684"/>
                    </a:xfrm>
                    <a:prstGeom prst="rect">
                      <a:avLst/>
                    </a:prstGeom>
                    <a:noFill/>
                    <a:ln>
                      <a:noFill/>
                    </a:ln>
                  </pic:spPr>
                </pic:pic>
              </a:graphicData>
            </a:graphic>
          </wp:inline>
        </w:drawing>
      </w:r>
    </w:p>
    <w:p w14:paraId="01D58BD0" w14:textId="01D11640" w:rsidR="009B7034" w:rsidRDefault="009B7034" w:rsidP="00ED65E0">
      <w:pPr>
        <w:pStyle w:val="ListParagraph"/>
        <w:shd w:val="clear" w:color="auto" w:fill="FFFFFF"/>
        <w:spacing w:before="180" w:after="180"/>
        <w:ind w:left="2520"/>
        <w:rPr>
          <w:rStyle w:val="Heading2Char"/>
          <w:b/>
          <w:bCs/>
          <w:color w:val="000000" w:themeColor="text1"/>
          <w:sz w:val="24"/>
          <w:szCs w:val="24"/>
        </w:rPr>
      </w:pPr>
    </w:p>
    <w:p w14:paraId="4D4F3731" w14:textId="03CC80C6" w:rsidR="00ED65E0" w:rsidRDefault="00B25054" w:rsidP="008C0D18">
      <w:pPr>
        <w:pStyle w:val="ListParagraph"/>
        <w:numPr>
          <w:ilvl w:val="2"/>
          <w:numId w:val="13"/>
        </w:numPr>
        <w:shd w:val="clear" w:color="auto" w:fill="FFFFFF"/>
        <w:spacing w:before="180" w:after="180"/>
        <w:rPr>
          <w:rStyle w:val="Heading2Char"/>
          <w:b/>
          <w:bCs/>
          <w:color w:val="000000" w:themeColor="text1"/>
          <w:sz w:val="24"/>
          <w:szCs w:val="24"/>
          <w:lang w:eastAsia="en-US"/>
        </w:rPr>
      </w:pPr>
      <w:r>
        <w:rPr>
          <w:rStyle w:val="Heading2Char"/>
          <w:b/>
          <w:bCs/>
          <w:color w:val="000000" w:themeColor="text1"/>
          <w:sz w:val="24"/>
          <w:szCs w:val="24"/>
          <w:lang w:eastAsia="en-US"/>
        </w:rPr>
        <w:t>Click on create Page</w:t>
      </w:r>
      <w:r w:rsidR="00AF0EAF">
        <w:rPr>
          <w:rStyle w:val="Heading2Char"/>
          <w:b/>
          <w:bCs/>
          <w:color w:val="000000" w:themeColor="text1"/>
          <w:sz w:val="24"/>
          <w:szCs w:val="24"/>
          <w:lang w:eastAsia="en-US"/>
        </w:rPr>
        <w:t xml:space="preserve"> and page name and select your respective category.</w:t>
      </w:r>
      <w:r w:rsidR="000C3126">
        <w:rPr>
          <w:rStyle w:val="Heading2Char"/>
          <w:b/>
          <w:bCs/>
          <w:color w:val="000000" w:themeColor="text1"/>
          <w:sz w:val="24"/>
          <w:szCs w:val="24"/>
          <w:lang w:eastAsia="en-US"/>
        </w:rPr>
        <w:t xml:space="preserve"> The page wll look like this.</w:t>
      </w:r>
    </w:p>
    <w:p w14:paraId="1A0F6088" w14:textId="10F82BF2" w:rsidR="006F5107" w:rsidRDefault="009341F6" w:rsidP="009341F6">
      <w:pPr>
        <w:shd w:val="clear" w:color="auto" w:fill="FFFFFF"/>
        <w:spacing w:before="180" w:after="180"/>
        <w:rPr>
          <w:rStyle w:val="Heading2Char"/>
          <w:b/>
          <w:bCs/>
          <w:color w:val="000000" w:themeColor="text1"/>
          <w:sz w:val="24"/>
          <w:szCs w:val="24"/>
        </w:rPr>
      </w:pPr>
      <w:r>
        <w:rPr>
          <w:rStyle w:val="Heading2Char"/>
          <w:b/>
          <w:bCs/>
          <w:noProof/>
          <w:color w:val="000000" w:themeColor="text1"/>
          <w:sz w:val="24"/>
          <w:szCs w:val="24"/>
        </w:rPr>
        <w:lastRenderedPageBreak/>
        <w:drawing>
          <wp:inline distT="0" distB="0" distL="0" distR="0" wp14:anchorId="74DB81A2" wp14:editId="28F5A16F">
            <wp:extent cx="5725160" cy="2075180"/>
            <wp:effectExtent l="0" t="0" r="889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075180"/>
                    </a:xfrm>
                    <a:prstGeom prst="rect">
                      <a:avLst/>
                    </a:prstGeom>
                    <a:noFill/>
                    <a:ln>
                      <a:noFill/>
                    </a:ln>
                  </pic:spPr>
                </pic:pic>
              </a:graphicData>
            </a:graphic>
          </wp:inline>
        </w:drawing>
      </w:r>
    </w:p>
    <w:p w14:paraId="1BBAAD18" w14:textId="398A8F02" w:rsidR="004E2E6F" w:rsidRDefault="00B843B9" w:rsidP="008C0D18">
      <w:pPr>
        <w:pStyle w:val="ListParagraph"/>
        <w:numPr>
          <w:ilvl w:val="2"/>
          <w:numId w:val="13"/>
        </w:numPr>
        <w:shd w:val="clear" w:color="auto" w:fill="FFFFFF"/>
        <w:spacing w:before="180" w:after="180"/>
        <w:rPr>
          <w:rStyle w:val="Heading2Char"/>
          <w:b/>
          <w:bCs/>
          <w:color w:val="000000" w:themeColor="text1"/>
          <w:sz w:val="24"/>
          <w:szCs w:val="24"/>
        </w:rPr>
      </w:pPr>
      <w:r>
        <w:rPr>
          <w:rStyle w:val="Heading2Char"/>
          <w:b/>
          <w:bCs/>
          <w:color w:val="000000" w:themeColor="text1"/>
          <w:sz w:val="24"/>
          <w:szCs w:val="24"/>
        </w:rPr>
        <w:t>Add button to this page by clicking on “Add a Button” (I have alredy added so I am getting Send message, but in your case this you will get “Add a button”)</w:t>
      </w:r>
      <w:r w:rsidR="00E853F6">
        <w:rPr>
          <w:rStyle w:val="Heading2Char"/>
          <w:b/>
          <w:bCs/>
          <w:color w:val="000000" w:themeColor="text1"/>
          <w:sz w:val="24"/>
          <w:szCs w:val="24"/>
        </w:rPr>
        <w:t xml:space="preserve">. </w:t>
      </w:r>
    </w:p>
    <w:p w14:paraId="139D17B2" w14:textId="45A6CC49" w:rsidR="00B36941" w:rsidRDefault="00B36941" w:rsidP="008C0D18">
      <w:pPr>
        <w:pStyle w:val="ListParagraph"/>
        <w:numPr>
          <w:ilvl w:val="2"/>
          <w:numId w:val="13"/>
        </w:numPr>
        <w:shd w:val="clear" w:color="auto" w:fill="FFFFFF"/>
        <w:spacing w:before="180" w:after="180"/>
        <w:rPr>
          <w:rStyle w:val="Heading2Char"/>
          <w:b/>
          <w:bCs/>
          <w:color w:val="000000" w:themeColor="text1"/>
          <w:sz w:val="24"/>
          <w:szCs w:val="24"/>
        </w:rPr>
      </w:pPr>
      <w:r>
        <w:rPr>
          <w:rStyle w:val="Heading2Char"/>
          <w:b/>
          <w:bCs/>
          <w:color w:val="000000" w:themeColor="text1"/>
          <w:sz w:val="24"/>
          <w:szCs w:val="24"/>
        </w:rPr>
        <w:t>Click on “Contact you” and select “Send Message”</w:t>
      </w:r>
      <w:r w:rsidR="0067466D">
        <w:rPr>
          <w:rStyle w:val="Heading2Char"/>
          <w:b/>
          <w:bCs/>
          <w:color w:val="000000" w:themeColor="text1"/>
          <w:sz w:val="24"/>
          <w:szCs w:val="24"/>
        </w:rPr>
        <w:t xml:space="preserve"> and click next</w:t>
      </w:r>
      <w:r w:rsidR="00074CD0">
        <w:rPr>
          <w:rStyle w:val="Heading2Char"/>
          <w:b/>
          <w:bCs/>
          <w:color w:val="000000" w:themeColor="text1"/>
          <w:sz w:val="24"/>
          <w:szCs w:val="24"/>
        </w:rPr>
        <w:t>.</w:t>
      </w:r>
    </w:p>
    <w:p w14:paraId="04654907" w14:textId="1BE3BD4E" w:rsidR="00B96D5C" w:rsidRDefault="00D01ED8" w:rsidP="00D01ED8">
      <w:pPr>
        <w:shd w:val="clear" w:color="auto" w:fill="FFFFFF"/>
        <w:spacing w:before="180" w:after="180"/>
        <w:ind w:left="720"/>
        <w:rPr>
          <w:rStyle w:val="Heading2Char"/>
          <w:b/>
          <w:bCs/>
          <w:color w:val="000000" w:themeColor="text1"/>
          <w:sz w:val="24"/>
          <w:szCs w:val="24"/>
        </w:rPr>
      </w:pPr>
      <w:r>
        <w:rPr>
          <w:rStyle w:val="Heading2Char"/>
          <w:b/>
          <w:bCs/>
          <w:noProof/>
          <w:color w:val="000000" w:themeColor="text1"/>
          <w:sz w:val="24"/>
          <w:szCs w:val="24"/>
        </w:rPr>
        <w:drawing>
          <wp:inline distT="0" distB="0" distL="0" distR="0" wp14:anchorId="2EA81BF8" wp14:editId="7A2AABD3">
            <wp:extent cx="5725160" cy="3522345"/>
            <wp:effectExtent l="0" t="0" r="889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3522345"/>
                    </a:xfrm>
                    <a:prstGeom prst="rect">
                      <a:avLst/>
                    </a:prstGeom>
                    <a:noFill/>
                    <a:ln>
                      <a:noFill/>
                    </a:ln>
                  </pic:spPr>
                </pic:pic>
              </a:graphicData>
            </a:graphic>
          </wp:inline>
        </w:drawing>
      </w:r>
    </w:p>
    <w:p w14:paraId="0AE22804" w14:textId="120D4651" w:rsidR="00D01ED8" w:rsidRDefault="00BE114F" w:rsidP="008C0D18">
      <w:pPr>
        <w:pStyle w:val="ListParagraph"/>
        <w:numPr>
          <w:ilvl w:val="2"/>
          <w:numId w:val="13"/>
        </w:numPr>
        <w:shd w:val="clear" w:color="auto" w:fill="FFFFFF"/>
        <w:spacing w:before="180" w:after="180"/>
        <w:rPr>
          <w:rStyle w:val="Heading2Char"/>
          <w:b/>
          <w:bCs/>
          <w:color w:val="000000" w:themeColor="text1"/>
          <w:sz w:val="24"/>
          <w:szCs w:val="24"/>
        </w:rPr>
      </w:pPr>
      <w:r>
        <w:rPr>
          <w:rStyle w:val="Heading2Char"/>
          <w:b/>
          <w:bCs/>
          <w:color w:val="000000" w:themeColor="text1"/>
          <w:sz w:val="24"/>
          <w:szCs w:val="24"/>
        </w:rPr>
        <w:t>In Second step, Select Messanger and finish it.</w:t>
      </w:r>
    </w:p>
    <w:p w14:paraId="57595D1E" w14:textId="5599CDD5" w:rsidR="00483450" w:rsidRDefault="003857F9" w:rsidP="00BE114F">
      <w:pPr>
        <w:shd w:val="clear" w:color="auto" w:fill="FFFFFF"/>
        <w:spacing w:before="180" w:after="180"/>
        <w:rPr>
          <w:rStyle w:val="Heading2Char"/>
          <w:b/>
          <w:bCs/>
          <w:color w:val="000000" w:themeColor="text1"/>
          <w:sz w:val="24"/>
          <w:szCs w:val="24"/>
        </w:rPr>
      </w:pPr>
      <w:r>
        <w:rPr>
          <w:rStyle w:val="Heading2Char"/>
          <w:b/>
          <w:bCs/>
          <w:color w:val="000000" w:themeColor="text1"/>
          <w:sz w:val="24"/>
          <w:szCs w:val="24"/>
        </w:rPr>
        <w:lastRenderedPageBreak/>
        <w:t xml:space="preserve"> </w:t>
      </w:r>
      <w:r>
        <w:rPr>
          <w:rStyle w:val="Heading2Char"/>
          <w:b/>
          <w:bCs/>
          <w:color w:val="000000" w:themeColor="text1"/>
          <w:sz w:val="24"/>
          <w:szCs w:val="24"/>
        </w:rPr>
        <w:tab/>
      </w:r>
      <w:r w:rsidR="00B92817">
        <w:rPr>
          <w:rStyle w:val="Heading2Char"/>
          <w:b/>
          <w:bCs/>
          <w:noProof/>
          <w:color w:val="000000" w:themeColor="text1"/>
          <w:sz w:val="24"/>
          <w:szCs w:val="24"/>
        </w:rPr>
        <w:drawing>
          <wp:inline distT="0" distB="0" distL="0" distR="0" wp14:anchorId="0B109BC6" wp14:editId="13D26231">
            <wp:extent cx="5725160" cy="3458845"/>
            <wp:effectExtent l="0" t="0" r="889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3458845"/>
                    </a:xfrm>
                    <a:prstGeom prst="rect">
                      <a:avLst/>
                    </a:prstGeom>
                    <a:noFill/>
                    <a:ln>
                      <a:noFill/>
                    </a:ln>
                  </pic:spPr>
                </pic:pic>
              </a:graphicData>
            </a:graphic>
          </wp:inline>
        </w:drawing>
      </w:r>
    </w:p>
    <w:p w14:paraId="087A41E5" w14:textId="77777777" w:rsidR="00D731CA" w:rsidRDefault="00D731CA" w:rsidP="00BE114F">
      <w:pPr>
        <w:shd w:val="clear" w:color="auto" w:fill="FFFFFF"/>
        <w:spacing w:before="180" w:after="180"/>
        <w:rPr>
          <w:rStyle w:val="Heading2Char"/>
          <w:b/>
          <w:bCs/>
          <w:color w:val="000000" w:themeColor="text1"/>
          <w:sz w:val="24"/>
          <w:szCs w:val="24"/>
        </w:rPr>
      </w:pPr>
    </w:p>
    <w:p w14:paraId="29EC1BD8" w14:textId="77777777" w:rsidR="006F5529" w:rsidRDefault="00D731CA" w:rsidP="006F5529">
      <w:pPr>
        <w:pStyle w:val="NormalWeb"/>
        <w:numPr>
          <w:ilvl w:val="3"/>
          <w:numId w:val="28"/>
        </w:numPr>
        <w:shd w:val="clear" w:color="auto" w:fill="FFFFFF"/>
        <w:spacing w:before="240" w:beforeAutospacing="0" w:after="240" w:afterAutospacing="0"/>
        <w:rPr>
          <w:rStyle w:val="Heading2Char"/>
          <w:b/>
          <w:bCs/>
          <w:color w:val="C45911" w:themeColor="accent2" w:themeShade="BF"/>
          <w:sz w:val="24"/>
          <w:szCs w:val="24"/>
          <w:lang w:bidi="ar-SA"/>
        </w:rPr>
      </w:pPr>
      <w:r>
        <w:rPr>
          <w:rStyle w:val="Heading2Char"/>
          <w:b/>
          <w:bCs/>
          <w:color w:val="C45911" w:themeColor="accent2" w:themeShade="BF"/>
          <w:sz w:val="24"/>
          <w:szCs w:val="24"/>
          <w:lang w:bidi="ar-SA"/>
        </w:rPr>
        <w:t xml:space="preserve">Create </w:t>
      </w:r>
      <w:r w:rsidR="00C77DB6">
        <w:rPr>
          <w:rStyle w:val="Heading2Char"/>
          <w:b/>
          <w:bCs/>
          <w:color w:val="C45911" w:themeColor="accent2" w:themeShade="BF"/>
          <w:sz w:val="24"/>
          <w:szCs w:val="24"/>
          <w:lang w:bidi="ar-SA"/>
        </w:rPr>
        <w:t xml:space="preserve">App in </w:t>
      </w:r>
      <w:hyperlink r:id="rId55" w:history="1">
        <w:r w:rsidR="00C77DB6">
          <w:rPr>
            <w:rStyle w:val="Hyperlink"/>
            <w:rFonts w:eastAsiaTheme="minorEastAsia"/>
          </w:rPr>
          <w:t>https://developers.facebook.com/</w:t>
        </w:r>
      </w:hyperlink>
    </w:p>
    <w:p w14:paraId="25D73DE0" w14:textId="5387BEE2" w:rsidR="00D731CA" w:rsidRDefault="00D44020" w:rsidP="006F5529">
      <w:pPr>
        <w:pStyle w:val="NormalWeb"/>
        <w:numPr>
          <w:ilvl w:val="1"/>
          <w:numId w:val="11"/>
        </w:numPr>
        <w:shd w:val="clear" w:color="auto" w:fill="FFFFFF"/>
        <w:spacing w:before="240" w:beforeAutospacing="0" w:after="240" w:afterAutospacing="0"/>
        <w:rPr>
          <w:rStyle w:val="Heading2Char"/>
          <w:b/>
          <w:bCs/>
          <w:color w:val="000000" w:themeColor="text1"/>
          <w:sz w:val="24"/>
          <w:szCs w:val="24"/>
        </w:rPr>
      </w:pPr>
      <w:r w:rsidRPr="006F5529">
        <w:rPr>
          <w:rStyle w:val="Heading2Char"/>
          <w:b/>
          <w:bCs/>
          <w:color w:val="000000" w:themeColor="text1"/>
          <w:sz w:val="24"/>
          <w:szCs w:val="24"/>
        </w:rPr>
        <w:t>Login the above url and click on Create New App.</w:t>
      </w:r>
    </w:p>
    <w:p w14:paraId="19B2CDD4" w14:textId="5182918C" w:rsidR="002C2759" w:rsidRPr="00CE0CC1" w:rsidRDefault="002C2759" w:rsidP="006F5529">
      <w:pPr>
        <w:pStyle w:val="NormalWeb"/>
        <w:numPr>
          <w:ilvl w:val="1"/>
          <w:numId w:val="11"/>
        </w:numPr>
        <w:shd w:val="clear" w:color="auto" w:fill="FFFFFF"/>
        <w:spacing w:before="240" w:beforeAutospacing="0" w:after="240" w:afterAutospacing="0"/>
        <w:rPr>
          <w:rStyle w:val="Heading2Char"/>
          <w:b/>
          <w:bCs/>
          <w:color w:val="000000" w:themeColor="text1"/>
          <w:sz w:val="24"/>
          <w:szCs w:val="24"/>
        </w:rPr>
      </w:pPr>
      <w:r w:rsidRPr="00CE0CC1">
        <w:rPr>
          <w:rStyle w:val="Heading2Char"/>
          <w:b/>
          <w:bCs/>
          <w:color w:val="000000" w:themeColor="text1"/>
          <w:sz w:val="24"/>
          <w:szCs w:val="24"/>
        </w:rPr>
        <w:t>E</w:t>
      </w:r>
      <w:r>
        <w:rPr>
          <w:rStyle w:val="Heading2Char"/>
          <w:b/>
          <w:bCs/>
          <w:color w:val="000000" w:themeColor="text1"/>
          <w:sz w:val="24"/>
          <w:szCs w:val="24"/>
        </w:rPr>
        <w:t>nter the app name and valid email id.</w:t>
      </w:r>
    </w:p>
    <w:p w14:paraId="3816B9A3" w14:textId="304AD75F" w:rsidR="00312F0A" w:rsidRDefault="00312F0A" w:rsidP="00D731CA">
      <w:p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ab/>
      </w:r>
      <w:r w:rsidR="00620115">
        <w:rPr>
          <w:rStyle w:val="Heading2Char"/>
          <w:b/>
          <w:bCs/>
          <w:noProof/>
          <w:color w:val="000000" w:themeColor="text1"/>
          <w:sz w:val="24"/>
          <w:szCs w:val="24"/>
          <w:lang w:bidi="hi-IN"/>
        </w:rPr>
        <w:drawing>
          <wp:inline distT="0" distB="0" distL="0" distR="0" wp14:anchorId="0047456B" wp14:editId="3C93DB37">
            <wp:extent cx="5725160" cy="2926080"/>
            <wp:effectExtent l="0" t="0" r="889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14:paraId="73720CE3" w14:textId="1971FAC2" w:rsidR="001E745A" w:rsidRDefault="001E745A" w:rsidP="004D5737">
      <w:pPr>
        <w:shd w:val="clear" w:color="auto" w:fill="FFFFFF"/>
        <w:spacing w:before="180" w:after="180"/>
        <w:rPr>
          <w:rStyle w:val="Heading2Char"/>
          <w:b/>
          <w:bCs/>
          <w:color w:val="000000" w:themeColor="text1"/>
          <w:sz w:val="24"/>
          <w:szCs w:val="24"/>
          <w:lang w:bidi="hi-IN"/>
        </w:rPr>
      </w:pPr>
    </w:p>
    <w:p w14:paraId="78CFF438" w14:textId="3A26DD7B" w:rsidR="003F607B" w:rsidRPr="00CE0CC1" w:rsidRDefault="00034B9F" w:rsidP="00E34156">
      <w:pPr>
        <w:pStyle w:val="NormalWeb"/>
        <w:numPr>
          <w:ilvl w:val="1"/>
          <w:numId w:val="11"/>
        </w:numPr>
        <w:shd w:val="clear" w:color="auto" w:fill="FFFFFF"/>
        <w:spacing w:before="240" w:beforeAutospacing="0" w:after="240" w:afterAutospacing="0"/>
        <w:rPr>
          <w:rStyle w:val="Heading2Char"/>
          <w:b/>
          <w:bCs/>
          <w:color w:val="000000" w:themeColor="text1"/>
          <w:sz w:val="24"/>
          <w:szCs w:val="24"/>
        </w:rPr>
      </w:pPr>
      <w:r w:rsidRPr="00066664">
        <w:rPr>
          <w:rStyle w:val="Heading2Char"/>
          <w:b/>
          <w:bCs/>
          <w:color w:val="000000" w:themeColor="text1"/>
          <w:sz w:val="24"/>
          <w:szCs w:val="24"/>
        </w:rPr>
        <w:lastRenderedPageBreak/>
        <w:t>Create a product, click on Products link and select Messanger Set</w:t>
      </w:r>
      <w:r w:rsidR="00E50620">
        <w:rPr>
          <w:rStyle w:val="Heading2Char"/>
          <w:b/>
          <w:bCs/>
          <w:color w:val="000000" w:themeColor="text1"/>
          <w:sz w:val="24"/>
          <w:szCs w:val="24"/>
        </w:rPr>
        <w:t xml:space="preserve"> </w:t>
      </w:r>
      <w:r w:rsidRPr="00066664">
        <w:rPr>
          <w:rStyle w:val="Heading2Char"/>
          <w:b/>
          <w:bCs/>
          <w:color w:val="000000" w:themeColor="text1"/>
          <w:sz w:val="24"/>
          <w:szCs w:val="24"/>
        </w:rPr>
        <w:t>Up(It</w:t>
      </w:r>
      <w:r>
        <w:rPr>
          <w:rStyle w:val="Heading2Char"/>
          <w:b/>
          <w:bCs/>
          <w:color w:val="000000" w:themeColor="text1"/>
          <w:sz w:val="24"/>
          <w:szCs w:val="24"/>
        </w:rPr>
        <w:t>’</w:t>
      </w:r>
      <w:r w:rsidRPr="00066664">
        <w:rPr>
          <w:rStyle w:val="Heading2Char"/>
          <w:b/>
          <w:bCs/>
          <w:color w:val="000000" w:themeColor="text1"/>
          <w:sz w:val="24"/>
          <w:szCs w:val="24"/>
        </w:rPr>
        <w:t>s not showing messanger a</w:t>
      </w:r>
      <w:r>
        <w:rPr>
          <w:rStyle w:val="Heading2Char"/>
          <w:b/>
          <w:bCs/>
          <w:color w:val="000000" w:themeColor="text1"/>
          <w:sz w:val="24"/>
          <w:szCs w:val="24"/>
        </w:rPr>
        <w:t>s</w:t>
      </w:r>
      <w:r w:rsidRPr="00066664">
        <w:rPr>
          <w:rStyle w:val="Heading2Char"/>
          <w:b/>
          <w:bCs/>
          <w:color w:val="000000" w:themeColor="text1"/>
          <w:sz w:val="24"/>
          <w:szCs w:val="24"/>
        </w:rPr>
        <w:t xml:space="preserve"> I have already added</w:t>
      </w:r>
      <w:r>
        <w:rPr>
          <w:rStyle w:val="Heading2Char"/>
          <w:b/>
          <w:bCs/>
          <w:color w:val="000000" w:themeColor="text1"/>
          <w:sz w:val="24"/>
          <w:szCs w:val="24"/>
        </w:rPr>
        <w:t xml:space="preserve"> it</w:t>
      </w:r>
      <w:r w:rsidRPr="00066664">
        <w:rPr>
          <w:rStyle w:val="Heading2Char"/>
          <w:b/>
          <w:bCs/>
          <w:color w:val="000000" w:themeColor="text1"/>
          <w:sz w:val="24"/>
          <w:szCs w:val="24"/>
        </w:rPr>
        <w:t>) -</w:t>
      </w:r>
    </w:p>
    <w:p w14:paraId="44ADB4F3" w14:textId="7C53E374" w:rsidR="00284953" w:rsidRDefault="000F626D" w:rsidP="004D5737">
      <w:p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ab/>
      </w:r>
      <w:r>
        <w:rPr>
          <w:rStyle w:val="Heading2Char"/>
          <w:b/>
          <w:bCs/>
          <w:noProof/>
          <w:color w:val="000000" w:themeColor="text1"/>
          <w:sz w:val="24"/>
          <w:szCs w:val="24"/>
          <w:lang w:bidi="hi-IN"/>
        </w:rPr>
        <w:drawing>
          <wp:inline distT="0" distB="0" distL="0" distR="0" wp14:anchorId="710946CB" wp14:editId="2C94ABD9">
            <wp:extent cx="5731510" cy="38207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42AEC19" w14:textId="76A66806" w:rsidR="00972E0B" w:rsidRPr="003E123B" w:rsidRDefault="003F1515" w:rsidP="003E123B">
      <w:pPr>
        <w:pStyle w:val="ListParagraph"/>
        <w:numPr>
          <w:ilvl w:val="1"/>
          <w:numId w:val="11"/>
        </w:num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On this messanger setup page, Click on Add or Remove Pages, and select the page which you have created in FB.</w:t>
      </w:r>
    </w:p>
    <w:p w14:paraId="3C92BB5E" w14:textId="77777777" w:rsidR="00972E0B" w:rsidRDefault="00972E0B" w:rsidP="00972E0B">
      <w:pPr>
        <w:pStyle w:val="ListParagraph"/>
        <w:shd w:val="clear" w:color="auto" w:fill="FFFFFF"/>
        <w:spacing w:before="180" w:after="180"/>
        <w:ind w:left="1080"/>
        <w:rPr>
          <w:rStyle w:val="Heading2Char"/>
          <w:b/>
          <w:bCs/>
          <w:color w:val="000000" w:themeColor="text1"/>
          <w:sz w:val="24"/>
          <w:szCs w:val="24"/>
          <w:lang w:bidi="hi-IN"/>
        </w:rPr>
      </w:pPr>
    </w:p>
    <w:p w14:paraId="4A09D51A" w14:textId="2871797F" w:rsidR="00E13C89" w:rsidRDefault="00E13C89" w:rsidP="00E13C89">
      <w:pPr>
        <w:pStyle w:val="ListParagraph"/>
        <w:shd w:val="clear" w:color="auto" w:fill="FFFFFF"/>
        <w:spacing w:before="180" w:after="180"/>
        <w:ind w:left="1080"/>
        <w:rPr>
          <w:rStyle w:val="Heading2Char"/>
          <w:b/>
          <w:bCs/>
          <w:color w:val="000000" w:themeColor="text1"/>
          <w:sz w:val="24"/>
          <w:szCs w:val="24"/>
          <w:lang w:bidi="hi-IN"/>
        </w:rPr>
      </w:pPr>
      <w:r>
        <w:rPr>
          <w:rStyle w:val="Heading2Char"/>
          <w:b/>
          <w:bCs/>
          <w:noProof/>
          <w:color w:val="000000" w:themeColor="text1"/>
          <w:sz w:val="24"/>
          <w:szCs w:val="24"/>
          <w:lang w:bidi="hi-IN"/>
        </w:rPr>
        <w:drawing>
          <wp:inline distT="0" distB="0" distL="0" distR="0" wp14:anchorId="37E6074F" wp14:editId="712E0E85">
            <wp:extent cx="5731510" cy="13595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359535"/>
                    </a:xfrm>
                    <a:prstGeom prst="rect">
                      <a:avLst/>
                    </a:prstGeom>
                    <a:noFill/>
                    <a:ln>
                      <a:noFill/>
                    </a:ln>
                  </pic:spPr>
                </pic:pic>
              </a:graphicData>
            </a:graphic>
          </wp:inline>
        </w:drawing>
      </w:r>
    </w:p>
    <w:p w14:paraId="3B1F5D39" w14:textId="1931DA83" w:rsidR="00341CFD" w:rsidRDefault="00341CFD" w:rsidP="00341CFD">
      <w:pPr>
        <w:pStyle w:val="ListParagraph"/>
        <w:numPr>
          <w:ilvl w:val="1"/>
          <w:numId w:val="11"/>
        </w:num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 xml:space="preserve">Add two fields in it - </w:t>
      </w:r>
    </w:p>
    <w:p w14:paraId="567E7D25" w14:textId="1C051699" w:rsidR="00141D26" w:rsidRDefault="001F3EDD" w:rsidP="00141D26">
      <w:pPr>
        <w:shd w:val="clear" w:color="auto" w:fill="FFFFFF"/>
        <w:spacing w:before="180" w:after="180"/>
        <w:ind w:left="720"/>
        <w:rPr>
          <w:rStyle w:val="Heading2Char"/>
          <w:b/>
          <w:bCs/>
          <w:color w:val="000000" w:themeColor="text1"/>
          <w:sz w:val="24"/>
          <w:szCs w:val="24"/>
          <w:lang w:bidi="hi-IN"/>
        </w:rPr>
      </w:pPr>
      <w:r>
        <w:rPr>
          <w:rStyle w:val="Heading2Char"/>
          <w:b/>
          <w:bCs/>
          <w:noProof/>
          <w:color w:val="000000" w:themeColor="text1"/>
          <w:sz w:val="24"/>
          <w:szCs w:val="24"/>
          <w:lang w:bidi="hi-IN"/>
        </w:rPr>
        <w:lastRenderedPageBreak/>
        <w:drawing>
          <wp:inline distT="0" distB="0" distL="0" distR="0" wp14:anchorId="36A91D53" wp14:editId="25DC23C5">
            <wp:extent cx="5731510" cy="37299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54EBAEA" w14:textId="7458104A" w:rsidR="003D4798" w:rsidRDefault="003D4798" w:rsidP="003D4798">
      <w:pPr>
        <w:pStyle w:val="ListParagraph"/>
        <w:numPr>
          <w:ilvl w:val="1"/>
          <w:numId w:val="11"/>
        </w:num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 xml:space="preserve">Add the Webhook url(which is generated in Dialogflow for messanger) and </w:t>
      </w:r>
      <w:r w:rsidRPr="00957E55">
        <w:rPr>
          <w:rStyle w:val="Heading2Char"/>
          <w:b/>
          <w:bCs/>
          <w:color w:val="000000" w:themeColor="text1"/>
          <w:sz w:val="24"/>
          <w:szCs w:val="24"/>
          <w:lang w:bidi="hi-IN"/>
        </w:rPr>
        <w:t>Verify Token(this is the same which is added in dialog flow for messanger) and than generate Page Access Token and add that to dialog flow field.</w:t>
      </w:r>
    </w:p>
    <w:p w14:paraId="31FAF9C6" w14:textId="2476A3EB" w:rsidR="00053A85" w:rsidRDefault="00397405" w:rsidP="00053A85">
      <w:pPr>
        <w:shd w:val="clear" w:color="auto" w:fill="FFFFFF"/>
        <w:spacing w:before="180" w:after="180"/>
        <w:ind w:left="360"/>
        <w:rPr>
          <w:rStyle w:val="Heading2Char"/>
          <w:b/>
          <w:bCs/>
          <w:color w:val="000000" w:themeColor="text1"/>
          <w:sz w:val="24"/>
          <w:szCs w:val="24"/>
          <w:lang w:bidi="hi-IN"/>
        </w:rPr>
      </w:pPr>
      <w:r>
        <w:rPr>
          <w:rStyle w:val="Heading2Char"/>
          <w:b/>
          <w:bCs/>
          <w:noProof/>
          <w:color w:val="000000" w:themeColor="text1"/>
          <w:sz w:val="24"/>
          <w:szCs w:val="24"/>
          <w:lang w:bidi="hi-IN"/>
        </w:rPr>
        <w:drawing>
          <wp:inline distT="0" distB="0" distL="0" distR="0" wp14:anchorId="0D4086CB" wp14:editId="5876220F">
            <wp:extent cx="5725160" cy="193230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932305"/>
                    </a:xfrm>
                    <a:prstGeom prst="rect">
                      <a:avLst/>
                    </a:prstGeom>
                    <a:noFill/>
                    <a:ln>
                      <a:noFill/>
                    </a:ln>
                  </pic:spPr>
                </pic:pic>
              </a:graphicData>
            </a:graphic>
          </wp:inline>
        </w:drawing>
      </w:r>
    </w:p>
    <w:p w14:paraId="6E8BDF75" w14:textId="4668EB32" w:rsidR="006C3389" w:rsidRDefault="00376B41" w:rsidP="00C612F2">
      <w:pPr>
        <w:pStyle w:val="ListParagraph"/>
        <w:numPr>
          <w:ilvl w:val="1"/>
          <w:numId w:val="11"/>
        </w:num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Start the bot</w:t>
      </w:r>
    </w:p>
    <w:p w14:paraId="4213BC19" w14:textId="6F5FEEDC" w:rsidR="00200C12" w:rsidRPr="00C612F2" w:rsidRDefault="00200C12" w:rsidP="00C612F2">
      <w:pPr>
        <w:pStyle w:val="ListParagraph"/>
        <w:numPr>
          <w:ilvl w:val="1"/>
          <w:numId w:val="11"/>
        </w:numPr>
        <w:shd w:val="clear" w:color="auto" w:fill="FFFFFF"/>
        <w:spacing w:before="180" w:after="180"/>
        <w:rPr>
          <w:rStyle w:val="Heading2Char"/>
          <w:b/>
          <w:bCs/>
          <w:color w:val="000000" w:themeColor="text1"/>
          <w:sz w:val="24"/>
          <w:szCs w:val="24"/>
          <w:lang w:bidi="hi-IN"/>
        </w:rPr>
      </w:pPr>
      <w:r>
        <w:rPr>
          <w:rStyle w:val="Heading2Char"/>
          <w:b/>
          <w:bCs/>
          <w:color w:val="000000" w:themeColor="text1"/>
          <w:sz w:val="24"/>
          <w:szCs w:val="24"/>
          <w:lang w:bidi="hi-IN"/>
        </w:rPr>
        <w:t>Letes test the bot, To do so, go the facebook page and click on Send Message-&gt;Test</w:t>
      </w:r>
      <w:r w:rsidR="00840F7B">
        <w:rPr>
          <w:rStyle w:val="Heading2Char"/>
          <w:b/>
          <w:bCs/>
          <w:color w:val="000000" w:themeColor="text1"/>
          <w:sz w:val="24"/>
          <w:szCs w:val="24"/>
          <w:lang w:bidi="hi-IN"/>
        </w:rPr>
        <w:t xml:space="preserve"> button.</w:t>
      </w:r>
    </w:p>
    <w:p w14:paraId="0A9ED4A5" w14:textId="71DBA44F" w:rsidR="00B73E64" w:rsidRDefault="0044167E" w:rsidP="00B73E64">
      <w:pPr>
        <w:pStyle w:val="ListParagraph"/>
        <w:shd w:val="clear" w:color="auto" w:fill="FFFFFF"/>
        <w:spacing w:before="180" w:after="180"/>
        <w:ind w:left="1080"/>
        <w:rPr>
          <w:rStyle w:val="Heading2Char"/>
          <w:b/>
          <w:bCs/>
          <w:color w:val="000000" w:themeColor="text1"/>
          <w:sz w:val="24"/>
          <w:szCs w:val="24"/>
          <w:lang w:bidi="hi-IN"/>
        </w:rPr>
      </w:pPr>
      <w:r>
        <w:rPr>
          <w:rStyle w:val="Heading2Char"/>
          <w:b/>
          <w:bCs/>
          <w:noProof/>
          <w:color w:val="000000" w:themeColor="text1"/>
          <w:sz w:val="24"/>
          <w:szCs w:val="24"/>
          <w:lang w:bidi="hi-IN"/>
        </w:rPr>
        <w:lastRenderedPageBreak/>
        <w:drawing>
          <wp:inline distT="0" distB="0" distL="0" distR="0" wp14:anchorId="6F8A6646" wp14:editId="7FD20618">
            <wp:extent cx="4214495" cy="26638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4495" cy="2663825"/>
                    </a:xfrm>
                    <a:prstGeom prst="rect">
                      <a:avLst/>
                    </a:prstGeom>
                    <a:noFill/>
                    <a:ln>
                      <a:noFill/>
                    </a:ln>
                  </pic:spPr>
                </pic:pic>
              </a:graphicData>
            </a:graphic>
          </wp:inline>
        </w:drawing>
      </w:r>
    </w:p>
    <w:p w14:paraId="123B5C98" w14:textId="565DDD5A" w:rsidR="0044167E" w:rsidRDefault="0044167E" w:rsidP="00B73E64">
      <w:pPr>
        <w:pStyle w:val="ListParagraph"/>
        <w:shd w:val="clear" w:color="auto" w:fill="FFFFFF"/>
        <w:spacing w:before="180" w:after="180"/>
        <w:ind w:left="1080"/>
        <w:rPr>
          <w:rStyle w:val="Heading2Char"/>
          <w:b/>
          <w:bCs/>
          <w:color w:val="000000" w:themeColor="text1"/>
          <w:sz w:val="24"/>
          <w:szCs w:val="24"/>
          <w:lang w:bidi="hi-IN"/>
        </w:rPr>
      </w:pPr>
      <w:r>
        <w:rPr>
          <w:rStyle w:val="Heading2Char"/>
          <w:b/>
          <w:bCs/>
          <w:noProof/>
          <w:color w:val="000000" w:themeColor="text1"/>
          <w:sz w:val="24"/>
          <w:szCs w:val="24"/>
          <w:lang w:bidi="hi-IN"/>
        </w:rPr>
        <w:drawing>
          <wp:inline distT="0" distB="0" distL="0" distR="0" wp14:anchorId="49BC6028" wp14:editId="2CA921C1">
            <wp:extent cx="310896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8960" cy="3657600"/>
                    </a:xfrm>
                    <a:prstGeom prst="rect">
                      <a:avLst/>
                    </a:prstGeom>
                    <a:noFill/>
                    <a:ln>
                      <a:noFill/>
                    </a:ln>
                  </pic:spPr>
                </pic:pic>
              </a:graphicData>
            </a:graphic>
          </wp:inline>
        </w:drawing>
      </w:r>
    </w:p>
    <w:p w14:paraId="6A01B543" w14:textId="2933EDC8" w:rsidR="0077711B" w:rsidRDefault="0077711B" w:rsidP="00B73E64">
      <w:pPr>
        <w:pStyle w:val="ListParagraph"/>
        <w:shd w:val="clear" w:color="auto" w:fill="FFFFFF"/>
        <w:spacing w:before="180" w:after="180"/>
        <w:ind w:left="1080"/>
        <w:rPr>
          <w:rStyle w:val="Heading2Char"/>
          <w:b/>
          <w:bCs/>
          <w:color w:val="000000" w:themeColor="text1"/>
          <w:sz w:val="24"/>
          <w:szCs w:val="24"/>
          <w:lang w:bidi="hi-IN"/>
        </w:rPr>
      </w:pPr>
      <w:r>
        <w:rPr>
          <w:rStyle w:val="Heading2Char"/>
          <w:b/>
          <w:bCs/>
          <w:color w:val="000000" w:themeColor="text1"/>
          <w:sz w:val="24"/>
          <w:szCs w:val="24"/>
          <w:lang w:bidi="hi-IN"/>
        </w:rPr>
        <w:t xml:space="preserve">For me details watch this vides – </w:t>
      </w:r>
    </w:p>
    <w:p w14:paraId="4EA52623" w14:textId="5CD5DBC7" w:rsidR="0077711B" w:rsidRDefault="00D4574C" w:rsidP="00B73E64">
      <w:pPr>
        <w:pStyle w:val="ListParagraph"/>
        <w:shd w:val="clear" w:color="auto" w:fill="FFFFFF"/>
        <w:spacing w:before="180" w:after="180"/>
        <w:ind w:left="1080"/>
        <w:rPr>
          <w:rStyle w:val="Heading2Char"/>
          <w:b/>
          <w:bCs/>
          <w:color w:val="000000" w:themeColor="text1"/>
          <w:sz w:val="24"/>
          <w:szCs w:val="24"/>
          <w:lang w:bidi="hi-IN"/>
        </w:rPr>
      </w:pPr>
      <w:hyperlink r:id="rId63" w:history="1">
        <w:r w:rsidR="0077711B">
          <w:rPr>
            <w:rStyle w:val="Hyperlink"/>
            <w:rFonts w:eastAsiaTheme="minorEastAsia"/>
          </w:rPr>
          <w:t>https://www.youtube.com/watch?v=fJ4HoYxoKl8</w:t>
        </w:r>
      </w:hyperlink>
      <w:bookmarkStart w:id="0" w:name="_GoBack"/>
      <w:bookmarkEnd w:id="0"/>
    </w:p>
    <w:p w14:paraId="01C2F70F" w14:textId="2F8CA9BB" w:rsidR="00465B71" w:rsidRDefault="00465B71" w:rsidP="00B73E64">
      <w:pPr>
        <w:pStyle w:val="ListParagraph"/>
        <w:shd w:val="clear" w:color="auto" w:fill="FFFFFF"/>
        <w:spacing w:before="180" w:after="180"/>
        <w:ind w:left="1080"/>
        <w:rPr>
          <w:rStyle w:val="Heading2Char"/>
          <w:b/>
          <w:bCs/>
          <w:color w:val="000000" w:themeColor="text1"/>
          <w:sz w:val="24"/>
          <w:szCs w:val="24"/>
          <w:lang w:bidi="hi-IN"/>
        </w:rPr>
      </w:pPr>
    </w:p>
    <w:p w14:paraId="42583604" w14:textId="2381D6B5" w:rsidR="00465B71" w:rsidRPr="004B5D4B" w:rsidRDefault="00465B71" w:rsidP="00B73E64">
      <w:pPr>
        <w:pStyle w:val="ListParagraph"/>
        <w:shd w:val="clear" w:color="auto" w:fill="FFFFFF"/>
        <w:spacing w:before="180" w:after="180"/>
        <w:ind w:left="1080"/>
        <w:rPr>
          <w:rStyle w:val="Heading2Char"/>
          <w:b/>
          <w:bCs/>
          <w:color w:val="000000" w:themeColor="text1"/>
          <w:sz w:val="24"/>
          <w:szCs w:val="24"/>
          <w:lang w:bidi="hi-IN"/>
        </w:rPr>
      </w:pPr>
      <w:r>
        <w:rPr>
          <w:rStyle w:val="Heading2Char"/>
          <w:b/>
          <w:bCs/>
          <w:color w:val="000000" w:themeColor="text1"/>
          <w:sz w:val="24"/>
          <w:szCs w:val="24"/>
          <w:lang w:bidi="hi-IN"/>
        </w:rPr>
        <w:t>Bot is working fine.</w:t>
      </w:r>
    </w:p>
    <w:sectPr w:rsidR="00465B71" w:rsidRPr="004B5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251BD" w14:textId="77777777" w:rsidR="00D4574C" w:rsidRDefault="00D4574C" w:rsidP="000A1F2E">
      <w:pPr>
        <w:spacing w:after="0" w:line="240" w:lineRule="auto"/>
      </w:pPr>
      <w:r>
        <w:separator/>
      </w:r>
    </w:p>
  </w:endnote>
  <w:endnote w:type="continuationSeparator" w:id="0">
    <w:p w14:paraId="18DBF258" w14:textId="77777777" w:rsidR="00D4574C" w:rsidRDefault="00D4574C" w:rsidP="000A1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F71BD" w14:textId="77777777" w:rsidR="00D4574C" w:rsidRDefault="00D4574C" w:rsidP="000A1F2E">
      <w:pPr>
        <w:spacing w:after="0" w:line="240" w:lineRule="auto"/>
      </w:pPr>
      <w:r>
        <w:separator/>
      </w:r>
    </w:p>
  </w:footnote>
  <w:footnote w:type="continuationSeparator" w:id="0">
    <w:p w14:paraId="228A2100" w14:textId="77777777" w:rsidR="00D4574C" w:rsidRDefault="00D4574C" w:rsidP="000A1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7086A18"/>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 w15:restartNumberingAfterBreak="0">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4" w15:restartNumberingAfterBreak="0">
    <w:nsid w:val="0F247DD6"/>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7" w15:restartNumberingAfterBreak="0">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8" w15:restartNumberingAfterBreak="0">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2874170F"/>
    <w:multiLevelType w:val="multilevel"/>
    <w:tmpl w:val="3628133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ascii="Calibri" w:eastAsiaTheme="minorEastAsia" w:hAnsi="Calibri" w:cs="Calibri" w:hint="default"/>
        <w:color w:val="000000"/>
      </w:rPr>
    </w:lvl>
    <w:lvl w:ilvl="2">
      <w:start w:val="1"/>
      <w:numFmt w:val="lowerLetter"/>
      <w:lvlText w:val="%3)"/>
      <w:lvlJc w:val="left"/>
      <w:pPr>
        <w:ind w:left="2520" w:hanging="360"/>
      </w:pPr>
      <w:rPr>
        <w:rFonts w:ascii="Roboto" w:eastAsia="Times New Roman" w:hAnsi="Roboto" w:cs="Times New Roman" w:hint="default"/>
        <w:b w:val="0"/>
        <w:color w:val="202124"/>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15:restartNumberingAfterBreak="0">
    <w:nsid w:val="3E3F2D3E"/>
    <w:multiLevelType w:val="hybridMultilevel"/>
    <w:tmpl w:val="E7869F46"/>
    <w:lvl w:ilvl="0" w:tplc="3C82C8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 w15:restartNumberingAfterBreak="0">
    <w:nsid w:val="427000E6"/>
    <w:multiLevelType w:val="multilevel"/>
    <w:tmpl w:val="50D0C3FC"/>
    <w:lvl w:ilvl="0">
      <w:start w:val="3"/>
      <w:numFmt w:val="decimal"/>
      <w:lvlText w:val="%1"/>
      <w:lvlJc w:val="left"/>
      <w:pPr>
        <w:ind w:left="525" w:hanging="525"/>
      </w:pPr>
      <w:rPr>
        <w:rFonts w:hint="default"/>
      </w:rPr>
    </w:lvl>
    <w:lvl w:ilvl="1">
      <w:start w:val="8"/>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50633DEE"/>
    <w:multiLevelType w:val="hybridMultilevel"/>
    <w:tmpl w:val="AE42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1" w15:restartNumberingAfterBreak="0">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5" w15:restartNumberingAfterBreak="0">
    <w:nsid w:val="5CD80DF2"/>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6" w15:restartNumberingAfterBreak="0">
    <w:nsid w:val="5DAF5403"/>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7" w15:restartNumberingAfterBreak="0">
    <w:nsid w:val="6CFC408F"/>
    <w:multiLevelType w:val="multilevel"/>
    <w:tmpl w:val="BFAE01B4"/>
    <w:lvl w:ilvl="0">
      <w:start w:val="3"/>
      <w:numFmt w:val="decimal"/>
      <w:lvlText w:val="%1"/>
      <w:lvlJc w:val="left"/>
      <w:pPr>
        <w:ind w:left="690" w:hanging="690"/>
      </w:pPr>
      <w:rPr>
        <w:rFonts w:hint="default"/>
      </w:rPr>
    </w:lvl>
    <w:lvl w:ilvl="1">
      <w:start w:val="8"/>
      <w:numFmt w:val="decimal"/>
      <w:lvlText w:val="%1.%2"/>
      <w:lvlJc w:val="left"/>
      <w:pPr>
        <w:ind w:left="1170" w:hanging="69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8" w15:restartNumberingAfterBreak="0">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9" w15:restartNumberingAfterBreak="0">
    <w:nsid w:val="7C621455"/>
    <w:multiLevelType w:val="multilevel"/>
    <w:tmpl w:val="BFAE01B4"/>
    <w:lvl w:ilvl="0">
      <w:start w:val="3"/>
      <w:numFmt w:val="decimal"/>
      <w:lvlText w:val="%1"/>
      <w:lvlJc w:val="left"/>
      <w:pPr>
        <w:ind w:left="690" w:hanging="690"/>
      </w:pPr>
      <w:rPr>
        <w:rFonts w:hint="default"/>
      </w:rPr>
    </w:lvl>
    <w:lvl w:ilvl="1">
      <w:start w:val="8"/>
      <w:numFmt w:val="decimal"/>
      <w:lvlText w:val="%1.%2"/>
      <w:lvlJc w:val="left"/>
      <w:pPr>
        <w:ind w:left="1170" w:hanging="69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0" w15:restartNumberingAfterBreak="0">
    <w:nsid w:val="7E8763A2"/>
    <w:multiLevelType w:val="multilevel"/>
    <w:tmpl w:val="0B88E12E"/>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start w:val="1"/>
      <w:numFmt w:val="lowerLetter"/>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2"/>
  </w:num>
  <w:num w:numId="2">
    <w:abstractNumId w:val="28"/>
  </w:num>
  <w:num w:numId="3">
    <w:abstractNumId w:val="15"/>
  </w:num>
  <w:num w:numId="4">
    <w:abstractNumId w:val="20"/>
  </w:num>
  <w:num w:numId="5">
    <w:abstractNumId w:val="6"/>
  </w:num>
  <w:num w:numId="6">
    <w:abstractNumId w:val="7"/>
  </w:num>
  <w:num w:numId="7">
    <w:abstractNumId w:val="3"/>
  </w:num>
  <w:num w:numId="8">
    <w:abstractNumId w:val="10"/>
  </w:num>
  <w:num w:numId="9">
    <w:abstractNumId w:val="9"/>
  </w:num>
  <w:num w:numId="10">
    <w:abstractNumId w:val="18"/>
  </w:num>
  <w:num w:numId="11">
    <w:abstractNumId w:val="16"/>
  </w:num>
  <w:num w:numId="12">
    <w:abstractNumId w:val="5"/>
  </w:num>
  <w:num w:numId="13">
    <w:abstractNumId w:val="30"/>
  </w:num>
  <w:num w:numId="14">
    <w:abstractNumId w:val="23"/>
  </w:num>
  <w:num w:numId="15">
    <w:abstractNumId w:val="31"/>
  </w:num>
  <w:num w:numId="16">
    <w:abstractNumId w:val="8"/>
  </w:num>
  <w:num w:numId="17">
    <w:abstractNumId w:val="1"/>
  </w:num>
  <w:num w:numId="18">
    <w:abstractNumId w:val="11"/>
  </w:num>
  <w:num w:numId="19">
    <w:abstractNumId w:val="21"/>
  </w:num>
  <w:num w:numId="20">
    <w:abstractNumId w:val="13"/>
  </w:num>
  <w:num w:numId="21">
    <w:abstractNumId w:val="24"/>
  </w:num>
  <w:num w:numId="22">
    <w:abstractNumId w:val="0"/>
  </w:num>
  <w:num w:numId="23">
    <w:abstractNumId w:val="12"/>
  </w:num>
  <w:num w:numId="24">
    <w:abstractNumId w:val="4"/>
  </w:num>
  <w:num w:numId="25">
    <w:abstractNumId w:val="17"/>
  </w:num>
  <w:num w:numId="26">
    <w:abstractNumId w:val="19"/>
  </w:num>
  <w:num w:numId="27">
    <w:abstractNumId w:val="14"/>
  </w:num>
  <w:num w:numId="28">
    <w:abstractNumId w:val="27"/>
  </w:num>
  <w:num w:numId="29">
    <w:abstractNumId w:val="29"/>
  </w:num>
  <w:num w:numId="30">
    <w:abstractNumId w:val="25"/>
  </w:num>
  <w:num w:numId="31">
    <w:abstractNumId w:val="26"/>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2NDC1NDQzNDQ3N7ZQ0lEKTi0uzszPAykwrgUA+X6JfywAAAA="/>
  </w:docVars>
  <w:rsids>
    <w:rsidRoot w:val="00F02CA6"/>
    <w:rsid w:val="0001595B"/>
    <w:rsid w:val="00025AC4"/>
    <w:rsid w:val="00030E69"/>
    <w:rsid w:val="00031BF6"/>
    <w:rsid w:val="000322B2"/>
    <w:rsid w:val="00034B9F"/>
    <w:rsid w:val="0004191B"/>
    <w:rsid w:val="00053344"/>
    <w:rsid w:val="00053A85"/>
    <w:rsid w:val="00066664"/>
    <w:rsid w:val="00073CFE"/>
    <w:rsid w:val="00074CD0"/>
    <w:rsid w:val="00082EEE"/>
    <w:rsid w:val="0008430E"/>
    <w:rsid w:val="000A1F2E"/>
    <w:rsid w:val="000A709C"/>
    <w:rsid w:val="000A7854"/>
    <w:rsid w:val="000C3126"/>
    <w:rsid w:val="000E06A2"/>
    <w:rsid w:val="000E1FB8"/>
    <w:rsid w:val="000E4654"/>
    <w:rsid w:val="000F1573"/>
    <w:rsid w:val="000F626D"/>
    <w:rsid w:val="001051D9"/>
    <w:rsid w:val="001058CA"/>
    <w:rsid w:val="00114B24"/>
    <w:rsid w:val="00131B44"/>
    <w:rsid w:val="00133DEA"/>
    <w:rsid w:val="0013758C"/>
    <w:rsid w:val="00137878"/>
    <w:rsid w:val="001405B7"/>
    <w:rsid w:val="00141C98"/>
    <w:rsid w:val="00141D26"/>
    <w:rsid w:val="00146462"/>
    <w:rsid w:val="00162960"/>
    <w:rsid w:val="0016568C"/>
    <w:rsid w:val="001A5C3D"/>
    <w:rsid w:val="001D215A"/>
    <w:rsid w:val="001E745A"/>
    <w:rsid w:val="001E7E5A"/>
    <w:rsid w:val="001F3EDD"/>
    <w:rsid w:val="001F7A99"/>
    <w:rsid w:val="00200C12"/>
    <w:rsid w:val="00204D58"/>
    <w:rsid w:val="00206086"/>
    <w:rsid w:val="002204A5"/>
    <w:rsid w:val="00224CCB"/>
    <w:rsid w:val="002334EE"/>
    <w:rsid w:val="00237394"/>
    <w:rsid w:val="00243D6D"/>
    <w:rsid w:val="002456B5"/>
    <w:rsid w:val="00255253"/>
    <w:rsid w:val="002746F6"/>
    <w:rsid w:val="00284953"/>
    <w:rsid w:val="00292F56"/>
    <w:rsid w:val="00293D24"/>
    <w:rsid w:val="002A03AC"/>
    <w:rsid w:val="002B5BE0"/>
    <w:rsid w:val="002C2759"/>
    <w:rsid w:val="002D307D"/>
    <w:rsid w:val="002E6B71"/>
    <w:rsid w:val="002E738C"/>
    <w:rsid w:val="002F3C17"/>
    <w:rsid w:val="002F5CB5"/>
    <w:rsid w:val="00306B23"/>
    <w:rsid w:val="00310869"/>
    <w:rsid w:val="0031189D"/>
    <w:rsid w:val="00312F0A"/>
    <w:rsid w:val="00314E5F"/>
    <w:rsid w:val="0031668F"/>
    <w:rsid w:val="00326A0F"/>
    <w:rsid w:val="00333338"/>
    <w:rsid w:val="00341CFD"/>
    <w:rsid w:val="00357CD0"/>
    <w:rsid w:val="003645EA"/>
    <w:rsid w:val="00364CE8"/>
    <w:rsid w:val="003747F4"/>
    <w:rsid w:val="00376B41"/>
    <w:rsid w:val="003857F9"/>
    <w:rsid w:val="00385F2A"/>
    <w:rsid w:val="00397405"/>
    <w:rsid w:val="003A5749"/>
    <w:rsid w:val="003C18A4"/>
    <w:rsid w:val="003C78B9"/>
    <w:rsid w:val="003D4798"/>
    <w:rsid w:val="003E123B"/>
    <w:rsid w:val="003E4847"/>
    <w:rsid w:val="003F1515"/>
    <w:rsid w:val="003F5C0C"/>
    <w:rsid w:val="003F6020"/>
    <w:rsid w:val="003F607B"/>
    <w:rsid w:val="004140F8"/>
    <w:rsid w:val="0041501D"/>
    <w:rsid w:val="0042591F"/>
    <w:rsid w:val="0044167E"/>
    <w:rsid w:val="00444354"/>
    <w:rsid w:val="00451BCA"/>
    <w:rsid w:val="00456452"/>
    <w:rsid w:val="00456A84"/>
    <w:rsid w:val="00462089"/>
    <w:rsid w:val="00465B71"/>
    <w:rsid w:val="00466CB7"/>
    <w:rsid w:val="00477211"/>
    <w:rsid w:val="00481119"/>
    <w:rsid w:val="00483450"/>
    <w:rsid w:val="00485798"/>
    <w:rsid w:val="00487700"/>
    <w:rsid w:val="00490204"/>
    <w:rsid w:val="004B15C5"/>
    <w:rsid w:val="004B4E1C"/>
    <w:rsid w:val="004B5D4B"/>
    <w:rsid w:val="004D5737"/>
    <w:rsid w:val="004E052C"/>
    <w:rsid w:val="004E10A8"/>
    <w:rsid w:val="004E2E6F"/>
    <w:rsid w:val="004F220E"/>
    <w:rsid w:val="004F3808"/>
    <w:rsid w:val="00502F06"/>
    <w:rsid w:val="00536ED8"/>
    <w:rsid w:val="00540946"/>
    <w:rsid w:val="00541D33"/>
    <w:rsid w:val="00553E45"/>
    <w:rsid w:val="00571E2F"/>
    <w:rsid w:val="0057218A"/>
    <w:rsid w:val="00574BDB"/>
    <w:rsid w:val="005764A9"/>
    <w:rsid w:val="00577324"/>
    <w:rsid w:val="00592269"/>
    <w:rsid w:val="00593BC9"/>
    <w:rsid w:val="005A09FF"/>
    <w:rsid w:val="005A541D"/>
    <w:rsid w:val="005B27B9"/>
    <w:rsid w:val="005B714A"/>
    <w:rsid w:val="005F16B8"/>
    <w:rsid w:val="006018AE"/>
    <w:rsid w:val="00603EC7"/>
    <w:rsid w:val="00606305"/>
    <w:rsid w:val="00613687"/>
    <w:rsid w:val="00620115"/>
    <w:rsid w:val="00624C8A"/>
    <w:rsid w:val="00642605"/>
    <w:rsid w:val="00645D6E"/>
    <w:rsid w:val="00674581"/>
    <w:rsid w:val="0067466D"/>
    <w:rsid w:val="006760E9"/>
    <w:rsid w:val="00684A68"/>
    <w:rsid w:val="00686FAD"/>
    <w:rsid w:val="00687CA8"/>
    <w:rsid w:val="00691982"/>
    <w:rsid w:val="006928AC"/>
    <w:rsid w:val="006B5507"/>
    <w:rsid w:val="006C0AA8"/>
    <w:rsid w:val="006C3389"/>
    <w:rsid w:val="006C5842"/>
    <w:rsid w:val="006E283B"/>
    <w:rsid w:val="006E5D07"/>
    <w:rsid w:val="006F2669"/>
    <w:rsid w:val="006F3F5A"/>
    <w:rsid w:val="006F5107"/>
    <w:rsid w:val="006F5529"/>
    <w:rsid w:val="00701248"/>
    <w:rsid w:val="00714FE7"/>
    <w:rsid w:val="007254B9"/>
    <w:rsid w:val="007257EB"/>
    <w:rsid w:val="007263FE"/>
    <w:rsid w:val="00731105"/>
    <w:rsid w:val="0073304E"/>
    <w:rsid w:val="00770DEF"/>
    <w:rsid w:val="00776C6B"/>
    <w:rsid w:val="0077711B"/>
    <w:rsid w:val="00787035"/>
    <w:rsid w:val="007875EC"/>
    <w:rsid w:val="00790D63"/>
    <w:rsid w:val="00792ACD"/>
    <w:rsid w:val="00792BD0"/>
    <w:rsid w:val="007C5073"/>
    <w:rsid w:val="007D27E9"/>
    <w:rsid w:val="007D5EED"/>
    <w:rsid w:val="007E4EFD"/>
    <w:rsid w:val="007F556A"/>
    <w:rsid w:val="007F5D17"/>
    <w:rsid w:val="0080167E"/>
    <w:rsid w:val="00802E91"/>
    <w:rsid w:val="0080301B"/>
    <w:rsid w:val="00827205"/>
    <w:rsid w:val="0083159D"/>
    <w:rsid w:val="00840F7B"/>
    <w:rsid w:val="00852FCE"/>
    <w:rsid w:val="008661B6"/>
    <w:rsid w:val="00885AE6"/>
    <w:rsid w:val="00891E69"/>
    <w:rsid w:val="008A185B"/>
    <w:rsid w:val="008B0F70"/>
    <w:rsid w:val="008C0D18"/>
    <w:rsid w:val="008C16D4"/>
    <w:rsid w:val="008F0D34"/>
    <w:rsid w:val="008F2176"/>
    <w:rsid w:val="00901D9B"/>
    <w:rsid w:val="00904E87"/>
    <w:rsid w:val="009341F6"/>
    <w:rsid w:val="009472AC"/>
    <w:rsid w:val="00957E55"/>
    <w:rsid w:val="00960D0A"/>
    <w:rsid w:val="00967A6E"/>
    <w:rsid w:val="00972777"/>
    <w:rsid w:val="00972E0B"/>
    <w:rsid w:val="00980FDE"/>
    <w:rsid w:val="00981DEE"/>
    <w:rsid w:val="009869D4"/>
    <w:rsid w:val="0099185D"/>
    <w:rsid w:val="009A2949"/>
    <w:rsid w:val="009B547D"/>
    <w:rsid w:val="009B7034"/>
    <w:rsid w:val="009D2679"/>
    <w:rsid w:val="009D3282"/>
    <w:rsid w:val="009E3B40"/>
    <w:rsid w:val="009F2FED"/>
    <w:rsid w:val="00A022D8"/>
    <w:rsid w:val="00A17AA2"/>
    <w:rsid w:val="00A3214B"/>
    <w:rsid w:val="00A37A6E"/>
    <w:rsid w:val="00A441E9"/>
    <w:rsid w:val="00A60E0C"/>
    <w:rsid w:val="00A61CD1"/>
    <w:rsid w:val="00A73496"/>
    <w:rsid w:val="00A74CFE"/>
    <w:rsid w:val="00A917C5"/>
    <w:rsid w:val="00A97C7E"/>
    <w:rsid w:val="00AD6BBB"/>
    <w:rsid w:val="00AF0EAF"/>
    <w:rsid w:val="00AF2302"/>
    <w:rsid w:val="00B039BB"/>
    <w:rsid w:val="00B03D74"/>
    <w:rsid w:val="00B25054"/>
    <w:rsid w:val="00B30E0A"/>
    <w:rsid w:val="00B36941"/>
    <w:rsid w:val="00B7371A"/>
    <w:rsid w:val="00B73E64"/>
    <w:rsid w:val="00B83C4D"/>
    <w:rsid w:val="00B843B9"/>
    <w:rsid w:val="00B92817"/>
    <w:rsid w:val="00B92B95"/>
    <w:rsid w:val="00B96D5C"/>
    <w:rsid w:val="00BA0A4F"/>
    <w:rsid w:val="00BE114F"/>
    <w:rsid w:val="00BE480C"/>
    <w:rsid w:val="00C02BCA"/>
    <w:rsid w:val="00C15A88"/>
    <w:rsid w:val="00C23A19"/>
    <w:rsid w:val="00C250E5"/>
    <w:rsid w:val="00C612F2"/>
    <w:rsid w:val="00C65F05"/>
    <w:rsid w:val="00C72102"/>
    <w:rsid w:val="00C77055"/>
    <w:rsid w:val="00C77DB6"/>
    <w:rsid w:val="00C91C58"/>
    <w:rsid w:val="00CA116D"/>
    <w:rsid w:val="00CA4021"/>
    <w:rsid w:val="00CB1088"/>
    <w:rsid w:val="00CB541D"/>
    <w:rsid w:val="00CB6B4B"/>
    <w:rsid w:val="00CC37C1"/>
    <w:rsid w:val="00CD1702"/>
    <w:rsid w:val="00CD7263"/>
    <w:rsid w:val="00CE0CC1"/>
    <w:rsid w:val="00CF052E"/>
    <w:rsid w:val="00CF3599"/>
    <w:rsid w:val="00CF3EEC"/>
    <w:rsid w:val="00D01ED8"/>
    <w:rsid w:val="00D03C89"/>
    <w:rsid w:val="00D3387B"/>
    <w:rsid w:val="00D34F58"/>
    <w:rsid w:val="00D43B6E"/>
    <w:rsid w:val="00D44020"/>
    <w:rsid w:val="00D4574C"/>
    <w:rsid w:val="00D4580C"/>
    <w:rsid w:val="00D731CA"/>
    <w:rsid w:val="00D8237B"/>
    <w:rsid w:val="00D87CDA"/>
    <w:rsid w:val="00DA7225"/>
    <w:rsid w:val="00DC4E72"/>
    <w:rsid w:val="00E03B16"/>
    <w:rsid w:val="00E06A42"/>
    <w:rsid w:val="00E06DA4"/>
    <w:rsid w:val="00E13C89"/>
    <w:rsid w:val="00E23121"/>
    <w:rsid w:val="00E300AF"/>
    <w:rsid w:val="00E30D66"/>
    <w:rsid w:val="00E34156"/>
    <w:rsid w:val="00E4410B"/>
    <w:rsid w:val="00E50620"/>
    <w:rsid w:val="00E5474A"/>
    <w:rsid w:val="00E57AB0"/>
    <w:rsid w:val="00E7535F"/>
    <w:rsid w:val="00E853F6"/>
    <w:rsid w:val="00EA1998"/>
    <w:rsid w:val="00EB29FC"/>
    <w:rsid w:val="00EB3D5D"/>
    <w:rsid w:val="00ED0B89"/>
    <w:rsid w:val="00ED441C"/>
    <w:rsid w:val="00ED4475"/>
    <w:rsid w:val="00ED65E0"/>
    <w:rsid w:val="00EE4C5C"/>
    <w:rsid w:val="00EF1E23"/>
    <w:rsid w:val="00EF239D"/>
    <w:rsid w:val="00F017BE"/>
    <w:rsid w:val="00F02CA6"/>
    <w:rsid w:val="00F05FAF"/>
    <w:rsid w:val="00F134A2"/>
    <w:rsid w:val="00F33E01"/>
    <w:rsid w:val="00F46E92"/>
    <w:rsid w:val="00F530BD"/>
    <w:rsid w:val="00F739E7"/>
    <w:rsid w:val="00F74552"/>
    <w:rsid w:val="00F7762F"/>
    <w:rsid w:val="00F87598"/>
    <w:rsid w:val="00F87ABD"/>
    <w:rsid w:val="00FA6D7B"/>
    <w:rsid w:val="00FB2118"/>
    <w:rsid w:val="00FB5C16"/>
    <w:rsid w:val="00FC4644"/>
    <w:rsid w:val="00FC73C3"/>
    <w:rsid w:val="00FC7E4C"/>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google.com/dialogflow/docs/integrations" TargetMode="External"/><Relationship Id="rId21" Type="http://schemas.openxmlformats.org/officeDocument/2006/relationships/hyperlink" Target="https://cloud.google.com/dialogflow/docs/entities-syste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developers.facebook.com/" TargetMode="External"/><Relationship Id="rId63" Type="http://schemas.openxmlformats.org/officeDocument/2006/relationships/hyperlink" Target="https://www.youtube.com/watch?v=fJ4HoYxoKl8"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cloud.google.com/dialogflow/docs/fulfillment-webhook" TargetMode="External"/><Relationship Id="rId11" Type="http://schemas.openxmlformats.org/officeDocument/2006/relationships/image" Target="media/image3.png"/><Relationship Id="rId24" Type="http://schemas.openxmlformats.org/officeDocument/2006/relationships/hyperlink" Target="https://cloud.google.com/dialogflow/docs/intents-actions-parameter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telegram.me/botfather" TargetMode="External"/><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hyperlink" Target="https://cloud.google.com/dialogflow/docs/entities-overview" TargetMode="External"/><Relationship Id="rId14" Type="http://schemas.openxmlformats.org/officeDocument/2006/relationships/image" Target="media/image5.png"/><Relationship Id="rId22" Type="http://schemas.openxmlformats.org/officeDocument/2006/relationships/hyperlink" Target="https://cloud.google.com/dialogflow/docs/entities-custom" TargetMode="External"/><Relationship Id="rId27" Type="http://schemas.openxmlformats.org/officeDocument/2006/relationships/hyperlink" Target="https://cloud.google.com/dialogflow/docs/intents-overview" TargetMode="External"/><Relationship Id="rId30" Type="http://schemas.openxmlformats.org/officeDocument/2006/relationships/hyperlink" Target="https://cloud.google.com/dialogflow/docs/fulfillment-webhook"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yperlink" Target="https://expertsystem.com/chatbot/"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dialogflow.cloud.google.com/" TargetMode="Externa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20" Type="http://schemas.openxmlformats.org/officeDocument/2006/relationships/hyperlink" Target="https://cloud.google.com/dialogflow/docs/intents-actions-parameters"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hyperlink" Target="https://github.com/hemantgautam/Covid-Dialogflow-chatbot" TargetMode="External"/><Relationship Id="rId44" Type="http://schemas.openxmlformats.org/officeDocument/2006/relationships/hyperlink" Target="https://web.telegram.org/"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ialogflow.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29</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Gautam, Hemant A.</cp:lastModifiedBy>
  <cp:revision>458</cp:revision>
  <dcterms:created xsi:type="dcterms:W3CDTF">2020-03-10T10:43:00Z</dcterms:created>
  <dcterms:modified xsi:type="dcterms:W3CDTF">2020-04-22T14:33:00Z</dcterms:modified>
</cp:coreProperties>
</file>