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FA" w:rsidRPr="003029FA" w:rsidRDefault="003029FA" w:rsidP="003029FA">
      <w:pPr>
        <w:jc w:val="center"/>
        <w:rPr>
          <w:rFonts w:ascii="Arial" w:hAnsi="Arial" w:cs="Arial"/>
          <w:b/>
          <w:bCs/>
          <w:color w:val="000000"/>
          <w:sz w:val="20"/>
          <w:szCs w:val="20"/>
          <w:u w:val="single"/>
        </w:rPr>
      </w:pPr>
      <w:r w:rsidRPr="003029FA">
        <w:rPr>
          <w:b/>
          <w:u w:val="single"/>
        </w:rPr>
        <w:t>COMPUTATIONAL THINKING LA</w:t>
      </w:r>
      <w:r w:rsidRPr="003029FA">
        <w:rPr>
          <w:rFonts w:ascii="Arial" w:hAnsi="Arial" w:cs="Arial"/>
          <w:b/>
          <w:bCs/>
          <w:color w:val="000000"/>
          <w:sz w:val="20"/>
          <w:szCs w:val="20"/>
          <w:u w:val="single"/>
        </w:rPr>
        <w:t>B</w:t>
      </w:r>
    </w:p>
    <w:p w:rsidR="003029FA" w:rsidRPr="003029FA" w:rsidRDefault="003029FA" w:rsidP="003029FA">
      <w:pPr>
        <w:jc w:val="center"/>
        <w:rPr>
          <w:b/>
          <w:u w:val="single"/>
        </w:rPr>
      </w:pPr>
      <w:r w:rsidRPr="003029FA">
        <w:rPr>
          <w:rFonts w:ascii="Arial" w:hAnsi="Arial" w:cs="Arial"/>
          <w:b/>
          <w:bCs/>
          <w:color w:val="000000"/>
          <w:sz w:val="20"/>
          <w:szCs w:val="20"/>
          <w:u w:val="single"/>
        </w:rPr>
        <w:t>Week 2</w:t>
      </w:r>
    </w:p>
    <w:p w:rsidR="003029FA" w:rsidRDefault="003029FA" w:rsidP="00FD3056"/>
    <w:p w:rsidR="00486B8B" w:rsidRDefault="00FD3056" w:rsidP="00FD3056">
      <w:pPr>
        <w:pStyle w:val="ListParagraph"/>
        <w:numPr>
          <w:ilvl w:val="0"/>
          <w:numId w:val="1"/>
        </w:numPr>
      </w:pPr>
      <w:r>
        <w:t>Make the students get familiarized wi</w:t>
      </w:r>
      <w:r w:rsidR="00A776D0">
        <w:t>th a word processor (initial 1 hour</w:t>
      </w:r>
      <w:r>
        <w:t>)</w:t>
      </w:r>
      <w:r w:rsidR="00A776D0">
        <w:t>. They can e asked to type down whatever they learn abou</w:t>
      </w:r>
      <w:r w:rsidR="00983997">
        <w:t xml:space="preserve">t the word processor, whatever </w:t>
      </w:r>
      <w:r w:rsidR="00A776D0">
        <w:t>they wrote down in the notebook. Instructions may e given about how to keep files organized, proper naming of files etc.</w:t>
      </w:r>
    </w:p>
    <w:p w:rsidR="00FD3056" w:rsidRDefault="00FD3056" w:rsidP="00FD3056">
      <w:pPr>
        <w:pStyle w:val="ListParagraph"/>
      </w:pPr>
    </w:p>
    <w:p w:rsidR="0037152C" w:rsidRDefault="00FD3056" w:rsidP="00FD3056">
      <w:pPr>
        <w:pStyle w:val="ListParagraph"/>
        <w:numPr>
          <w:ilvl w:val="0"/>
          <w:numId w:val="1"/>
        </w:numPr>
      </w:pPr>
      <w:r>
        <w:t xml:space="preserve">Ask the students to describe an object that is used </w:t>
      </w:r>
      <w:proofErr w:type="spellStart"/>
      <w:r>
        <w:t>everyday</w:t>
      </w:r>
      <w:proofErr w:type="spellEnd"/>
      <w:r>
        <w:t xml:space="preserve">. </w:t>
      </w:r>
      <w:r w:rsidR="00993722">
        <w:t xml:space="preserve">They imagine that the object has </w:t>
      </w:r>
      <w:bookmarkStart w:id="0" w:name="_GoBack"/>
      <w:bookmarkEnd w:id="0"/>
      <w:r w:rsidR="00993722">
        <w:t>just been invented and has to describe the object.</w:t>
      </w:r>
    </w:p>
    <w:p w:rsidR="0037152C" w:rsidRDefault="0037152C" w:rsidP="0037152C">
      <w:pPr>
        <w:pStyle w:val="ListParagraph"/>
      </w:pPr>
    </w:p>
    <w:p w:rsidR="00FD3056" w:rsidRDefault="0037152C" w:rsidP="0037152C">
      <w:pPr>
        <w:pStyle w:val="ListParagraph"/>
        <w:numPr>
          <w:ilvl w:val="1"/>
          <w:numId w:val="1"/>
        </w:numPr>
      </w:pPr>
      <w:r>
        <w:t>The students should think about and list the attributes of the object that are needed to describe and define the object</w:t>
      </w:r>
    </w:p>
    <w:p w:rsidR="0037152C" w:rsidRDefault="0037152C" w:rsidP="0037152C">
      <w:pPr>
        <w:pStyle w:val="ListParagraph"/>
        <w:numPr>
          <w:ilvl w:val="1"/>
          <w:numId w:val="1"/>
        </w:numPr>
      </w:pPr>
      <w:r>
        <w:t xml:space="preserve">Students should then list the </w:t>
      </w:r>
      <w:proofErr w:type="spellStart"/>
      <w:r>
        <w:t>behaviours</w:t>
      </w:r>
      <w:proofErr w:type="spellEnd"/>
      <w:r>
        <w:t xml:space="preserve"> of the object.</w:t>
      </w:r>
    </w:p>
    <w:p w:rsidR="0037152C" w:rsidRDefault="00731F60" w:rsidP="00731F60">
      <w:pPr>
        <w:pStyle w:val="ListParagraph"/>
        <w:numPr>
          <w:ilvl w:val="2"/>
          <w:numId w:val="1"/>
        </w:numPr>
      </w:pPr>
      <w:r>
        <w:t>The functions / uses of the object</w:t>
      </w:r>
    </w:p>
    <w:p w:rsidR="00731F60" w:rsidRDefault="00731F60" w:rsidP="00731F60">
      <w:pPr>
        <w:pStyle w:val="ListParagraph"/>
        <w:numPr>
          <w:ilvl w:val="2"/>
          <w:numId w:val="1"/>
        </w:numPr>
      </w:pPr>
      <w:r>
        <w:t>What are the needs fulfilled by the object</w:t>
      </w:r>
    </w:p>
    <w:p w:rsidR="00A776D0" w:rsidRDefault="00731F60" w:rsidP="00A776D0">
      <w:pPr>
        <w:pStyle w:val="ListParagraph"/>
        <w:numPr>
          <w:ilvl w:val="2"/>
          <w:numId w:val="1"/>
        </w:numPr>
      </w:pPr>
      <w:r>
        <w:t>The physical attributes and characteristics of the object (components or parts, shape or materials, general dimensions, connections between parts</w:t>
      </w:r>
    </w:p>
    <w:p w:rsidR="001C256B" w:rsidRPr="00A776D0" w:rsidRDefault="001C256B" w:rsidP="00A776D0">
      <w:pPr>
        <w:pStyle w:val="ListParagraph"/>
        <w:numPr>
          <w:ilvl w:val="1"/>
          <w:numId w:val="1"/>
        </w:numPr>
      </w:pPr>
      <w:r w:rsidRPr="00A776D0">
        <w:rPr>
          <w:rFonts w:ascii="Arial" w:hAnsi="Arial" w:cs="Arial"/>
          <w:bCs/>
          <w:color w:val="000000"/>
          <w:sz w:val="20"/>
          <w:szCs w:val="20"/>
        </w:rPr>
        <w:t>There are some specifications to describe all of the attributes and functions of the object:</w:t>
      </w:r>
    </w:p>
    <w:p w:rsidR="001C256B" w:rsidRPr="00A776D0" w:rsidRDefault="001C256B" w:rsidP="00A776D0">
      <w:pPr>
        <w:pStyle w:val="NormalWeb"/>
        <w:numPr>
          <w:ilvl w:val="2"/>
          <w:numId w:val="2"/>
        </w:numPr>
        <w:spacing w:before="0" w:beforeAutospacing="0" w:after="0" w:afterAutospacing="0"/>
        <w:textAlignment w:val="baseline"/>
        <w:rPr>
          <w:rFonts w:ascii="Arial" w:hAnsi="Arial" w:cs="Arial"/>
          <w:bCs/>
          <w:color w:val="000000"/>
          <w:sz w:val="20"/>
          <w:szCs w:val="20"/>
        </w:rPr>
      </w:pPr>
      <w:r w:rsidRPr="00A776D0">
        <w:rPr>
          <w:rFonts w:ascii="Arial" w:hAnsi="Arial" w:cs="Arial"/>
          <w:bCs/>
          <w:color w:val="000000"/>
          <w:sz w:val="20"/>
          <w:szCs w:val="20"/>
        </w:rPr>
        <w:t xml:space="preserve">Use clear </w:t>
      </w:r>
      <w:proofErr w:type="spellStart"/>
      <w:r w:rsidRPr="00A776D0">
        <w:rPr>
          <w:rFonts w:ascii="Arial" w:hAnsi="Arial" w:cs="Arial"/>
          <w:bCs/>
          <w:color w:val="000000"/>
          <w:sz w:val="20"/>
          <w:szCs w:val="20"/>
        </w:rPr>
        <w:t>clear</w:t>
      </w:r>
      <w:proofErr w:type="spellEnd"/>
      <w:r w:rsidRPr="00A776D0">
        <w:rPr>
          <w:rFonts w:ascii="Arial" w:hAnsi="Arial" w:cs="Arial"/>
          <w:bCs/>
          <w:color w:val="000000"/>
          <w:sz w:val="20"/>
          <w:szCs w:val="20"/>
        </w:rPr>
        <w:t xml:space="preserve">, non-technical language, to describe the object’s function, the need it fulfills and its attributes. </w:t>
      </w:r>
    </w:p>
    <w:p w:rsidR="001C256B" w:rsidRPr="00A776D0" w:rsidRDefault="001C256B" w:rsidP="00A776D0">
      <w:pPr>
        <w:pStyle w:val="NormalWeb"/>
        <w:numPr>
          <w:ilvl w:val="2"/>
          <w:numId w:val="2"/>
        </w:numPr>
        <w:spacing w:before="0" w:beforeAutospacing="0" w:after="0" w:afterAutospacing="0"/>
        <w:textAlignment w:val="baseline"/>
        <w:rPr>
          <w:rFonts w:ascii="Arial" w:hAnsi="Arial" w:cs="Arial"/>
          <w:bCs/>
          <w:color w:val="000000"/>
          <w:sz w:val="20"/>
          <w:szCs w:val="20"/>
        </w:rPr>
      </w:pPr>
      <w:r w:rsidRPr="00A776D0">
        <w:rPr>
          <w:rFonts w:ascii="Arial" w:hAnsi="Arial" w:cs="Arial"/>
          <w:bCs/>
          <w:color w:val="000000"/>
          <w:sz w:val="20"/>
          <w:szCs w:val="20"/>
        </w:rPr>
        <w:t>Your description must be specific enough so that someone who has never seen the object could visualize it, understand how it works, and appreciate the benefits it provides.</w:t>
      </w:r>
    </w:p>
    <w:p w:rsidR="001C256B" w:rsidRPr="00A776D0" w:rsidRDefault="001C256B" w:rsidP="00A776D0">
      <w:pPr>
        <w:pStyle w:val="NormalWeb"/>
        <w:numPr>
          <w:ilvl w:val="2"/>
          <w:numId w:val="2"/>
        </w:numPr>
        <w:spacing w:before="0" w:beforeAutospacing="0" w:after="0" w:afterAutospacing="0"/>
        <w:textAlignment w:val="baseline"/>
        <w:rPr>
          <w:rFonts w:ascii="Arial" w:hAnsi="Arial" w:cs="Arial"/>
          <w:bCs/>
          <w:color w:val="000000"/>
          <w:sz w:val="20"/>
          <w:szCs w:val="20"/>
        </w:rPr>
      </w:pPr>
      <w:r w:rsidRPr="00A776D0">
        <w:rPr>
          <w:rFonts w:ascii="Arial" w:hAnsi="Arial" w:cs="Arial"/>
          <w:bCs/>
          <w:color w:val="000000"/>
          <w:sz w:val="20"/>
          <w:szCs w:val="20"/>
        </w:rPr>
        <w:t>Describe the object using at least 150 words and listing a minimum of 6 attributes. Keep in mind that attributes should involve all of your senses. (</w:t>
      </w:r>
      <w:proofErr w:type="gramStart"/>
      <w:r w:rsidRPr="00A776D0">
        <w:rPr>
          <w:rFonts w:ascii="Arial" w:hAnsi="Arial" w:cs="Arial"/>
          <w:bCs/>
          <w:color w:val="000000"/>
          <w:sz w:val="20"/>
          <w:szCs w:val="20"/>
        </w:rPr>
        <w:t>e.g</w:t>
      </w:r>
      <w:proofErr w:type="gramEnd"/>
      <w:r w:rsidRPr="00A776D0">
        <w:rPr>
          <w:rFonts w:ascii="Arial" w:hAnsi="Arial" w:cs="Arial"/>
          <w:bCs/>
          <w:color w:val="000000"/>
          <w:sz w:val="20"/>
          <w:szCs w:val="20"/>
        </w:rPr>
        <w:t xml:space="preserve">. Is it smooth? Does it make a noise? Does it have an </w:t>
      </w:r>
      <w:proofErr w:type="spellStart"/>
      <w:r w:rsidRPr="00A776D0">
        <w:rPr>
          <w:rFonts w:ascii="Arial" w:hAnsi="Arial" w:cs="Arial"/>
          <w:bCs/>
          <w:color w:val="000000"/>
          <w:sz w:val="20"/>
          <w:szCs w:val="20"/>
        </w:rPr>
        <w:t>odo</w:t>
      </w:r>
      <w:r w:rsidR="00EE324E">
        <w:rPr>
          <w:rFonts w:ascii="Arial" w:hAnsi="Arial" w:cs="Arial"/>
          <w:bCs/>
          <w:color w:val="000000"/>
          <w:sz w:val="20"/>
          <w:szCs w:val="20"/>
        </w:rPr>
        <w:t>u</w:t>
      </w:r>
      <w:r w:rsidRPr="00A776D0">
        <w:rPr>
          <w:rFonts w:ascii="Arial" w:hAnsi="Arial" w:cs="Arial"/>
          <w:bCs/>
          <w:color w:val="000000"/>
          <w:sz w:val="20"/>
          <w:szCs w:val="20"/>
        </w:rPr>
        <w:t>r</w:t>
      </w:r>
      <w:proofErr w:type="spellEnd"/>
      <w:r w:rsidRPr="00A776D0">
        <w:rPr>
          <w:rFonts w:ascii="Arial" w:hAnsi="Arial" w:cs="Arial"/>
          <w:bCs/>
          <w:color w:val="000000"/>
          <w:sz w:val="20"/>
          <w:szCs w:val="20"/>
        </w:rPr>
        <w:t>?</w:t>
      </w:r>
    </w:p>
    <w:p w:rsidR="001C256B" w:rsidRDefault="001C256B" w:rsidP="001C256B">
      <w:pPr>
        <w:pStyle w:val="ListParagraph"/>
      </w:pPr>
    </w:p>
    <w:p w:rsidR="001C256B" w:rsidRDefault="001C256B" w:rsidP="001C256B">
      <w:pPr>
        <w:pStyle w:val="ListParagraph"/>
      </w:pPr>
    </w:p>
    <w:p w:rsidR="001C256B" w:rsidRDefault="001C256B" w:rsidP="001C256B">
      <w:pPr>
        <w:pStyle w:val="ListParagraph"/>
      </w:pPr>
      <w:r>
        <w:t>O</w:t>
      </w:r>
      <w:r w:rsidRPr="001C256B">
        <w:rPr>
          <w:rFonts w:ascii="Arial" w:hAnsi="Arial" w:cs="Arial"/>
          <w:b/>
          <w:bCs/>
          <w:color w:val="000000"/>
          <w:sz w:val="20"/>
          <w:szCs w:val="20"/>
        </w:rPr>
        <w:t>b</w:t>
      </w:r>
      <w:r>
        <w:t xml:space="preserve">jects that can </w:t>
      </w:r>
      <w:r w:rsidR="00D208D5">
        <w:t>b</w:t>
      </w:r>
      <w:r>
        <w:t>e considered:</w:t>
      </w:r>
    </w:p>
    <w:p w:rsidR="001C256B" w:rsidRPr="003029FA" w:rsidRDefault="001C256B" w:rsidP="001C256B">
      <w:pPr>
        <w:pStyle w:val="ListParagraph"/>
        <w:rPr>
          <w:b/>
        </w:rPr>
      </w:pPr>
      <w:r w:rsidRPr="003029FA">
        <w:rPr>
          <w:b/>
        </w:rPr>
        <w:t xml:space="preserve"> </w:t>
      </w:r>
      <w:r w:rsidR="003029FA" w:rsidRPr="003029FA">
        <w:rPr>
          <w:rFonts w:ascii="Arial" w:hAnsi="Arial" w:cs="Arial"/>
          <w:b/>
          <w:bCs/>
          <w:color w:val="000000"/>
          <w:sz w:val="20"/>
          <w:szCs w:val="20"/>
        </w:rPr>
        <w:t>B</w:t>
      </w:r>
      <w:r w:rsidRPr="003029FA">
        <w:rPr>
          <w:rFonts w:ascii="Arial" w:hAnsi="Arial" w:cs="Arial"/>
          <w:b/>
          <w:bCs/>
          <w:color w:val="000000"/>
          <w:sz w:val="20"/>
          <w:szCs w:val="20"/>
        </w:rPr>
        <w:t>i</w:t>
      </w:r>
      <w:r w:rsidRPr="003029FA">
        <w:rPr>
          <w:b/>
        </w:rPr>
        <w:t>nder clip</w:t>
      </w:r>
    </w:p>
    <w:p w:rsidR="001C256B" w:rsidRDefault="001C256B" w:rsidP="001C256B">
      <w:pPr>
        <w:pStyle w:val="ListParagraph"/>
        <w:rPr>
          <w:rFonts w:ascii="Arial" w:hAnsi="Arial" w:cs="Arial"/>
          <w:b/>
          <w:bCs/>
          <w:color w:val="000000"/>
          <w:sz w:val="20"/>
          <w:szCs w:val="20"/>
        </w:rPr>
      </w:pPr>
      <w:r>
        <w:rPr>
          <w:rFonts w:ascii="Arial" w:hAnsi="Arial" w:cs="Arial"/>
          <w:b/>
          <w:bCs/>
          <w:color w:val="000000"/>
          <w:sz w:val="20"/>
          <w:szCs w:val="20"/>
        </w:rPr>
        <w:t>Scissors</w:t>
      </w:r>
    </w:p>
    <w:p w:rsidR="001C256B" w:rsidRDefault="001C256B" w:rsidP="001C256B">
      <w:pPr>
        <w:pStyle w:val="ListParagraph"/>
        <w:rPr>
          <w:rFonts w:ascii="Arial" w:hAnsi="Arial" w:cs="Arial"/>
          <w:b/>
          <w:bCs/>
          <w:color w:val="000000"/>
          <w:sz w:val="20"/>
          <w:szCs w:val="20"/>
        </w:rPr>
      </w:pPr>
      <w:r>
        <w:rPr>
          <w:rFonts w:ascii="Arial" w:hAnsi="Arial" w:cs="Arial"/>
          <w:b/>
          <w:bCs/>
          <w:color w:val="000000"/>
          <w:sz w:val="20"/>
          <w:szCs w:val="20"/>
        </w:rPr>
        <w:t>Measuring tape</w:t>
      </w:r>
    </w:p>
    <w:p w:rsidR="001C256B" w:rsidRDefault="001C256B" w:rsidP="001C256B">
      <w:pPr>
        <w:pStyle w:val="ListParagraph"/>
        <w:rPr>
          <w:rFonts w:ascii="Arial" w:hAnsi="Arial" w:cs="Arial"/>
          <w:b/>
          <w:bCs/>
          <w:color w:val="000000"/>
          <w:sz w:val="20"/>
          <w:szCs w:val="20"/>
        </w:rPr>
      </w:pPr>
      <w:r>
        <w:rPr>
          <w:rFonts w:ascii="Arial" w:hAnsi="Arial" w:cs="Arial"/>
          <w:b/>
          <w:bCs/>
          <w:color w:val="000000"/>
          <w:sz w:val="20"/>
          <w:szCs w:val="20"/>
        </w:rPr>
        <w:t>Stapler</w:t>
      </w:r>
    </w:p>
    <w:p w:rsidR="001C256B" w:rsidRDefault="001C256B" w:rsidP="001C256B">
      <w:pPr>
        <w:pStyle w:val="ListParagraph"/>
        <w:rPr>
          <w:rFonts w:ascii="Arial" w:hAnsi="Arial" w:cs="Arial"/>
          <w:b/>
          <w:bCs/>
          <w:color w:val="000000"/>
          <w:sz w:val="20"/>
          <w:szCs w:val="20"/>
        </w:rPr>
      </w:pPr>
      <w:r>
        <w:rPr>
          <w:rFonts w:ascii="Arial" w:hAnsi="Arial" w:cs="Arial"/>
          <w:b/>
          <w:bCs/>
          <w:color w:val="000000"/>
          <w:sz w:val="20"/>
          <w:szCs w:val="20"/>
        </w:rPr>
        <w:t>Um</w:t>
      </w:r>
      <w:r w:rsidRPr="001C256B">
        <w:rPr>
          <w:rFonts w:ascii="Arial" w:hAnsi="Arial" w:cs="Arial"/>
          <w:b/>
          <w:bCs/>
          <w:color w:val="000000"/>
          <w:sz w:val="20"/>
          <w:szCs w:val="20"/>
        </w:rPr>
        <w:t>b</w:t>
      </w:r>
      <w:r>
        <w:rPr>
          <w:rFonts w:ascii="Arial" w:hAnsi="Arial" w:cs="Arial"/>
          <w:b/>
          <w:bCs/>
          <w:color w:val="000000"/>
          <w:sz w:val="20"/>
          <w:szCs w:val="20"/>
        </w:rPr>
        <w:t>rella</w:t>
      </w:r>
    </w:p>
    <w:p w:rsidR="00BC5862" w:rsidRDefault="00BC5862" w:rsidP="001C256B">
      <w:pPr>
        <w:pStyle w:val="ListParagraph"/>
        <w:rPr>
          <w:rFonts w:ascii="Arial" w:hAnsi="Arial" w:cs="Arial"/>
          <w:b/>
          <w:bCs/>
          <w:color w:val="000000"/>
          <w:sz w:val="20"/>
          <w:szCs w:val="20"/>
        </w:rPr>
      </w:pPr>
      <w:r>
        <w:rPr>
          <w:rFonts w:ascii="Arial" w:hAnsi="Arial" w:cs="Arial"/>
          <w:b/>
          <w:bCs/>
          <w:color w:val="000000"/>
          <w:sz w:val="20"/>
          <w:szCs w:val="20"/>
        </w:rPr>
        <w:t>Scale</w:t>
      </w:r>
    </w:p>
    <w:p w:rsidR="00BC5862" w:rsidRDefault="00BC5862" w:rsidP="001C256B">
      <w:pPr>
        <w:pStyle w:val="ListParagraph"/>
        <w:rPr>
          <w:rFonts w:ascii="Arial" w:hAnsi="Arial" w:cs="Arial"/>
          <w:b/>
          <w:bCs/>
          <w:color w:val="000000"/>
          <w:sz w:val="20"/>
          <w:szCs w:val="20"/>
        </w:rPr>
      </w:pPr>
      <w:r>
        <w:rPr>
          <w:rFonts w:ascii="Arial" w:hAnsi="Arial" w:cs="Arial"/>
          <w:b/>
          <w:bCs/>
          <w:color w:val="000000"/>
          <w:sz w:val="20"/>
          <w:szCs w:val="20"/>
        </w:rPr>
        <w:t>Key</w:t>
      </w:r>
    </w:p>
    <w:p w:rsidR="00BC5862" w:rsidRDefault="00BC5862" w:rsidP="001C256B">
      <w:pPr>
        <w:pStyle w:val="ListParagraph"/>
        <w:rPr>
          <w:rFonts w:ascii="Arial" w:hAnsi="Arial" w:cs="Arial"/>
          <w:b/>
          <w:bCs/>
          <w:color w:val="000000"/>
          <w:sz w:val="20"/>
          <w:szCs w:val="20"/>
        </w:rPr>
      </w:pPr>
      <w:r>
        <w:rPr>
          <w:rFonts w:ascii="Arial" w:hAnsi="Arial" w:cs="Arial"/>
          <w:b/>
          <w:bCs/>
          <w:color w:val="000000"/>
          <w:sz w:val="20"/>
          <w:szCs w:val="20"/>
        </w:rPr>
        <w:t>Note</w:t>
      </w:r>
      <w:r>
        <w:t>b</w:t>
      </w:r>
      <w:r>
        <w:rPr>
          <w:rFonts w:ascii="Arial" w:hAnsi="Arial" w:cs="Arial"/>
          <w:b/>
          <w:bCs/>
          <w:color w:val="000000"/>
          <w:sz w:val="20"/>
          <w:szCs w:val="20"/>
        </w:rPr>
        <w:t>ook</w:t>
      </w:r>
    </w:p>
    <w:p w:rsidR="00BC5862" w:rsidRDefault="00BC5862" w:rsidP="001C256B">
      <w:pPr>
        <w:pStyle w:val="ListParagraph"/>
        <w:rPr>
          <w:rFonts w:ascii="Arial" w:hAnsi="Arial" w:cs="Arial"/>
          <w:b/>
          <w:bCs/>
          <w:color w:val="000000"/>
          <w:sz w:val="20"/>
          <w:szCs w:val="20"/>
        </w:rPr>
      </w:pPr>
      <w:r>
        <w:rPr>
          <w:rFonts w:ascii="Arial" w:hAnsi="Arial" w:cs="Arial"/>
          <w:b/>
          <w:bCs/>
          <w:color w:val="000000"/>
          <w:sz w:val="20"/>
          <w:szCs w:val="20"/>
        </w:rPr>
        <w:t>Television</w:t>
      </w:r>
    </w:p>
    <w:p w:rsidR="00BC5862" w:rsidRDefault="00BC5862" w:rsidP="001C256B">
      <w:pPr>
        <w:pStyle w:val="ListParagraph"/>
        <w:rPr>
          <w:rFonts w:ascii="Arial" w:hAnsi="Arial" w:cs="Arial"/>
          <w:b/>
          <w:bCs/>
          <w:color w:val="000000"/>
          <w:sz w:val="20"/>
          <w:szCs w:val="20"/>
        </w:rPr>
      </w:pPr>
      <w:r>
        <w:rPr>
          <w:rFonts w:ascii="Arial" w:hAnsi="Arial" w:cs="Arial"/>
          <w:b/>
          <w:bCs/>
          <w:color w:val="000000"/>
          <w:sz w:val="20"/>
          <w:szCs w:val="20"/>
        </w:rPr>
        <w:t>Mo</w:t>
      </w:r>
      <w:r>
        <w:t>b</w:t>
      </w:r>
      <w:r>
        <w:rPr>
          <w:rFonts w:ascii="Arial" w:hAnsi="Arial" w:cs="Arial"/>
          <w:b/>
          <w:bCs/>
          <w:color w:val="000000"/>
          <w:sz w:val="20"/>
          <w:szCs w:val="20"/>
        </w:rPr>
        <w:t>ile phone</w:t>
      </w:r>
    </w:p>
    <w:p w:rsidR="00BC5862" w:rsidRDefault="00BC5862" w:rsidP="001C256B">
      <w:pPr>
        <w:pStyle w:val="ListParagraph"/>
        <w:rPr>
          <w:rFonts w:ascii="Arial" w:hAnsi="Arial" w:cs="Arial"/>
          <w:b/>
          <w:bCs/>
          <w:color w:val="000000"/>
          <w:sz w:val="20"/>
          <w:szCs w:val="20"/>
        </w:rPr>
      </w:pPr>
      <w:r>
        <w:rPr>
          <w:rFonts w:ascii="Arial" w:hAnsi="Arial" w:cs="Arial"/>
          <w:b/>
          <w:bCs/>
          <w:color w:val="000000"/>
          <w:sz w:val="20"/>
          <w:szCs w:val="20"/>
        </w:rPr>
        <w:t>Knife</w:t>
      </w:r>
    </w:p>
    <w:p w:rsidR="00BC5862" w:rsidRDefault="00BC5862" w:rsidP="001C256B">
      <w:pPr>
        <w:pStyle w:val="ListParagraph"/>
        <w:rPr>
          <w:rFonts w:ascii="Arial" w:hAnsi="Arial" w:cs="Arial"/>
          <w:b/>
          <w:bCs/>
          <w:color w:val="000000"/>
          <w:sz w:val="20"/>
          <w:szCs w:val="20"/>
        </w:rPr>
      </w:pPr>
      <w:r>
        <w:rPr>
          <w:rFonts w:ascii="Arial" w:hAnsi="Arial" w:cs="Arial"/>
          <w:b/>
          <w:bCs/>
          <w:color w:val="000000"/>
          <w:sz w:val="20"/>
          <w:szCs w:val="20"/>
        </w:rPr>
        <w:t>Spoon</w:t>
      </w:r>
    </w:p>
    <w:p w:rsidR="003029FA" w:rsidRDefault="003029FA" w:rsidP="001C256B">
      <w:pPr>
        <w:pStyle w:val="ListParagraph"/>
        <w:rPr>
          <w:rFonts w:ascii="Arial" w:hAnsi="Arial" w:cs="Arial"/>
          <w:b/>
          <w:bCs/>
          <w:color w:val="000000"/>
          <w:sz w:val="20"/>
          <w:szCs w:val="20"/>
        </w:rPr>
      </w:pPr>
      <w:r w:rsidRPr="003029FA">
        <w:rPr>
          <w:rFonts w:ascii="Arial" w:hAnsi="Arial" w:cs="Arial"/>
          <w:b/>
          <w:bCs/>
          <w:color w:val="000000"/>
          <w:sz w:val="20"/>
          <w:szCs w:val="20"/>
        </w:rPr>
        <w:t>Tumbler</w:t>
      </w:r>
    </w:p>
    <w:p w:rsidR="003029FA" w:rsidRDefault="003029FA" w:rsidP="001C256B">
      <w:pPr>
        <w:pStyle w:val="ListParagraph"/>
        <w:rPr>
          <w:rFonts w:ascii="Arial" w:hAnsi="Arial" w:cs="Arial"/>
          <w:b/>
          <w:bCs/>
          <w:color w:val="000000"/>
          <w:sz w:val="20"/>
          <w:szCs w:val="20"/>
        </w:rPr>
      </w:pPr>
      <w:r>
        <w:rPr>
          <w:rFonts w:ascii="Arial" w:hAnsi="Arial" w:cs="Arial"/>
          <w:b/>
          <w:bCs/>
          <w:color w:val="000000"/>
          <w:sz w:val="20"/>
          <w:szCs w:val="20"/>
        </w:rPr>
        <w:t>Pen</w:t>
      </w:r>
    </w:p>
    <w:p w:rsidR="003029FA" w:rsidRPr="003029FA" w:rsidRDefault="003029FA" w:rsidP="001C256B">
      <w:pPr>
        <w:pStyle w:val="ListParagraph"/>
        <w:rPr>
          <w:rFonts w:ascii="Arial" w:hAnsi="Arial" w:cs="Arial"/>
          <w:b/>
          <w:bCs/>
          <w:color w:val="000000"/>
          <w:sz w:val="20"/>
          <w:szCs w:val="20"/>
        </w:rPr>
      </w:pPr>
      <w:r>
        <w:rPr>
          <w:rFonts w:ascii="Arial" w:hAnsi="Arial" w:cs="Arial"/>
          <w:b/>
          <w:bCs/>
          <w:color w:val="000000"/>
          <w:sz w:val="20"/>
          <w:szCs w:val="20"/>
        </w:rPr>
        <w:t>Printer</w:t>
      </w:r>
    </w:p>
    <w:p w:rsidR="00BC5862" w:rsidRDefault="00BC5862" w:rsidP="001C256B">
      <w:pPr>
        <w:pStyle w:val="ListParagraph"/>
        <w:rPr>
          <w:rFonts w:ascii="Arial" w:hAnsi="Arial" w:cs="Arial"/>
          <w:b/>
          <w:bCs/>
          <w:color w:val="000000"/>
          <w:sz w:val="20"/>
          <w:szCs w:val="20"/>
        </w:rPr>
      </w:pPr>
    </w:p>
    <w:p w:rsidR="001C256B" w:rsidRDefault="001C256B" w:rsidP="001C256B">
      <w:pPr>
        <w:pStyle w:val="ListParagraph"/>
        <w:rPr>
          <w:rFonts w:ascii="Arial" w:hAnsi="Arial" w:cs="Arial"/>
          <w:b/>
          <w:bCs/>
          <w:color w:val="000000"/>
          <w:sz w:val="20"/>
          <w:szCs w:val="20"/>
        </w:rPr>
      </w:pPr>
    </w:p>
    <w:p w:rsidR="001C256B" w:rsidRDefault="001C256B" w:rsidP="001C256B">
      <w:pPr>
        <w:pStyle w:val="ListParagraph"/>
      </w:pPr>
    </w:p>
    <w:p w:rsidR="001C256B" w:rsidRDefault="001C256B" w:rsidP="001C256B">
      <w:pPr>
        <w:pStyle w:val="ListParagraph"/>
      </w:pPr>
    </w:p>
    <w:p w:rsidR="001C256B" w:rsidRDefault="001A5600" w:rsidP="001C256B">
      <w:pPr>
        <w:pStyle w:val="ListParagraph"/>
        <w:rPr>
          <w:b/>
          <w:u w:val="single"/>
        </w:rPr>
      </w:pPr>
      <w:r w:rsidRPr="001A5600">
        <w:rPr>
          <w:b/>
          <w:u w:val="single"/>
        </w:rPr>
        <w:t>Mapping to Computer Science:</w:t>
      </w:r>
      <w:r w:rsidR="00E93A57">
        <w:rPr>
          <w:b/>
          <w:u w:val="single"/>
        </w:rPr>
        <w:t xml:space="preserve">  (I have copied the following as such from the website)</w:t>
      </w:r>
    </w:p>
    <w:p w:rsidR="001A5600" w:rsidRPr="001A5600" w:rsidRDefault="001A5600" w:rsidP="001C256B">
      <w:pPr>
        <w:pStyle w:val="ListParagraph"/>
        <w:rPr>
          <w:b/>
          <w:u w:val="single"/>
        </w:rPr>
      </w:pPr>
    </w:p>
    <w:p w:rsidR="001C256B" w:rsidRPr="001C256B" w:rsidRDefault="003029FA" w:rsidP="001C256B">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Q1. Cons</w:t>
      </w:r>
      <w:r w:rsidR="001C256B" w:rsidRPr="001C256B">
        <w:rPr>
          <w:rFonts w:ascii="Arial" w:eastAsia="Times New Roman" w:hAnsi="Arial" w:cs="Arial"/>
          <w:b/>
          <w:bCs/>
          <w:color w:val="000000"/>
          <w:sz w:val="20"/>
          <w:szCs w:val="20"/>
        </w:rPr>
        <w:t xml:space="preserve">ider your object as if you were a computer program. Let’s draw a diagram that shows all of its functions as boxes, and for each function, its </w:t>
      </w:r>
      <w:hyperlink r:id="rId5" w:anchor="heading=h.eb1b7wdmkcge" w:history="1">
        <w:r w:rsidR="001C256B" w:rsidRPr="001C256B">
          <w:rPr>
            <w:rFonts w:ascii="Arial" w:eastAsia="Times New Roman" w:hAnsi="Arial" w:cs="Arial"/>
            <w:b/>
            <w:bCs/>
            <w:color w:val="666666"/>
            <w:sz w:val="20"/>
            <w:u w:val="single"/>
          </w:rPr>
          <w:t>inputs</w:t>
        </w:r>
      </w:hyperlink>
      <w:r w:rsidR="001C256B" w:rsidRPr="001C256B">
        <w:rPr>
          <w:rFonts w:ascii="Arial" w:eastAsia="Times New Roman" w:hAnsi="Arial" w:cs="Arial"/>
          <w:b/>
          <w:bCs/>
          <w:color w:val="000000"/>
          <w:sz w:val="20"/>
          <w:szCs w:val="20"/>
        </w:rPr>
        <w:t xml:space="preserve"> (i.e. what is required to use the object in this way?) and </w:t>
      </w:r>
      <w:hyperlink r:id="rId6" w:anchor="heading=h.eb1b7wdmkcge" w:history="1">
        <w:r w:rsidR="001C256B" w:rsidRPr="001C256B">
          <w:rPr>
            <w:rFonts w:ascii="Arial" w:eastAsia="Times New Roman" w:hAnsi="Arial" w:cs="Arial"/>
            <w:b/>
            <w:bCs/>
            <w:color w:val="666666"/>
            <w:sz w:val="20"/>
            <w:u w:val="single"/>
          </w:rPr>
          <w:t>outputs</w:t>
        </w:r>
      </w:hyperlink>
      <w:r w:rsidR="001C256B" w:rsidRPr="001C256B">
        <w:rPr>
          <w:rFonts w:ascii="Arial" w:eastAsia="Times New Roman" w:hAnsi="Arial" w:cs="Arial"/>
          <w:b/>
          <w:bCs/>
          <w:color w:val="000000"/>
          <w:sz w:val="20"/>
          <w:szCs w:val="20"/>
        </w:rPr>
        <w:t xml:space="preserve"> (i.e. what is produced when the object is used in this way?).</w:t>
      </w:r>
      <w:r w:rsidR="001C256B" w:rsidRPr="001C256B">
        <w:rPr>
          <w:rFonts w:ascii="Arial" w:eastAsia="Times New Roman" w:hAnsi="Arial" w:cs="Arial"/>
          <w:color w:val="000000"/>
          <w:sz w:val="20"/>
          <w:szCs w:val="20"/>
        </w:rPr>
        <w:t xml:space="preserve"> Now draw the diagram for the colander. Ask, </w:t>
      </w:r>
      <w:r w:rsidR="001C256B" w:rsidRPr="001C256B">
        <w:rPr>
          <w:rFonts w:ascii="Arial" w:eastAsia="Times New Roman" w:hAnsi="Arial" w:cs="Arial"/>
          <w:b/>
          <w:bCs/>
          <w:color w:val="000000"/>
          <w:sz w:val="20"/>
          <w:szCs w:val="20"/>
        </w:rPr>
        <w:t xml:space="preserve">Are there </w:t>
      </w:r>
      <w:hyperlink r:id="rId7" w:anchor="heading=h.eb1b7wdmkcge" w:history="1">
        <w:r w:rsidR="001C256B" w:rsidRPr="001C256B">
          <w:rPr>
            <w:rFonts w:ascii="Arial" w:eastAsia="Times New Roman" w:hAnsi="Arial" w:cs="Arial"/>
            <w:b/>
            <w:bCs/>
            <w:color w:val="666666"/>
            <w:sz w:val="20"/>
            <w:u w:val="single"/>
          </w:rPr>
          <w:t>inputs</w:t>
        </w:r>
      </w:hyperlink>
      <w:r w:rsidR="001C256B" w:rsidRPr="001C256B">
        <w:rPr>
          <w:rFonts w:ascii="Arial" w:eastAsia="Times New Roman" w:hAnsi="Arial" w:cs="Arial"/>
          <w:b/>
          <w:bCs/>
          <w:color w:val="000000"/>
          <w:sz w:val="20"/>
          <w:szCs w:val="20"/>
        </w:rPr>
        <w:t xml:space="preserve"> and </w:t>
      </w:r>
      <w:hyperlink r:id="rId8" w:anchor="heading=h.eb1b7wdmkcge" w:history="1">
        <w:r w:rsidR="001C256B" w:rsidRPr="001C256B">
          <w:rPr>
            <w:rFonts w:ascii="Arial" w:eastAsia="Times New Roman" w:hAnsi="Arial" w:cs="Arial"/>
            <w:b/>
            <w:bCs/>
            <w:color w:val="666666"/>
            <w:sz w:val="20"/>
            <w:u w:val="single"/>
          </w:rPr>
          <w:t>outputs</w:t>
        </w:r>
      </w:hyperlink>
      <w:r w:rsidR="001C256B" w:rsidRPr="001C256B">
        <w:rPr>
          <w:rFonts w:ascii="Arial" w:eastAsia="Times New Roman" w:hAnsi="Arial" w:cs="Arial"/>
          <w:b/>
          <w:bCs/>
          <w:color w:val="000000"/>
          <w:sz w:val="20"/>
          <w:szCs w:val="20"/>
        </w:rPr>
        <w:t xml:space="preserve"> that repeat for different functions?</w:t>
      </w:r>
    </w:p>
    <w:p w:rsidR="001C256B" w:rsidRPr="001C256B" w:rsidRDefault="001C256B" w:rsidP="001C256B">
      <w:pPr>
        <w:pStyle w:val="ListParagraph"/>
        <w:spacing w:after="0" w:line="240" w:lineRule="auto"/>
        <w:rPr>
          <w:rFonts w:ascii="Times New Roman" w:eastAsia="Times New Roman" w:hAnsi="Times New Roman" w:cs="Times New Roman"/>
          <w:sz w:val="24"/>
          <w:szCs w:val="24"/>
        </w:rPr>
      </w:pPr>
    </w:p>
    <w:p w:rsidR="001C256B" w:rsidRPr="001C256B" w:rsidRDefault="001C256B" w:rsidP="001C256B">
      <w:pPr>
        <w:pStyle w:val="ListParagraph"/>
        <w:numPr>
          <w:ilvl w:val="0"/>
          <w:numId w:val="1"/>
        </w:numPr>
        <w:spacing w:after="0" w:line="240" w:lineRule="auto"/>
        <w:rPr>
          <w:rFonts w:ascii="Times New Roman" w:eastAsia="Times New Roman" w:hAnsi="Times New Roman" w:cs="Times New Roman"/>
          <w:sz w:val="24"/>
          <w:szCs w:val="24"/>
        </w:rPr>
      </w:pPr>
      <w:r w:rsidRPr="001C256B">
        <w:rPr>
          <w:rFonts w:ascii="Arial" w:eastAsia="Times New Roman" w:hAnsi="Arial" w:cs="Arial"/>
          <w:b/>
          <w:bCs/>
          <w:color w:val="000000"/>
          <w:sz w:val="20"/>
          <w:szCs w:val="20"/>
        </w:rPr>
        <w:t xml:space="preserve">Q2. Are there functions that are similar and can be combined so that the object can be represented with a more concise program (i.e. fewer steps or boxes)? </w:t>
      </w:r>
    </w:p>
    <w:p w:rsidR="001C256B" w:rsidRPr="001C256B" w:rsidRDefault="001C256B" w:rsidP="003029FA">
      <w:pPr>
        <w:pStyle w:val="ListParagraph"/>
        <w:spacing w:after="0" w:line="240" w:lineRule="auto"/>
        <w:rPr>
          <w:rFonts w:ascii="Times New Roman" w:eastAsia="Times New Roman" w:hAnsi="Times New Roman" w:cs="Times New Roman"/>
          <w:sz w:val="24"/>
          <w:szCs w:val="24"/>
        </w:rPr>
      </w:pPr>
    </w:p>
    <w:p w:rsidR="001C256B" w:rsidRPr="001C256B" w:rsidRDefault="001C256B" w:rsidP="001C256B">
      <w:pPr>
        <w:pStyle w:val="ListParagraph"/>
        <w:numPr>
          <w:ilvl w:val="0"/>
          <w:numId w:val="1"/>
        </w:numPr>
        <w:spacing w:after="0" w:line="240" w:lineRule="auto"/>
        <w:rPr>
          <w:rFonts w:ascii="Times New Roman" w:eastAsia="Times New Roman" w:hAnsi="Times New Roman" w:cs="Times New Roman"/>
          <w:sz w:val="24"/>
          <w:szCs w:val="24"/>
        </w:rPr>
      </w:pPr>
      <w:r w:rsidRPr="001C256B">
        <w:rPr>
          <w:rFonts w:ascii="Arial" w:eastAsia="Times New Roman" w:hAnsi="Arial" w:cs="Arial"/>
          <w:b/>
          <w:bCs/>
          <w:color w:val="000000"/>
          <w:sz w:val="20"/>
          <w:szCs w:val="20"/>
        </w:rPr>
        <w:t xml:space="preserve">Q3. Think about the physical attributes and characteristics of your object. Organize these so that each is declared as a variable with its proper type </w:t>
      </w:r>
      <w:r w:rsidRPr="001C256B">
        <w:rPr>
          <w:rFonts w:ascii="Arial" w:eastAsia="Times New Roman" w:hAnsi="Arial" w:cs="Arial"/>
          <w:color w:val="000000"/>
          <w:sz w:val="20"/>
          <w:szCs w:val="20"/>
        </w:rPr>
        <w:t>(e.g. ‘color,’ ‘material type,’ ‘height,’ ‘weight’)</w:t>
      </w:r>
      <w:r w:rsidRPr="001C256B">
        <w:rPr>
          <w:rFonts w:ascii="Arial" w:eastAsia="Times New Roman" w:hAnsi="Arial" w:cs="Arial"/>
          <w:b/>
          <w:bCs/>
          <w:color w:val="000000"/>
          <w:sz w:val="20"/>
          <w:szCs w:val="20"/>
        </w:rPr>
        <w:t xml:space="preserve">. Can some of these attributes and characteristics be arranged into a hierarchy of related attributes and characteristics </w:t>
      </w:r>
      <w:r w:rsidRPr="001C256B">
        <w:rPr>
          <w:rFonts w:ascii="Arial" w:eastAsia="Times New Roman" w:hAnsi="Arial" w:cs="Arial"/>
          <w:color w:val="000000"/>
          <w:sz w:val="20"/>
          <w:szCs w:val="20"/>
        </w:rPr>
        <w:t>(e.g. ‘Material Type’ can indicate weight or color, but weight and color do not indicate material type)</w:t>
      </w:r>
      <w:r w:rsidRPr="001C256B">
        <w:rPr>
          <w:rFonts w:ascii="Arial" w:eastAsia="Times New Roman" w:hAnsi="Arial" w:cs="Arial"/>
          <w:b/>
          <w:bCs/>
          <w:color w:val="000000"/>
          <w:sz w:val="20"/>
          <w:szCs w:val="20"/>
        </w:rPr>
        <w:t>?</w:t>
      </w:r>
    </w:p>
    <w:p w:rsidR="001C256B" w:rsidRPr="001C256B" w:rsidRDefault="001C256B" w:rsidP="003029FA">
      <w:pPr>
        <w:pStyle w:val="ListParagraph"/>
        <w:spacing w:after="0" w:line="240" w:lineRule="auto"/>
        <w:rPr>
          <w:rFonts w:ascii="Times New Roman" w:eastAsia="Times New Roman" w:hAnsi="Times New Roman" w:cs="Times New Roman"/>
          <w:sz w:val="24"/>
          <w:szCs w:val="24"/>
        </w:rPr>
      </w:pPr>
    </w:p>
    <w:p w:rsidR="001C256B" w:rsidRPr="001C256B" w:rsidRDefault="001C256B" w:rsidP="001C256B">
      <w:pPr>
        <w:pStyle w:val="ListParagraph"/>
        <w:numPr>
          <w:ilvl w:val="0"/>
          <w:numId w:val="1"/>
        </w:numPr>
        <w:spacing w:after="0" w:line="240" w:lineRule="auto"/>
        <w:rPr>
          <w:rFonts w:ascii="Times New Roman" w:eastAsia="Times New Roman" w:hAnsi="Times New Roman" w:cs="Times New Roman"/>
          <w:sz w:val="24"/>
          <w:szCs w:val="24"/>
        </w:rPr>
      </w:pPr>
      <w:r w:rsidRPr="001C256B">
        <w:rPr>
          <w:rFonts w:ascii="Arial" w:eastAsia="Times New Roman" w:hAnsi="Arial" w:cs="Arial"/>
          <w:b/>
          <w:bCs/>
          <w:color w:val="000000"/>
          <w:sz w:val="20"/>
          <w:szCs w:val="20"/>
        </w:rPr>
        <w:t>Q4. Have you heard of abstraction? How does abstraction in Computer Science relate to the process of identifying the functions and characteristics as you have done in this exercise?</w:t>
      </w:r>
    </w:p>
    <w:p w:rsidR="001C256B" w:rsidRPr="001C256B" w:rsidRDefault="001C256B" w:rsidP="003029FA">
      <w:pPr>
        <w:pStyle w:val="ListParagraph"/>
        <w:spacing w:after="0" w:line="240" w:lineRule="auto"/>
        <w:rPr>
          <w:rFonts w:ascii="Times New Roman" w:eastAsia="Times New Roman" w:hAnsi="Times New Roman" w:cs="Times New Roman"/>
          <w:sz w:val="24"/>
          <w:szCs w:val="24"/>
        </w:rPr>
      </w:pPr>
      <w:r w:rsidRPr="001C256B">
        <w:rPr>
          <w:rFonts w:ascii="Arial" w:eastAsia="Times New Roman" w:hAnsi="Arial" w:cs="Arial"/>
          <w:color w:val="000000"/>
          <w:sz w:val="20"/>
          <w:szCs w:val="20"/>
        </w:rPr>
        <w:t>Talk through these complex questions as a group, being sure to highlight the answers below. Students can submit their own answers as a formative assessment exit ticket, to which you can add comments to further push their thinking.</w:t>
      </w:r>
    </w:p>
    <w:p w:rsidR="001C256B" w:rsidRPr="001C256B" w:rsidRDefault="001C256B" w:rsidP="003029FA">
      <w:pPr>
        <w:pStyle w:val="ListParagraph"/>
        <w:spacing w:after="0" w:line="240" w:lineRule="auto"/>
        <w:rPr>
          <w:rFonts w:ascii="Times New Roman" w:eastAsia="Times New Roman" w:hAnsi="Times New Roman" w:cs="Times New Roman"/>
          <w:sz w:val="24"/>
          <w:szCs w:val="24"/>
        </w:rPr>
      </w:pPr>
      <w:r w:rsidRPr="001C256B">
        <w:rPr>
          <w:rFonts w:ascii="Arial" w:eastAsia="Times New Roman" w:hAnsi="Arial" w:cs="Arial"/>
          <w:color w:val="000000"/>
          <w:sz w:val="20"/>
          <w:szCs w:val="20"/>
        </w:rPr>
        <w:t xml:space="preserve"> </w:t>
      </w:r>
    </w:p>
    <w:p w:rsidR="001C256B" w:rsidRPr="001C256B" w:rsidRDefault="001C256B" w:rsidP="001C256B">
      <w:pPr>
        <w:pStyle w:val="ListParagraph"/>
        <w:numPr>
          <w:ilvl w:val="0"/>
          <w:numId w:val="1"/>
        </w:numPr>
        <w:spacing w:after="0" w:line="240" w:lineRule="auto"/>
        <w:rPr>
          <w:rFonts w:ascii="Times New Roman" w:eastAsia="Times New Roman" w:hAnsi="Times New Roman" w:cs="Times New Roman"/>
          <w:sz w:val="24"/>
          <w:szCs w:val="24"/>
        </w:rPr>
      </w:pPr>
      <w:r w:rsidRPr="001C256B">
        <w:rPr>
          <w:rFonts w:ascii="Arial" w:eastAsia="Times New Roman" w:hAnsi="Arial" w:cs="Arial"/>
          <w:b/>
          <w:bCs/>
          <w:color w:val="000000"/>
          <w:sz w:val="20"/>
          <w:szCs w:val="20"/>
        </w:rPr>
        <w:t xml:space="preserve">A1. </w:t>
      </w:r>
      <w:r w:rsidRPr="001C256B">
        <w:rPr>
          <w:rFonts w:ascii="Arial" w:eastAsia="Times New Roman" w:hAnsi="Arial" w:cs="Arial"/>
          <w:color w:val="000000"/>
          <w:sz w:val="20"/>
          <w:szCs w:val="20"/>
        </w:rPr>
        <w:t xml:space="preserve">Depends on the object. For the colander, yes: the input of ‘food’ can be used in the functions of ‘washing’ and ‘cooking.’ It is important to recognize that similar </w:t>
      </w:r>
      <w:hyperlink r:id="rId9" w:anchor="heading=h.eb1b7wdmkcge" w:history="1">
        <w:r w:rsidRPr="001C256B">
          <w:rPr>
            <w:rFonts w:ascii="Arial" w:eastAsia="Times New Roman" w:hAnsi="Arial" w:cs="Arial"/>
            <w:b/>
            <w:bCs/>
            <w:color w:val="666666"/>
            <w:sz w:val="20"/>
            <w:u w:val="single"/>
          </w:rPr>
          <w:t>inputs</w:t>
        </w:r>
      </w:hyperlink>
      <w:r w:rsidRPr="001C256B">
        <w:rPr>
          <w:rFonts w:ascii="Arial" w:eastAsia="Times New Roman" w:hAnsi="Arial" w:cs="Arial"/>
          <w:color w:val="000000"/>
          <w:sz w:val="20"/>
          <w:szCs w:val="20"/>
        </w:rPr>
        <w:t xml:space="preserve"> can produce different </w:t>
      </w:r>
      <w:hyperlink r:id="rId10" w:anchor="heading=h.eb1b7wdmkcge" w:history="1">
        <w:r w:rsidRPr="001C256B">
          <w:rPr>
            <w:rFonts w:ascii="Arial" w:eastAsia="Times New Roman" w:hAnsi="Arial" w:cs="Arial"/>
            <w:b/>
            <w:bCs/>
            <w:color w:val="666666"/>
            <w:sz w:val="20"/>
            <w:u w:val="single"/>
          </w:rPr>
          <w:t>outputs</w:t>
        </w:r>
      </w:hyperlink>
      <w:r w:rsidRPr="001C256B">
        <w:rPr>
          <w:rFonts w:ascii="Arial" w:eastAsia="Times New Roman" w:hAnsi="Arial" w:cs="Arial"/>
          <w:color w:val="000000"/>
          <w:sz w:val="20"/>
          <w:szCs w:val="20"/>
        </w:rPr>
        <w:t xml:space="preserve">, and similar </w:t>
      </w:r>
      <w:hyperlink r:id="rId11" w:anchor="heading=h.eb1b7wdmkcge" w:history="1">
        <w:r w:rsidRPr="001C256B">
          <w:rPr>
            <w:rFonts w:ascii="Arial" w:eastAsia="Times New Roman" w:hAnsi="Arial" w:cs="Arial"/>
            <w:b/>
            <w:bCs/>
            <w:color w:val="666666"/>
            <w:sz w:val="20"/>
            <w:u w:val="single"/>
          </w:rPr>
          <w:t>outputs</w:t>
        </w:r>
      </w:hyperlink>
      <w:r w:rsidRPr="001C256B">
        <w:rPr>
          <w:rFonts w:ascii="Arial" w:eastAsia="Times New Roman" w:hAnsi="Arial" w:cs="Arial"/>
          <w:color w:val="000000"/>
          <w:sz w:val="20"/>
          <w:szCs w:val="20"/>
        </w:rPr>
        <w:t xml:space="preserve"> can be produced by different </w:t>
      </w:r>
      <w:hyperlink r:id="rId12" w:anchor="heading=h.eb1b7wdmkcge" w:history="1">
        <w:r w:rsidRPr="001C256B">
          <w:rPr>
            <w:rFonts w:ascii="Arial" w:eastAsia="Times New Roman" w:hAnsi="Arial" w:cs="Arial"/>
            <w:b/>
            <w:bCs/>
            <w:color w:val="666666"/>
            <w:sz w:val="20"/>
            <w:u w:val="single"/>
          </w:rPr>
          <w:t>inputs</w:t>
        </w:r>
      </w:hyperlink>
      <w:r w:rsidRPr="001C256B">
        <w:rPr>
          <w:rFonts w:ascii="Arial" w:eastAsia="Times New Roman" w:hAnsi="Arial" w:cs="Arial"/>
          <w:color w:val="000000"/>
          <w:sz w:val="20"/>
          <w:szCs w:val="20"/>
        </w:rPr>
        <w:t xml:space="preserve">. </w:t>
      </w:r>
    </w:p>
    <w:p w:rsidR="001C256B" w:rsidRPr="001C256B" w:rsidRDefault="001C256B" w:rsidP="003029FA">
      <w:pPr>
        <w:pStyle w:val="ListParagraph"/>
        <w:spacing w:after="0" w:line="240" w:lineRule="auto"/>
        <w:rPr>
          <w:rFonts w:ascii="Times New Roman" w:eastAsia="Times New Roman" w:hAnsi="Times New Roman" w:cs="Times New Roman"/>
          <w:sz w:val="24"/>
          <w:szCs w:val="24"/>
        </w:rPr>
      </w:pPr>
    </w:p>
    <w:p w:rsidR="001C256B" w:rsidRPr="001C256B" w:rsidRDefault="001C256B" w:rsidP="001C256B">
      <w:pPr>
        <w:pStyle w:val="ListParagraph"/>
        <w:numPr>
          <w:ilvl w:val="0"/>
          <w:numId w:val="1"/>
        </w:numPr>
        <w:spacing w:after="0" w:line="240" w:lineRule="auto"/>
        <w:rPr>
          <w:rFonts w:ascii="Times New Roman" w:eastAsia="Times New Roman" w:hAnsi="Times New Roman" w:cs="Times New Roman"/>
          <w:sz w:val="24"/>
          <w:szCs w:val="24"/>
        </w:rPr>
      </w:pPr>
      <w:r w:rsidRPr="001C256B">
        <w:rPr>
          <w:rFonts w:ascii="Arial" w:eastAsia="Times New Roman" w:hAnsi="Arial" w:cs="Arial"/>
          <w:b/>
          <w:bCs/>
          <w:color w:val="000000"/>
          <w:sz w:val="20"/>
          <w:szCs w:val="20"/>
        </w:rPr>
        <w:t xml:space="preserve">A2. </w:t>
      </w:r>
      <w:r w:rsidRPr="001C256B">
        <w:rPr>
          <w:rFonts w:ascii="Arial" w:eastAsia="Times New Roman" w:hAnsi="Arial" w:cs="Arial"/>
          <w:color w:val="000000"/>
          <w:sz w:val="20"/>
          <w:szCs w:val="20"/>
        </w:rPr>
        <w:t>Depends on the object. For the colander, yes: ‘washing’ and ‘separating’ could be combined into the more general function of ‘filtering.’</w:t>
      </w:r>
    </w:p>
    <w:p w:rsidR="001C256B" w:rsidRPr="001C256B" w:rsidRDefault="001C256B" w:rsidP="003029FA">
      <w:pPr>
        <w:pStyle w:val="ListParagraph"/>
        <w:spacing w:after="0" w:line="240" w:lineRule="auto"/>
        <w:rPr>
          <w:rFonts w:ascii="Times New Roman" w:eastAsia="Times New Roman" w:hAnsi="Times New Roman" w:cs="Times New Roman"/>
          <w:sz w:val="24"/>
          <w:szCs w:val="24"/>
        </w:rPr>
      </w:pPr>
    </w:p>
    <w:p w:rsidR="001C256B" w:rsidRPr="001C256B" w:rsidRDefault="001C256B" w:rsidP="001C256B">
      <w:pPr>
        <w:pStyle w:val="ListParagraph"/>
        <w:numPr>
          <w:ilvl w:val="0"/>
          <w:numId w:val="1"/>
        </w:numPr>
        <w:spacing w:after="0" w:line="240" w:lineRule="auto"/>
        <w:rPr>
          <w:rFonts w:ascii="Times New Roman" w:eastAsia="Times New Roman" w:hAnsi="Times New Roman" w:cs="Times New Roman"/>
          <w:sz w:val="24"/>
          <w:szCs w:val="24"/>
        </w:rPr>
      </w:pPr>
      <w:r w:rsidRPr="001C256B">
        <w:rPr>
          <w:rFonts w:ascii="Arial" w:eastAsia="Times New Roman" w:hAnsi="Arial" w:cs="Arial"/>
          <w:b/>
          <w:bCs/>
          <w:color w:val="000000"/>
          <w:sz w:val="20"/>
          <w:szCs w:val="20"/>
        </w:rPr>
        <w:t>A3.</w:t>
      </w:r>
      <w:r w:rsidRPr="001C256B">
        <w:rPr>
          <w:rFonts w:ascii="Arial" w:eastAsia="Times New Roman" w:hAnsi="Arial" w:cs="Arial"/>
          <w:color w:val="000000"/>
          <w:sz w:val="20"/>
          <w:szCs w:val="20"/>
        </w:rPr>
        <w:t xml:space="preserve"> Depends on the object. For the colander, yes: ‘Material Type’ (e.g. metal) can indicate weight and/or color (e.g. possibly heavier than plastic or silver), but weight and color do not indicate material type. It is possible that some hierarchies are unique to the object students selected (i.e. a metal and a plastic colander would produce different hierarchies or related attributes and characteristics even though they are both colanders).</w:t>
      </w:r>
    </w:p>
    <w:p w:rsidR="001C256B" w:rsidRPr="001C256B" w:rsidRDefault="001C256B" w:rsidP="003029FA">
      <w:pPr>
        <w:pStyle w:val="ListParagraph"/>
        <w:spacing w:after="0" w:line="240" w:lineRule="auto"/>
        <w:rPr>
          <w:rFonts w:ascii="Times New Roman" w:eastAsia="Times New Roman" w:hAnsi="Times New Roman" w:cs="Times New Roman"/>
          <w:sz w:val="24"/>
          <w:szCs w:val="24"/>
        </w:rPr>
      </w:pPr>
    </w:p>
    <w:p w:rsidR="001C256B" w:rsidRPr="001C256B" w:rsidRDefault="001C256B" w:rsidP="001C256B">
      <w:pPr>
        <w:pStyle w:val="ListParagraph"/>
        <w:numPr>
          <w:ilvl w:val="0"/>
          <w:numId w:val="1"/>
        </w:numPr>
        <w:spacing w:after="0" w:line="240" w:lineRule="auto"/>
        <w:rPr>
          <w:rFonts w:ascii="Times New Roman" w:eastAsia="Times New Roman" w:hAnsi="Times New Roman" w:cs="Times New Roman"/>
          <w:sz w:val="24"/>
          <w:szCs w:val="24"/>
        </w:rPr>
      </w:pPr>
      <w:r w:rsidRPr="001C256B">
        <w:rPr>
          <w:rFonts w:ascii="Arial" w:eastAsia="Times New Roman" w:hAnsi="Arial" w:cs="Arial"/>
          <w:b/>
          <w:bCs/>
          <w:color w:val="000000"/>
          <w:sz w:val="20"/>
          <w:szCs w:val="20"/>
        </w:rPr>
        <w:t>A4.</w:t>
      </w:r>
      <w:r w:rsidRPr="001C256B">
        <w:rPr>
          <w:rFonts w:ascii="Arial" w:eastAsia="Times New Roman" w:hAnsi="Arial" w:cs="Arial"/>
          <w:color w:val="000000"/>
          <w:sz w:val="20"/>
          <w:szCs w:val="20"/>
        </w:rPr>
        <w:t xml:space="preserve"> Abstraction means ‘identifying and extracting relevant information to define main idea(s).’ Computer Science uses abstraction to analyze details in order to learn more about a concept as a whole. Analyzing, or abstracting, the details of an object’s specific </w:t>
      </w:r>
      <w:hyperlink r:id="rId13" w:anchor="heading=h.eb1b7wdmkcge" w:history="1">
        <w:r w:rsidRPr="001C256B">
          <w:rPr>
            <w:rFonts w:ascii="Arial" w:eastAsia="Times New Roman" w:hAnsi="Arial" w:cs="Arial"/>
            <w:b/>
            <w:bCs/>
            <w:color w:val="666666"/>
            <w:sz w:val="20"/>
            <w:u w:val="single"/>
          </w:rPr>
          <w:t>inputs, outputs</w:t>
        </w:r>
      </w:hyperlink>
      <w:r w:rsidRPr="001C256B">
        <w:rPr>
          <w:rFonts w:ascii="Arial" w:eastAsia="Times New Roman" w:hAnsi="Arial" w:cs="Arial"/>
          <w:color w:val="000000"/>
          <w:sz w:val="20"/>
          <w:szCs w:val="20"/>
        </w:rPr>
        <w:t>, functions, and attributes tells more about the category of the object as a whole.</w:t>
      </w:r>
    </w:p>
    <w:p w:rsidR="001C256B" w:rsidRDefault="001C256B" w:rsidP="001C256B">
      <w:pPr>
        <w:pStyle w:val="ListParagraph"/>
      </w:pPr>
    </w:p>
    <w:sectPr w:rsidR="001C256B" w:rsidSect="00015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B2A25"/>
    <w:multiLevelType w:val="multilevel"/>
    <w:tmpl w:val="C936D0F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360"/>
      </w:pPr>
      <w:rPr>
        <w:rFonts w:ascii="Arial" w:eastAsia="Times New Roman"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41996"/>
    <w:multiLevelType w:val="hybridMultilevel"/>
    <w:tmpl w:val="6C464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042B"/>
    <w:rsid w:val="00015C7B"/>
    <w:rsid w:val="001A5600"/>
    <w:rsid w:val="001C256B"/>
    <w:rsid w:val="003029FA"/>
    <w:rsid w:val="0037152C"/>
    <w:rsid w:val="00486B8B"/>
    <w:rsid w:val="0062042B"/>
    <w:rsid w:val="00731F60"/>
    <w:rsid w:val="008271A0"/>
    <w:rsid w:val="00983997"/>
    <w:rsid w:val="00993722"/>
    <w:rsid w:val="00A776D0"/>
    <w:rsid w:val="00BC5862"/>
    <w:rsid w:val="00D208D5"/>
    <w:rsid w:val="00E93A57"/>
    <w:rsid w:val="00EE324E"/>
    <w:rsid w:val="00FD1543"/>
    <w:rsid w:val="00FD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9B38A9-1B7E-41BB-B7AC-FD3B87C5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056"/>
    <w:pPr>
      <w:ind w:left="720"/>
      <w:contextualSpacing/>
    </w:pPr>
  </w:style>
  <w:style w:type="paragraph" w:styleId="NormalWeb">
    <w:name w:val="Normal (Web)"/>
    <w:basedOn w:val="Normal"/>
    <w:uiPriority w:val="99"/>
    <w:semiHidden/>
    <w:unhideWhenUsed/>
    <w:rsid w:val="001C2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2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95413">
      <w:bodyDiv w:val="1"/>
      <w:marLeft w:val="0"/>
      <w:marRight w:val="0"/>
      <w:marTop w:val="0"/>
      <w:marBottom w:val="0"/>
      <w:divBdr>
        <w:top w:val="none" w:sz="0" w:space="0" w:color="auto"/>
        <w:left w:val="none" w:sz="0" w:space="0" w:color="auto"/>
        <w:bottom w:val="none" w:sz="0" w:space="0" w:color="auto"/>
        <w:right w:val="none" w:sz="0" w:space="0" w:color="auto"/>
      </w:divBdr>
    </w:div>
    <w:div w:id="447625179">
      <w:bodyDiv w:val="1"/>
      <w:marLeft w:val="0"/>
      <w:marRight w:val="0"/>
      <w:marTop w:val="0"/>
      <w:marBottom w:val="0"/>
      <w:divBdr>
        <w:top w:val="none" w:sz="0" w:space="0" w:color="auto"/>
        <w:left w:val="none" w:sz="0" w:space="0" w:color="auto"/>
        <w:bottom w:val="none" w:sz="0" w:space="0" w:color="auto"/>
        <w:right w:val="none" w:sz="0" w:space="0" w:color="auto"/>
      </w:divBdr>
    </w:div>
    <w:div w:id="17905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Wv45AnHxkjXa1fypQeprVRcArU8WNmAYXml0Bhio74/edit" TargetMode="External"/><Relationship Id="rId13" Type="http://schemas.openxmlformats.org/officeDocument/2006/relationships/hyperlink" Target="https://docs.google.com/document/d/1NWv45AnHxkjXa1fypQeprVRcArU8WNmAYXml0Bhio74/edit" TargetMode="External"/><Relationship Id="rId3" Type="http://schemas.openxmlformats.org/officeDocument/2006/relationships/settings" Target="settings.xml"/><Relationship Id="rId7" Type="http://schemas.openxmlformats.org/officeDocument/2006/relationships/hyperlink" Target="https://docs.google.com/document/d/1NWv45AnHxkjXa1fypQeprVRcArU8WNmAYXml0Bhio74/edit" TargetMode="External"/><Relationship Id="rId12" Type="http://schemas.openxmlformats.org/officeDocument/2006/relationships/hyperlink" Target="https://docs.google.com/document/d/1NWv45AnHxkjXa1fypQeprVRcArU8WNmAYXml0Bhio74/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NWv45AnHxkjXa1fypQeprVRcArU8WNmAYXml0Bhio74/edit" TargetMode="External"/><Relationship Id="rId11" Type="http://schemas.openxmlformats.org/officeDocument/2006/relationships/hyperlink" Target="https://docs.google.com/document/d/1NWv45AnHxkjXa1fypQeprVRcArU8WNmAYXml0Bhio74/edit" TargetMode="External"/><Relationship Id="rId5" Type="http://schemas.openxmlformats.org/officeDocument/2006/relationships/hyperlink" Target="https://docs.google.com/document/d/1NWv45AnHxkjXa1fypQeprVRcArU8WNmAYXml0Bhio74/edit" TargetMode="External"/><Relationship Id="rId15" Type="http://schemas.openxmlformats.org/officeDocument/2006/relationships/theme" Target="theme/theme1.xml"/><Relationship Id="rId10" Type="http://schemas.openxmlformats.org/officeDocument/2006/relationships/hyperlink" Target="https://docs.google.com/document/d/1NWv45AnHxkjXa1fypQeprVRcArU8WNmAYXml0Bhio74/edit" TargetMode="External"/><Relationship Id="rId4" Type="http://schemas.openxmlformats.org/officeDocument/2006/relationships/webSettings" Target="webSettings.xml"/><Relationship Id="rId9" Type="http://schemas.openxmlformats.org/officeDocument/2006/relationships/hyperlink" Target="https://docs.google.com/document/d/1NWv45AnHxkjXa1fypQeprVRcArU8WNmAYXml0Bhio74/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2018-09-03T09:37:00Z</dcterms:created>
  <dcterms:modified xsi:type="dcterms:W3CDTF">2018-09-04T04:33:00Z</dcterms:modified>
</cp:coreProperties>
</file>