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SovereignAI Sample Document</w:t>
      </w:r>
    </w:p>
    <w:p>
      <w:r>
        <w:t>GOVERNMENT OF INDIA</w:t>
      </w:r>
    </w:p>
    <w:p>
      <w:r>
        <w:t>DEPARTMENT OF LAND RECORDS</w:t>
      </w:r>
    </w:p>
    <w:p>
      <w:r>
        <w:t>STATE OF MAHARASHTRA</w:t>
      </w:r>
    </w:p>
    <w:p/>
    <w:p>
      <w:r>
        <w:t>LAND RECORD (RECORD OF RIGHTS / ROR)</w:t>
      </w:r>
    </w:p>
    <w:p/>
    <w:p>
      <w:r>
        <w:t>Record Number: RL-2023-04512</w:t>
      </w:r>
    </w:p>
    <w:p>
      <w:r>
        <w:t>Village: Kamalpur</w:t>
      </w:r>
    </w:p>
    <w:p>
      <w:r>
        <w:t>Taluka/Tehsil: Dindori</w:t>
      </w:r>
    </w:p>
    <w:p>
      <w:r>
        <w:t>District: Nashik</w:t>
      </w:r>
    </w:p>
    <w:p>
      <w:r>
        <w:t>State: Maharashtra</w:t>
      </w:r>
    </w:p>
    <w:p/>
    <w:p>
      <w:r>
        <w:t>Survey Number: 124/3</w:t>
      </w:r>
    </w:p>
    <w:p>
      <w:r>
        <w:t>Land Area: 2.35 hectares (5.81 acres)</w:t>
      </w:r>
    </w:p>
    <w:p>
      <w:r>
        <w:t>Land Type: Agricultural (Irrigated)</w:t>
      </w:r>
    </w:p>
    <w:p>
      <w:r>
        <w:t>Soil Classification: Black soil</w:t>
      </w:r>
    </w:p>
    <w:p>
      <w:r>
        <w:t>Crop Details: Sugarcane</w:t>
      </w:r>
    </w:p>
    <w:p/>
    <w:p>
      <w:r>
        <w:t>Registered Owner: Mrs. Sunita Vishnu Patil</w:t>
      </w:r>
    </w:p>
    <w:p>
      <w:r>
        <w:t>Co-Owner: Mr. Vishnu Ramchandra Patil</w:t>
      </w:r>
    </w:p>
    <w:p>
      <w:r>
        <w:t>Father's/Husband's Name: Vishnu Ramchandra Patil</w:t>
      </w:r>
    </w:p>
    <w:p>
      <w:r>
        <w:t>Category: OBC</w:t>
      </w:r>
    </w:p>
    <w:p>
      <w:r>
        <w:t>Residential Address: At Post Kamalpur, Taluka Dindori, District Nashik</w:t>
      </w:r>
    </w:p>
    <w:p/>
    <w:p>
      <w:r>
        <w:t>Document Date: 15/08/2023</w:t>
      </w:r>
    </w:p>
    <w:p>
      <w:r>
        <w:t>Registration Date: 16/08/2023</w:t>
      </w:r>
    </w:p>
    <w:p>
      <w:r>
        <w:t>Registered At: Sub-Registrar Office, Nashik</w:t>
      </w:r>
    </w:p>
    <w:p>
      <w:r>
        <w:t>Document Type: Sale Deed</w:t>
      </w:r>
    </w:p>
    <w:p>
      <w:r>
        <w:t>Consideration Amount: INR 850000</w:t>
      </w:r>
    </w:p>
    <w:p>
      <w:r>
        <w:t>Stamp Duty Paid: Yes</w:t>
      </w:r>
    </w:p>
    <w:p/>
    <w:p>
      <w:r>
        <w:t>Boundary Details:</w:t>
      </w:r>
    </w:p>
    <w:p>
      <w:r>
        <w:t>- North: Survey Number 124/2 (Mr. Ganesh Pawar)</w:t>
      </w:r>
    </w:p>
    <w:p>
      <w:r>
        <w:t>- South: Village Road</w:t>
      </w:r>
    </w:p>
    <w:p>
      <w:r>
        <w:t>- East: Survey Number 124/4 (Mrs. Anita Deshmukh)</w:t>
      </w:r>
    </w:p>
    <w:p>
      <w:r>
        <w:t>- West: Stream (Krishna Nala)</w:t>
      </w:r>
    </w:p>
    <w:p/>
    <w:p>
      <w:r>
        <w:t>Encumbrances: NIL</w:t>
      </w:r>
    </w:p>
    <w:p>
      <w:r>
        <w:t>Cultivation Status: Cultivated</w:t>
      </w:r>
    </w:p>
    <w:p/>
    <w:p>
      <w:r>
        <w:t>Remarks: This record is certified to be true and correct as per the village</w:t>
      </w:r>
    </w:p>
    <w:p>
      <w:r>
        <w:t>land register maintained under the Maharashtra Land Revenue Code, 1966.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