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 xml:space="preserve">User Acceptance Testing (UAT) Template </w:t>
      </w:r>
    </w:p>
    <w:tbl>
      <w:tblPr>
        <w:tblStyle w:val="T4"/>
        <w:tblW w:w="9067" w:type="dxa"/>
        <w:jc w:val="left"/>
        <w:tblInd w:w="-108" w:type="dxa"/>
        <w:tblCellMar>
          <w:top w:w="0" w:type="dxa"/>
          <w:left w:w="108" w:type="dxa"/>
          <w:bottom w:w="0" w:type="dxa"/>
          <w:right w:w="108" w:type="dxa"/>
        </w:tblCellMar>
        <w:tblLook w:val="0400"/>
      </w:tblPr>
      <w:tblGrid>
        <w:gridCol w:w="4105"/>
        <w:gridCol w:w="4961"/>
      </w:tblGrid>
      <w:tr>
        <w:trPr/>
        <w:tc>
          <w:tcPr>
            <w:tcW w:w="41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0" w:before="0" w:afterAutospacing="0" w:after="0"/>
              <w:rPr>
                <w:rFonts w:ascii="Times New Roman" w:hAnsi="Times New Roman" w:eastAsia="Times New Roman" w:cs="Times New Roman"/>
                <w:sz w:val="24"/>
                <w:szCs w:val="24"/>
              </w:rPr>
            </w:pPr>
            <w:r>
              <w:rPr>
                <w:rFonts w:eastAsia="Calibri" w:cs="Calibri"/>
                <w:color w:val="000000"/>
              </w:rPr>
              <w:t>Date</w:t>
            </w:r>
          </w:p>
        </w:tc>
        <w:tc>
          <w:tcPr>
            <w:tcW w:w="4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0" w:before="0" w:afterAutospacing="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25 June 2025</w:t>
            </w:r>
          </w:p>
        </w:tc>
      </w:tr>
      <w:tr>
        <w:trPr/>
        <w:tc>
          <w:tcPr>
            <w:tcW w:w="41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0" w:before="0" w:afterAutospacing="0" w:after="0"/>
              <w:rPr>
                <w:rFonts w:ascii="Times New Roman" w:hAnsi="Times New Roman" w:eastAsia="Times New Roman" w:cs="Times New Roman"/>
                <w:sz w:val="24"/>
                <w:szCs w:val="24"/>
              </w:rPr>
            </w:pPr>
            <w:r>
              <w:rPr>
                <w:rFonts w:eastAsia="Calibri" w:cs="Calibri"/>
                <w:color w:val="000000"/>
              </w:rPr>
              <w:t>Team ID</w:t>
            </w:r>
          </w:p>
        </w:tc>
        <w:tc>
          <w:tcPr>
            <w:tcW w:w="4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0" w:before="0" w:afterAutospacing="0" w:after="0"/>
              <w:rPr>
                <w:rFonts w:ascii="Times New Roman" w:hAnsi="Times New Roman" w:eastAsia="Times New Roman" w:cs="Times New Roman"/>
                <w:sz w:val="18"/>
                <w:szCs w:val="18"/>
              </w:rPr>
            </w:pPr>
            <w:bookmarkStart w:id="0" w:name="_dx_frag_StartFragment"/>
            <w:bookmarkEnd w:id="0"/>
            <w:r>
              <w:rPr>
                <w:rFonts w:eastAsia="verdana" w:cs="verdana" w:ascii="verdana" w:hAnsi="verdana"/>
                <w:b w:val="false"/>
                <w:i w:val="false"/>
                <w:vanish w:val="false"/>
                <w:color w:val="222222"/>
                <w:sz w:val="20"/>
                <w:szCs w:val="20"/>
                <w:shd w:fill="FFFFFF" w:val="clear"/>
              </w:rPr>
              <w:t>LTVIP2025TMID38185</w:t>
            </w:r>
            <w:bookmarkStart w:id="1" w:name="_dx_frag_EndFragment"/>
            <w:bookmarkEnd w:id="1"/>
          </w:p>
        </w:tc>
      </w:tr>
      <w:tr>
        <w:trPr/>
        <w:tc>
          <w:tcPr>
            <w:tcW w:w="41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0" w:before="0" w:afterAutospacing="0" w:after="0"/>
              <w:rPr>
                <w:rFonts w:ascii="Times New Roman" w:hAnsi="Times New Roman" w:eastAsia="Times New Roman" w:cs="Times New Roman"/>
                <w:sz w:val="24"/>
                <w:szCs w:val="24"/>
              </w:rPr>
            </w:pPr>
            <w:r>
              <w:rPr>
                <w:rFonts w:eastAsia="Calibri" w:cs="Calibri"/>
                <w:color w:val="000000"/>
              </w:rPr>
              <w:t>Project Name</w:t>
            </w:r>
          </w:p>
        </w:tc>
        <w:tc>
          <w:tcPr>
            <w:tcW w:w="4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Autospacing="0" w:before="0" w:afterAutospacing="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Grainpalette - A Deep Learning Odyssey</w:t>
            </w:r>
          </w:p>
          <w:p>
            <w:pPr>
              <w:pStyle w:val="Normal"/>
              <w:spacing w:lineRule="auto" w:line="240" w:beforeAutospacing="0" w:before="0" w:afterAutospacing="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 Rice Type Classification Through</w:t>
            </w:r>
          </w:p>
        </w:tc>
      </w:tr>
    </w:tbl>
    <w:p>
      <w:pPr>
        <w:pStyle w:val="Normal"/>
        <w:rPr>
          <w:b/>
          <w:b/>
          <w:sz w:val="36"/>
          <w:szCs w:val="36"/>
        </w:rPr>
      </w:pPr>
      <w:r>
        <w:rPr>
          <w:b/>
          <w:sz w:val="36"/>
          <w:szCs w:val="36"/>
        </w:rPr>
      </w:r>
    </w:p>
    <w:p>
      <w:pPr>
        <w:pStyle w:val="Normal"/>
        <w:rPr>
          <w:b/>
          <w:b/>
        </w:rPr>
      </w:pPr>
      <w:r>
        <w:rPr>
          <w:b/>
        </w:rPr>
        <w:t>Project Overview:</w:t>
      </w:r>
    </w:p>
    <w:p>
      <w:pPr>
        <w:pStyle w:val="Normal"/>
        <w:rPr/>
      </w:pPr>
      <w:r>
        <w:rPr/>
        <w:t>Project Name: Grainpalette - A Deep Learning Odyssey</w:t>
      </w:r>
    </w:p>
    <w:p>
      <w:pPr>
        <w:pStyle w:val="Normal"/>
        <w:rPr/>
      </w:pPr>
      <w:r>
        <w:rPr/>
        <w:t>In Rice Type Classification Through</w:t>
      </w:r>
    </w:p>
    <w:p>
      <w:pPr>
        <w:pStyle w:val="Normal"/>
        <w:rPr/>
      </w:pPr>
      <w:r>
        <w:rPr/>
        <w:t>Project Description: Grainpalette is an AI-powered tool that uses deep learning to classify different types of rice grains through image recognition. Users can upload or capture grain images, and the model identifies the rice type quickly and accurately. It helps farmers, traders, and researchers by reducing manual errors, saving time, and improving grain quality assessment. The solution is scalable and designed to support future expansion to other grains.</w:t>
      </w:r>
    </w:p>
    <w:p>
      <w:pPr>
        <w:pStyle w:val="Normal"/>
        <w:rPr/>
      </w:pPr>
      <w:r>
        <w:rPr/>
        <w:t>Testing Period: 25 June 2025 to 26 June 2025</w:t>
      </w:r>
    </w:p>
    <w:p>
      <w:pPr>
        <w:pStyle w:val="Normal"/>
        <w:rPr>
          <w:b/>
          <w:b/>
        </w:rPr>
      </w:pPr>
      <w:r>
        <w:rPr>
          <w:b/>
        </w:rPr>
        <w:t>Test Cases:</w:t>
      </w:r>
    </w:p>
    <w:tbl>
      <w:tblPr>
        <w:tblStyle w:val="T5"/>
        <w:tblpPr w:bottomFromText="180" w:horzAnchor="text" w:leftFromText="180" w:rightFromText="180" w:tblpX="90" w:tblpY="1" w:topFromText="180" w:vertAnchor="text"/>
        <w:tblW w:w="8642" w:type="dxa"/>
        <w:jc w:val="left"/>
        <w:tblInd w:w="0" w:type="dxa"/>
        <w:tblCellMar>
          <w:top w:w="0" w:type="dxa"/>
          <w:left w:w="108" w:type="dxa"/>
          <w:bottom w:w="0" w:type="dxa"/>
          <w:right w:w="108" w:type="dxa"/>
        </w:tblCellMar>
        <w:tblLook w:val="0600"/>
      </w:tblPr>
      <w:tblGrid>
        <w:gridCol w:w="1285"/>
        <w:gridCol w:w="1285"/>
        <w:gridCol w:w="2244"/>
        <w:gridCol w:w="1276"/>
        <w:gridCol w:w="1274"/>
        <w:gridCol w:w="1277"/>
      </w:tblGrid>
      <w:tr>
        <w:trPr/>
        <w:tc>
          <w:tcPr>
            <w:tcW w:w="128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Autospacing="0" w:before="277" w:afterAutospacing="0" w:after="277"/>
              <w:rPr>
                <w:b/>
                <w:b/>
                <w:color w:val="1F1F1F"/>
              </w:rPr>
            </w:pPr>
            <w:r>
              <w:rPr>
                <w:rFonts w:eastAsia="Arial" w:cs="Arial" w:ascii="Arial" w:hAnsi="Arial"/>
                <w:b/>
                <w:color w:val="1F1F1F"/>
              </w:rPr>
              <w:t>Test Case ID</w:t>
            </w:r>
          </w:p>
        </w:tc>
        <w:tc>
          <w:tcPr>
            <w:tcW w:w="128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Autospacing="0" w:before="277" w:afterAutospacing="0" w:after="277"/>
              <w:rPr>
                <w:b/>
                <w:b/>
                <w:color w:val="1F1F1F"/>
              </w:rPr>
            </w:pPr>
            <w:r>
              <w:rPr>
                <w:rFonts w:eastAsia="Arial" w:cs="Arial" w:ascii="Arial" w:hAnsi="Arial"/>
                <w:b/>
                <w:color w:val="1F1F1F"/>
              </w:rPr>
              <w:t>Test Scenario</w:t>
            </w:r>
          </w:p>
        </w:tc>
        <w:tc>
          <w:tcPr>
            <w:tcW w:w="224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Autospacing="0" w:before="277" w:afterAutospacing="0" w:after="277"/>
              <w:rPr>
                <w:b/>
                <w:b/>
                <w:color w:val="1F1F1F"/>
              </w:rPr>
            </w:pPr>
            <w:r>
              <w:rPr>
                <w:rFonts w:eastAsia="Arial" w:cs="Arial" w:ascii="Arial" w:hAnsi="Arial"/>
                <w:b/>
                <w:color w:val="1F1F1F"/>
              </w:rPr>
              <w:t>Test Steps</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Autospacing="0" w:before="277" w:afterAutospacing="0" w:after="277"/>
              <w:rPr>
                <w:b/>
                <w:b/>
                <w:color w:val="1F1F1F"/>
              </w:rPr>
            </w:pPr>
            <w:r>
              <w:rPr>
                <w:rFonts w:eastAsia="Arial" w:cs="Arial" w:ascii="Arial" w:hAnsi="Arial"/>
                <w:b/>
                <w:color w:val="1F1F1F"/>
              </w:rPr>
              <w:t>Expected Result</w:t>
            </w:r>
          </w:p>
        </w:tc>
        <w:tc>
          <w:tcPr>
            <w:tcW w:w="127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Autospacing="0" w:before="277" w:afterAutospacing="0" w:after="277"/>
              <w:rPr>
                <w:b/>
                <w:b/>
                <w:color w:val="1F1F1F"/>
              </w:rPr>
            </w:pPr>
            <w:r>
              <w:rPr>
                <w:rFonts w:eastAsia="Arial" w:cs="Arial" w:ascii="Arial" w:hAnsi="Arial"/>
                <w:b/>
                <w:color w:val="1F1F1F"/>
              </w:rPr>
              <w:t>Actual Result</w:t>
            </w:r>
          </w:p>
        </w:tc>
        <w:tc>
          <w:tcPr>
            <w:tcW w:w="127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Autospacing="0" w:before="277" w:afterAutospacing="0" w:after="277"/>
              <w:rPr>
                <w:b/>
                <w:b/>
                <w:color w:val="1F1F1F"/>
              </w:rPr>
            </w:pPr>
            <w:r>
              <w:rPr>
                <w:rFonts w:eastAsia="Arial" w:cs="Arial" w:ascii="Arial" w:hAnsi="Arial"/>
                <w:b/>
                <w:color w:val="1F1F1F"/>
              </w:rPr>
              <w:t>Pass/Fail</w:t>
            </w:r>
          </w:p>
        </w:tc>
      </w:tr>
      <w:tr>
        <w:trPr/>
        <w:tc>
          <w:tcPr>
            <w:tcW w:w="128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pacing w:lineRule="auto" w:line="259" w:beforeAutospacing="0" w:before="0" w:afterAutospacing="0" w:after="160"/>
              <w:rPr>
                <w:rFonts w:ascii="Calibri" w:hAnsi="Calibri" w:eastAsia="Calibri" w:cs="Calibri"/>
              </w:rPr>
            </w:pPr>
            <w:r>
              <w:rPr>
                <w:rFonts w:eastAsia="Calibri" w:cs="Calibri"/>
              </w:rPr>
              <w:t>TC-001</w:t>
            </w:r>
          </w:p>
        </w:tc>
        <w:tc>
          <w:tcPr>
            <w:tcW w:w="128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pacing w:lineRule="auto" w:line="259" w:beforeAutospacing="0" w:before="0" w:afterAutospacing="0" w:after="160"/>
              <w:rPr>
                <w:rFonts w:ascii="Calibri" w:hAnsi="Calibri" w:eastAsia="Calibri" w:cs="Calibri"/>
              </w:rPr>
            </w:pPr>
            <w:r>
              <w:rPr>
                <w:rFonts w:eastAsia="Calibri" w:cs="Calibri"/>
              </w:rPr>
              <w:t>Upload image and classify rice type</w:t>
            </w:r>
          </w:p>
        </w:tc>
        <w:tc>
          <w:tcPr>
            <w:tcW w:w="224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Autospacing="0" w:before="0" w:afterAutospacing="0" w:after="0"/>
              <w:rPr>
                <w:rFonts w:ascii="Arial" w:hAnsi="Arial" w:eastAsia="Arial" w:cs="Arial"/>
              </w:rPr>
            </w:pPr>
            <w:r>
              <w:rPr>
                <w:rFonts w:eastAsia="Arial" w:cs="Arial" w:ascii="Arial" w:hAnsi="Arial"/>
              </w:rPr>
              <w:t>[1] Login to the platform</w:t>
            </w:r>
          </w:p>
          <w:p>
            <w:pPr>
              <w:pStyle w:val="Normal"/>
              <w:widowControl w:val="false"/>
              <w:spacing w:lineRule="auto" w:line="240" w:beforeAutospacing="0" w:before="0" w:afterAutospacing="0" w:after="0"/>
              <w:rPr>
                <w:rFonts w:ascii="Arial" w:hAnsi="Arial" w:eastAsia="Arial" w:cs="Arial"/>
              </w:rPr>
            </w:pPr>
            <w:r>
              <w:rPr>
                <w:rFonts w:eastAsia="Arial" w:cs="Arial" w:ascii="Arial" w:hAnsi="Arial"/>
              </w:rPr>
              <w:t>[2] Upload a rice grain image</w:t>
            </w:r>
          </w:p>
          <w:p>
            <w:pPr>
              <w:pStyle w:val="Normal"/>
              <w:widowControl w:val="false"/>
              <w:spacing w:lineRule="auto" w:line="240" w:beforeAutospacing="0" w:before="0" w:afterAutospacing="0" w:after="0"/>
              <w:rPr>
                <w:rFonts w:ascii="Arial" w:hAnsi="Arial" w:eastAsia="Arial" w:cs="Arial"/>
              </w:rPr>
            </w:pPr>
            <w:r>
              <w:rPr>
                <w:rFonts w:eastAsia="Arial" w:cs="Arial" w:ascii="Arial" w:hAnsi="Arial"/>
              </w:rPr>
              <w:t>[3] Click "Classify”</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pacing w:lineRule="auto" w:line="259" w:beforeAutospacing="0" w:before="0" w:afterAutospacing="0" w:after="160"/>
              <w:rPr>
                <w:rFonts w:ascii="Calibri" w:hAnsi="Calibri" w:eastAsia="Calibri" w:cs="Calibri"/>
              </w:rPr>
            </w:pPr>
            <w:r>
              <w:rPr>
                <w:rFonts w:eastAsia="Calibri" w:cs="Calibri"/>
              </w:rPr>
              <w:t>The system should return the correct rice type with confidence score</w:t>
            </w:r>
          </w:p>
        </w:tc>
        <w:tc>
          <w:tcPr>
            <w:tcW w:w="127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pacing w:lineRule="auto" w:line="259" w:beforeAutospacing="0" w:before="0" w:afterAutospacing="0" w:after="160"/>
              <w:rPr>
                <w:rFonts w:ascii="Calibri" w:hAnsi="Calibri" w:eastAsia="Calibri" w:cs="Calibri"/>
              </w:rPr>
            </w:pPr>
            <w:r>
              <w:rPr>
                <w:rFonts w:eastAsia="Calibri" w:cs="Calibri"/>
              </w:rPr>
              <w:t>Rice type returned with 95% confidence</w:t>
            </w:r>
          </w:p>
        </w:tc>
        <w:tc>
          <w:tcPr>
            <w:tcW w:w="127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pacing w:lineRule="auto" w:line="259" w:beforeAutospacing="0" w:before="0" w:afterAutospacing="0" w:after="160"/>
              <w:rPr>
                <w:rFonts w:ascii="Calibri" w:hAnsi="Calibri" w:eastAsia="Calibri" w:cs="Calibri"/>
              </w:rPr>
            </w:pPr>
            <w:r>
              <w:rPr>
                <w:rFonts w:eastAsia="Calibri" w:cs="Calibri"/>
              </w:rPr>
              <w:t>Pass</w:t>
            </w:r>
          </w:p>
        </w:tc>
      </w:tr>
    </w:tbl>
    <w:p>
      <w:pPr>
        <w:pStyle w:val="Normal"/>
        <w:rPr>
          <w:b/>
          <w:b/>
        </w:rPr>
      </w:pPr>
      <w:r>
        <w:rPr>
          <w:b/>
        </w:rPr>
      </w:r>
    </w:p>
    <w:p>
      <w:pPr>
        <w:pStyle w:val="Normal"/>
        <w:rPr>
          <w:b/>
          <w:b/>
        </w:rPr>
      </w:pPr>
      <w:r>
        <w:rPr>
          <w:b/>
        </w:rPr>
        <w:t>Bug Tracking:</w:t>
      </w:r>
    </w:p>
    <w:tbl>
      <w:tblPr>
        <w:tblStyle w:val="T6"/>
        <w:tblpPr w:bottomFromText="180" w:horzAnchor="text" w:leftFromText="180" w:rightFromText="180" w:tblpX="90" w:tblpY="1" w:topFromText="180" w:vertAnchor="text"/>
        <w:tblW w:w="8642" w:type="dxa"/>
        <w:jc w:val="left"/>
        <w:tblInd w:w="0" w:type="dxa"/>
        <w:tblCellMar>
          <w:top w:w="0" w:type="dxa"/>
          <w:left w:w="108" w:type="dxa"/>
          <w:bottom w:w="0" w:type="dxa"/>
          <w:right w:w="108" w:type="dxa"/>
        </w:tblCellMar>
        <w:tblLook w:val="0600"/>
      </w:tblPr>
      <w:tblGrid>
        <w:gridCol w:w="1128"/>
        <w:gridCol w:w="1441"/>
        <w:gridCol w:w="2244"/>
        <w:gridCol w:w="1276"/>
        <w:gridCol w:w="1133"/>
        <w:gridCol w:w="1419"/>
      </w:tblGrid>
      <w:tr>
        <w:trPr>
          <w:trHeight w:val="841" w:hRule="atLeast"/>
        </w:trPr>
        <w:tc>
          <w:tcPr>
            <w:tcW w:w="112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Autospacing="0" w:before="277" w:afterAutospacing="0" w:after="277"/>
              <w:rPr>
                <w:b/>
                <w:b/>
                <w:color w:val="1F1F1F"/>
              </w:rPr>
            </w:pPr>
            <w:r>
              <w:rPr>
                <w:rFonts w:eastAsia="Arial" w:cs="Arial" w:ascii="Arial" w:hAnsi="Arial"/>
                <w:b/>
                <w:color w:val="1F1F1F"/>
              </w:rPr>
              <w:t>Bug ID</w:t>
            </w:r>
          </w:p>
        </w:tc>
        <w:tc>
          <w:tcPr>
            <w:tcW w:w="144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Autospacing="0" w:before="277" w:afterAutospacing="0" w:after="277"/>
              <w:rPr>
                <w:b/>
                <w:b/>
                <w:color w:val="1F1F1F"/>
              </w:rPr>
            </w:pPr>
            <w:r>
              <w:rPr>
                <w:rFonts w:eastAsia="Arial" w:cs="Arial" w:ascii="Arial" w:hAnsi="Arial"/>
                <w:b/>
                <w:color w:val="1F1F1F"/>
              </w:rPr>
              <w:t>Bug Description</w:t>
            </w:r>
          </w:p>
        </w:tc>
        <w:tc>
          <w:tcPr>
            <w:tcW w:w="224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Autospacing="0" w:before="277" w:afterAutospacing="0" w:after="277"/>
              <w:rPr>
                <w:b/>
                <w:b/>
                <w:color w:val="1F1F1F"/>
              </w:rPr>
            </w:pPr>
            <w:r>
              <w:rPr>
                <w:rFonts w:eastAsia="Arial" w:cs="Arial" w:ascii="Arial" w:hAnsi="Arial"/>
                <w:b/>
                <w:color w:val="1F1F1F"/>
              </w:rPr>
              <w:t>Steps to reproduce</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Autospacing="0" w:before="277" w:afterAutospacing="0" w:after="277"/>
              <w:rPr>
                <w:b/>
                <w:b/>
                <w:color w:val="1F1F1F"/>
              </w:rPr>
            </w:pPr>
            <w:r>
              <w:rPr>
                <w:rFonts w:eastAsia="Arial" w:cs="Arial" w:ascii="Arial" w:hAnsi="Arial"/>
                <w:b/>
                <w:color w:val="1F1F1F"/>
              </w:rPr>
              <w:t>Severity</w:t>
            </w:r>
          </w:p>
        </w:tc>
        <w:tc>
          <w:tcPr>
            <w:tcW w:w="11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Autospacing="0" w:before="277" w:afterAutospacing="0" w:after="277"/>
              <w:rPr>
                <w:b/>
                <w:b/>
                <w:color w:val="1F1F1F"/>
              </w:rPr>
            </w:pPr>
            <w:r>
              <w:rPr>
                <w:rFonts w:eastAsia="Arial" w:cs="Arial" w:ascii="Arial" w:hAnsi="Arial"/>
                <w:b/>
                <w:color w:val="1F1F1F"/>
              </w:rPr>
              <w:t>Status</w:t>
            </w:r>
          </w:p>
        </w:tc>
        <w:tc>
          <w:tcPr>
            <w:tcW w:w="141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Autospacing="0" w:before="277" w:afterAutospacing="0" w:after="277"/>
              <w:rPr>
                <w:b/>
                <w:b/>
                <w:color w:val="1F1F1F"/>
              </w:rPr>
            </w:pPr>
            <w:r>
              <w:rPr>
                <w:rFonts w:eastAsia="Arial" w:cs="Arial" w:ascii="Arial" w:hAnsi="Arial"/>
                <w:b/>
                <w:color w:val="1F1F1F"/>
              </w:rPr>
              <w:t>Additional feedback</w:t>
            </w:r>
          </w:p>
        </w:tc>
      </w:tr>
      <w:tr>
        <w:trPr/>
        <w:tc>
          <w:tcPr>
            <w:tcW w:w="112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pacing w:lineRule="auto" w:line="259" w:beforeAutospacing="0" w:before="0" w:afterAutospacing="0" w:after="160"/>
              <w:rPr>
                <w:rFonts w:ascii="Calibri" w:hAnsi="Calibri" w:eastAsia="Calibri" w:cs="Calibri"/>
              </w:rPr>
            </w:pPr>
            <w:r>
              <w:rPr>
                <w:rFonts w:eastAsia="Calibri" w:cs="Calibri"/>
              </w:rPr>
              <w:t>BG-001</w:t>
            </w:r>
          </w:p>
        </w:tc>
        <w:tc>
          <w:tcPr>
            <w:tcW w:w="144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Autospacing="0" w:before="0" w:afterAutospacing="0" w:after="0"/>
              <w:rPr>
                <w:rFonts w:ascii="Calibri" w:hAnsi="Calibri" w:eastAsia="Calibri" w:cs="Calibri"/>
              </w:rPr>
            </w:pPr>
            <w:r>
              <w:rPr>
                <w:rFonts w:eastAsia="Arial" w:cs="Arial" w:ascii="Arial" w:hAnsi="Arial"/>
              </w:rPr>
              <w:t>Classification not triggered on some images</w:t>
            </w:r>
          </w:p>
        </w:tc>
        <w:tc>
          <w:tcPr>
            <w:tcW w:w="224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Autospacing="0" w:before="0" w:afterAutospacing="0" w:after="0"/>
              <w:rPr>
                <w:rFonts w:ascii="Arial" w:hAnsi="Arial" w:eastAsia="Arial" w:cs="Arial"/>
              </w:rPr>
            </w:pPr>
            <w:r>
              <w:rPr>
                <w:rFonts w:eastAsia="Arial" w:cs="Arial" w:ascii="Arial" w:hAnsi="Arial"/>
              </w:rPr>
              <w:t>[1] Upload low-resolution rice image</w:t>
            </w:r>
          </w:p>
          <w:p>
            <w:pPr>
              <w:pStyle w:val="Normal"/>
              <w:widowControl w:val="false"/>
              <w:spacing w:lineRule="auto" w:line="240" w:beforeAutospacing="0" w:before="0" w:afterAutospacing="0" w:after="0"/>
              <w:rPr>
                <w:rFonts w:ascii="Arial" w:hAnsi="Arial" w:eastAsia="Arial" w:cs="Arial"/>
              </w:rPr>
            </w:pPr>
            <w:r>
              <w:rPr>
                <w:rFonts w:eastAsia="Arial" w:cs="Arial" w:ascii="Arial" w:hAnsi="Arial"/>
              </w:rPr>
              <w:t>[2] Click "Classify"</w:t>
            </w:r>
          </w:p>
          <w:p>
            <w:pPr>
              <w:pStyle w:val="Normal"/>
              <w:widowControl w:val="false"/>
              <w:spacing w:lineRule="auto" w:line="240" w:beforeAutospacing="0" w:before="0" w:afterAutospacing="0" w:after="0"/>
              <w:rPr>
                <w:rFonts w:ascii="Arial" w:hAnsi="Arial" w:eastAsia="Arial" w:cs="Arial"/>
              </w:rPr>
            </w:pPr>
            <w:r>
              <w:rPr>
                <w:rFonts w:eastAsia="Arial" w:cs="Arial" w:ascii="Arial" w:hAnsi="Arial"/>
              </w:rPr>
              <w:t>[3] No output shown</w:t>
            </w:r>
          </w:p>
        </w:tc>
        <w:tc>
          <w:tcPr>
            <w:tcW w:w="12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pacing w:lineRule="auto" w:line="259" w:beforeAutospacing="0" w:before="0" w:afterAutospacing="0" w:after="160"/>
              <w:rPr>
                <w:rFonts w:ascii="Calibri" w:hAnsi="Calibri" w:eastAsia="Calibri" w:cs="Calibri"/>
              </w:rPr>
            </w:pPr>
            <w:r>
              <w:rPr>
                <w:rFonts w:eastAsia="Calibri" w:cs="Calibri"/>
              </w:rPr>
              <w:t>Medium</w:t>
            </w:r>
          </w:p>
        </w:tc>
        <w:tc>
          <w:tcPr>
            <w:tcW w:w="11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pacing w:lineRule="auto" w:line="259" w:beforeAutospacing="0" w:before="0" w:afterAutospacing="0" w:after="160"/>
              <w:rPr>
                <w:rFonts w:ascii="Calibri" w:hAnsi="Calibri" w:eastAsia="Calibri" w:cs="Calibri"/>
              </w:rPr>
            </w:pPr>
            <w:r>
              <w:rPr>
                <w:rFonts w:eastAsia="Calibri" w:cs="Calibri"/>
              </w:rPr>
              <w:t>In Progress</w:t>
            </w:r>
          </w:p>
        </w:tc>
        <w:tc>
          <w:tcPr>
            <w:tcW w:w="141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pacing w:lineRule="auto" w:line="259" w:beforeAutospacing="0" w:before="0" w:afterAutospacing="0" w:after="160"/>
              <w:rPr>
                <w:rFonts w:ascii="Calibri" w:hAnsi="Calibri" w:eastAsia="Calibri" w:cs="Calibri"/>
              </w:rPr>
            </w:pPr>
            <w:r>
              <w:rPr>
                <w:rFonts w:eastAsia="Arial" w:cs="Arial" w:ascii="Arial" w:hAnsi="Arial"/>
              </w:rPr>
              <w:t>Needs better handling for image quality</w:t>
            </w:r>
          </w:p>
        </w:tc>
      </w:tr>
    </w:tbl>
    <w:p>
      <w:pPr>
        <w:pStyle w:val="Normal"/>
        <w:rPr/>
      </w:pPr>
      <w:r>
        <w:rPr/>
      </w:r>
    </w:p>
    <w:p>
      <w:pPr>
        <w:pStyle w:val="Normal"/>
        <w:rPr>
          <w:b/>
          <w:b/>
        </w:rPr>
      </w:pPr>
      <w:r>
        <w:rPr>
          <w:b/>
        </w:rPr>
        <w:t>Sign-off:</w:t>
      </w:r>
    </w:p>
    <w:p>
      <w:pPr>
        <w:pStyle w:val="Normal"/>
        <w:rPr/>
      </w:pPr>
      <w:r>
        <w:rPr/>
        <w:t xml:space="preserve">Tester Name: </w:t>
      </w:r>
      <w:r>
        <w:rPr/>
        <w:t>C</w:t>
      </w:r>
      <w:r>
        <w:rPr>
          <w:lang w:val="en-IN" w:eastAsia="en-IN" w:bidi="en-IN"/>
        </w:rPr>
        <w:t xml:space="preserve">helimala </w:t>
      </w:r>
      <w:r>
        <w:rPr>
          <w:lang w:val="en-IN" w:eastAsia="en-IN" w:bidi="en-IN"/>
        </w:rPr>
        <w:t>H</w:t>
      </w:r>
      <w:r>
        <w:rPr>
          <w:lang w:val="en-IN" w:eastAsia="en-IN" w:bidi="en-IN"/>
        </w:rPr>
        <w:t>emanth,</w:t>
      </w:r>
      <w:r>
        <w:rPr>
          <w:rFonts w:ascii="verdana" w:hAnsi="verdana"/>
          <w:b w:val="false"/>
          <w:i w:val="false"/>
          <w:caps w:val="false"/>
          <w:smallCaps w:val="false"/>
          <w:color w:val="222222"/>
          <w:spacing w:val="0"/>
          <w:sz w:val="16"/>
          <w:lang w:val="en-IN" w:eastAsia="en-IN" w:bidi="en-IN"/>
        </w:rPr>
        <w:t>Marramreddy Lakshmi Prasanna</w:t>
      </w:r>
      <w:r>
        <w:rPr>
          <w:lang w:val="en-IN" w:eastAsia="en-IN" w:bidi="en-IN"/>
        </w:rPr>
        <w:t xml:space="preserve"> </w:t>
      </w:r>
      <w:r>
        <w:rPr>
          <w:lang w:val="en-IN" w:eastAsia="en-IN" w:bidi="en-IN"/>
        </w:rPr>
        <w:t xml:space="preserve">&amp; </w:t>
      </w:r>
      <w:r>
        <w:rPr>
          <w:rFonts w:ascii="verdana" w:hAnsi="verdana"/>
          <w:b w:val="false"/>
          <w:i w:val="false"/>
          <w:caps w:val="false"/>
          <w:smallCaps w:val="false"/>
          <w:color w:val="222222"/>
          <w:spacing w:val="0"/>
          <w:sz w:val="16"/>
          <w:lang w:val="en-IN" w:eastAsia="en-IN" w:bidi="en-IN"/>
        </w:rPr>
        <w:t>Mudireddy Swetha</w:t>
      </w:r>
    </w:p>
    <w:p>
      <w:pPr>
        <w:pStyle w:val="Normal"/>
        <w:rPr/>
      </w:pPr>
      <w:r>
        <w:rPr/>
        <w:t>Date: 25 June 2025</w:t>
      </w:r>
    </w:p>
    <w:p>
      <w:pPr>
        <w:pStyle w:val="Normal"/>
        <w:rPr>
          <w:b/>
          <w:b/>
        </w:rPr>
      </w:pPr>
      <w:r>
        <w:rPr>
          <w:b/>
        </w:rPr>
        <w:t>Notes:</w:t>
      </w:r>
    </w:p>
    <w:p>
      <w:pPr>
        <w:pStyle w:val="Normal"/>
        <w:keepNext w:val="false"/>
        <w:keepLines w:val="false"/>
        <w:pageBreakBefore w:val="false"/>
        <w:widowControl/>
        <w:numPr>
          <w:ilvl w:val="0"/>
          <w:numId w:val="1"/>
        </w:numPr>
        <w:pBdr/>
        <w:shd w:val="clear" w:fill="auto"/>
        <w:spacing w:lineRule="auto" w:line="259" w:beforeAutospacing="0" w:before="0" w:afterAutospacing="0" w:after="0"/>
        <w:ind w:left="720" w:right="0" w:hanging="360"/>
        <w:jc w:val="left"/>
        <w:rPr/>
      </w:pPr>
      <w:r>
        <w:rPr>
          <w:rFonts w:eastAsia="Calibri" w:cs="Calibri"/>
          <w:b w:val="false"/>
          <w:i w:val="false"/>
          <w:caps w:val="false"/>
          <w:smallCaps w:val="false"/>
          <w:color w:val="000000"/>
          <w:position w:val="0"/>
          <w:sz w:val="22"/>
          <w:sz w:val="22"/>
          <w:szCs w:val="22"/>
          <w:u w:val="none"/>
          <w:shd w:fill="auto" w:val="clear"/>
          <w:vertAlign w:val="baseline"/>
        </w:rPr>
        <w:t>Ensure that all test cases cover both positive and negative scenarios.</w:t>
      </w:r>
    </w:p>
    <w:p>
      <w:pPr>
        <w:pStyle w:val="Normal"/>
        <w:keepNext w:val="false"/>
        <w:keepLines w:val="false"/>
        <w:pageBreakBefore w:val="false"/>
        <w:widowControl/>
        <w:numPr>
          <w:ilvl w:val="0"/>
          <w:numId w:val="1"/>
        </w:numPr>
        <w:pBdr/>
        <w:shd w:val="clear" w:fill="auto"/>
        <w:spacing w:lineRule="auto" w:line="259" w:beforeAutospacing="0" w:before="0" w:afterAutospacing="0" w:after="0"/>
        <w:ind w:left="720" w:right="0" w:hanging="360"/>
        <w:jc w:val="left"/>
        <w:rPr/>
      </w:pPr>
      <w:r>
        <w:rPr>
          <w:rFonts w:eastAsia="Calibri" w:cs="Calibri"/>
          <w:b w:val="false"/>
          <w:i w:val="false"/>
          <w:caps w:val="false"/>
          <w:smallCaps w:val="false"/>
          <w:color w:val="000000"/>
          <w:position w:val="0"/>
          <w:sz w:val="22"/>
          <w:sz w:val="22"/>
          <w:szCs w:val="22"/>
          <w:u w:val="none"/>
          <w:shd w:fill="auto" w:val="clear"/>
          <w:vertAlign w:val="baseline"/>
        </w:rPr>
        <w:t>Encourage testers to provide detailed feedback, including any suggestions for improvement.</w:t>
      </w:r>
    </w:p>
    <w:p>
      <w:pPr>
        <w:pStyle w:val="Normal"/>
        <w:keepNext w:val="false"/>
        <w:keepLines w:val="false"/>
        <w:pageBreakBefore w:val="false"/>
        <w:widowControl/>
        <w:numPr>
          <w:ilvl w:val="0"/>
          <w:numId w:val="1"/>
        </w:numPr>
        <w:pBdr/>
        <w:shd w:val="clear" w:fill="auto"/>
        <w:spacing w:lineRule="auto" w:line="259" w:beforeAutospacing="0" w:before="0" w:afterAutospacing="0" w:after="0"/>
        <w:ind w:left="720" w:right="0" w:hanging="360"/>
        <w:jc w:val="left"/>
        <w:rPr/>
      </w:pPr>
      <w:r>
        <w:rPr>
          <w:rFonts w:eastAsia="Calibri" w:cs="Calibri"/>
          <w:b w:val="false"/>
          <w:i w:val="false"/>
          <w:caps w:val="false"/>
          <w:smallCaps w:val="false"/>
          <w:color w:val="000000"/>
          <w:position w:val="0"/>
          <w:sz w:val="22"/>
          <w:sz w:val="22"/>
          <w:szCs w:val="22"/>
          <w:u w:val="none"/>
          <w:shd w:fill="auto" w:val="clear"/>
          <w:vertAlign w:val="baseline"/>
        </w:rPr>
        <w:t>Bug tracking should include details such as severity, status, and steps to reproduce.</w:t>
      </w:r>
    </w:p>
    <w:p>
      <w:pPr>
        <w:pStyle w:val="Normal"/>
        <w:keepNext w:val="false"/>
        <w:keepLines w:val="false"/>
        <w:pageBreakBefore w:val="false"/>
        <w:widowControl/>
        <w:numPr>
          <w:ilvl w:val="0"/>
          <w:numId w:val="1"/>
        </w:numPr>
        <w:pBdr/>
        <w:shd w:val="clear" w:fill="auto"/>
        <w:spacing w:lineRule="auto" w:line="259" w:beforeAutospacing="0" w:before="0" w:afterAutospacing="0" w:after="160"/>
        <w:ind w:left="720" w:right="0" w:hanging="360"/>
        <w:jc w:val="left"/>
        <w:rPr/>
      </w:pPr>
      <w:r>
        <w:rPr>
          <w:rFonts w:eastAsia="Calibri" w:cs="Calibri"/>
          <w:b w:val="false"/>
          <w:i w:val="false"/>
          <w:caps w:val="false"/>
          <w:smallCaps w:val="false"/>
          <w:color w:val="000000"/>
          <w:position w:val="0"/>
          <w:sz w:val="22"/>
          <w:sz w:val="22"/>
          <w:szCs w:val="22"/>
          <w:u w:val="none"/>
          <w:shd w:fill="auto" w:val="clear"/>
          <w:vertAlign w:val="baseline"/>
        </w:rPr>
        <w:t>Obtain sign-off from both the project manager and product owner before proceeding with deployment.</w:t>
      </w:r>
    </w:p>
    <w:p>
      <w:pPr>
        <w:pStyle w:val="Normal"/>
        <w:keepNext w:val="false"/>
        <w:keepLines w:val="false"/>
        <w:pageBreakBefore w:val="false"/>
        <w:widowControl/>
        <w:shd w:val="clear" w:fill="auto"/>
        <w:suppressAutoHyphens w:val="false"/>
        <w:bidi w:val="0"/>
        <w:spacing w:lineRule="auto" w:line="259" w:beforeAutospacing="0" w:before="0" w:afterAutospacing="0" w:after="160"/>
        <w:ind w:left="0" w:right="0" w:hanging="0"/>
        <w:jc w:val="left"/>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Georgia">
    <w:charset w:val="00"/>
    <w:family w:val="roman"/>
    <w:pitch w:val="variable"/>
  </w:font>
  <w:font w:name="verdana">
    <w:charset w:val="00"/>
    <w:family w:val="roman"/>
    <w:pitch w:val="variable"/>
  </w:font>
  <w:font w:name="Arial">
    <w:charset w:val="00"/>
    <w:family w:val="roman"/>
    <w:pitch w:val="variable"/>
  </w:font>
  <w:font w:name="verdana">
    <w:charset w:val="00"/>
    <w:family w:val="auto"/>
    <w:pitch w:val="default"/>
  </w:font>
  <w:font w:name="Segoe UI Variable Display">
    <w:charset w:val="01"/>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egoe UI Variable Display" w:hAnsi="Segoe UI Variable Display" w:cs="Segoe UI Variable Display" w:hint="default"/>
        <w:rFonts w:cs="Segoe UI Variable Display"/>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Segoe UI Variable Display" w:hAnsi="Segoe UI Variable Display" w:cs="Segoe UI Variable Display" w:hint="default"/>
        <w:rFonts w:cs="Segoe UI Variable Display"/>
      </w:rPr>
    </w:lvl>
    <w:lvl w:ilvl="3">
      <w:start w:val="1"/>
      <w:numFmt w:val="bullet"/>
      <w:lvlText w:val="●"/>
      <w:lvlJc w:val="left"/>
      <w:pPr>
        <w:ind w:left="2880" w:hanging="360"/>
      </w:pPr>
      <w:rPr>
        <w:rFonts w:ascii="Segoe UI Variable Display" w:hAnsi="Segoe UI Variable Display" w:cs="Segoe UI Variable Display" w:hint="default"/>
        <w:rFonts w:cs="Segoe UI Variable Display"/>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Segoe UI Variable Display" w:hAnsi="Segoe UI Variable Display" w:cs="Segoe UI Variable Display" w:hint="default"/>
        <w:rFonts w:cs="Segoe UI Variable Display"/>
      </w:rPr>
    </w:lvl>
    <w:lvl w:ilvl="6">
      <w:start w:val="1"/>
      <w:numFmt w:val="bullet"/>
      <w:lvlText w:val="●"/>
      <w:lvlJc w:val="left"/>
      <w:pPr>
        <w:ind w:left="5040" w:hanging="360"/>
      </w:pPr>
      <w:rPr>
        <w:rFonts w:ascii="Segoe UI Variable Display" w:hAnsi="Segoe UI Variable Display" w:cs="Segoe UI Variable Display" w:hint="default"/>
        <w:rFonts w:cs="Segoe UI Variable Display"/>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Segoe UI Variable Display" w:hAnsi="Segoe UI Variable Display" w:cs="Segoe UI Variable Display" w:hint="default"/>
        <w:rFonts w:cs="Segoe UI Variable Display"/>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pPrDefault>
  </w:docDefaults>
  <w:style w:type="paragraph" w:styleId="Normal" w:default="1">
    <w:name w:val="Normal"/>
    <w:qFormat/>
    <w:pPr>
      <w:keepNext w:val="false"/>
      <w:keepLines w:val="false"/>
      <w:pageBreakBefore w:val="false"/>
      <w:widowControl/>
      <w:shd w:val="clear" w:fill="auto"/>
      <w:suppressAutoHyphens w:val="false"/>
      <w:bidi w:val="0"/>
      <w:spacing w:lineRule="auto" w:line="259" w:beforeAutospacing="0" w:before="0" w:afterAutospacing="0" w:after="160"/>
      <w:ind w:left="0" w:right="0" w:hanging="0"/>
      <w:jc w:val="left"/>
    </w:pPr>
    <w:rPr>
      <w:rFonts w:ascii="Calibri" w:hAnsi="Calibri" w:eastAsia="Calibri" w:cs="Calibri"/>
      <w:color w:val="auto"/>
      <w:kern w:val="0"/>
      <w:sz w:val="22"/>
      <w:szCs w:val="22"/>
      <w:lang w:val="en-IN" w:eastAsia="zh-CN" w:bidi="hi-IN"/>
    </w:rPr>
  </w:style>
  <w:style w:type="paragraph" w:styleId="Heading1">
    <w:name w:val="Heading 1"/>
    <w:basedOn w:val="Normal"/>
    <w:next w:val="Normal"/>
    <w:qFormat/>
    <w:pPr>
      <w:keepNext w:val="true"/>
      <w:keepLines/>
      <w:pageBreakBefore w:val="false"/>
      <w:spacing w:beforeAutospacing="0" w:before="480" w:afterAutospacing="0" w:after="120"/>
      <w:outlineLvl w:val="0"/>
    </w:pPr>
    <w:rPr>
      <w:b/>
      <w:sz w:val="48"/>
      <w:szCs w:val="48"/>
    </w:rPr>
  </w:style>
  <w:style w:type="paragraph" w:styleId="Heading2">
    <w:name w:val="Heading 2"/>
    <w:basedOn w:val="Normal"/>
    <w:next w:val="Normal"/>
    <w:qFormat/>
    <w:pPr>
      <w:keepNext w:val="true"/>
      <w:keepLines/>
      <w:pageBreakBefore w:val="false"/>
      <w:spacing w:beforeAutospacing="0" w:before="360" w:afterAutospacing="0" w:after="80"/>
      <w:outlineLvl w:val="1"/>
    </w:pPr>
    <w:rPr>
      <w:b/>
      <w:sz w:val="36"/>
      <w:szCs w:val="36"/>
    </w:rPr>
  </w:style>
  <w:style w:type="paragraph" w:styleId="Heading3">
    <w:name w:val="Heading 3"/>
    <w:basedOn w:val="Normal"/>
    <w:next w:val="Normal"/>
    <w:qFormat/>
    <w:pPr>
      <w:keepNext w:val="true"/>
      <w:keepLines/>
      <w:pageBreakBefore w:val="false"/>
      <w:spacing w:beforeAutospacing="0" w:before="280" w:afterAutospacing="0" w:after="80"/>
      <w:outlineLvl w:val="2"/>
    </w:pPr>
    <w:rPr>
      <w:b/>
      <w:sz w:val="28"/>
      <w:szCs w:val="28"/>
    </w:rPr>
  </w:style>
  <w:style w:type="paragraph" w:styleId="Heading4">
    <w:name w:val="Heading 4"/>
    <w:basedOn w:val="Normal"/>
    <w:next w:val="Normal"/>
    <w:qFormat/>
    <w:pPr>
      <w:keepNext w:val="true"/>
      <w:keepLines/>
      <w:pageBreakBefore w:val="false"/>
      <w:spacing w:beforeAutospacing="0" w:before="240" w:afterAutospacing="0" w:after="40"/>
      <w:outlineLvl w:val="3"/>
    </w:pPr>
    <w:rPr>
      <w:b/>
      <w:sz w:val="24"/>
      <w:szCs w:val="24"/>
    </w:rPr>
  </w:style>
  <w:style w:type="paragraph" w:styleId="Heading5">
    <w:name w:val="Heading 5"/>
    <w:basedOn w:val="Normal"/>
    <w:next w:val="Normal"/>
    <w:qFormat/>
    <w:pPr>
      <w:keepNext w:val="true"/>
      <w:keepLines/>
      <w:pageBreakBefore w:val="false"/>
      <w:spacing w:beforeAutospacing="0" w:before="220" w:afterAutospacing="0" w:after="40"/>
      <w:outlineLvl w:val="4"/>
    </w:pPr>
    <w:rPr>
      <w:b/>
      <w:sz w:val="22"/>
      <w:szCs w:val="22"/>
    </w:rPr>
  </w:style>
  <w:style w:type="paragraph" w:styleId="Heading6">
    <w:name w:val="Heading 6"/>
    <w:basedOn w:val="Normal"/>
    <w:next w:val="Normal"/>
    <w:qFormat/>
    <w:pPr>
      <w:keepNext w:val="true"/>
      <w:keepLines/>
      <w:pageBreakBefore w:val="false"/>
      <w:spacing w:beforeAutospacing="0" w:before="200" w:afterAutospacing="0" w:after="40"/>
      <w:outlineLvl w:val="5"/>
    </w:pPr>
    <w:rPr>
      <w:b/>
      <w:sz w:val="20"/>
      <w:szCs w:val="20"/>
    </w:rPr>
  </w:style>
  <w:style w:type="character" w:styleId="DefaultParagraphFont" w:default="1">
    <w:name w:val="Default Paragraph Font"/>
    <w:semiHidden/>
    <w:qFormat/>
    <w:rPr/>
  </w:style>
  <w:style w:type="character" w:styleId="LineNumbering">
    <w:name w:val="Line Numbering"/>
    <w:basedOn w:val="DefaultParagraphFont"/>
    <w:semiHidden/>
    <w:rPr/>
  </w:style>
  <w:style w:type="character" w:styleId="InternetLink">
    <w:name w:val="Internet Link"/>
    <w:rPr>
      <w:color w:val="0000FF"/>
      <w:u w:val="single"/>
    </w:rPr>
  </w:style>
  <w:style w:type="character" w:styleId="ListLabel1">
    <w:name w:val="ListLabel 1"/>
    <w:qFormat/>
    <w:rPr>
      <w:rFonts w:eastAsia="Segoe UI Variable Display" w:cs="Segoe UI Variable Display"/>
    </w:rPr>
  </w:style>
  <w:style w:type="character" w:styleId="ListLabel2">
    <w:name w:val="ListLabel 2"/>
    <w:qFormat/>
    <w:rPr>
      <w:rFonts w:eastAsia="Courier New" w:cs="Courier New"/>
    </w:rPr>
  </w:style>
  <w:style w:type="character" w:styleId="ListLabel3">
    <w:name w:val="ListLabel 3"/>
    <w:qFormat/>
    <w:rPr>
      <w:rFonts w:eastAsia="Segoe UI Variable Display" w:cs="Segoe UI Variable Display"/>
    </w:rPr>
  </w:style>
  <w:style w:type="character" w:styleId="ListLabel4">
    <w:name w:val="ListLabel 4"/>
    <w:qFormat/>
    <w:rPr>
      <w:rFonts w:eastAsia="Segoe UI Variable Display" w:cs="Segoe UI Variable Display"/>
    </w:rPr>
  </w:style>
  <w:style w:type="character" w:styleId="ListLabel5">
    <w:name w:val="ListLabel 5"/>
    <w:qFormat/>
    <w:rPr>
      <w:rFonts w:eastAsia="Courier New" w:cs="Courier New"/>
    </w:rPr>
  </w:style>
  <w:style w:type="character" w:styleId="ListLabel6">
    <w:name w:val="ListLabel 6"/>
    <w:qFormat/>
    <w:rPr>
      <w:rFonts w:eastAsia="Segoe UI Variable Display" w:cs="Segoe UI Variable Display"/>
    </w:rPr>
  </w:style>
  <w:style w:type="character" w:styleId="ListLabel7">
    <w:name w:val="ListLabel 7"/>
    <w:qFormat/>
    <w:rPr>
      <w:rFonts w:eastAsia="Segoe UI Variable Display" w:cs="Segoe UI Variable Display"/>
    </w:rPr>
  </w:style>
  <w:style w:type="character" w:styleId="ListLabel8">
    <w:name w:val="ListLabel 8"/>
    <w:qFormat/>
    <w:rPr>
      <w:rFonts w:eastAsia="Courier New" w:cs="Courier New"/>
    </w:rPr>
  </w:style>
  <w:style w:type="character" w:styleId="ListLabel9">
    <w:name w:val="ListLabel 9"/>
    <w:qFormat/>
    <w:rPr>
      <w:rFonts w:eastAsia="Segoe UI Variable Display" w:cs="Segoe UI Variable Display"/>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qFormat/>
    <w:pPr>
      <w:keepNext w:val="true"/>
      <w:keepLines/>
      <w:pageBreakBefore w:val="false"/>
      <w:spacing w:beforeAutospacing="0" w:before="480" w:afterAutospacing="0" w:after="120"/>
    </w:pPr>
    <w:rPr>
      <w:b/>
      <w:sz w:val="72"/>
      <w:szCs w:val="72"/>
    </w:rPr>
  </w:style>
  <w:style w:type="paragraph" w:styleId="ListParagraph">
    <w:name w:val="List Paragraph"/>
    <w:basedOn w:val="Normal"/>
    <w:qFormat/>
    <w:pPr>
      <w:spacing w:before="0" w:after="160"/>
      <w:ind w:left="720" w:right="0" w:hanging="0"/>
      <w:contextualSpacing/>
    </w:pPr>
    <w:rPr/>
  </w:style>
  <w:style w:type="paragraph" w:styleId="NormalWeb">
    <w:name w:val="Normal (Web)"/>
    <w:basedOn w:val="Normal"/>
    <w:semiHidden/>
    <w:qFormat/>
    <w:pPr>
      <w:spacing w:lineRule="auto" w:line="240" w:beforeAutospacing="1" w:afterAutospacing="1"/>
    </w:pPr>
    <w:rPr>
      <w:rFonts w:ascii="Times New Roman" w:hAnsi="Times New Roman" w:eastAsia="Times New Roman" w:cs="Times New Roman"/>
      <w:sz w:val="24"/>
      <w:szCs w:val="24"/>
      <w:lang w:eastAsia="en-IN"/>
    </w:rPr>
  </w:style>
  <w:style w:type="paragraph" w:styleId="Subtitle">
    <w:name w:val="Subtitle"/>
    <w:basedOn w:val="Normal"/>
    <w:next w:val="Normal"/>
    <w:qFormat/>
    <w:pPr>
      <w:keepNext w:val="true"/>
      <w:keepLines/>
      <w:pageBreakBefore w:val="false"/>
      <w:spacing w:beforeAutospacing="0" w:before="360" w:afterAutospacing="0" w:after="80"/>
    </w:pPr>
    <w:rPr>
      <w:rFonts w:ascii="Georgia" w:hAnsi="Georgia" w:eastAsia="Georgia" w:cs="Georgia"/>
      <w:i/>
      <w:color w:val="666666"/>
      <w:sz w:val="48"/>
      <w:szCs w:val="48"/>
    </w:rPr>
  </w:style>
  <w:style w:type="numbering" w:styleId="NoList">
    <w:name w:val="No List"/>
    <w:qFormat/>
  </w:style>
  <w:style w:type="table" w:default="1" w:styleId="T0">
    <w:name w:val="Normal Table"/>
    <w:semiHidden/>
    <w:tblPr>
      <w:tblInd w:w="0" w:type="dxa"/>
      <w:tblCellMar>
        <w:top w:w="0" w:type="dxa"/>
        <w:left w:w="108" w:type="dxa"/>
        <w:bottom w:w="0" w:type="dxa"/>
        <w:right w:w="108" w:type="dxa"/>
      </w:tblCellMar>
    </w:tblPr>
  </w:style>
  <w:style w:type="table" w:styleId="T1">
    <w:name w:val="Table Simple 1"/>
    <w:basedOn w:val="T0"/>
    <w:tblPr>
      <w:tblBorders>
        <w:top w:val="single" w:color="000000" w:sz="4" w:space="0" w:themeTint="0"/>
        <w:left w:val="single" w:color="000000" w:sz="4" w:space="0" w:themeTint="0"/>
        <w:bottom w:val="single" w:color="000000" w:sz="4" w:space="0" w:themeTint="0"/>
        <w:right w:val="single" w:color="000000" w:sz="4" w:space="0" w:themeTint="0"/>
        <w:insideH w:val="single" w:color="000000" w:sz="4" w:space="0" w:themeTint="0"/>
        <w:insideV w:val="single" w:color="000000" w:sz="4" w:space="0" w:themeTint="0"/>
      </w:tblBorders>
      <w:tblCellMar>
        <w:top w:w="0" w:type="dxa"/>
        <w:left w:w="108" w:type="dxa"/>
        <w:bottom w:w="0" w:type="dxa"/>
        <w:right w:w="108" w:type="dxa"/>
      </w:tblCellMar>
    </w:tblPr>
  </w:style>
  <w:style w:type="table" w:styleId="T2">
    <w:name w:val="TableNormal"/>
  </w:style>
  <w:style w:type="table" w:styleId="T3">
    <w:name w:val="Table Grid"/>
    <w:basedOn w:val="T0"/>
    <w:pPr>
      <w:spacing w:after="0" w:line="240" w:lineRule="auto"/>
    </w:pPr>
    <w:rPr>
      <w:lang w:eastAsia="en-IN"/>
    </w:rPr>
    <w:tblPr>
      <w:tblBorders>
        <w:top w:val="single" w:color="auto" w:sz="4" w:space="0" w:themeTint="0"/>
        <w:left w:val="single" w:color="auto" w:sz="4" w:space="0" w:themeTint="0"/>
        <w:bottom w:val="single" w:color="auto" w:sz="4" w:space="0" w:themeTint="0"/>
        <w:right w:val="single" w:color="auto" w:sz="4" w:space="0" w:themeTint="0"/>
        <w:insideH w:val="single" w:color="auto" w:sz="4" w:space="0" w:themeTint="0"/>
        <w:insideV w:val="single" w:color="auto" w:sz="4" w:space="0" w:themeTint="0"/>
      </w:tblBorders>
    </w:tblPr>
  </w:style>
  <w:style w:type="table" w:styleId="T5">
    <w:name w:val="1"/>
    <w:basedOn w:val="T0"/>
    <w:pPr>
      <w:spacing w:after="0" w:line="240" w:lineRule="auto"/>
    </w:pPr>
    <w:rPr/>
    <w:tblPr>
      <w:tblStyleRowBandSize w:val="1"/>
      <w:tblStyleColBandSize w:val="1"/>
      <w:tblCellMar>
        <w:top w:w="0" w:type="dxa"/>
        <w:left w:w="108" w:type="dxa"/>
        <w:bottom w:w="0" w:type="dxa"/>
        <w:right w:w="108" w:type="dxa"/>
      </w:tblCellMar>
    </w:tblPr>
  </w:style>
  <w:style w:type="table" w:styleId="T6">
    <w:name w:val="2"/>
    <w:basedOn w:val="T0"/>
    <w:pPr>
      <w:spacing w:after="0" w:line="240" w:lineRule="auto"/>
    </w:pPr>
    <w:rPr/>
    <w:tblPr>
      <w:tblStyleRowBandSize w:val="1"/>
      <w:tblStyleColBandSize w:val="1"/>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PaDeXuMC76r1d23Ns0WUQPzeuvg==">CgMxLjA4AHIhMTNoNlpYY0VQQ3JxdUFHbTFJb1NYcXJ2X0pxY1M5bjRz</go:docsCustomData>
</go:gDocsCustomXmlDataStorage>
</file>

<file path=customXml/itemProps1.xml><?xml version="1.0" encoding="utf-8"?>
<ds:datastoreItem xmlns:ds="http://schemas.openxmlformats.org/officeDocument/2006/customXml" ds:itemID="{11111111-1234-1234-1234-123412341234}">
  <ds:schemaRefs>
    <ds:schemaRef ds:uri="http://schemas.microsoft.com/vsto/samples"/>
  </ds:schemaRefs>
</ds:datastoreItem>
</file>

<file path=docProps/app.xml><?xml version="1.0" encoding="utf-8"?>
<Properties xmlns="http://schemas.openxmlformats.org/officeDocument/2006/extended-properties" xmlns:vt="http://schemas.openxmlformats.org/officeDocument/2006/docPropsVTypes">
  <Template/>
  <TotalTime>2</TotalTime>
  <Application>Trio_Office/6.2.8.2$Windows_x86 LibreOffice_project/</Application>
  <Pages>2</Pages>
  <Words>279</Words>
  <Characters>1579</Characters>
  <CharactersWithSpaces>1804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2024-01-27T08:24:00Z</dcterms:created>
  <dc:creator>Shivani Kapoor</dc:creator>
  <dc:description/>
  <dc:language>en-IN</dc:language>
  <cp:lastModifiedBy/>
  <dcterms:modified xsi:type="dcterms:W3CDTF">2025-06-28T15:45:30Z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23.2</vt:lpwstr>
  </property>
</Properties>
</file>