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41929" w14:textId="77777777" w:rsidR="007D2EEE" w:rsidRPr="00AA126F" w:rsidRDefault="007D2EEE" w:rsidP="00AA126F">
      <w:pPr>
        <w:spacing w:line="480" w:lineRule="auto"/>
        <w:rPr>
          <w:rFonts w:ascii="Times New Roman" w:hAnsi="Times New Roman" w:cs="Times New Roman"/>
          <w:b/>
          <w:bCs/>
          <w:sz w:val="24"/>
          <w:szCs w:val="24"/>
        </w:rPr>
      </w:pPr>
    </w:p>
    <w:p w14:paraId="309D0FE3" w14:textId="77777777" w:rsidR="00AA126F" w:rsidRDefault="00AA126F" w:rsidP="00AA126F">
      <w:pPr>
        <w:spacing w:line="480" w:lineRule="auto"/>
        <w:jc w:val="center"/>
        <w:rPr>
          <w:rFonts w:ascii="Times New Roman" w:hAnsi="Times New Roman" w:cs="Times New Roman"/>
          <w:b/>
          <w:bCs/>
          <w:sz w:val="24"/>
          <w:szCs w:val="24"/>
        </w:rPr>
      </w:pPr>
    </w:p>
    <w:p w14:paraId="3D0FF632" w14:textId="77777777" w:rsidR="00AA126F" w:rsidRDefault="00AA126F" w:rsidP="00AA126F">
      <w:pPr>
        <w:spacing w:line="480" w:lineRule="auto"/>
        <w:jc w:val="center"/>
        <w:rPr>
          <w:rFonts w:ascii="Times New Roman" w:hAnsi="Times New Roman" w:cs="Times New Roman"/>
          <w:b/>
          <w:bCs/>
          <w:sz w:val="24"/>
          <w:szCs w:val="24"/>
        </w:rPr>
      </w:pPr>
    </w:p>
    <w:p w14:paraId="4F825190" w14:textId="77777777" w:rsidR="00AA126F" w:rsidRDefault="00AA126F" w:rsidP="00AA126F">
      <w:pPr>
        <w:spacing w:line="480" w:lineRule="auto"/>
        <w:jc w:val="center"/>
        <w:rPr>
          <w:rFonts w:ascii="Times New Roman" w:hAnsi="Times New Roman" w:cs="Times New Roman"/>
          <w:b/>
          <w:bCs/>
          <w:sz w:val="24"/>
          <w:szCs w:val="24"/>
        </w:rPr>
      </w:pPr>
    </w:p>
    <w:p w14:paraId="004F9746" w14:textId="1FD52893" w:rsidR="004E101B" w:rsidRPr="00AA126F" w:rsidRDefault="007D2EEE" w:rsidP="00AA126F">
      <w:pPr>
        <w:spacing w:line="480" w:lineRule="auto"/>
        <w:jc w:val="center"/>
        <w:rPr>
          <w:rFonts w:ascii="Times New Roman" w:hAnsi="Times New Roman" w:cs="Times New Roman"/>
          <w:b/>
          <w:bCs/>
          <w:sz w:val="24"/>
          <w:szCs w:val="24"/>
        </w:rPr>
      </w:pPr>
      <w:r w:rsidRPr="00AA126F">
        <w:rPr>
          <w:rFonts w:ascii="Times New Roman" w:hAnsi="Times New Roman" w:cs="Times New Roman"/>
          <w:b/>
          <w:bCs/>
          <w:sz w:val="24"/>
          <w:szCs w:val="24"/>
        </w:rPr>
        <w:t>IFT-511-</w:t>
      </w:r>
      <w:r w:rsidR="004E101B" w:rsidRPr="00AA126F">
        <w:rPr>
          <w:rFonts w:ascii="Times New Roman" w:hAnsi="Times New Roman" w:cs="Times New Roman"/>
          <w:sz w:val="24"/>
          <w:szCs w:val="24"/>
        </w:rPr>
        <w:t xml:space="preserve"> </w:t>
      </w:r>
      <w:r w:rsidR="004E101B" w:rsidRPr="00AA126F">
        <w:rPr>
          <w:rFonts w:ascii="Times New Roman" w:hAnsi="Times New Roman" w:cs="Times New Roman"/>
          <w:b/>
          <w:bCs/>
          <w:sz w:val="24"/>
          <w:szCs w:val="24"/>
        </w:rPr>
        <w:t>Analyzing Big Data</w:t>
      </w:r>
    </w:p>
    <w:p w14:paraId="77A4B9A0" w14:textId="30D284A2" w:rsidR="004E101B" w:rsidRPr="00AA126F" w:rsidRDefault="004E101B" w:rsidP="00AA126F">
      <w:pPr>
        <w:spacing w:line="480" w:lineRule="auto"/>
        <w:jc w:val="center"/>
        <w:rPr>
          <w:rFonts w:ascii="Times New Roman" w:hAnsi="Times New Roman" w:cs="Times New Roman"/>
          <w:b/>
          <w:bCs/>
          <w:sz w:val="24"/>
          <w:szCs w:val="24"/>
        </w:rPr>
      </w:pPr>
      <w:r w:rsidRPr="00AA126F">
        <w:rPr>
          <w:rFonts w:ascii="Times New Roman" w:hAnsi="Times New Roman" w:cs="Times New Roman"/>
          <w:b/>
          <w:bCs/>
          <w:sz w:val="24"/>
          <w:szCs w:val="24"/>
        </w:rPr>
        <w:t xml:space="preserve">Project </w:t>
      </w:r>
      <w:r w:rsidR="00AA126F">
        <w:rPr>
          <w:rFonts w:ascii="Times New Roman" w:hAnsi="Times New Roman" w:cs="Times New Roman"/>
          <w:b/>
          <w:bCs/>
          <w:sz w:val="24"/>
          <w:szCs w:val="24"/>
        </w:rPr>
        <w:t>S</w:t>
      </w:r>
      <w:r w:rsidRPr="00AA126F">
        <w:rPr>
          <w:rFonts w:ascii="Times New Roman" w:hAnsi="Times New Roman" w:cs="Times New Roman"/>
          <w:b/>
          <w:bCs/>
          <w:sz w:val="24"/>
          <w:szCs w:val="24"/>
        </w:rPr>
        <w:t xml:space="preserve">tep-2: Data </w:t>
      </w:r>
      <w:r w:rsidR="00AA126F">
        <w:rPr>
          <w:rFonts w:ascii="Times New Roman" w:hAnsi="Times New Roman" w:cs="Times New Roman"/>
          <w:b/>
          <w:bCs/>
          <w:sz w:val="24"/>
          <w:szCs w:val="24"/>
        </w:rPr>
        <w:t>C</w:t>
      </w:r>
      <w:r w:rsidRPr="00AA126F">
        <w:rPr>
          <w:rFonts w:ascii="Times New Roman" w:hAnsi="Times New Roman" w:cs="Times New Roman"/>
          <w:b/>
          <w:bCs/>
          <w:sz w:val="24"/>
          <w:szCs w:val="24"/>
        </w:rPr>
        <w:t>ollection</w:t>
      </w:r>
    </w:p>
    <w:p w14:paraId="76347485" w14:textId="77777777" w:rsidR="00AA126F" w:rsidRDefault="00400199" w:rsidP="00AA126F">
      <w:pPr>
        <w:spacing w:line="480" w:lineRule="auto"/>
        <w:jc w:val="center"/>
        <w:rPr>
          <w:rFonts w:ascii="Times New Roman" w:hAnsi="Times New Roman" w:cs="Times New Roman"/>
          <w:b/>
          <w:bCs/>
          <w:sz w:val="24"/>
          <w:szCs w:val="24"/>
          <w:u w:val="single"/>
        </w:rPr>
      </w:pPr>
      <w:r w:rsidRPr="00AA126F">
        <w:rPr>
          <w:rFonts w:ascii="Times New Roman" w:hAnsi="Times New Roman" w:cs="Times New Roman"/>
          <w:b/>
          <w:bCs/>
          <w:sz w:val="24"/>
          <w:szCs w:val="24"/>
          <w:u w:val="single"/>
        </w:rPr>
        <w:t xml:space="preserve">Team – </w:t>
      </w:r>
      <w:r w:rsidR="00966652" w:rsidRPr="00AA126F">
        <w:rPr>
          <w:rFonts w:ascii="Times New Roman" w:hAnsi="Times New Roman" w:cs="Times New Roman"/>
          <w:b/>
          <w:bCs/>
          <w:sz w:val="24"/>
          <w:szCs w:val="24"/>
          <w:u w:val="single"/>
        </w:rPr>
        <w:t>Gamma</w:t>
      </w:r>
    </w:p>
    <w:p w14:paraId="4FC051AC" w14:textId="3BB6C5F2" w:rsidR="00AA126F" w:rsidRDefault="00AA126F" w:rsidP="00AA126F">
      <w:pPr>
        <w:spacing w:line="480" w:lineRule="auto"/>
        <w:jc w:val="center"/>
        <w:rPr>
          <w:rFonts w:ascii="Times New Roman" w:hAnsi="Times New Roman" w:cs="Times New Roman"/>
          <w:b/>
          <w:bCs/>
          <w:sz w:val="24"/>
          <w:szCs w:val="24"/>
          <w:u w:val="single"/>
        </w:rPr>
      </w:pPr>
      <w:r w:rsidRPr="00AA126F">
        <w:rPr>
          <w:rFonts w:ascii="Times New Roman" w:hAnsi="Times New Roman" w:cs="Times New Roman"/>
          <w:b/>
          <w:bCs/>
          <w:sz w:val="24"/>
          <w:szCs w:val="24"/>
        </w:rPr>
        <w:t xml:space="preserve">Kishore Prashanth </w:t>
      </w:r>
      <w:r>
        <w:rPr>
          <w:rFonts w:ascii="Times New Roman" w:hAnsi="Times New Roman" w:cs="Times New Roman"/>
          <w:b/>
          <w:bCs/>
          <w:sz w:val="24"/>
          <w:szCs w:val="24"/>
        </w:rPr>
        <w:t>–</w:t>
      </w:r>
      <w:r w:rsidRPr="00AA126F">
        <w:rPr>
          <w:rFonts w:ascii="Times New Roman" w:hAnsi="Times New Roman" w:cs="Times New Roman"/>
          <w:b/>
          <w:bCs/>
          <w:sz w:val="24"/>
          <w:szCs w:val="24"/>
        </w:rPr>
        <w:t xml:space="preserve"> 1230355479</w:t>
      </w:r>
    </w:p>
    <w:p w14:paraId="1E70A45B" w14:textId="479C7FB6" w:rsidR="00AA126F" w:rsidRDefault="00AA126F" w:rsidP="00AA126F">
      <w:pPr>
        <w:spacing w:line="480" w:lineRule="auto"/>
        <w:jc w:val="center"/>
        <w:rPr>
          <w:rFonts w:ascii="Times New Roman" w:hAnsi="Times New Roman" w:cs="Times New Roman"/>
          <w:b/>
          <w:bCs/>
          <w:sz w:val="24"/>
          <w:szCs w:val="24"/>
          <w:u w:val="single"/>
        </w:rPr>
      </w:pPr>
      <w:r w:rsidRPr="00AA126F">
        <w:rPr>
          <w:rFonts w:ascii="Times New Roman" w:hAnsi="Times New Roman" w:cs="Times New Roman"/>
          <w:b/>
          <w:bCs/>
          <w:sz w:val="24"/>
          <w:szCs w:val="24"/>
        </w:rPr>
        <w:t xml:space="preserve">Shri Harri Priya Ramesh </w:t>
      </w:r>
      <w:r>
        <w:rPr>
          <w:rFonts w:ascii="Times New Roman" w:hAnsi="Times New Roman" w:cs="Times New Roman"/>
          <w:b/>
          <w:bCs/>
          <w:sz w:val="24"/>
          <w:szCs w:val="24"/>
        </w:rPr>
        <w:t>–</w:t>
      </w:r>
      <w:r w:rsidRPr="00AA126F">
        <w:rPr>
          <w:rFonts w:ascii="Times New Roman" w:hAnsi="Times New Roman" w:cs="Times New Roman"/>
          <w:b/>
          <w:bCs/>
          <w:sz w:val="24"/>
          <w:szCs w:val="24"/>
        </w:rPr>
        <w:t xml:space="preserve"> 1229611021</w:t>
      </w:r>
    </w:p>
    <w:p w14:paraId="7D820ED2" w14:textId="171137EF" w:rsidR="00AA126F" w:rsidRDefault="00AA126F" w:rsidP="00AA126F">
      <w:pPr>
        <w:spacing w:line="480" w:lineRule="auto"/>
        <w:jc w:val="center"/>
        <w:rPr>
          <w:rFonts w:ascii="Times New Roman" w:hAnsi="Times New Roman" w:cs="Times New Roman"/>
          <w:b/>
          <w:bCs/>
          <w:sz w:val="24"/>
          <w:szCs w:val="24"/>
          <w:u w:val="single"/>
        </w:rPr>
      </w:pPr>
      <w:r w:rsidRPr="00AA126F">
        <w:rPr>
          <w:rFonts w:ascii="Times New Roman" w:hAnsi="Times New Roman" w:cs="Times New Roman"/>
          <w:b/>
          <w:bCs/>
          <w:sz w:val="24"/>
          <w:szCs w:val="24"/>
        </w:rPr>
        <w:t xml:space="preserve">Ashwani Kumar Guntupalli </w:t>
      </w:r>
      <w:r>
        <w:rPr>
          <w:rFonts w:ascii="Times New Roman" w:hAnsi="Times New Roman" w:cs="Times New Roman"/>
          <w:b/>
          <w:bCs/>
          <w:sz w:val="24"/>
          <w:szCs w:val="24"/>
        </w:rPr>
        <w:t>–</w:t>
      </w:r>
      <w:r w:rsidRPr="00AA126F">
        <w:rPr>
          <w:rFonts w:ascii="Times New Roman" w:hAnsi="Times New Roman" w:cs="Times New Roman"/>
          <w:b/>
          <w:bCs/>
          <w:sz w:val="24"/>
          <w:szCs w:val="24"/>
        </w:rPr>
        <w:t xml:space="preserve"> 1230762236</w:t>
      </w:r>
    </w:p>
    <w:p w14:paraId="15044C1A" w14:textId="77777777" w:rsidR="00AA126F" w:rsidRDefault="00AA126F" w:rsidP="00AA126F">
      <w:pPr>
        <w:spacing w:line="480" w:lineRule="auto"/>
        <w:jc w:val="center"/>
        <w:rPr>
          <w:rFonts w:ascii="Times New Roman" w:hAnsi="Times New Roman" w:cs="Times New Roman"/>
          <w:b/>
          <w:bCs/>
          <w:sz w:val="24"/>
          <w:szCs w:val="24"/>
          <w:u w:val="single"/>
        </w:rPr>
      </w:pPr>
      <w:r w:rsidRPr="00AA126F">
        <w:rPr>
          <w:rFonts w:ascii="Times New Roman" w:hAnsi="Times New Roman" w:cs="Times New Roman"/>
          <w:b/>
          <w:bCs/>
          <w:sz w:val="24"/>
          <w:szCs w:val="24"/>
        </w:rPr>
        <w:t>Hemanth Kumar Guntupalli – 1230142149</w:t>
      </w:r>
    </w:p>
    <w:p w14:paraId="6A829942" w14:textId="77777777" w:rsidR="00AA126F" w:rsidRDefault="00AA126F" w:rsidP="00AA126F">
      <w:pPr>
        <w:spacing w:line="480" w:lineRule="auto"/>
        <w:jc w:val="center"/>
        <w:rPr>
          <w:rFonts w:ascii="Times New Roman" w:hAnsi="Times New Roman" w:cs="Times New Roman"/>
          <w:b/>
          <w:bCs/>
          <w:sz w:val="24"/>
          <w:szCs w:val="24"/>
          <w:u w:val="single"/>
        </w:rPr>
      </w:pPr>
      <w:r w:rsidRPr="00AA126F">
        <w:rPr>
          <w:rFonts w:ascii="Times New Roman" w:hAnsi="Times New Roman" w:cs="Times New Roman"/>
          <w:b/>
          <w:bCs/>
          <w:sz w:val="24"/>
          <w:szCs w:val="24"/>
        </w:rPr>
        <w:t>Instructor: Asmaa Elbadrawy</w:t>
      </w:r>
    </w:p>
    <w:p w14:paraId="7F0E02D9" w14:textId="364E0780" w:rsidR="00966652" w:rsidRPr="00AA126F" w:rsidRDefault="00966652" w:rsidP="00AA126F">
      <w:pPr>
        <w:spacing w:line="480" w:lineRule="auto"/>
        <w:jc w:val="center"/>
        <w:rPr>
          <w:rFonts w:ascii="Times New Roman" w:hAnsi="Times New Roman" w:cs="Times New Roman"/>
          <w:b/>
          <w:bCs/>
          <w:sz w:val="24"/>
          <w:szCs w:val="24"/>
          <w:u w:val="single"/>
        </w:rPr>
      </w:pPr>
      <w:r w:rsidRPr="00AA126F">
        <w:rPr>
          <w:rFonts w:ascii="Times New Roman" w:hAnsi="Times New Roman" w:cs="Times New Roman"/>
          <w:b/>
          <w:bCs/>
          <w:sz w:val="24"/>
          <w:szCs w:val="24"/>
        </w:rPr>
        <w:t>Date- 02</w:t>
      </w:r>
      <w:r w:rsidR="0020140C" w:rsidRPr="00AA126F">
        <w:rPr>
          <w:rFonts w:ascii="Times New Roman" w:hAnsi="Times New Roman" w:cs="Times New Roman"/>
          <w:b/>
          <w:bCs/>
          <w:sz w:val="24"/>
          <w:szCs w:val="24"/>
        </w:rPr>
        <w:t>/11/2024</w:t>
      </w:r>
    </w:p>
    <w:p w14:paraId="0C333D77" w14:textId="086B04B7" w:rsidR="007D2EEE" w:rsidRPr="00AA126F" w:rsidRDefault="007D2EEE" w:rsidP="00AA126F">
      <w:pPr>
        <w:spacing w:line="480" w:lineRule="auto"/>
        <w:rPr>
          <w:rFonts w:ascii="Times New Roman" w:hAnsi="Times New Roman" w:cs="Times New Roman"/>
          <w:b/>
          <w:bCs/>
          <w:sz w:val="24"/>
          <w:szCs w:val="24"/>
        </w:rPr>
      </w:pPr>
    </w:p>
    <w:p w14:paraId="1A922A8D" w14:textId="77777777" w:rsidR="007D2EEE" w:rsidRPr="00AA126F" w:rsidRDefault="007D2EEE" w:rsidP="00AA126F">
      <w:pPr>
        <w:spacing w:line="480" w:lineRule="auto"/>
        <w:rPr>
          <w:rFonts w:ascii="Times New Roman" w:hAnsi="Times New Roman" w:cs="Times New Roman"/>
          <w:b/>
          <w:bCs/>
          <w:sz w:val="24"/>
          <w:szCs w:val="24"/>
        </w:rPr>
      </w:pPr>
    </w:p>
    <w:p w14:paraId="1907932F" w14:textId="77777777" w:rsidR="007D2EEE" w:rsidRPr="00AA126F" w:rsidRDefault="007D2EEE" w:rsidP="00AA126F">
      <w:pPr>
        <w:spacing w:line="480" w:lineRule="auto"/>
        <w:rPr>
          <w:rFonts w:ascii="Times New Roman" w:hAnsi="Times New Roman" w:cs="Times New Roman"/>
          <w:b/>
          <w:bCs/>
          <w:sz w:val="24"/>
          <w:szCs w:val="24"/>
        </w:rPr>
      </w:pPr>
    </w:p>
    <w:p w14:paraId="4B90DD2B" w14:textId="77777777" w:rsidR="007D2EEE" w:rsidRPr="00AA126F" w:rsidRDefault="007D2EEE" w:rsidP="00AA126F">
      <w:pPr>
        <w:spacing w:line="480" w:lineRule="auto"/>
        <w:rPr>
          <w:rFonts w:ascii="Times New Roman" w:hAnsi="Times New Roman" w:cs="Times New Roman"/>
          <w:b/>
          <w:bCs/>
          <w:sz w:val="24"/>
          <w:szCs w:val="24"/>
        </w:rPr>
      </w:pPr>
    </w:p>
    <w:p w14:paraId="709420D3" w14:textId="77777777" w:rsidR="007D2EEE" w:rsidRPr="00AA126F" w:rsidRDefault="007D2EEE" w:rsidP="00AA126F">
      <w:pPr>
        <w:spacing w:line="480" w:lineRule="auto"/>
        <w:rPr>
          <w:rFonts w:ascii="Times New Roman" w:hAnsi="Times New Roman" w:cs="Times New Roman"/>
          <w:b/>
          <w:bCs/>
          <w:sz w:val="24"/>
          <w:szCs w:val="24"/>
        </w:rPr>
      </w:pPr>
    </w:p>
    <w:p w14:paraId="3474A4DC" w14:textId="2E5ADA15" w:rsidR="008F132A" w:rsidRDefault="008F132A" w:rsidP="00AA126F">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Google Sheet Link:</w:t>
      </w:r>
    </w:p>
    <w:p w14:paraId="7077FBC5" w14:textId="673595B3" w:rsidR="008F132A" w:rsidRDefault="00000000" w:rsidP="00AA126F">
      <w:pPr>
        <w:spacing w:line="480" w:lineRule="auto"/>
        <w:rPr>
          <w:rFonts w:ascii="Times New Roman" w:hAnsi="Times New Roman" w:cs="Times New Roman"/>
          <w:b/>
          <w:bCs/>
          <w:sz w:val="24"/>
          <w:szCs w:val="24"/>
        </w:rPr>
      </w:pPr>
      <w:hyperlink r:id="rId5" w:history="1">
        <w:r w:rsidR="008F132A" w:rsidRPr="00B263F5">
          <w:rPr>
            <w:rStyle w:val="Hyperlink"/>
            <w:rFonts w:ascii="Times New Roman" w:hAnsi="Times New Roman" w:cs="Times New Roman"/>
            <w:b/>
            <w:bCs/>
            <w:sz w:val="24"/>
            <w:szCs w:val="24"/>
          </w:rPr>
          <w:t>https://docs.google.com/spreadsheets/d/1JFHMxCu9tbHTifl5j72aQmZSCuoDjRIpNzGtauvNB-g/edit?usp=sharing</w:t>
        </w:r>
      </w:hyperlink>
    </w:p>
    <w:p w14:paraId="5AE5863E" w14:textId="77777777" w:rsidR="008F132A" w:rsidRDefault="008F132A" w:rsidP="00AA126F">
      <w:pPr>
        <w:spacing w:line="480" w:lineRule="auto"/>
        <w:rPr>
          <w:rFonts w:ascii="Times New Roman" w:hAnsi="Times New Roman" w:cs="Times New Roman"/>
          <w:b/>
          <w:bCs/>
          <w:sz w:val="24"/>
          <w:szCs w:val="24"/>
        </w:rPr>
      </w:pPr>
    </w:p>
    <w:p w14:paraId="571DAD64" w14:textId="79E5659C" w:rsidR="00916A37" w:rsidRPr="00916A37" w:rsidRDefault="00916A37" w:rsidP="00AA126F">
      <w:pPr>
        <w:spacing w:line="480" w:lineRule="auto"/>
        <w:rPr>
          <w:rFonts w:ascii="Times New Roman" w:hAnsi="Times New Roman" w:cs="Times New Roman"/>
          <w:b/>
          <w:bCs/>
          <w:sz w:val="24"/>
          <w:szCs w:val="24"/>
        </w:rPr>
      </w:pPr>
      <w:r w:rsidRPr="00916A37">
        <w:rPr>
          <w:rFonts w:ascii="Times New Roman" w:hAnsi="Times New Roman" w:cs="Times New Roman"/>
          <w:b/>
          <w:bCs/>
          <w:sz w:val="24"/>
          <w:szCs w:val="24"/>
        </w:rPr>
        <w:t>Data Sources:</w:t>
      </w:r>
    </w:p>
    <w:p w14:paraId="37ECECC1" w14:textId="2D71917D" w:rsidR="00916A37" w:rsidRDefault="00916A37" w:rsidP="00AA126F">
      <w:pPr>
        <w:spacing w:line="480" w:lineRule="auto"/>
        <w:rPr>
          <w:rFonts w:ascii="Times New Roman" w:hAnsi="Times New Roman" w:cs="Times New Roman"/>
          <w:sz w:val="24"/>
          <w:szCs w:val="24"/>
        </w:rPr>
      </w:pPr>
      <w:r>
        <w:rPr>
          <w:rFonts w:ascii="Times New Roman" w:hAnsi="Times New Roman" w:cs="Times New Roman"/>
          <w:sz w:val="24"/>
          <w:szCs w:val="24"/>
        </w:rPr>
        <w:t>The links to all sources used to collect data is given below:</w:t>
      </w:r>
    </w:p>
    <w:p w14:paraId="0AD3AD18" w14:textId="201187F8" w:rsidR="00916A37" w:rsidRPr="00916A37" w:rsidRDefault="00000000" w:rsidP="00916A37">
      <w:pPr>
        <w:spacing w:line="480" w:lineRule="auto"/>
        <w:rPr>
          <w:rFonts w:ascii="Times New Roman" w:hAnsi="Times New Roman" w:cs="Times New Roman"/>
          <w:sz w:val="24"/>
          <w:szCs w:val="24"/>
        </w:rPr>
      </w:pPr>
      <w:hyperlink r:id="rId6" w:history="1">
        <w:r w:rsidR="00916A37" w:rsidRPr="00916A37">
          <w:rPr>
            <w:rStyle w:val="Hyperlink"/>
            <w:rFonts w:ascii="Times New Roman" w:hAnsi="Times New Roman" w:cs="Times New Roman"/>
            <w:sz w:val="24"/>
            <w:szCs w:val="24"/>
          </w:rPr>
          <w:t>https://azreportcards.azed.gov/schools/detail/92317</w:t>
        </w:r>
      </w:hyperlink>
      <w:r w:rsidR="00916A37" w:rsidRPr="00916A37">
        <w:rPr>
          <w:rFonts w:ascii="Times New Roman" w:hAnsi="Times New Roman" w:cs="Times New Roman"/>
          <w:sz w:val="24"/>
          <w:szCs w:val="24"/>
        </w:rPr>
        <w:t xml:space="preserve"> </w:t>
      </w:r>
    </w:p>
    <w:p w14:paraId="75A425A4" w14:textId="5CD99C28" w:rsidR="00916A37" w:rsidRPr="00916A37" w:rsidRDefault="00000000" w:rsidP="00916A37">
      <w:pPr>
        <w:spacing w:line="480" w:lineRule="auto"/>
        <w:rPr>
          <w:rFonts w:ascii="Times New Roman" w:hAnsi="Times New Roman" w:cs="Times New Roman"/>
          <w:sz w:val="24"/>
          <w:szCs w:val="24"/>
        </w:rPr>
      </w:pPr>
      <w:hyperlink r:id="rId7" w:history="1">
        <w:r w:rsidR="00916A37" w:rsidRPr="00916A37">
          <w:rPr>
            <w:rStyle w:val="Hyperlink"/>
            <w:rFonts w:ascii="Times New Roman" w:hAnsi="Times New Roman" w:cs="Times New Roman"/>
            <w:sz w:val="24"/>
            <w:szCs w:val="24"/>
          </w:rPr>
          <w:t xml:space="preserve">https://www.azed.gov/                                        </w:t>
        </w:r>
      </w:hyperlink>
      <w:r w:rsidR="00916A37" w:rsidRPr="00916A37">
        <w:rPr>
          <w:rFonts w:ascii="Times New Roman" w:hAnsi="Times New Roman" w:cs="Times New Roman"/>
          <w:sz w:val="24"/>
          <w:szCs w:val="24"/>
        </w:rPr>
        <w:t xml:space="preserve"> </w:t>
      </w:r>
    </w:p>
    <w:p w14:paraId="782D93F6" w14:textId="659F327F" w:rsidR="00916A37" w:rsidRDefault="00000000" w:rsidP="00AA126F">
      <w:pPr>
        <w:spacing w:line="480" w:lineRule="auto"/>
        <w:rPr>
          <w:rFonts w:ascii="Times New Roman" w:hAnsi="Times New Roman" w:cs="Times New Roman"/>
          <w:sz w:val="24"/>
          <w:szCs w:val="24"/>
        </w:rPr>
      </w:pPr>
      <w:hyperlink r:id="rId8" w:history="1">
        <w:r w:rsidR="00916A37" w:rsidRPr="00916A37">
          <w:rPr>
            <w:rStyle w:val="Hyperlink"/>
            <w:rFonts w:ascii="Times New Roman" w:hAnsi="Times New Roman" w:cs="Times New Roman"/>
            <w:sz w:val="24"/>
            <w:szCs w:val="24"/>
          </w:rPr>
          <w:t xml:space="preserve">https://high-schools.com/               </w:t>
        </w:r>
      </w:hyperlink>
      <w:r w:rsidR="00916A37" w:rsidRPr="00916A37">
        <w:rPr>
          <w:rFonts w:ascii="Times New Roman" w:hAnsi="Times New Roman" w:cs="Times New Roman"/>
          <w:sz w:val="24"/>
          <w:szCs w:val="24"/>
        </w:rPr>
        <w:t xml:space="preserve"> </w:t>
      </w:r>
    </w:p>
    <w:p w14:paraId="1731B4FA" w14:textId="77777777" w:rsidR="00916A37" w:rsidRDefault="00916A37" w:rsidP="00AA126F">
      <w:pPr>
        <w:spacing w:line="480" w:lineRule="auto"/>
        <w:rPr>
          <w:rFonts w:ascii="Times New Roman" w:hAnsi="Times New Roman" w:cs="Times New Roman"/>
          <w:sz w:val="24"/>
          <w:szCs w:val="24"/>
        </w:rPr>
      </w:pPr>
    </w:p>
    <w:p w14:paraId="7B840BDB" w14:textId="1A4BCD0E" w:rsidR="00916A37" w:rsidRDefault="00916A37" w:rsidP="00AA126F">
      <w:pPr>
        <w:spacing w:line="480" w:lineRule="auto"/>
        <w:rPr>
          <w:rFonts w:ascii="Times New Roman" w:hAnsi="Times New Roman" w:cs="Times New Roman"/>
          <w:sz w:val="24"/>
          <w:szCs w:val="24"/>
        </w:rPr>
      </w:pPr>
      <w:r w:rsidRPr="00916A37">
        <w:rPr>
          <w:rFonts w:ascii="Times New Roman" w:hAnsi="Times New Roman" w:cs="Times New Roman"/>
          <w:b/>
          <w:bCs/>
          <w:sz w:val="24"/>
          <w:szCs w:val="24"/>
        </w:rPr>
        <w:t>Number of Data Points Collected:</w:t>
      </w:r>
      <w:r>
        <w:rPr>
          <w:rFonts w:ascii="Times New Roman" w:hAnsi="Times New Roman" w:cs="Times New Roman"/>
          <w:sz w:val="24"/>
          <w:szCs w:val="24"/>
        </w:rPr>
        <w:t xml:space="preserve"> We have 423 rows of school data.</w:t>
      </w:r>
    </w:p>
    <w:p w14:paraId="47943216" w14:textId="1AF723AC" w:rsidR="00916A37" w:rsidRDefault="00916A37" w:rsidP="00AA126F">
      <w:pPr>
        <w:spacing w:line="480" w:lineRule="auto"/>
        <w:rPr>
          <w:rFonts w:ascii="Times New Roman" w:hAnsi="Times New Roman" w:cs="Times New Roman"/>
          <w:sz w:val="24"/>
          <w:szCs w:val="24"/>
        </w:rPr>
      </w:pPr>
      <w:r w:rsidRPr="00916A37">
        <w:rPr>
          <w:rFonts w:ascii="Times New Roman" w:hAnsi="Times New Roman" w:cs="Times New Roman"/>
          <w:b/>
          <w:bCs/>
          <w:sz w:val="24"/>
          <w:szCs w:val="24"/>
        </w:rPr>
        <w:t>Number of Attributes</w:t>
      </w:r>
      <w:r>
        <w:rPr>
          <w:rFonts w:ascii="Times New Roman" w:hAnsi="Times New Roman" w:cs="Times New Roman"/>
          <w:sz w:val="24"/>
          <w:szCs w:val="24"/>
        </w:rPr>
        <w:t>: We have collected 58 attributes.</w:t>
      </w:r>
    </w:p>
    <w:p w14:paraId="14B228FB" w14:textId="77777777" w:rsidR="00916A37" w:rsidRDefault="00916A37" w:rsidP="00AA126F">
      <w:pPr>
        <w:spacing w:line="480" w:lineRule="auto"/>
        <w:rPr>
          <w:rFonts w:ascii="Times New Roman" w:hAnsi="Times New Roman" w:cs="Times New Roman"/>
          <w:sz w:val="24"/>
          <w:szCs w:val="24"/>
        </w:rPr>
      </w:pPr>
    </w:p>
    <w:p w14:paraId="4F6397EC" w14:textId="482D4338" w:rsidR="00916A37" w:rsidRPr="00916A37" w:rsidRDefault="00916A37" w:rsidP="00AA126F">
      <w:pPr>
        <w:spacing w:line="480" w:lineRule="auto"/>
        <w:rPr>
          <w:rFonts w:ascii="Times New Roman" w:hAnsi="Times New Roman" w:cs="Times New Roman"/>
          <w:b/>
          <w:bCs/>
          <w:sz w:val="24"/>
          <w:szCs w:val="24"/>
        </w:rPr>
      </w:pPr>
      <w:r w:rsidRPr="00916A37">
        <w:rPr>
          <w:rFonts w:ascii="Times New Roman" w:hAnsi="Times New Roman" w:cs="Times New Roman"/>
          <w:b/>
          <w:bCs/>
          <w:sz w:val="24"/>
          <w:szCs w:val="24"/>
        </w:rPr>
        <w:t>Explanation:</w:t>
      </w:r>
    </w:p>
    <w:p w14:paraId="18060A85" w14:textId="2DD671ED" w:rsidR="007D2EEE" w:rsidRDefault="00D252E9"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These are the </w:t>
      </w:r>
      <w:r w:rsidR="00916A37">
        <w:rPr>
          <w:rFonts w:ascii="Times New Roman" w:hAnsi="Times New Roman" w:cs="Times New Roman"/>
          <w:sz w:val="24"/>
          <w:szCs w:val="24"/>
        </w:rPr>
        <w:t xml:space="preserve">attributes(columns) </w:t>
      </w:r>
      <w:r w:rsidR="00882214" w:rsidRPr="00AA126F">
        <w:rPr>
          <w:rFonts w:ascii="Times New Roman" w:hAnsi="Times New Roman" w:cs="Times New Roman"/>
          <w:sz w:val="24"/>
          <w:szCs w:val="24"/>
        </w:rPr>
        <w:t xml:space="preserve">our team would be </w:t>
      </w:r>
      <w:r w:rsidR="00AA126F" w:rsidRPr="00AA126F">
        <w:rPr>
          <w:rFonts w:ascii="Times New Roman" w:hAnsi="Times New Roman" w:cs="Times New Roman"/>
          <w:sz w:val="24"/>
          <w:szCs w:val="24"/>
        </w:rPr>
        <w:t>focusing</w:t>
      </w:r>
      <w:r w:rsidR="00882214" w:rsidRPr="00AA126F">
        <w:rPr>
          <w:rFonts w:ascii="Times New Roman" w:hAnsi="Times New Roman" w:cs="Times New Roman"/>
          <w:sz w:val="24"/>
          <w:szCs w:val="24"/>
        </w:rPr>
        <w:t xml:space="preserve"> on to provide a seamless experience for the users to find a perfect school</w:t>
      </w:r>
      <w:r w:rsidR="00C47444" w:rsidRPr="00AA126F">
        <w:rPr>
          <w:rFonts w:ascii="Times New Roman" w:hAnsi="Times New Roman" w:cs="Times New Roman"/>
          <w:sz w:val="24"/>
          <w:szCs w:val="24"/>
        </w:rPr>
        <w:t>.</w:t>
      </w:r>
      <w:r w:rsidR="00916A37">
        <w:rPr>
          <w:rFonts w:ascii="Times New Roman" w:hAnsi="Times New Roman" w:cs="Times New Roman"/>
          <w:sz w:val="24"/>
          <w:szCs w:val="24"/>
        </w:rPr>
        <w:t xml:space="preserve"> And each row represents data about a school which has many attributes.</w:t>
      </w:r>
    </w:p>
    <w:p w14:paraId="47BB2697" w14:textId="77777777" w:rsidR="00916A37" w:rsidRPr="00AA126F" w:rsidRDefault="00916A37" w:rsidP="00AA126F">
      <w:pPr>
        <w:spacing w:line="480" w:lineRule="auto"/>
        <w:rPr>
          <w:rFonts w:ascii="Times New Roman" w:hAnsi="Times New Roman" w:cs="Times New Roman"/>
          <w:sz w:val="24"/>
          <w:szCs w:val="24"/>
        </w:rPr>
      </w:pPr>
    </w:p>
    <w:p w14:paraId="5A7D8C95" w14:textId="1B96BFAA" w:rsidR="00C04E25" w:rsidRPr="00AA126F" w:rsidRDefault="00C04E25"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School</w:t>
      </w:r>
      <w:r w:rsidR="00AA126F">
        <w:rPr>
          <w:rFonts w:ascii="Times New Roman" w:hAnsi="Times New Roman" w:cs="Times New Roman"/>
          <w:b/>
          <w:bCs/>
          <w:sz w:val="24"/>
          <w:szCs w:val="24"/>
        </w:rPr>
        <w:t xml:space="preserve"> N</w:t>
      </w:r>
      <w:r w:rsidRPr="00AA126F">
        <w:rPr>
          <w:rFonts w:ascii="Times New Roman" w:hAnsi="Times New Roman" w:cs="Times New Roman"/>
          <w:b/>
          <w:bCs/>
          <w:sz w:val="24"/>
          <w:szCs w:val="24"/>
        </w:rPr>
        <w:t>ame:</w:t>
      </w:r>
    </w:p>
    <w:p w14:paraId="5A029B09" w14:textId="1A9C31C1" w:rsidR="0009195C" w:rsidRPr="00AA126F" w:rsidRDefault="0009195C" w:rsidP="00AA126F">
      <w:pPr>
        <w:pStyle w:val="ListParagraph"/>
        <w:numPr>
          <w:ilvl w:val="0"/>
          <w:numId w:val="9"/>
        </w:numPr>
        <w:spacing w:line="480" w:lineRule="auto"/>
        <w:rPr>
          <w:rFonts w:ascii="Times New Roman" w:hAnsi="Times New Roman" w:cs="Times New Roman"/>
          <w:sz w:val="24"/>
          <w:szCs w:val="24"/>
        </w:rPr>
      </w:pPr>
      <w:r w:rsidRPr="00AA126F">
        <w:rPr>
          <w:rFonts w:ascii="Times New Roman" w:hAnsi="Times New Roman" w:cs="Times New Roman"/>
          <w:sz w:val="24"/>
          <w:szCs w:val="24"/>
        </w:rPr>
        <w:lastRenderedPageBreak/>
        <w:t>School_name - Name of the school</w:t>
      </w:r>
    </w:p>
    <w:p w14:paraId="3198AABC" w14:textId="174927C0" w:rsidR="00BC12A6" w:rsidRPr="00AA126F" w:rsidRDefault="00C04E25"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This provides the official name of the educational institution. The name clearly identifies each unique school location</w:t>
      </w:r>
      <w:r w:rsidR="007D2EEE" w:rsidRPr="00AA126F">
        <w:rPr>
          <w:rFonts w:ascii="Times New Roman" w:hAnsi="Times New Roman" w:cs="Times New Roman"/>
          <w:sz w:val="24"/>
          <w:szCs w:val="24"/>
        </w:rPr>
        <w:t xml:space="preserve"> within the phoenix </w:t>
      </w:r>
      <w:r w:rsidR="00AA126F" w:rsidRPr="00AA126F">
        <w:rPr>
          <w:rFonts w:ascii="Times New Roman" w:hAnsi="Times New Roman" w:cs="Times New Roman"/>
          <w:sz w:val="24"/>
          <w:szCs w:val="24"/>
        </w:rPr>
        <w:t>metropolitan</w:t>
      </w:r>
      <w:r w:rsidR="007D2EEE" w:rsidRPr="00AA126F">
        <w:rPr>
          <w:rFonts w:ascii="Times New Roman" w:hAnsi="Times New Roman" w:cs="Times New Roman"/>
          <w:sz w:val="24"/>
          <w:szCs w:val="24"/>
        </w:rPr>
        <w:t xml:space="preserve"> area.</w:t>
      </w:r>
    </w:p>
    <w:p w14:paraId="26BC943C" w14:textId="2F14BDC6" w:rsidR="00BC12A6" w:rsidRPr="00AA126F" w:rsidRDefault="00BC12A6"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Ty</w:t>
      </w:r>
      <w:r w:rsidR="00AA126F">
        <w:rPr>
          <w:rFonts w:ascii="Times New Roman" w:hAnsi="Times New Roman" w:cs="Times New Roman"/>
          <w:b/>
          <w:bCs/>
          <w:sz w:val="24"/>
          <w:szCs w:val="24"/>
        </w:rPr>
        <w:t>p</w:t>
      </w:r>
      <w:r w:rsidRPr="00AA126F">
        <w:rPr>
          <w:rFonts w:ascii="Times New Roman" w:hAnsi="Times New Roman" w:cs="Times New Roman"/>
          <w:b/>
          <w:bCs/>
          <w:sz w:val="24"/>
          <w:szCs w:val="24"/>
        </w:rPr>
        <w:t>e of School</w:t>
      </w:r>
    </w:p>
    <w:p w14:paraId="2B8F8B9A" w14:textId="77777777" w:rsidR="00BC12A6" w:rsidRPr="00AA126F" w:rsidRDefault="00BC12A6" w:rsidP="00AA126F">
      <w:pPr>
        <w:pStyle w:val="ListParagraph"/>
        <w:numPr>
          <w:ilvl w:val="0"/>
          <w:numId w:val="5"/>
        </w:numPr>
        <w:spacing w:line="480" w:lineRule="auto"/>
        <w:rPr>
          <w:rFonts w:ascii="Times New Roman" w:hAnsi="Times New Roman" w:cs="Times New Roman"/>
          <w:sz w:val="24"/>
          <w:szCs w:val="24"/>
        </w:rPr>
      </w:pPr>
      <w:r w:rsidRPr="00AA126F">
        <w:rPr>
          <w:rFonts w:ascii="Times New Roman" w:hAnsi="Times New Roman" w:cs="Times New Roman"/>
          <w:sz w:val="24"/>
          <w:szCs w:val="24"/>
        </w:rPr>
        <w:t>School_type- The type of school can be used here to differentiate between public and private.</w:t>
      </w:r>
    </w:p>
    <w:p w14:paraId="6070E272" w14:textId="7717D451" w:rsidR="00C04E25" w:rsidRPr="00AA126F" w:rsidRDefault="00BC12A6"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The School_type attribute can help parents choose a school for their children by providing information on whether it is public or private. This allows parents to consider factors such as curriculum, teaching approach, and values to find the best fit for their child's education.</w:t>
      </w:r>
    </w:p>
    <w:p w14:paraId="74B629B9" w14:textId="77777777" w:rsidR="00257D62" w:rsidRPr="00AA126F" w:rsidRDefault="00C04E25"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City:</w:t>
      </w:r>
      <w:r w:rsidR="00257D62" w:rsidRPr="00AA126F">
        <w:rPr>
          <w:rFonts w:ascii="Times New Roman" w:hAnsi="Times New Roman" w:cs="Times New Roman"/>
          <w:b/>
          <w:bCs/>
          <w:sz w:val="24"/>
          <w:szCs w:val="24"/>
        </w:rPr>
        <w:t xml:space="preserve"> </w:t>
      </w:r>
    </w:p>
    <w:p w14:paraId="7C6EC718" w14:textId="27372499" w:rsidR="00257D62" w:rsidRPr="00AA126F" w:rsidRDefault="00257D62" w:rsidP="00AA126F">
      <w:pPr>
        <w:pStyle w:val="ListParagraph"/>
        <w:numPr>
          <w:ilvl w:val="0"/>
          <w:numId w:val="8"/>
        </w:numPr>
        <w:spacing w:line="480" w:lineRule="auto"/>
        <w:rPr>
          <w:rFonts w:ascii="Times New Roman" w:hAnsi="Times New Roman" w:cs="Times New Roman"/>
          <w:sz w:val="24"/>
          <w:szCs w:val="24"/>
        </w:rPr>
      </w:pPr>
      <w:r w:rsidRPr="00AA126F">
        <w:rPr>
          <w:rFonts w:ascii="Times New Roman" w:hAnsi="Times New Roman" w:cs="Times New Roman"/>
          <w:sz w:val="24"/>
          <w:szCs w:val="24"/>
        </w:rPr>
        <w:t>City - City where the school is located.</w:t>
      </w:r>
    </w:p>
    <w:p w14:paraId="438DC601" w14:textId="30F1FBFE" w:rsidR="00AA126F" w:rsidRPr="00AA126F" w:rsidRDefault="00C04E25"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Since we are focusing our school recommendations for the Phoenix, Arizona area, all schools in the dataset will list their city as Phoenix or another suburb within the Phoenix metro area. Specifying the city location helps ensure results match a user's desired geographic region.</w:t>
      </w:r>
    </w:p>
    <w:p w14:paraId="7010E9D0" w14:textId="539971BF" w:rsidR="00C04E25" w:rsidRPr="00AA126F" w:rsidRDefault="00AA126F"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Zip code</w:t>
      </w:r>
      <w:r w:rsidR="00C04E25" w:rsidRPr="00AA126F">
        <w:rPr>
          <w:rFonts w:ascii="Times New Roman" w:hAnsi="Times New Roman" w:cs="Times New Roman"/>
          <w:b/>
          <w:bCs/>
          <w:sz w:val="24"/>
          <w:szCs w:val="24"/>
        </w:rPr>
        <w:t>:</w:t>
      </w:r>
    </w:p>
    <w:p w14:paraId="7E322DA2" w14:textId="25B1B380" w:rsidR="00257D62" w:rsidRPr="00AA126F" w:rsidRDefault="00257D62" w:rsidP="00AA126F">
      <w:pPr>
        <w:pStyle w:val="ListParagraph"/>
        <w:numPr>
          <w:ilvl w:val="0"/>
          <w:numId w:val="7"/>
        </w:numPr>
        <w:spacing w:line="480" w:lineRule="auto"/>
        <w:rPr>
          <w:rFonts w:ascii="Times New Roman" w:hAnsi="Times New Roman" w:cs="Times New Roman"/>
          <w:sz w:val="24"/>
          <w:szCs w:val="24"/>
        </w:rPr>
      </w:pPr>
      <w:r w:rsidRPr="00AA126F">
        <w:rPr>
          <w:rFonts w:ascii="Times New Roman" w:hAnsi="Times New Roman" w:cs="Times New Roman"/>
          <w:sz w:val="24"/>
          <w:szCs w:val="24"/>
        </w:rPr>
        <w:t>Zipcode - Postal code of the school's address</w:t>
      </w:r>
    </w:p>
    <w:p w14:paraId="770FAB41" w14:textId="40C9071B" w:rsidR="00BC12A6" w:rsidRPr="00AA126F" w:rsidRDefault="00C04E25"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By including the postal code of each school, we can calculate accurate distance measurements from a user's home address (also entered by zip). </w:t>
      </w:r>
      <w:r w:rsidR="00AA126F" w:rsidRPr="00AA126F">
        <w:rPr>
          <w:rFonts w:ascii="Times New Roman" w:hAnsi="Times New Roman" w:cs="Times New Roman"/>
          <w:sz w:val="24"/>
          <w:szCs w:val="24"/>
        </w:rPr>
        <w:t>Proximity</w:t>
      </w:r>
      <w:r w:rsidRPr="00AA126F">
        <w:rPr>
          <w:rFonts w:ascii="Times New Roman" w:hAnsi="Times New Roman" w:cs="Times New Roman"/>
          <w:sz w:val="24"/>
          <w:szCs w:val="24"/>
        </w:rPr>
        <w:t xml:space="preserve"> to residence is a priority for many families. With </w:t>
      </w:r>
      <w:r w:rsidR="00AA126F" w:rsidRPr="00AA126F">
        <w:rPr>
          <w:rFonts w:ascii="Times New Roman" w:hAnsi="Times New Roman" w:cs="Times New Roman"/>
          <w:sz w:val="24"/>
          <w:szCs w:val="24"/>
        </w:rPr>
        <w:t>zip code</w:t>
      </w:r>
      <w:r w:rsidRPr="00AA126F">
        <w:rPr>
          <w:rFonts w:ascii="Times New Roman" w:hAnsi="Times New Roman" w:cs="Times New Roman"/>
          <w:sz w:val="24"/>
          <w:szCs w:val="24"/>
        </w:rPr>
        <w:t>, our recommendations will optimize for convenient transportation.</w:t>
      </w:r>
    </w:p>
    <w:p w14:paraId="32E19E06" w14:textId="7145C0B0" w:rsidR="00C04E25" w:rsidRPr="00AA126F" w:rsidRDefault="00C04E25"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Class</w:t>
      </w:r>
      <w:r w:rsidR="00AA126F">
        <w:rPr>
          <w:rFonts w:ascii="Times New Roman" w:hAnsi="Times New Roman" w:cs="Times New Roman"/>
          <w:b/>
          <w:bCs/>
          <w:sz w:val="24"/>
          <w:szCs w:val="24"/>
        </w:rPr>
        <w:t xml:space="preserve"> R</w:t>
      </w:r>
      <w:r w:rsidRPr="00AA126F">
        <w:rPr>
          <w:rFonts w:ascii="Times New Roman" w:hAnsi="Times New Roman" w:cs="Times New Roman"/>
          <w:b/>
          <w:bCs/>
          <w:sz w:val="24"/>
          <w:szCs w:val="24"/>
        </w:rPr>
        <w:t>ange:</w:t>
      </w:r>
    </w:p>
    <w:p w14:paraId="65B17EAF" w14:textId="4862D5A2" w:rsidR="00257D62" w:rsidRPr="00AA126F" w:rsidRDefault="00257D62" w:rsidP="00AA126F">
      <w:pPr>
        <w:pStyle w:val="ListParagraph"/>
        <w:numPr>
          <w:ilvl w:val="0"/>
          <w:numId w:val="6"/>
        </w:numPr>
        <w:spacing w:line="480" w:lineRule="auto"/>
        <w:rPr>
          <w:rFonts w:ascii="Times New Roman" w:hAnsi="Times New Roman" w:cs="Times New Roman"/>
          <w:sz w:val="24"/>
          <w:szCs w:val="24"/>
        </w:rPr>
      </w:pPr>
      <w:r w:rsidRPr="00AA126F">
        <w:rPr>
          <w:rFonts w:ascii="Times New Roman" w:hAnsi="Times New Roman" w:cs="Times New Roman"/>
          <w:sz w:val="24"/>
          <w:szCs w:val="24"/>
        </w:rPr>
        <w:lastRenderedPageBreak/>
        <w:t>Class_range - Grades levels taught at the school (e.g. K-5, 6-8, 9-12)</w:t>
      </w:r>
    </w:p>
    <w:p w14:paraId="510183CC" w14:textId="6DC3681A" w:rsidR="0049530A" w:rsidRPr="00AA126F" w:rsidRDefault="00C04E25"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As children have grade-specific curricula and social needs, it is important recommendations align with their appropriate upcoming academic levels. This column outlines the sequential span of grades a school from kindergarten through high school senior year. Users can easily scan for options covering the grades relevant for their child's age and advancement. Seeing </w:t>
      </w:r>
      <w:r w:rsidR="00AA126F" w:rsidRPr="00AA126F">
        <w:rPr>
          <w:rFonts w:ascii="Times New Roman" w:hAnsi="Times New Roman" w:cs="Times New Roman"/>
          <w:sz w:val="24"/>
          <w:szCs w:val="24"/>
        </w:rPr>
        <w:t>briefly</w:t>
      </w:r>
      <w:r w:rsidRPr="00AA126F">
        <w:rPr>
          <w:rFonts w:ascii="Times New Roman" w:hAnsi="Times New Roman" w:cs="Times New Roman"/>
          <w:sz w:val="24"/>
          <w:szCs w:val="24"/>
        </w:rPr>
        <w:t xml:space="preserve"> if a transitional kindergarten through 12th grade education is provided aids the selection process.</w:t>
      </w:r>
    </w:p>
    <w:p w14:paraId="186593E3" w14:textId="77777777" w:rsidR="00C04E25" w:rsidRPr="00AA126F" w:rsidRDefault="00C04E25"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Total students:</w:t>
      </w:r>
    </w:p>
    <w:p w14:paraId="3149DFF7" w14:textId="5AA5F9D3" w:rsidR="00257D62" w:rsidRPr="00AA126F" w:rsidRDefault="0009195C" w:rsidP="00AA126F">
      <w:pPr>
        <w:pStyle w:val="ListParagraph"/>
        <w:numPr>
          <w:ilvl w:val="0"/>
          <w:numId w:val="5"/>
        </w:num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Total_students - Number of students enrolled at the </w:t>
      </w:r>
      <w:r w:rsidR="00AA126F" w:rsidRPr="00AA126F">
        <w:rPr>
          <w:rFonts w:ascii="Times New Roman" w:hAnsi="Times New Roman" w:cs="Times New Roman"/>
          <w:sz w:val="24"/>
          <w:szCs w:val="24"/>
        </w:rPr>
        <w:t>school.</w:t>
      </w:r>
    </w:p>
    <w:p w14:paraId="0A6D44F1" w14:textId="70C97F0B" w:rsidR="0009195C" w:rsidRPr="00AA126F" w:rsidRDefault="00C04E25"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This provides valuable scaling context regarding school size. Smaller environments may feel more intimate but limit diversity of activities. Larger student bodies provide greater programming variety, though class size tends to increase as well. Users prioritizing close-knit communities or individualized learning would favor fewer enrolled pupils.</w:t>
      </w:r>
    </w:p>
    <w:p w14:paraId="48269FD9" w14:textId="31CCE175" w:rsidR="00C04E25" w:rsidRPr="00AA126F" w:rsidRDefault="00C04E25"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Student-</w:t>
      </w:r>
      <w:r w:rsidR="00AA126F">
        <w:rPr>
          <w:rFonts w:ascii="Times New Roman" w:hAnsi="Times New Roman" w:cs="Times New Roman"/>
          <w:b/>
          <w:bCs/>
          <w:sz w:val="24"/>
          <w:szCs w:val="24"/>
        </w:rPr>
        <w:t>T</w:t>
      </w:r>
      <w:r w:rsidRPr="00AA126F">
        <w:rPr>
          <w:rFonts w:ascii="Times New Roman" w:hAnsi="Times New Roman" w:cs="Times New Roman"/>
          <w:b/>
          <w:bCs/>
          <w:sz w:val="24"/>
          <w:szCs w:val="24"/>
        </w:rPr>
        <w:t xml:space="preserve">eacher </w:t>
      </w:r>
      <w:r w:rsidR="00AA126F">
        <w:rPr>
          <w:rFonts w:ascii="Times New Roman" w:hAnsi="Times New Roman" w:cs="Times New Roman"/>
          <w:b/>
          <w:bCs/>
          <w:sz w:val="24"/>
          <w:szCs w:val="24"/>
        </w:rPr>
        <w:t>R</w:t>
      </w:r>
      <w:r w:rsidRPr="00AA126F">
        <w:rPr>
          <w:rFonts w:ascii="Times New Roman" w:hAnsi="Times New Roman" w:cs="Times New Roman"/>
          <w:b/>
          <w:bCs/>
          <w:sz w:val="24"/>
          <w:szCs w:val="24"/>
        </w:rPr>
        <w:t>atio:</w:t>
      </w:r>
    </w:p>
    <w:p w14:paraId="5F722A06" w14:textId="39B15D7B" w:rsidR="0009195C" w:rsidRPr="00AA126F" w:rsidRDefault="0009195C" w:rsidP="00AA126F">
      <w:pPr>
        <w:pStyle w:val="ListParagraph"/>
        <w:numPr>
          <w:ilvl w:val="0"/>
          <w:numId w:val="4"/>
        </w:numPr>
        <w:spacing w:line="480" w:lineRule="auto"/>
        <w:rPr>
          <w:rFonts w:ascii="Times New Roman" w:hAnsi="Times New Roman" w:cs="Times New Roman"/>
          <w:sz w:val="24"/>
          <w:szCs w:val="24"/>
        </w:rPr>
      </w:pPr>
      <w:r w:rsidRPr="00AA126F">
        <w:rPr>
          <w:rFonts w:ascii="Times New Roman" w:hAnsi="Times New Roman" w:cs="Times New Roman"/>
          <w:sz w:val="24"/>
          <w:szCs w:val="24"/>
        </w:rPr>
        <w:t>Student_teacher_ratio - Average number of students per teacher</w:t>
      </w:r>
    </w:p>
    <w:p w14:paraId="1387703E" w14:textId="7D1BC200" w:rsidR="00C04E25" w:rsidRPr="00AA126F" w:rsidRDefault="00C04E25"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This metric directly reflects average class sizes. A lower ratio means fewer pupils per educator, allowing for more one-on-one interaction. Educators can better differentiate instruction and provide specialized support to meet individual needs. Parents focused on personalized attention may prefer schools with lower student-teacher ratios.</w:t>
      </w:r>
    </w:p>
    <w:p w14:paraId="690721A0" w14:textId="7D202D79" w:rsidR="00C04E25" w:rsidRPr="00AA126F" w:rsidRDefault="00C04E25"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Nat</w:t>
      </w:r>
      <w:r w:rsidR="00AA126F">
        <w:rPr>
          <w:rFonts w:ascii="Times New Roman" w:hAnsi="Times New Roman" w:cs="Times New Roman"/>
          <w:b/>
          <w:bCs/>
          <w:sz w:val="24"/>
          <w:szCs w:val="24"/>
        </w:rPr>
        <w:t>ional Rank</w:t>
      </w:r>
      <w:r w:rsidRPr="00AA126F">
        <w:rPr>
          <w:rFonts w:ascii="Times New Roman" w:hAnsi="Times New Roman" w:cs="Times New Roman"/>
          <w:b/>
          <w:bCs/>
          <w:sz w:val="24"/>
          <w:szCs w:val="24"/>
        </w:rPr>
        <w:t xml:space="preserve"> and </w:t>
      </w:r>
      <w:r w:rsidR="00AA126F">
        <w:rPr>
          <w:rFonts w:ascii="Times New Roman" w:hAnsi="Times New Roman" w:cs="Times New Roman"/>
          <w:b/>
          <w:bCs/>
          <w:sz w:val="24"/>
          <w:szCs w:val="24"/>
        </w:rPr>
        <w:t>Arizona Rank</w:t>
      </w:r>
      <w:r w:rsidRPr="00AA126F">
        <w:rPr>
          <w:rFonts w:ascii="Times New Roman" w:hAnsi="Times New Roman" w:cs="Times New Roman"/>
          <w:b/>
          <w:bCs/>
          <w:sz w:val="24"/>
          <w:szCs w:val="24"/>
        </w:rPr>
        <w:t>:</w:t>
      </w:r>
    </w:p>
    <w:p w14:paraId="726672E7" w14:textId="77777777" w:rsidR="0009195C" w:rsidRPr="00AA126F" w:rsidRDefault="0009195C" w:rsidP="00AA126F">
      <w:pPr>
        <w:pStyle w:val="ListParagraph"/>
        <w:numPr>
          <w:ilvl w:val="0"/>
          <w:numId w:val="3"/>
        </w:numPr>
        <w:spacing w:line="480" w:lineRule="auto"/>
        <w:rPr>
          <w:rFonts w:ascii="Times New Roman" w:hAnsi="Times New Roman" w:cs="Times New Roman"/>
          <w:sz w:val="24"/>
          <w:szCs w:val="24"/>
        </w:rPr>
      </w:pPr>
      <w:r w:rsidRPr="00AA126F">
        <w:rPr>
          <w:rFonts w:ascii="Times New Roman" w:hAnsi="Times New Roman" w:cs="Times New Roman"/>
          <w:sz w:val="24"/>
          <w:szCs w:val="24"/>
        </w:rPr>
        <w:t>Nat_rank - National rank of the school's performance</w:t>
      </w:r>
    </w:p>
    <w:p w14:paraId="5CA649B4" w14:textId="54A89DAF" w:rsidR="0009195C" w:rsidRPr="00AA126F" w:rsidRDefault="0009195C" w:rsidP="00AA126F">
      <w:pPr>
        <w:pStyle w:val="ListParagraph"/>
        <w:numPr>
          <w:ilvl w:val="0"/>
          <w:numId w:val="3"/>
        </w:numPr>
        <w:spacing w:line="480" w:lineRule="auto"/>
        <w:rPr>
          <w:rFonts w:ascii="Times New Roman" w:hAnsi="Times New Roman" w:cs="Times New Roman"/>
          <w:sz w:val="24"/>
          <w:szCs w:val="24"/>
        </w:rPr>
      </w:pPr>
      <w:r w:rsidRPr="00AA126F">
        <w:rPr>
          <w:rFonts w:ascii="Times New Roman" w:hAnsi="Times New Roman" w:cs="Times New Roman"/>
          <w:sz w:val="24"/>
          <w:szCs w:val="24"/>
        </w:rPr>
        <w:t>Az_rank - State (Arizona) rank of the school's performance</w:t>
      </w:r>
    </w:p>
    <w:p w14:paraId="473821DF" w14:textId="2CEE87B1" w:rsidR="00406F6F" w:rsidRPr="00AA126F" w:rsidRDefault="00C04E25"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lastRenderedPageBreak/>
        <w:t>These rankings evaluate overall academic achievement levels according to national standardized test scores. Schools with better placement have historically high-performing student bodies. Such metrics provide a summarized indicator of educational rigor and outcomes. Users invested in high academics may opt for institutions with greater state and national standing in standardized testing. However, test scores alone do not capture all school qualities.</w:t>
      </w:r>
    </w:p>
    <w:p w14:paraId="205937C8" w14:textId="56E2BBA7" w:rsidR="00572DC7" w:rsidRPr="00AA126F" w:rsidRDefault="00572DC7"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Female</w:t>
      </w:r>
      <w:r w:rsidR="00AA126F" w:rsidRPr="00AA126F">
        <w:rPr>
          <w:rFonts w:ascii="Times New Roman" w:hAnsi="Times New Roman" w:cs="Times New Roman"/>
          <w:b/>
          <w:bCs/>
          <w:sz w:val="24"/>
          <w:szCs w:val="24"/>
        </w:rPr>
        <w:t>/</w:t>
      </w:r>
      <w:r w:rsidR="00AA126F">
        <w:rPr>
          <w:rFonts w:ascii="Times New Roman" w:hAnsi="Times New Roman" w:cs="Times New Roman"/>
          <w:b/>
          <w:bCs/>
          <w:sz w:val="24"/>
          <w:szCs w:val="24"/>
        </w:rPr>
        <w:t>M</w:t>
      </w:r>
      <w:r w:rsidRPr="00AA126F">
        <w:rPr>
          <w:rFonts w:ascii="Times New Roman" w:hAnsi="Times New Roman" w:cs="Times New Roman"/>
          <w:b/>
          <w:bCs/>
          <w:sz w:val="24"/>
          <w:szCs w:val="24"/>
        </w:rPr>
        <w:t xml:space="preserve">ale </w:t>
      </w:r>
      <w:r w:rsidR="00AA126F">
        <w:rPr>
          <w:rFonts w:ascii="Times New Roman" w:hAnsi="Times New Roman" w:cs="Times New Roman"/>
          <w:b/>
          <w:bCs/>
          <w:sz w:val="24"/>
          <w:szCs w:val="24"/>
        </w:rPr>
        <w:t>S</w:t>
      </w:r>
      <w:r w:rsidRPr="00AA126F">
        <w:rPr>
          <w:rFonts w:ascii="Times New Roman" w:hAnsi="Times New Roman" w:cs="Times New Roman"/>
          <w:b/>
          <w:bCs/>
          <w:sz w:val="24"/>
          <w:szCs w:val="24"/>
        </w:rPr>
        <w:t xml:space="preserve">tudent </w:t>
      </w:r>
      <w:r w:rsidR="00AA126F" w:rsidRPr="00AA126F">
        <w:rPr>
          <w:rFonts w:ascii="Times New Roman" w:hAnsi="Times New Roman" w:cs="Times New Roman"/>
          <w:b/>
          <w:bCs/>
          <w:sz w:val="24"/>
          <w:szCs w:val="24"/>
        </w:rPr>
        <w:t>Counts and Percentages:</w:t>
      </w:r>
    </w:p>
    <w:p w14:paraId="2F0BA1B8" w14:textId="77777777" w:rsidR="0070032B" w:rsidRPr="00AA126F" w:rsidRDefault="0070032B" w:rsidP="00AA126F">
      <w:pPr>
        <w:pStyle w:val="ListParagraph"/>
        <w:numPr>
          <w:ilvl w:val="0"/>
          <w:numId w:val="2"/>
        </w:numPr>
        <w:spacing w:line="480" w:lineRule="auto"/>
        <w:rPr>
          <w:rFonts w:ascii="Times New Roman" w:hAnsi="Times New Roman" w:cs="Times New Roman"/>
          <w:sz w:val="24"/>
          <w:szCs w:val="24"/>
        </w:rPr>
      </w:pPr>
      <w:r w:rsidRPr="00AA126F">
        <w:rPr>
          <w:rFonts w:ascii="Times New Roman" w:hAnsi="Times New Roman" w:cs="Times New Roman"/>
          <w:sz w:val="24"/>
          <w:szCs w:val="24"/>
        </w:rPr>
        <w:t>Female_students - Number of female students</w:t>
      </w:r>
    </w:p>
    <w:p w14:paraId="6C47DC0B" w14:textId="14BDDEFA" w:rsidR="0070032B" w:rsidRPr="00AA126F" w:rsidRDefault="0070032B" w:rsidP="00AA126F">
      <w:pPr>
        <w:pStyle w:val="ListParagraph"/>
        <w:numPr>
          <w:ilvl w:val="0"/>
          <w:numId w:val="2"/>
        </w:num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Female_students_percent - Percentage of students who are </w:t>
      </w:r>
      <w:r w:rsidR="00AA126F" w:rsidRPr="00AA126F">
        <w:rPr>
          <w:rFonts w:ascii="Times New Roman" w:hAnsi="Times New Roman" w:cs="Times New Roman"/>
          <w:sz w:val="24"/>
          <w:szCs w:val="24"/>
        </w:rPr>
        <w:t>female.</w:t>
      </w:r>
    </w:p>
    <w:p w14:paraId="1BD187C9" w14:textId="77777777" w:rsidR="0070032B" w:rsidRPr="00AA126F" w:rsidRDefault="0070032B" w:rsidP="00AA126F">
      <w:pPr>
        <w:pStyle w:val="ListParagraph"/>
        <w:numPr>
          <w:ilvl w:val="0"/>
          <w:numId w:val="2"/>
        </w:numPr>
        <w:spacing w:line="480" w:lineRule="auto"/>
        <w:rPr>
          <w:rFonts w:ascii="Times New Roman" w:hAnsi="Times New Roman" w:cs="Times New Roman"/>
          <w:sz w:val="24"/>
          <w:szCs w:val="24"/>
        </w:rPr>
      </w:pPr>
      <w:r w:rsidRPr="00AA126F">
        <w:rPr>
          <w:rFonts w:ascii="Times New Roman" w:hAnsi="Times New Roman" w:cs="Times New Roman"/>
          <w:sz w:val="24"/>
          <w:szCs w:val="24"/>
        </w:rPr>
        <w:t>Male_students - Number of male students</w:t>
      </w:r>
    </w:p>
    <w:p w14:paraId="19BDC4BB" w14:textId="309713FB" w:rsidR="00572DC7" w:rsidRPr="00AA126F" w:rsidRDefault="0070032B" w:rsidP="00AA126F">
      <w:pPr>
        <w:pStyle w:val="ListParagraph"/>
        <w:numPr>
          <w:ilvl w:val="0"/>
          <w:numId w:val="2"/>
        </w:num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Male_students_percent - Percentage of students who are </w:t>
      </w:r>
      <w:r w:rsidR="00AA126F" w:rsidRPr="00AA126F">
        <w:rPr>
          <w:rFonts w:ascii="Times New Roman" w:hAnsi="Times New Roman" w:cs="Times New Roman"/>
          <w:sz w:val="24"/>
          <w:szCs w:val="24"/>
        </w:rPr>
        <w:t>male.</w:t>
      </w:r>
    </w:p>
    <w:p w14:paraId="203101F1" w14:textId="77777777" w:rsidR="00572DC7" w:rsidRPr="00AA126F" w:rsidRDefault="00572DC7"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These metrics provide the numerical breakdown of students by gender. This information considers if a school fosters an inclusive environment regardless of sex. It may also impact class/extracurricular interactions as student social dynamics can differ in predominantly single-gender settings. Some families prioritize exposure to both sexes during formative years.</w:t>
      </w:r>
    </w:p>
    <w:p w14:paraId="13244362" w14:textId="77777777" w:rsidR="00572DC7" w:rsidRPr="00AA126F" w:rsidRDefault="00572DC7" w:rsidP="00AA126F">
      <w:pPr>
        <w:spacing w:line="480" w:lineRule="auto"/>
        <w:rPr>
          <w:rFonts w:ascii="Times New Roman" w:hAnsi="Times New Roman" w:cs="Times New Roman"/>
          <w:sz w:val="24"/>
          <w:szCs w:val="24"/>
        </w:rPr>
      </w:pPr>
    </w:p>
    <w:p w14:paraId="076C0FCE" w14:textId="77777777" w:rsidR="0049530A" w:rsidRPr="00AA126F" w:rsidRDefault="0049530A" w:rsidP="00AA126F">
      <w:pPr>
        <w:spacing w:line="480" w:lineRule="auto"/>
        <w:rPr>
          <w:rFonts w:ascii="Times New Roman" w:hAnsi="Times New Roman" w:cs="Times New Roman"/>
          <w:sz w:val="24"/>
          <w:szCs w:val="24"/>
        </w:rPr>
      </w:pPr>
    </w:p>
    <w:p w14:paraId="7139CF5B" w14:textId="7131F018" w:rsidR="00572DC7" w:rsidRPr="00AA126F" w:rsidRDefault="00572DC7"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Racial</w:t>
      </w:r>
      <w:r w:rsidR="00AA126F" w:rsidRPr="00AA126F">
        <w:rPr>
          <w:rFonts w:ascii="Times New Roman" w:hAnsi="Times New Roman" w:cs="Times New Roman"/>
          <w:b/>
          <w:bCs/>
          <w:sz w:val="24"/>
          <w:szCs w:val="24"/>
        </w:rPr>
        <w:t>/Ethnic Student Counts and Percentages:</w:t>
      </w:r>
    </w:p>
    <w:p w14:paraId="569E27C8" w14:textId="71F01690" w:rsidR="00447645" w:rsidRPr="00AA126F" w:rsidRDefault="00447645"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White_students - Number of white/Caucasian students</w:t>
      </w:r>
      <w:r w:rsidR="009B6A1E" w:rsidRPr="00AA126F">
        <w:rPr>
          <w:rFonts w:ascii="Times New Roman" w:hAnsi="Times New Roman" w:cs="Times New Roman"/>
          <w:sz w:val="24"/>
          <w:szCs w:val="24"/>
        </w:rPr>
        <w:t xml:space="preserve"> in a school</w:t>
      </w:r>
    </w:p>
    <w:p w14:paraId="0C68FA80" w14:textId="2B58A2BE" w:rsidR="00447645" w:rsidRPr="00AA126F" w:rsidRDefault="00447645"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White_students_percent - Percentage who are white</w:t>
      </w:r>
      <w:r w:rsidR="009B6A1E" w:rsidRPr="00AA126F">
        <w:rPr>
          <w:rFonts w:ascii="Times New Roman" w:hAnsi="Times New Roman" w:cs="Times New Roman"/>
          <w:sz w:val="24"/>
          <w:szCs w:val="24"/>
        </w:rPr>
        <w:t xml:space="preserve"> in a </w:t>
      </w:r>
      <w:r w:rsidR="00AA126F" w:rsidRPr="00AA126F">
        <w:rPr>
          <w:rFonts w:ascii="Times New Roman" w:hAnsi="Times New Roman" w:cs="Times New Roman"/>
          <w:sz w:val="24"/>
          <w:szCs w:val="24"/>
        </w:rPr>
        <w:t>school.</w:t>
      </w:r>
    </w:p>
    <w:p w14:paraId="2CF6FCF5" w14:textId="77777777" w:rsidR="00981CE7" w:rsidRPr="00AA126F" w:rsidRDefault="00981CE7"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pacific_islander - The number of Pacific Islander students in a school</w:t>
      </w:r>
    </w:p>
    <w:p w14:paraId="7F6FB431" w14:textId="5D20BD2A" w:rsidR="00981CE7" w:rsidRPr="00AA126F" w:rsidRDefault="00981CE7"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pacific_islander - The percentage of Pacific Islander students in a school</w:t>
      </w:r>
    </w:p>
    <w:p w14:paraId="7EE84F3F" w14:textId="009DDDE9" w:rsidR="001A03DD" w:rsidRPr="00AA126F" w:rsidRDefault="001A03DD"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lastRenderedPageBreak/>
        <w:t>Black_percent - The number of Black students in a school</w:t>
      </w:r>
    </w:p>
    <w:p w14:paraId="492509D5" w14:textId="4FDFE7ED" w:rsidR="00981CE7" w:rsidRPr="00AA126F" w:rsidRDefault="001A03DD"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Black_percent - The percentage of Black students in a school</w:t>
      </w:r>
    </w:p>
    <w:p w14:paraId="325EC7FC" w14:textId="2CDC0589" w:rsidR="00447645" w:rsidRPr="00AA126F" w:rsidRDefault="00447645"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Hispanic_students - Number of Hispanic/Latino students</w:t>
      </w:r>
      <w:r w:rsidR="009B6A1E" w:rsidRPr="00AA126F">
        <w:rPr>
          <w:rFonts w:ascii="Times New Roman" w:hAnsi="Times New Roman" w:cs="Times New Roman"/>
          <w:sz w:val="24"/>
          <w:szCs w:val="24"/>
        </w:rPr>
        <w:t xml:space="preserve"> in a school</w:t>
      </w:r>
    </w:p>
    <w:p w14:paraId="792ACCF5" w14:textId="72E5669C" w:rsidR="00447645" w:rsidRPr="00AA126F" w:rsidRDefault="00447645"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Hispanic_students_percent - Percentage who are Hispanic</w:t>
      </w:r>
      <w:r w:rsidR="009B6A1E" w:rsidRPr="00AA126F">
        <w:rPr>
          <w:rFonts w:ascii="Times New Roman" w:hAnsi="Times New Roman" w:cs="Times New Roman"/>
          <w:sz w:val="24"/>
          <w:szCs w:val="24"/>
        </w:rPr>
        <w:t xml:space="preserve"> in a </w:t>
      </w:r>
      <w:r w:rsidR="00AA126F" w:rsidRPr="00AA126F">
        <w:rPr>
          <w:rFonts w:ascii="Times New Roman" w:hAnsi="Times New Roman" w:cs="Times New Roman"/>
          <w:sz w:val="24"/>
          <w:szCs w:val="24"/>
        </w:rPr>
        <w:t>school.</w:t>
      </w:r>
    </w:p>
    <w:p w14:paraId="7A05DEF7" w14:textId="3108C521" w:rsidR="00447645" w:rsidRPr="00AA126F" w:rsidRDefault="00447645"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Asian_students - Number of Asian students</w:t>
      </w:r>
      <w:r w:rsidR="009B6A1E" w:rsidRPr="00AA126F">
        <w:rPr>
          <w:rFonts w:ascii="Times New Roman" w:hAnsi="Times New Roman" w:cs="Times New Roman"/>
          <w:sz w:val="24"/>
          <w:szCs w:val="24"/>
        </w:rPr>
        <w:t xml:space="preserve"> in a school</w:t>
      </w:r>
    </w:p>
    <w:p w14:paraId="51D4BE35" w14:textId="16C39727" w:rsidR="00572DC7" w:rsidRPr="00AA126F" w:rsidRDefault="00447645"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Asian_students_percent - Percentage who are Asian</w:t>
      </w:r>
      <w:r w:rsidR="009B6A1E" w:rsidRPr="00AA126F">
        <w:rPr>
          <w:rFonts w:ascii="Times New Roman" w:hAnsi="Times New Roman" w:cs="Times New Roman"/>
          <w:sz w:val="24"/>
          <w:szCs w:val="24"/>
        </w:rPr>
        <w:t xml:space="preserve"> in a </w:t>
      </w:r>
      <w:r w:rsidR="00AA126F" w:rsidRPr="00AA126F">
        <w:rPr>
          <w:rFonts w:ascii="Times New Roman" w:hAnsi="Times New Roman" w:cs="Times New Roman"/>
          <w:sz w:val="24"/>
          <w:szCs w:val="24"/>
        </w:rPr>
        <w:t>school.</w:t>
      </w:r>
    </w:p>
    <w:p w14:paraId="4F488793" w14:textId="7E2D8F0B" w:rsidR="009A16BB" w:rsidRPr="00AA126F" w:rsidRDefault="009A16BB"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two_or_moreR_students - </w:t>
      </w:r>
      <w:r w:rsidR="00C367FD" w:rsidRPr="00AA126F">
        <w:rPr>
          <w:rFonts w:ascii="Times New Roman" w:hAnsi="Times New Roman" w:cs="Times New Roman"/>
          <w:sz w:val="24"/>
          <w:szCs w:val="24"/>
        </w:rPr>
        <w:t>students who identified as being of two or more racial categories</w:t>
      </w:r>
      <w:r w:rsidR="009B6A1E" w:rsidRPr="00AA126F">
        <w:rPr>
          <w:rFonts w:ascii="Times New Roman" w:hAnsi="Times New Roman" w:cs="Times New Roman"/>
          <w:sz w:val="24"/>
          <w:szCs w:val="24"/>
        </w:rPr>
        <w:t xml:space="preserve"> in a </w:t>
      </w:r>
      <w:r w:rsidR="00AA126F" w:rsidRPr="00AA126F">
        <w:rPr>
          <w:rFonts w:ascii="Times New Roman" w:hAnsi="Times New Roman" w:cs="Times New Roman"/>
          <w:sz w:val="24"/>
          <w:szCs w:val="24"/>
        </w:rPr>
        <w:t>school.</w:t>
      </w:r>
    </w:p>
    <w:p w14:paraId="325FAA99" w14:textId="0EDD27FF" w:rsidR="0023494C" w:rsidRPr="00AA126F" w:rsidRDefault="00C367FD"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two_or_moreR_students_percent </w:t>
      </w:r>
      <w:r w:rsidR="0023494C" w:rsidRPr="00AA126F">
        <w:rPr>
          <w:rFonts w:ascii="Times New Roman" w:hAnsi="Times New Roman" w:cs="Times New Roman"/>
          <w:sz w:val="24"/>
          <w:szCs w:val="24"/>
        </w:rPr>
        <w:t>–</w:t>
      </w:r>
      <w:r w:rsidRPr="00AA126F">
        <w:rPr>
          <w:rFonts w:ascii="Times New Roman" w:hAnsi="Times New Roman" w:cs="Times New Roman"/>
          <w:sz w:val="24"/>
          <w:szCs w:val="24"/>
        </w:rPr>
        <w:t xml:space="preserve"> </w:t>
      </w:r>
      <w:r w:rsidR="0023494C" w:rsidRPr="00AA126F">
        <w:rPr>
          <w:rFonts w:ascii="Times New Roman" w:hAnsi="Times New Roman" w:cs="Times New Roman"/>
          <w:sz w:val="24"/>
          <w:szCs w:val="24"/>
        </w:rPr>
        <w:t>percent of students who identified as being of two or more racial categories</w:t>
      </w:r>
      <w:r w:rsidR="001A03DD" w:rsidRPr="00AA126F">
        <w:rPr>
          <w:rFonts w:ascii="Times New Roman" w:hAnsi="Times New Roman" w:cs="Times New Roman"/>
          <w:sz w:val="24"/>
          <w:szCs w:val="24"/>
        </w:rPr>
        <w:t xml:space="preserve"> in a </w:t>
      </w:r>
      <w:r w:rsidR="00AA126F" w:rsidRPr="00AA126F">
        <w:rPr>
          <w:rFonts w:ascii="Times New Roman" w:hAnsi="Times New Roman" w:cs="Times New Roman"/>
          <w:sz w:val="24"/>
          <w:szCs w:val="24"/>
        </w:rPr>
        <w:t>school.</w:t>
      </w:r>
    </w:p>
    <w:p w14:paraId="070E603B" w14:textId="48BDC345" w:rsidR="00FB1833" w:rsidRPr="00AA126F" w:rsidRDefault="00F00071"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american_indian- </w:t>
      </w:r>
      <w:r w:rsidR="006C3298" w:rsidRPr="00AA126F">
        <w:rPr>
          <w:rFonts w:ascii="Times New Roman" w:hAnsi="Times New Roman" w:cs="Times New Roman"/>
          <w:sz w:val="24"/>
          <w:szCs w:val="24"/>
        </w:rPr>
        <w:t>students who identify as American Indian or Alaska Native.</w:t>
      </w:r>
    </w:p>
    <w:p w14:paraId="1954A290" w14:textId="3BF73382" w:rsidR="006C3298" w:rsidRPr="00AA126F" w:rsidRDefault="006C3298" w:rsidP="00AA126F">
      <w:pPr>
        <w:pStyle w:val="ListParagraph"/>
        <w:numPr>
          <w:ilvl w:val="0"/>
          <w:numId w:val="10"/>
        </w:numPr>
        <w:spacing w:line="480" w:lineRule="auto"/>
        <w:rPr>
          <w:rFonts w:ascii="Times New Roman" w:hAnsi="Times New Roman" w:cs="Times New Roman"/>
          <w:sz w:val="24"/>
          <w:szCs w:val="24"/>
        </w:rPr>
      </w:pPr>
      <w:r w:rsidRPr="00AA126F">
        <w:rPr>
          <w:rFonts w:ascii="Times New Roman" w:hAnsi="Times New Roman" w:cs="Times New Roman"/>
          <w:sz w:val="24"/>
          <w:szCs w:val="24"/>
        </w:rPr>
        <w:t>american_indian</w:t>
      </w:r>
      <w:r w:rsidR="00896B21" w:rsidRPr="00AA126F">
        <w:rPr>
          <w:rFonts w:ascii="Times New Roman" w:hAnsi="Times New Roman" w:cs="Times New Roman"/>
          <w:sz w:val="24"/>
          <w:szCs w:val="24"/>
        </w:rPr>
        <w:t>_percent-</w:t>
      </w:r>
      <w:r w:rsidRPr="00AA126F">
        <w:rPr>
          <w:rFonts w:ascii="Times New Roman" w:hAnsi="Times New Roman" w:cs="Times New Roman"/>
          <w:sz w:val="24"/>
          <w:szCs w:val="24"/>
        </w:rPr>
        <w:t xml:space="preserve"> percentage of students who identify as American Indian or Alaska Native.</w:t>
      </w:r>
    </w:p>
    <w:p w14:paraId="1CD83752" w14:textId="3DBB0AC2" w:rsidR="00572DC7" w:rsidRPr="00AA126F" w:rsidRDefault="00572DC7"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Beyond gender, these columns indicate cultural representation within the student body. Seeing proportions of various identities informs if a school reflects the diversity of our society. Exposure to different backgrounds can help children gain cultural awareness and acceptance. For families of certain backgrounds themselves, higher numbers suggest a community where their child is less isolated demographically.</w:t>
      </w:r>
    </w:p>
    <w:p w14:paraId="3581B7A5" w14:textId="55D8575C" w:rsidR="00896B21" w:rsidRPr="00AA126F" w:rsidRDefault="00572DC7"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Schools striving for inclusive excellence strive for proportionality versus any single dominant group. These metrics advise users if an institution encourages appreciation for varied cultures versus promoting a narrow definition of "normal." Multicultural environments prepare students for an increasingly globalized world.</w:t>
      </w:r>
    </w:p>
    <w:p w14:paraId="0C0B01E6" w14:textId="15141E36" w:rsidR="00A7309E" w:rsidRPr="00AA126F" w:rsidRDefault="00AA126F"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lastRenderedPageBreak/>
        <w:t xml:space="preserve">Lunch Assistance </w:t>
      </w:r>
    </w:p>
    <w:p w14:paraId="6CAFB75E" w14:textId="31CEC038" w:rsidR="007D5E50" w:rsidRPr="00AA126F" w:rsidRDefault="007D5E50" w:rsidP="00AA126F">
      <w:pPr>
        <w:pStyle w:val="ListParagraph"/>
        <w:numPr>
          <w:ilvl w:val="0"/>
          <w:numId w:val="13"/>
        </w:numPr>
        <w:spacing w:line="480" w:lineRule="auto"/>
        <w:rPr>
          <w:rFonts w:ascii="Times New Roman" w:hAnsi="Times New Roman" w:cs="Times New Roman"/>
          <w:sz w:val="24"/>
          <w:szCs w:val="24"/>
        </w:rPr>
      </w:pPr>
      <w:r w:rsidRPr="00AA126F">
        <w:rPr>
          <w:rFonts w:ascii="Times New Roman" w:hAnsi="Times New Roman" w:cs="Times New Roman"/>
          <w:sz w:val="24"/>
          <w:szCs w:val="24"/>
        </w:rPr>
        <w:t>Lunch_assist_not_eligible - Number of students who are not eligible for subsidized lunch pricing.</w:t>
      </w:r>
    </w:p>
    <w:p w14:paraId="10167497" w14:textId="3269FCB5" w:rsidR="007D5E50" w:rsidRPr="00AA126F" w:rsidRDefault="007D5E50" w:rsidP="00AA126F">
      <w:pPr>
        <w:pStyle w:val="ListParagraph"/>
        <w:numPr>
          <w:ilvl w:val="0"/>
          <w:numId w:val="13"/>
        </w:numPr>
        <w:spacing w:line="480" w:lineRule="auto"/>
        <w:rPr>
          <w:rFonts w:ascii="Times New Roman" w:hAnsi="Times New Roman" w:cs="Times New Roman"/>
          <w:sz w:val="24"/>
          <w:szCs w:val="24"/>
        </w:rPr>
      </w:pPr>
      <w:r w:rsidRPr="00AA126F">
        <w:rPr>
          <w:rFonts w:ascii="Times New Roman" w:hAnsi="Times New Roman" w:cs="Times New Roman"/>
          <w:sz w:val="24"/>
          <w:szCs w:val="24"/>
        </w:rPr>
        <w:t>lunch_assist_red_price - Count of students receiving reduced-price lunch subsidies due to lower family incomes.</w:t>
      </w:r>
    </w:p>
    <w:p w14:paraId="406EC38E" w14:textId="77777777" w:rsidR="007D5E50" w:rsidRPr="00AA126F" w:rsidRDefault="007D5E50" w:rsidP="00AA126F">
      <w:pPr>
        <w:pStyle w:val="ListParagraph"/>
        <w:numPr>
          <w:ilvl w:val="0"/>
          <w:numId w:val="13"/>
        </w:numPr>
        <w:spacing w:line="480" w:lineRule="auto"/>
        <w:rPr>
          <w:rFonts w:ascii="Times New Roman" w:hAnsi="Times New Roman" w:cs="Times New Roman"/>
          <w:sz w:val="24"/>
          <w:szCs w:val="24"/>
        </w:rPr>
      </w:pPr>
      <w:r w:rsidRPr="00AA126F">
        <w:rPr>
          <w:rFonts w:ascii="Times New Roman" w:hAnsi="Times New Roman" w:cs="Times New Roman"/>
          <w:sz w:val="24"/>
          <w:szCs w:val="24"/>
        </w:rPr>
        <w:t>lunch_assist_free - Students given completely free lunch due to coming from households with incomes under the federal poverty level.</w:t>
      </w:r>
    </w:p>
    <w:p w14:paraId="5FC1F181" w14:textId="54270F8F" w:rsidR="007D5E50" w:rsidRPr="00AA126F" w:rsidRDefault="00AA126F" w:rsidP="00AA126F">
      <w:pPr>
        <w:spacing w:line="480" w:lineRule="auto"/>
        <w:rPr>
          <w:rFonts w:ascii="Times New Roman" w:hAnsi="Times New Roman" w:cs="Times New Roman"/>
          <w:sz w:val="24"/>
          <w:szCs w:val="24"/>
        </w:rPr>
      </w:pPr>
      <w:r>
        <w:rPr>
          <w:rFonts w:ascii="Times New Roman" w:hAnsi="Times New Roman" w:cs="Times New Roman"/>
          <w:sz w:val="24"/>
          <w:szCs w:val="24"/>
        </w:rPr>
        <w:t>L</w:t>
      </w:r>
      <w:r w:rsidR="00C521BA" w:rsidRPr="00AA126F">
        <w:rPr>
          <w:rFonts w:ascii="Times New Roman" w:hAnsi="Times New Roman" w:cs="Times New Roman"/>
          <w:sz w:val="24"/>
          <w:szCs w:val="24"/>
        </w:rPr>
        <w:t xml:space="preserve">unch assistance data acts as a proxy measure for the income distribution of families enrolled. It helps identify if a school serves mainly higher-income or lower-income households as part of evaluating the overall economic profile. </w:t>
      </w:r>
      <w:r w:rsidR="008B5C57" w:rsidRPr="00AA126F">
        <w:rPr>
          <w:rFonts w:ascii="Times New Roman" w:hAnsi="Times New Roman" w:cs="Times New Roman"/>
          <w:sz w:val="24"/>
          <w:szCs w:val="24"/>
        </w:rPr>
        <w:t>These columns provide counts and percentages of students who are not eligible for subsidized lunch, qualify for reduced-price lunch, or receive free lunch, respectively. This socioeconomic data reflects the economic diversity of families the school supports. It indicates if a school serves higher- or lower-income communities. Some parents consider economic diversity an important component of an equitable school environment.</w:t>
      </w:r>
    </w:p>
    <w:p w14:paraId="70D5D49A" w14:textId="77777777" w:rsidR="00BC12A6" w:rsidRPr="00AA126F" w:rsidRDefault="00BC12A6" w:rsidP="00AA126F">
      <w:pPr>
        <w:spacing w:line="480" w:lineRule="auto"/>
        <w:rPr>
          <w:rFonts w:ascii="Times New Roman" w:hAnsi="Times New Roman" w:cs="Times New Roman"/>
          <w:sz w:val="24"/>
          <w:szCs w:val="24"/>
        </w:rPr>
      </w:pPr>
    </w:p>
    <w:p w14:paraId="6AA0C92B" w14:textId="2656EF86" w:rsidR="008B5C57" w:rsidRPr="00AA126F" w:rsidRDefault="008B5C57"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Nearby</w:t>
      </w:r>
      <w:r w:rsidR="00AA126F">
        <w:rPr>
          <w:rFonts w:ascii="Times New Roman" w:hAnsi="Times New Roman" w:cs="Times New Roman"/>
          <w:b/>
          <w:bCs/>
          <w:sz w:val="24"/>
          <w:szCs w:val="24"/>
        </w:rPr>
        <w:t xml:space="preserve"> </w:t>
      </w:r>
      <w:r w:rsidRPr="00AA126F">
        <w:rPr>
          <w:rFonts w:ascii="Times New Roman" w:hAnsi="Times New Roman" w:cs="Times New Roman"/>
          <w:b/>
          <w:bCs/>
          <w:sz w:val="24"/>
          <w:szCs w:val="24"/>
        </w:rPr>
        <w:t>schools</w:t>
      </w:r>
      <w:r w:rsidR="007D2EEE" w:rsidRPr="00AA126F">
        <w:rPr>
          <w:rFonts w:ascii="Times New Roman" w:hAnsi="Times New Roman" w:cs="Times New Roman"/>
          <w:b/>
          <w:bCs/>
          <w:sz w:val="24"/>
          <w:szCs w:val="24"/>
        </w:rPr>
        <w:t>:</w:t>
      </w:r>
    </w:p>
    <w:p w14:paraId="6DB01CE3" w14:textId="2FFA5731" w:rsidR="007D2EEE" w:rsidRPr="00AA126F" w:rsidRDefault="007D2EEE" w:rsidP="00AA126F">
      <w:pPr>
        <w:pStyle w:val="ListParagraph"/>
        <w:numPr>
          <w:ilvl w:val="0"/>
          <w:numId w:val="12"/>
        </w:numPr>
        <w:spacing w:line="480" w:lineRule="auto"/>
        <w:rPr>
          <w:rFonts w:ascii="Times New Roman" w:hAnsi="Times New Roman" w:cs="Times New Roman"/>
          <w:sz w:val="24"/>
          <w:szCs w:val="24"/>
        </w:rPr>
      </w:pPr>
      <w:r w:rsidRPr="00AA126F">
        <w:rPr>
          <w:rFonts w:ascii="Times New Roman" w:hAnsi="Times New Roman" w:cs="Times New Roman"/>
          <w:sz w:val="24"/>
          <w:szCs w:val="24"/>
        </w:rPr>
        <w:t>nearby_schools_dict - A dictionary linking a school to surrounding options, useful for comparing alternate choices nearby.</w:t>
      </w:r>
    </w:p>
    <w:p w14:paraId="3AA2202A" w14:textId="35525B2D" w:rsidR="00C86D18" w:rsidRPr="00AA126F" w:rsidRDefault="008B5C57" w:rsidP="00AA126F">
      <w:pPr>
        <w:spacing w:line="480" w:lineRule="auto"/>
        <w:rPr>
          <w:rFonts w:ascii="Times New Roman" w:hAnsi="Times New Roman" w:cs="Times New Roman"/>
          <w:sz w:val="24"/>
          <w:szCs w:val="24"/>
        </w:rPr>
      </w:pPr>
      <w:r w:rsidRPr="00AA126F">
        <w:rPr>
          <w:rFonts w:ascii="Times New Roman" w:hAnsi="Times New Roman" w:cs="Times New Roman"/>
          <w:sz w:val="24"/>
          <w:szCs w:val="24"/>
        </w:rPr>
        <w:t xml:space="preserve">This column contains a dictionary with keys of school names and values of their distance from the listed school. Including nearby alternative school options is helpful context for families weighing attendance boundary decisions. It allows comparing attributes of schools all within a </w:t>
      </w:r>
      <w:r w:rsidRPr="00AA126F">
        <w:rPr>
          <w:rFonts w:ascii="Times New Roman" w:hAnsi="Times New Roman" w:cs="Times New Roman"/>
          <w:sz w:val="24"/>
          <w:szCs w:val="24"/>
        </w:rPr>
        <w:lastRenderedPageBreak/>
        <w:t>similar commute radius. This data point aids determining the full range of nearby educational facilities that could suit a student's needs.</w:t>
      </w:r>
    </w:p>
    <w:p w14:paraId="6F190D00" w14:textId="77777777" w:rsidR="00AA126F" w:rsidRPr="00AA126F" w:rsidRDefault="00AA126F" w:rsidP="00AA126F">
      <w:pPr>
        <w:spacing w:line="480" w:lineRule="auto"/>
        <w:rPr>
          <w:rFonts w:ascii="Times New Roman" w:hAnsi="Times New Roman" w:cs="Times New Roman"/>
          <w:sz w:val="24"/>
          <w:szCs w:val="24"/>
        </w:rPr>
      </w:pPr>
    </w:p>
    <w:p w14:paraId="787B671B" w14:textId="30015A2B" w:rsidR="00BC12A6" w:rsidRPr="00AA126F" w:rsidRDefault="00BC12A6" w:rsidP="00AA126F">
      <w:pPr>
        <w:spacing w:line="480" w:lineRule="auto"/>
        <w:rPr>
          <w:rFonts w:ascii="Times New Roman" w:hAnsi="Times New Roman" w:cs="Times New Roman"/>
          <w:b/>
          <w:bCs/>
          <w:sz w:val="24"/>
          <w:szCs w:val="24"/>
        </w:rPr>
      </w:pPr>
      <w:r w:rsidRPr="00AA126F">
        <w:rPr>
          <w:rFonts w:ascii="Times New Roman" w:hAnsi="Times New Roman" w:cs="Times New Roman"/>
          <w:b/>
          <w:bCs/>
          <w:sz w:val="24"/>
          <w:szCs w:val="24"/>
        </w:rPr>
        <w:t>Contribution</w:t>
      </w:r>
      <w:r w:rsidR="00AA126F">
        <w:rPr>
          <w:rFonts w:ascii="Times New Roman" w:hAnsi="Times New Roman" w:cs="Times New Roman"/>
          <w:b/>
          <w:bCs/>
          <w:sz w:val="24"/>
          <w:szCs w:val="24"/>
        </w:rPr>
        <w:t>:</w:t>
      </w:r>
    </w:p>
    <w:p w14:paraId="6AFB3244" w14:textId="77777777" w:rsidR="002538C9" w:rsidRPr="002538C9" w:rsidRDefault="002538C9" w:rsidP="002538C9">
      <w:pPr>
        <w:spacing w:line="480" w:lineRule="auto"/>
        <w:rPr>
          <w:rFonts w:ascii="Times New Roman" w:hAnsi="Times New Roman" w:cs="Times New Roman"/>
          <w:b/>
          <w:bCs/>
          <w:sz w:val="24"/>
          <w:szCs w:val="24"/>
        </w:rPr>
      </w:pPr>
      <w:r w:rsidRPr="002538C9">
        <w:rPr>
          <w:rFonts w:ascii="Times New Roman" w:hAnsi="Times New Roman" w:cs="Times New Roman"/>
          <w:b/>
          <w:bCs/>
          <w:sz w:val="24"/>
          <w:szCs w:val="24"/>
        </w:rPr>
        <w:t xml:space="preserve">Contribution  – </w:t>
      </w:r>
      <w:r w:rsidRPr="002538C9">
        <w:rPr>
          <w:rFonts w:ascii="Times New Roman" w:hAnsi="Times New Roman" w:cs="Times New Roman"/>
          <w:sz w:val="24"/>
          <w:szCs w:val="24"/>
        </w:rPr>
        <w:t>Since it was a group project we put in equal contribution and as we did it together, In the first we went through all the links that were provided to us in the “</w:t>
      </w:r>
      <w:r w:rsidRPr="002538C9">
        <w:rPr>
          <w:rFonts w:ascii="Times New Roman" w:hAnsi="Times New Roman" w:cs="Times New Roman"/>
          <w:b/>
          <w:bCs/>
          <w:sz w:val="24"/>
          <w:szCs w:val="24"/>
        </w:rPr>
        <w:t>Sheet</w:t>
      </w:r>
      <w:r w:rsidRPr="002538C9">
        <w:rPr>
          <w:rFonts w:ascii="Times New Roman" w:hAnsi="Times New Roman" w:cs="Times New Roman"/>
          <w:sz w:val="24"/>
          <w:szCs w:val="24"/>
        </w:rPr>
        <w:t xml:space="preserve">”, then went through all the data and </w:t>
      </w:r>
      <w:r w:rsidRPr="002538C9">
        <w:rPr>
          <w:rFonts w:ascii="Times New Roman" w:hAnsi="Times New Roman" w:cs="Times New Roman"/>
          <w:b/>
          <w:bCs/>
          <w:sz w:val="24"/>
          <w:szCs w:val="24"/>
        </w:rPr>
        <w:t>web scraped</w:t>
      </w:r>
      <w:r w:rsidRPr="002538C9">
        <w:rPr>
          <w:rFonts w:ascii="Times New Roman" w:hAnsi="Times New Roman" w:cs="Times New Roman"/>
          <w:sz w:val="24"/>
          <w:szCs w:val="24"/>
        </w:rPr>
        <w:t xml:space="preserve"> it through python and added all the school names in the “School_data” and have finally created a document which explains each of the attributes.</w:t>
      </w:r>
    </w:p>
    <w:p w14:paraId="41C449D2" w14:textId="77777777" w:rsidR="002538C9" w:rsidRPr="002538C9" w:rsidRDefault="002538C9" w:rsidP="002538C9">
      <w:pPr>
        <w:spacing w:line="480" w:lineRule="auto"/>
        <w:rPr>
          <w:rFonts w:ascii="Times New Roman" w:hAnsi="Times New Roman" w:cs="Times New Roman"/>
          <w:sz w:val="24"/>
          <w:szCs w:val="24"/>
        </w:rPr>
      </w:pPr>
      <w:r w:rsidRPr="002538C9">
        <w:rPr>
          <w:rFonts w:ascii="Times New Roman" w:hAnsi="Times New Roman" w:cs="Times New Roman"/>
          <w:b/>
          <w:bCs/>
          <w:sz w:val="24"/>
          <w:szCs w:val="24"/>
        </w:rPr>
        <w:t>•</w:t>
      </w:r>
      <w:r w:rsidRPr="002538C9">
        <w:rPr>
          <w:rFonts w:ascii="Times New Roman" w:hAnsi="Times New Roman" w:cs="Times New Roman"/>
          <w:b/>
          <w:bCs/>
          <w:sz w:val="24"/>
          <w:szCs w:val="24"/>
        </w:rPr>
        <w:tab/>
        <w:t xml:space="preserve">Kishore Prashanth – 1230355479: </w:t>
      </w:r>
      <w:r w:rsidRPr="002538C9">
        <w:rPr>
          <w:rFonts w:ascii="Times New Roman" w:hAnsi="Times New Roman" w:cs="Times New Roman"/>
          <w:sz w:val="24"/>
          <w:szCs w:val="24"/>
        </w:rPr>
        <w:t>Collect datasets- documentation</w:t>
      </w:r>
    </w:p>
    <w:p w14:paraId="2250E584" w14:textId="77777777" w:rsidR="002538C9" w:rsidRPr="002538C9" w:rsidRDefault="002538C9" w:rsidP="002538C9">
      <w:pPr>
        <w:spacing w:line="480" w:lineRule="auto"/>
        <w:rPr>
          <w:rFonts w:ascii="Times New Roman" w:hAnsi="Times New Roman" w:cs="Times New Roman"/>
          <w:sz w:val="24"/>
          <w:szCs w:val="24"/>
        </w:rPr>
      </w:pPr>
      <w:r w:rsidRPr="002538C9">
        <w:rPr>
          <w:rFonts w:ascii="Times New Roman" w:hAnsi="Times New Roman" w:cs="Times New Roman"/>
          <w:b/>
          <w:bCs/>
          <w:sz w:val="24"/>
          <w:szCs w:val="24"/>
        </w:rPr>
        <w:t>•</w:t>
      </w:r>
      <w:r w:rsidRPr="002538C9">
        <w:rPr>
          <w:rFonts w:ascii="Times New Roman" w:hAnsi="Times New Roman" w:cs="Times New Roman"/>
          <w:b/>
          <w:bCs/>
          <w:sz w:val="24"/>
          <w:szCs w:val="24"/>
        </w:rPr>
        <w:tab/>
        <w:t xml:space="preserve">Shri Harri Priya Ramesh  - 1229611021: </w:t>
      </w:r>
      <w:r w:rsidRPr="002538C9">
        <w:rPr>
          <w:rFonts w:ascii="Times New Roman" w:hAnsi="Times New Roman" w:cs="Times New Roman"/>
          <w:sz w:val="24"/>
          <w:szCs w:val="24"/>
        </w:rPr>
        <w:t>Collect datasets- documentation</w:t>
      </w:r>
    </w:p>
    <w:p w14:paraId="1481C5D5" w14:textId="77777777" w:rsidR="002538C9" w:rsidRPr="002538C9" w:rsidRDefault="002538C9" w:rsidP="002538C9">
      <w:pPr>
        <w:spacing w:line="480" w:lineRule="auto"/>
        <w:rPr>
          <w:rFonts w:ascii="Times New Roman" w:hAnsi="Times New Roman" w:cs="Times New Roman"/>
          <w:sz w:val="24"/>
          <w:szCs w:val="24"/>
        </w:rPr>
      </w:pPr>
      <w:r w:rsidRPr="002538C9">
        <w:rPr>
          <w:rFonts w:ascii="Times New Roman" w:hAnsi="Times New Roman" w:cs="Times New Roman"/>
          <w:b/>
          <w:bCs/>
          <w:sz w:val="24"/>
          <w:szCs w:val="24"/>
        </w:rPr>
        <w:t>•</w:t>
      </w:r>
      <w:r w:rsidRPr="002538C9">
        <w:rPr>
          <w:rFonts w:ascii="Times New Roman" w:hAnsi="Times New Roman" w:cs="Times New Roman"/>
          <w:b/>
          <w:bCs/>
          <w:sz w:val="24"/>
          <w:szCs w:val="24"/>
        </w:rPr>
        <w:tab/>
        <w:t xml:space="preserve">Ashwani Kumar Guntupalli – 1230762236: </w:t>
      </w:r>
      <w:r w:rsidRPr="002538C9">
        <w:rPr>
          <w:rFonts w:ascii="Times New Roman" w:hAnsi="Times New Roman" w:cs="Times New Roman"/>
          <w:sz w:val="24"/>
          <w:szCs w:val="24"/>
        </w:rPr>
        <w:t>Collect datasets- documentation</w:t>
      </w:r>
    </w:p>
    <w:p w14:paraId="518F3DCA" w14:textId="77777777" w:rsidR="002538C9" w:rsidRPr="002538C9" w:rsidRDefault="002538C9" w:rsidP="002538C9">
      <w:pPr>
        <w:spacing w:line="480" w:lineRule="auto"/>
        <w:rPr>
          <w:rFonts w:ascii="Times New Roman" w:hAnsi="Times New Roman" w:cs="Times New Roman"/>
          <w:sz w:val="24"/>
          <w:szCs w:val="24"/>
        </w:rPr>
      </w:pPr>
      <w:r w:rsidRPr="002538C9">
        <w:rPr>
          <w:rFonts w:ascii="Times New Roman" w:hAnsi="Times New Roman" w:cs="Times New Roman"/>
          <w:b/>
          <w:bCs/>
          <w:sz w:val="24"/>
          <w:szCs w:val="24"/>
        </w:rPr>
        <w:t>•</w:t>
      </w:r>
      <w:r w:rsidRPr="002538C9">
        <w:rPr>
          <w:rFonts w:ascii="Times New Roman" w:hAnsi="Times New Roman" w:cs="Times New Roman"/>
          <w:b/>
          <w:bCs/>
          <w:sz w:val="24"/>
          <w:szCs w:val="24"/>
        </w:rPr>
        <w:tab/>
        <w:t xml:space="preserve">Hemanth Kumar Guntupalli – 1230142149: </w:t>
      </w:r>
      <w:r w:rsidRPr="002538C9">
        <w:rPr>
          <w:rFonts w:ascii="Times New Roman" w:hAnsi="Times New Roman" w:cs="Times New Roman"/>
          <w:sz w:val="24"/>
          <w:szCs w:val="24"/>
        </w:rPr>
        <w:t>Collect datasets- documentation</w:t>
      </w:r>
    </w:p>
    <w:p w14:paraId="51174CCE" w14:textId="4BA0982F" w:rsidR="00232418" w:rsidRPr="00AA126F" w:rsidRDefault="00232418" w:rsidP="002538C9">
      <w:pPr>
        <w:spacing w:line="480" w:lineRule="auto"/>
        <w:rPr>
          <w:rFonts w:ascii="Times New Roman" w:hAnsi="Times New Roman" w:cs="Times New Roman"/>
          <w:sz w:val="24"/>
          <w:szCs w:val="24"/>
        </w:rPr>
      </w:pPr>
    </w:p>
    <w:sectPr w:rsidR="00232418" w:rsidRPr="00AA126F" w:rsidSect="00F10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27A32"/>
    <w:multiLevelType w:val="hybridMultilevel"/>
    <w:tmpl w:val="45C4F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C73BF"/>
    <w:multiLevelType w:val="hybridMultilevel"/>
    <w:tmpl w:val="7B500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E5201"/>
    <w:multiLevelType w:val="hybridMultilevel"/>
    <w:tmpl w:val="5BCAC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D50FF5"/>
    <w:multiLevelType w:val="hybridMultilevel"/>
    <w:tmpl w:val="C8ECB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F0BDC"/>
    <w:multiLevelType w:val="hybridMultilevel"/>
    <w:tmpl w:val="3E523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5143BB"/>
    <w:multiLevelType w:val="hybridMultilevel"/>
    <w:tmpl w:val="2424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88499E"/>
    <w:multiLevelType w:val="hybridMultilevel"/>
    <w:tmpl w:val="F7425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DC1423"/>
    <w:multiLevelType w:val="hybridMultilevel"/>
    <w:tmpl w:val="4A448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E63BEF"/>
    <w:multiLevelType w:val="hybridMultilevel"/>
    <w:tmpl w:val="02908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03275A"/>
    <w:multiLevelType w:val="hybridMultilevel"/>
    <w:tmpl w:val="C310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331EC4"/>
    <w:multiLevelType w:val="hybridMultilevel"/>
    <w:tmpl w:val="DB9C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86B72"/>
    <w:multiLevelType w:val="hybridMultilevel"/>
    <w:tmpl w:val="88AC9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F90606"/>
    <w:multiLevelType w:val="hybridMultilevel"/>
    <w:tmpl w:val="A6520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135AC5"/>
    <w:multiLevelType w:val="hybridMultilevel"/>
    <w:tmpl w:val="71B6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C97750"/>
    <w:multiLevelType w:val="hybridMultilevel"/>
    <w:tmpl w:val="01AA0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1C3CC4"/>
    <w:multiLevelType w:val="hybridMultilevel"/>
    <w:tmpl w:val="C09E1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567237">
    <w:abstractNumId w:val="14"/>
  </w:num>
  <w:num w:numId="2" w16cid:durableId="470485487">
    <w:abstractNumId w:val="7"/>
  </w:num>
  <w:num w:numId="3" w16cid:durableId="1686514869">
    <w:abstractNumId w:val="5"/>
  </w:num>
  <w:num w:numId="4" w16cid:durableId="1992098367">
    <w:abstractNumId w:val="10"/>
  </w:num>
  <w:num w:numId="5" w16cid:durableId="2018801241">
    <w:abstractNumId w:val="13"/>
  </w:num>
  <w:num w:numId="6" w16cid:durableId="1752001582">
    <w:abstractNumId w:val="9"/>
  </w:num>
  <w:num w:numId="7" w16cid:durableId="521822719">
    <w:abstractNumId w:val="3"/>
  </w:num>
  <w:num w:numId="8" w16cid:durableId="2143577834">
    <w:abstractNumId w:val="15"/>
  </w:num>
  <w:num w:numId="9" w16cid:durableId="1498768159">
    <w:abstractNumId w:val="11"/>
  </w:num>
  <w:num w:numId="10" w16cid:durableId="1283653831">
    <w:abstractNumId w:val="12"/>
  </w:num>
  <w:num w:numId="11" w16cid:durableId="1281455433">
    <w:abstractNumId w:val="6"/>
  </w:num>
  <w:num w:numId="12" w16cid:durableId="488711731">
    <w:abstractNumId w:val="0"/>
  </w:num>
  <w:num w:numId="13" w16cid:durableId="15431748">
    <w:abstractNumId w:val="2"/>
  </w:num>
  <w:num w:numId="14" w16cid:durableId="935746763">
    <w:abstractNumId w:val="1"/>
  </w:num>
  <w:num w:numId="15" w16cid:durableId="809132796">
    <w:abstractNumId w:val="4"/>
  </w:num>
  <w:num w:numId="16" w16cid:durableId="19611850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6F"/>
    <w:rsid w:val="0005234E"/>
    <w:rsid w:val="0009195C"/>
    <w:rsid w:val="00155C92"/>
    <w:rsid w:val="001A03DD"/>
    <w:rsid w:val="0020140C"/>
    <w:rsid w:val="00232418"/>
    <w:rsid w:val="0023494C"/>
    <w:rsid w:val="00240A7A"/>
    <w:rsid w:val="002538C9"/>
    <w:rsid w:val="00257D62"/>
    <w:rsid w:val="00310627"/>
    <w:rsid w:val="003C3A4B"/>
    <w:rsid w:val="00400199"/>
    <w:rsid w:val="00406F6F"/>
    <w:rsid w:val="00447645"/>
    <w:rsid w:val="004636EA"/>
    <w:rsid w:val="0049530A"/>
    <w:rsid w:val="004E101B"/>
    <w:rsid w:val="004F2DD6"/>
    <w:rsid w:val="00572DC7"/>
    <w:rsid w:val="006B6868"/>
    <w:rsid w:val="006C3298"/>
    <w:rsid w:val="0070032B"/>
    <w:rsid w:val="007D2EEE"/>
    <w:rsid w:val="007D5E50"/>
    <w:rsid w:val="007E5172"/>
    <w:rsid w:val="0083113C"/>
    <w:rsid w:val="00882214"/>
    <w:rsid w:val="00896B21"/>
    <w:rsid w:val="008B2CCE"/>
    <w:rsid w:val="008B5C57"/>
    <w:rsid w:val="008F132A"/>
    <w:rsid w:val="00916A37"/>
    <w:rsid w:val="00966652"/>
    <w:rsid w:val="00981CE7"/>
    <w:rsid w:val="009A16BB"/>
    <w:rsid w:val="009B6A1E"/>
    <w:rsid w:val="00A7309E"/>
    <w:rsid w:val="00AA126F"/>
    <w:rsid w:val="00AC781F"/>
    <w:rsid w:val="00BC12A6"/>
    <w:rsid w:val="00BE1371"/>
    <w:rsid w:val="00C04E25"/>
    <w:rsid w:val="00C367FD"/>
    <w:rsid w:val="00C47444"/>
    <w:rsid w:val="00C521BA"/>
    <w:rsid w:val="00C773A2"/>
    <w:rsid w:val="00C86D18"/>
    <w:rsid w:val="00D252E9"/>
    <w:rsid w:val="00DF7EF6"/>
    <w:rsid w:val="00E357E4"/>
    <w:rsid w:val="00E97B4D"/>
    <w:rsid w:val="00F00071"/>
    <w:rsid w:val="00F10474"/>
    <w:rsid w:val="00F25A0B"/>
    <w:rsid w:val="00FB1833"/>
    <w:rsid w:val="14C2C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52E9"/>
  <w15:chartTrackingRefBased/>
  <w15:docId w15:val="{E6A546F5-17DA-4DD4-BDB0-EEEA1417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57E4"/>
    <w:pPr>
      <w:ind w:left="720"/>
      <w:contextualSpacing/>
    </w:pPr>
  </w:style>
  <w:style w:type="table" w:styleId="TableGrid">
    <w:name w:val="Table Grid"/>
    <w:basedOn w:val="TableNormal"/>
    <w:uiPriority w:val="39"/>
    <w:rsid w:val="009A1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6A37"/>
    <w:rPr>
      <w:color w:val="0563C1" w:themeColor="hyperlink"/>
      <w:u w:val="single"/>
    </w:rPr>
  </w:style>
  <w:style w:type="character" w:styleId="UnresolvedMention">
    <w:name w:val="Unresolved Mention"/>
    <w:basedOn w:val="DefaultParagraphFont"/>
    <w:uiPriority w:val="99"/>
    <w:semiHidden/>
    <w:unhideWhenUsed/>
    <w:rsid w:val="00916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27985">
      <w:bodyDiv w:val="1"/>
      <w:marLeft w:val="0"/>
      <w:marRight w:val="0"/>
      <w:marTop w:val="0"/>
      <w:marBottom w:val="0"/>
      <w:divBdr>
        <w:top w:val="none" w:sz="0" w:space="0" w:color="auto"/>
        <w:left w:val="none" w:sz="0" w:space="0" w:color="auto"/>
        <w:bottom w:val="none" w:sz="0" w:space="0" w:color="auto"/>
        <w:right w:val="none" w:sz="0" w:space="0" w:color="auto"/>
      </w:divBdr>
    </w:div>
    <w:div w:id="233509915">
      <w:bodyDiv w:val="1"/>
      <w:marLeft w:val="0"/>
      <w:marRight w:val="0"/>
      <w:marTop w:val="0"/>
      <w:marBottom w:val="0"/>
      <w:divBdr>
        <w:top w:val="none" w:sz="0" w:space="0" w:color="auto"/>
        <w:left w:val="none" w:sz="0" w:space="0" w:color="auto"/>
        <w:bottom w:val="none" w:sz="0" w:space="0" w:color="auto"/>
        <w:right w:val="none" w:sz="0" w:space="0" w:color="auto"/>
      </w:divBdr>
    </w:div>
    <w:div w:id="272979504">
      <w:bodyDiv w:val="1"/>
      <w:marLeft w:val="0"/>
      <w:marRight w:val="0"/>
      <w:marTop w:val="0"/>
      <w:marBottom w:val="0"/>
      <w:divBdr>
        <w:top w:val="none" w:sz="0" w:space="0" w:color="auto"/>
        <w:left w:val="none" w:sz="0" w:space="0" w:color="auto"/>
        <w:bottom w:val="none" w:sz="0" w:space="0" w:color="auto"/>
        <w:right w:val="none" w:sz="0" w:space="0" w:color="auto"/>
      </w:divBdr>
    </w:div>
    <w:div w:id="467553808">
      <w:bodyDiv w:val="1"/>
      <w:marLeft w:val="0"/>
      <w:marRight w:val="0"/>
      <w:marTop w:val="0"/>
      <w:marBottom w:val="0"/>
      <w:divBdr>
        <w:top w:val="none" w:sz="0" w:space="0" w:color="auto"/>
        <w:left w:val="none" w:sz="0" w:space="0" w:color="auto"/>
        <w:bottom w:val="none" w:sz="0" w:space="0" w:color="auto"/>
        <w:right w:val="none" w:sz="0" w:space="0" w:color="auto"/>
      </w:divBdr>
    </w:div>
    <w:div w:id="487094183">
      <w:bodyDiv w:val="1"/>
      <w:marLeft w:val="0"/>
      <w:marRight w:val="0"/>
      <w:marTop w:val="0"/>
      <w:marBottom w:val="0"/>
      <w:divBdr>
        <w:top w:val="none" w:sz="0" w:space="0" w:color="auto"/>
        <w:left w:val="none" w:sz="0" w:space="0" w:color="auto"/>
        <w:bottom w:val="none" w:sz="0" w:space="0" w:color="auto"/>
        <w:right w:val="none" w:sz="0" w:space="0" w:color="auto"/>
      </w:divBdr>
    </w:div>
    <w:div w:id="510142159">
      <w:bodyDiv w:val="1"/>
      <w:marLeft w:val="0"/>
      <w:marRight w:val="0"/>
      <w:marTop w:val="0"/>
      <w:marBottom w:val="0"/>
      <w:divBdr>
        <w:top w:val="none" w:sz="0" w:space="0" w:color="auto"/>
        <w:left w:val="none" w:sz="0" w:space="0" w:color="auto"/>
        <w:bottom w:val="none" w:sz="0" w:space="0" w:color="auto"/>
        <w:right w:val="none" w:sz="0" w:space="0" w:color="auto"/>
      </w:divBdr>
    </w:div>
    <w:div w:id="629359781">
      <w:bodyDiv w:val="1"/>
      <w:marLeft w:val="0"/>
      <w:marRight w:val="0"/>
      <w:marTop w:val="0"/>
      <w:marBottom w:val="0"/>
      <w:divBdr>
        <w:top w:val="none" w:sz="0" w:space="0" w:color="auto"/>
        <w:left w:val="none" w:sz="0" w:space="0" w:color="auto"/>
        <w:bottom w:val="none" w:sz="0" w:space="0" w:color="auto"/>
        <w:right w:val="none" w:sz="0" w:space="0" w:color="auto"/>
      </w:divBdr>
    </w:div>
    <w:div w:id="677079000">
      <w:bodyDiv w:val="1"/>
      <w:marLeft w:val="0"/>
      <w:marRight w:val="0"/>
      <w:marTop w:val="0"/>
      <w:marBottom w:val="0"/>
      <w:divBdr>
        <w:top w:val="none" w:sz="0" w:space="0" w:color="auto"/>
        <w:left w:val="none" w:sz="0" w:space="0" w:color="auto"/>
        <w:bottom w:val="none" w:sz="0" w:space="0" w:color="auto"/>
        <w:right w:val="none" w:sz="0" w:space="0" w:color="auto"/>
      </w:divBdr>
    </w:div>
    <w:div w:id="769158348">
      <w:bodyDiv w:val="1"/>
      <w:marLeft w:val="0"/>
      <w:marRight w:val="0"/>
      <w:marTop w:val="0"/>
      <w:marBottom w:val="0"/>
      <w:divBdr>
        <w:top w:val="none" w:sz="0" w:space="0" w:color="auto"/>
        <w:left w:val="none" w:sz="0" w:space="0" w:color="auto"/>
        <w:bottom w:val="none" w:sz="0" w:space="0" w:color="auto"/>
        <w:right w:val="none" w:sz="0" w:space="0" w:color="auto"/>
      </w:divBdr>
    </w:div>
    <w:div w:id="1075014391">
      <w:bodyDiv w:val="1"/>
      <w:marLeft w:val="0"/>
      <w:marRight w:val="0"/>
      <w:marTop w:val="0"/>
      <w:marBottom w:val="0"/>
      <w:divBdr>
        <w:top w:val="none" w:sz="0" w:space="0" w:color="auto"/>
        <w:left w:val="none" w:sz="0" w:space="0" w:color="auto"/>
        <w:bottom w:val="none" w:sz="0" w:space="0" w:color="auto"/>
        <w:right w:val="none" w:sz="0" w:space="0" w:color="auto"/>
      </w:divBdr>
    </w:div>
    <w:div w:id="1248231381">
      <w:bodyDiv w:val="1"/>
      <w:marLeft w:val="0"/>
      <w:marRight w:val="0"/>
      <w:marTop w:val="0"/>
      <w:marBottom w:val="0"/>
      <w:divBdr>
        <w:top w:val="none" w:sz="0" w:space="0" w:color="auto"/>
        <w:left w:val="none" w:sz="0" w:space="0" w:color="auto"/>
        <w:bottom w:val="none" w:sz="0" w:space="0" w:color="auto"/>
        <w:right w:val="none" w:sz="0" w:space="0" w:color="auto"/>
      </w:divBdr>
    </w:div>
    <w:div w:id="1320964678">
      <w:bodyDiv w:val="1"/>
      <w:marLeft w:val="0"/>
      <w:marRight w:val="0"/>
      <w:marTop w:val="0"/>
      <w:marBottom w:val="0"/>
      <w:divBdr>
        <w:top w:val="none" w:sz="0" w:space="0" w:color="auto"/>
        <w:left w:val="none" w:sz="0" w:space="0" w:color="auto"/>
        <w:bottom w:val="none" w:sz="0" w:space="0" w:color="auto"/>
        <w:right w:val="none" w:sz="0" w:space="0" w:color="auto"/>
      </w:divBdr>
    </w:div>
    <w:div w:id="1377197842">
      <w:bodyDiv w:val="1"/>
      <w:marLeft w:val="0"/>
      <w:marRight w:val="0"/>
      <w:marTop w:val="0"/>
      <w:marBottom w:val="0"/>
      <w:divBdr>
        <w:top w:val="none" w:sz="0" w:space="0" w:color="auto"/>
        <w:left w:val="none" w:sz="0" w:space="0" w:color="auto"/>
        <w:bottom w:val="none" w:sz="0" w:space="0" w:color="auto"/>
        <w:right w:val="none" w:sz="0" w:space="0" w:color="auto"/>
      </w:divBdr>
    </w:div>
    <w:div w:id="1593275639">
      <w:bodyDiv w:val="1"/>
      <w:marLeft w:val="0"/>
      <w:marRight w:val="0"/>
      <w:marTop w:val="0"/>
      <w:marBottom w:val="0"/>
      <w:divBdr>
        <w:top w:val="none" w:sz="0" w:space="0" w:color="auto"/>
        <w:left w:val="none" w:sz="0" w:space="0" w:color="auto"/>
        <w:bottom w:val="none" w:sz="0" w:space="0" w:color="auto"/>
        <w:right w:val="none" w:sz="0" w:space="0" w:color="auto"/>
      </w:divBdr>
    </w:div>
    <w:div w:id="1708875771">
      <w:bodyDiv w:val="1"/>
      <w:marLeft w:val="0"/>
      <w:marRight w:val="0"/>
      <w:marTop w:val="0"/>
      <w:marBottom w:val="0"/>
      <w:divBdr>
        <w:top w:val="none" w:sz="0" w:space="0" w:color="auto"/>
        <w:left w:val="none" w:sz="0" w:space="0" w:color="auto"/>
        <w:bottom w:val="none" w:sz="0" w:space="0" w:color="auto"/>
        <w:right w:val="none" w:sz="0" w:space="0" w:color="auto"/>
      </w:divBdr>
    </w:div>
    <w:div w:id="1760565113">
      <w:bodyDiv w:val="1"/>
      <w:marLeft w:val="0"/>
      <w:marRight w:val="0"/>
      <w:marTop w:val="0"/>
      <w:marBottom w:val="0"/>
      <w:divBdr>
        <w:top w:val="none" w:sz="0" w:space="0" w:color="auto"/>
        <w:left w:val="none" w:sz="0" w:space="0" w:color="auto"/>
        <w:bottom w:val="none" w:sz="0" w:space="0" w:color="auto"/>
        <w:right w:val="none" w:sz="0" w:space="0" w:color="auto"/>
      </w:divBdr>
    </w:div>
    <w:div w:id="1905488873">
      <w:bodyDiv w:val="1"/>
      <w:marLeft w:val="0"/>
      <w:marRight w:val="0"/>
      <w:marTop w:val="0"/>
      <w:marBottom w:val="0"/>
      <w:divBdr>
        <w:top w:val="none" w:sz="0" w:space="0" w:color="auto"/>
        <w:left w:val="none" w:sz="0" w:space="0" w:color="auto"/>
        <w:bottom w:val="none" w:sz="0" w:space="0" w:color="auto"/>
        <w:right w:val="none" w:sz="0" w:space="0" w:color="auto"/>
      </w:divBdr>
    </w:div>
    <w:div w:id="2053841481">
      <w:bodyDiv w:val="1"/>
      <w:marLeft w:val="0"/>
      <w:marRight w:val="0"/>
      <w:marTop w:val="0"/>
      <w:marBottom w:val="0"/>
      <w:divBdr>
        <w:top w:val="none" w:sz="0" w:space="0" w:color="auto"/>
        <w:left w:val="none" w:sz="0" w:space="0" w:color="auto"/>
        <w:bottom w:val="none" w:sz="0" w:space="0" w:color="auto"/>
        <w:right w:val="none" w:sz="0" w:space="0" w:color="auto"/>
      </w:divBdr>
    </w:div>
    <w:div w:id="21206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gh-schools.com/" TargetMode="External"/><Relationship Id="rId3" Type="http://schemas.openxmlformats.org/officeDocument/2006/relationships/settings" Target="settings.xml"/><Relationship Id="rId7" Type="http://schemas.openxmlformats.org/officeDocument/2006/relationships/hyperlink" Target="https://www.azed.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reportcards.azed.gov/schools/detail/92317" TargetMode="External"/><Relationship Id="rId5" Type="http://schemas.openxmlformats.org/officeDocument/2006/relationships/hyperlink" Target="https://docs.google.com/spreadsheets/d/1JFHMxCu9tbHTifl5j72aQmZSCuoDjRIpNzGtauvNB-g/edit?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Guntupalli</dc:creator>
  <cp:keywords/>
  <dc:description/>
  <cp:lastModifiedBy>Kishore Prashanth (Student)</cp:lastModifiedBy>
  <cp:revision>8</cp:revision>
  <dcterms:created xsi:type="dcterms:W3CDTF">2024-02-12T05:52:00Z</dcterms:created>
  <dcterms:modified xsi:type="dcterms:W3CDTF">2024-02-12T06:51:00Z</dcterms:modified>
</cp:coreProperties>
</file>