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2B7" w:rsidRDefault="006E0D51">
      <w:r>
        <w:rPr>
          <w:noProof/>
        </w:rPr>
        <w:pict>
          <v:oval id="_x0000_s1026" style="position:absolute;margin-left:140.25pt;margin-top:7.5pt;width:118.5pt;height:29.25pt;z-index:251658240">
            <v:textbox>
              <w:txbxContent>
                <w:p w:rsidR="00FF12B7" w:rsidRDefault="00FF12B7" w:rsidP="00FF12B7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</w:p>
    <w:p w:rsidR="00FF12B7" w:rsidRDefault="006E0D51" w:rsidP="00FE07A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96.5pt;margin-top:11.3pt;width:0;height:30pt;z-index:251667456" o:connectortype="straight">
            <v:stroke endarrow="block"/>
          </v:shape>
        </w:pict>
      </w:r>
    </w:p>
    <w:p w:rsidR="00FF12B7" w:rsidRDefault="006E0D51">
      <w:r>
        <w:rPr>
          <w:noProof/>
        </w:rPr>
        <w:pict>
          <v:roundrect id="_x0000_s1044" style="position:absolute;margin-left:138pt;margin-top:16.6pt;width:119.25pt;height:43.5pt;z-index:251673600" arcsize="10923f">
            <v:textbox>
              <w:txbxContent>
                <w:p w:rsidR="00B40F88" w:rsidRDefault="00B40F88" w:rsidP="00B40F88">
                  <w:pPr>
                    <w:jc w:val="center"/>
                  </w:pPr>
                  <w:r>
                    <w:t>Sender</w:t>
                  </w:r>
                </w:p>
                <w:p w:rsidR="00846F30" w:rsidRDefault="00846F30" w:rsidP="00846F30"/>
              </w:txbxContent>
            </v:textbox>
          </v:roundrect>
        </w:pict>
      </w:r>
    </w:p>
    <w:p w:rsidR="00FF12B7" w:rsidRDefault="00FF12B7"/>
    <w:p w:rsidR="00FF12B7" w:rsidRDefault="006E0D51">
      <w:r>
        <w:rPr>
          <w:noProof/>
        </w:rPr>
        <w:pict>
          <v:shape id="_x0000_s1038" type="#_x0000_t32" style="position:absolute;margin-left:196.5pt;margin-top:9.25pt;width:0;height:30pt;z-index:251668480" o:connectortype="straight">
            <v:stroke endarrow="block"/>
          </v:shape>
        </w:pict>
      </w:r>
    </w:p>
    <w:p w:rsidR="00FF12B7" w:rsidRDefault="006E0D51">
      <w:r>
        <w:rPr>
          <w:noProof/>
        </w:rPr>
        <w:pict>
          <v:roundrect id="_x0000_s1045" style="position:absolute;margin-left:134.25pt;margin-top:15.3pt;width:119.25pt;height:43.5pt;z-index:251674624" arcsize="10923f">
            <v:textbox>
              <w:txbxContent>
                <w:p w:rsidR="00846F30" w:rsidRDefault="00B40F88" w:rsidP="00846F30">
                  <w:pPr>
                    <w:jc w:val="center"/>
                  </w:pPr>
                  <w:r>
                    <w:t>File selection</w:t>
                  </w:r>
                </w:p>
                <w:p w:rsidR="00846F30" w:rsidRDefault="00846F30" w:rsidP="00846F30"/>
              </w:txbxContent>
            </v:textbox>
          </v:roundrect>
        </w:pict>
      </w:r>
    </w:p>
    <w:p w:rsidR="00FF12B7" w:rsidRDefault="00FF12B7"/>
    <w:p w:rsidR="00FF12B7" w:rsidRDefault="006E0D51">
      <w:r>
        <w:rPr>
          <w:noProof/>
        </w:rPr>
        <w:pict>
          <v:shape id="_x0000_s1039" type="#_x0000_t32" style="position:absolute;margin-left:196.5pt;margin-top:7.9pt;width:0;height:30pt;z-index:251669504" o:connectortype="straight">
            <v:stroke endarrow="block"/>
          </v:shape>
        </w:pict>
      </w:r>
    </w:p>
    <w:p w:rsidR="00FF12B7" w:rsidRDefault="006E0D51">
      <w:r>
        <w:rPr>
          <w:noProof/>
        </w:rPr>
        <w:pict>
          <v:roundrect id="_x0000_s1046" style="position:absolute;margin-left:134.25pt;margin-top:12.45pt;width:119.25pt;height:43.5pt;z-index:251675648" arcsize="10923f">
            <v:textbox>
              <w:txbxContent>
                <w:p w:rsidR="00846F30" w:rsidRDefault="00B40F88" w:rsidP="00846F30">
                  <w:pPr>
                    <w:jc w:val="center"/>
                  </w:pPr>
                  <w:r>
                    <w:t xml:space="preserve">MAC key </w:t>
                  </w:r>
                  <w:r w:rsidR="00F27859">
                    <w:t>generation</w:t>
                  </w:r>
                </w:p>
                <w:p w:rsidR="00846F30" w:rsidRDefault="00846F30" w:rsidP="00846F30"/>
              </w:txbxContent>
            </v:textbox>
          </v:roundrect>
        </w:pict>
      </w:r>
    </w:p>
    <w:p w:rsidR="00FF12B7" w:rsidRDefault="00FF12B7"/>
    <w:p w:rsidR="00FF12B7" w:rsidRDefault="006E0D51">
      <w:r>
        <w:rPr>
          <w:noProof/>
        </w:rPr>
        <w:pict>
          <v:shape id="_x0000_s1040" type="#_x0000_t32" style="position:absolute;margin-left:196.5pt;margin-top:5.1pt;width:0;height:30pt;z-index:251670528" o:connectortype="straight">
            <v:stroke endarrow="block"/>
          </v:shape>
        </w:pict>
      </w:r>
    </w:p>
    <w:p w:rsidR="00FF12B7" w:rsidRDefault="006E0D51">
      <w:r>
        <w:rPr>
          <w:noProof/>
        </w:rPr>
        <w:pict>
          <v:roundrect id="_x0000_s1047" style="position:absolute;margin-left:134.25pt;margin-top:9.65pt;width:119.25pt;height:43.5pt;z-index:251676672" arcsize="10923f">
            <v:textbox>
              <w:txbxContent>
                <w:p w:rsidR="00846F30" w:rsidRDefault="00F27859" w:rsidP="00B40F88">
                  <w:pPr>
                    <w:jc w:val="center"/>
                  </w:pPr>
                  <w:r>
                    <w:t xml:space="preserve">Appling </w:t>
                  </w:r>
                  <w:r w:rsidR="00B40F88">
                    <w:t xml:space="preserve">MAC </w:t>
                  </w:r>
                </w:p>
                <w:p w:rsidR="00846F30" w:rsidRDefault="00846F30" w:rsidP="00846F30"/>
              </w:txbxContent>
            </v:textbox>
          </v:roundrect>
        </w:pict>
      </w:r>
    </w:p>
    <w:p w:rsidR="00FF12B7" w:rsidRDefault="00FF12B7"/>
    <w:p w:rsidR="00FF12B7" w:rsidRDefault="006E0D51">
      <w:r>
        <w:rPr>
          <w:noProof/>
        </w:rPr>
        <w:pict>
          <v:shape id="_x0000_s1041" type="#_x0000_t32" style="position:absolute;margin-left:196.5pt;margin-top:2.25pt;width:0;height:30pt;z-index:251671552" o:connectortype="straight">
            <v:stroke endarrow="block"/>
          </v:shape>
        </w:pict>
      </w:r>
    </w:p>
    <w:p w:rsidR="00FF12B7" w:rsidRDefault="006E0D51">
      <w:r>
        <w:rPr>
          <w:noProof/>
        </w:rPr>
        <w:pict>
          <v:roundrect id="_x0000_s1053" style="position:absolute;margin-left:134.25pt;margin-top:6.8pt;width:119.25pt;height:43.5pt;z-index:251682816" arcsize="10923f">
            <v:textbox>
              <w:txbxContent>
                <w:p w:rsidR="009757BA" w:rsidRDefault="00B40F88" w:rsidP="009757BA">
                  <w:pPr>
                    <w:jc w:val="center"/>
                  </w:pPr>
                  <w:r>
                    <w:t>Append</w:t>
                  </w:r>
                </w:p>
                <w:p w:rsidR="009757BA" w:rsidRDefault="009757BA" w:rsidP="009757BA"/>
              </w:txbxContent>
            </v:textbox>
          </v:roundrect>
        </w:pict>
      </w:r>
    </w:p>
    <w:p w:rsidR="00FF12B7" w:rsidRDefault="006E0D51">
      <w:r>
        <w:rPr>
          <w:noProof/>
        </w:rPr>
        <w:pict>
          <v:shape id="_x0000_s1042" type="#_x0000_t32" style="position:absolute;margin-left:196.5pt;margin-top:24.85pt;width:0;height:30pt;z-index:251672576" o:connectortype="straight">
            <v:stroke endarrow="block"/>
          </v:shape>
        </w:pict>
      </w:r>
    </w:p>
    <w:p w:rsidR="00FF12B7" w:rsidRDefault="00FF12B7"/>
    <w:p w:rsidR="00CD643C" w:rsidRDefault="006E0D51">
      <w:r>
        <w:rPr>
          <w:noProof/>
        </w:rPr>
        <w:pict>
          <v:roundrect id="_x0000_s1048" style="position:absolute;margin-left:134.25pt;margin-top:4pt;width:119.25pt;height:43.5pt;z-index:251677696" arcsize="10923f">
            <v:textbox>
              <w:txbxContent>
                <w:p w:rsidR="00846F30" w:rsidRDefault="00B40F88" w:rsidP="00846F30">
                  <w:pPr>
                    <w:jc w:val="center"/>
                  </w:pPr>
                  <w:r>
                    <w:t>AES key</w:t>
                  </w:r>
                </w:p>
              </w:txbxContent>
            </v:textbox>
          </v:roundrect>
        </w:pict>
      </w:r>
    </w:p>
    <w:p w:rsidR="00CD643C" w:rsidRPr="00CD643C" w:rsidRDefault="006E0D51" w:rsidP="00CD643C">
      <w:r>
        <w:rPr>
          <w:noProof/>
        </w:rPr>
        <w:pict>
          <v:shape id="_x0000_s1054" type="#_x0000_t32" style="position:absolute;margin-left:192.75pt;margin-top:22.05pt;width:0;height:30pt;z-index:251683840" o:connectortype="straight">
            <v:stroke endarrow="block"/>
          </v:shape>
        </w:pict>
      </w:r>
    </w:p>
    <w:p w:rsidR="00CD643C" w:rsidRPr="00CD643C" w:rsidRDefault="00CD643C" w:rsidP="00CD643C"/>
    <w:p w:rsidR="00CD643C" w:rsidRPr="00CD643C" w:rsidRDefault="006E0D51" w:rsidP="00CD643C">
      <w:r>
        <w:rPr>
          <w:noProof/>
        </w:rPr>
        <w:pict>
          <v:roundrect id="_x0000_s1049" style="position:absolute;margin-left:134.25pt;margin-top:1.15pt;width:119.25pt;height:43.5pt;z-index:251678720" arcsize="10923f">
            <v:textbox>
              <w:txbxContent>
                <w:p w:rsidR="00BE5BAC" w:rsidRDefault="00B40F88" w:rsidP="00BE5BAC">
                  <w:pPr>
                    <w:jc w:val="center"/>
                  </w:pPr>
                  <w:r>
                    <w:t>Encryption</w:t>
                  </w:r>
                </w:p>
                <w:p w:rsidR="00BE5BAC" w:rsidRDefault="00BE5BAC" w:rsidP="00BE5BAC"/>
                <w:p w:rsidR="00BE5BAC" w:rsidRDefault="00BE5BAC" w:rsidP="00BE5BAC"/>
              </w:txbxContent>
            </v:textbox>
          </v:roundrect>
        </w:pict>
      </w:r>
    </w:p>
    <w:p w:rsidR="00CD643C" w:rsidRPr="00CD643C" w:rsidRDefault="006E0D51" w:rsidP="00CD643C">
      <w:r>
        <w:rPr>
          <w:noProof/>
        </w:rPr>
        <w:pict>
          <v:shape id="_x0000_s1055" type="#_x0000_t32" style="position:absolute;margin-left:192.75pt;margin-top:19.2pt;width:0;height:30pt;z-index:251684864" o:connectortype="straight">
            <v:stroke endarrow="block"/>
          </v:shape>
        </w:pict>
      </w:r>
    </w:p>
    <w:p w:rsidR="00CD643C" w:rsidRDefault="006E0D51" w:rsidP="00CD643C">
      <w:r>
        <w:rPr>
          <w:noProof/>
        </w:rPr>
        <w:pict>
          <v:roundrect id="_x0000_s1050" style="position:absolute;margin-left:134.25pt;margin-top:23.8pt;width:119.25pt;height:43.5pt;z-index:251679744" arcsize="10923f">
            <v:textbox>
              <w:txbxContent>
                <w:p w:rsidR="00BE5BAC" w:rsidRPr="00163508" w:rsidRDefault="00FD69E8" w:rsidP="00BE5BAC">
                  <w:pPr>
                    <w:jc w:val="center"/>
                  </w:pPr>
                  <w:r>
                    <w:t>File transfer</w:t>
                  </w:r>
                </w:p>
              </w:txbxContent>
            </v:textbox>
          </v:roundrect>
        </w:pict>
      </w:r>
    </w:p>
    <w:p w:rsidR="00FF12B7" w:rsidRDefault="00FF12B7" w:rsidP="00CD643C"/>
    <w:p w:rsidR="00CD643C" w:rsidRDefault="006E0D51" w:rsidP="00CD643C">
      <w:r>
        <w:rPr>
          <w:noProof/>
        </w:rPr>
        <w:pict>
          <v:oval id="_x0000_s1057" style="position:absolute;margin-left:179.25pt;margin-top:46.4pt;width:27pt;height:38.25pt;z-index:251686912">
            <v:textbox>
              <w:txbxContent>
                <w:p w:rsidR="00D755A7" w:rsidRPr="00C1438A" w:rsidRDefault="00D755A7" w:rsidP="00D755A7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C1438A">
                    <w:rPr>
                      <w:b/>
                      <w:sz w:val="32"/>
                      <w:szCs w:val="32"/>
                    </w:rPr>
                    <w:t>c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6" type="#_x0000_t32" style="position:absolute;margin-left:192.75pt;margin-top:16.4pt;width:0;height:30pt;z-index:251685888" o:connectortype="straight">
            <v:stroke endarrow="block"/>
          </v:shape>
        </w:pict>
      </w:r>
    </w:p>
    <w:p w:rsidR="00D755A7" w:rsidRDefault="006E0D51" w:rsidP="00D755A7">
      <w:r>
        <w:rPr>
          <w:noProof/>
        </w:rPr>
        <w:lastRenderedPageBreak/>
        <w:pict>
          <v:roundrect id="_x0000_s1063" style="position:absolute;margin-left:137.25pt;margin-top:20.95pt;width:119.25pt;height:43.5pt;z-index:251694080" arcsize="10923f">
            <v:textbox style="mso-next-textbox:#_x0000_s1063">
              <w:txbxContent>
                <w:p w:rsidR="00D755A7" w:rsidRDefault="00FD69E8" w:rsidP="00D755A7">
                  <w:pPr>
                    <w:jc w:val="center"/>
                  </w:pPr>
                  <w:r>
                    <w:t>CA</w:t>
                  </w:r>
                </w:p>
                <w:p w:rsidR="00D755A7" w:rsidRPr="00BE5BAC" w:rsidRDefault="00D755A7" w:rsidP="00D755A7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>
          <v:shape id="_x0000_s1066" type="#_x0000_t32" style="position:absolute;margin-left:192pt;margin-top:-9.05pt;width:0;height:30pt;z-index:251697152" o:connectortype="straight">
            <v:stroke endarrow="block"/>
          </v:shape>
        </w:pict>
      </w:r>
      <w:r>
        <w:rPr>
          <w:noProof/>
        </w:rPr>
        <w:pict>
          <v:oval id="_x0000_s1065" style="position:absolute;margin-left:178.5pt;margin-top:-46.5pt;width:27pt;height:37.45pt;z-index:251696128">
            <v:textbox style="mso-next-textbox:#_x0000_s1065">
              <w:txbxContent>
                <w:p w:rsidR="00D755A7" w:rsidRPr="00C1438A" w:rsidRDefault="00D755A7" w:rsidP="00D755A7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C1438A">
                    <w:rPr>
                      <w:b/>
                      <w:sz w:val="36"/>
                      <w:szCs w:val="36"/>
                    </w:rPr>
                    <w:t>c</w:t>
                  </w:r>
                </w:p>
              </w:txbxContent>
            </v:textbox>
          </v:oval>
        </w:pict>
      </w:r>
    </w:p>
    <w:p w:rsidR="00D755A7" w:rsidRDefault="00D755A7" w:rsidP="00D755A7"/>
    <w:p w:rsidR="00D755A7" w:rsidRDefault="006E0D51" w:rsidP="00D755A7">
      <w:r>
        <w:rPr>
          <w:noProof/>
        </w:rPr>
        <w:pict>
          <v:shape id="_x0000_s1067" type="#_x0000_t32" style="position:absolute;margin-left:192pt;margin-top:14.3pt;width:0;height:30pt;z-index:251698176" o:connectortype="straight">
            <v:stroke endarrow="block"/>
          </v:shape>
        </w:pict>
      </w:r>
    </w:p>
    <w:p w:rsidR="00D755A7" w:rsidRDefault="006E0D51" w:rsidP="00D755A7">
      <w:r>
        <w:rPr>
          <w:noProof/>
        </w:rPr>
        <w:pict>
          <v:roundrect id="_x0000_s1068" style="position:absolute;margin-left:137.25pt;margin-top:18.8pt;width:119.25pt;height:43.5pt;z-index:251699200" arcsize="10923f">
            <v:textbox style="mso-next-textbox:#_x0000_s1068">
              <w:txbxContent>
                <w:p w:rsidR="00D755A7" w:rsidRDefault="005E6E9E" w:rsidP="00D755A7">
                  <w:pPr>
                    <w:jc w:val="center"/>
                  </w:pPr>
                  <w:r>
                    <w:t>File Transfer</w:t>
                  </w:r>
                </w:p>
                <w:p w:rsidR="00D755A7" w:rsidRDefault="00D755A7" w:rsidP="00D755A7"/>
              </w:txbxContent>
            </v:textbox>
          </v:roundrect>
        </w:pict>
      </w:r>
    </w:p>
    <w:p w:rsidR="00D755A7" w:rsidRDefault="00D755A7" w:rsidP="00D755A7"/>
    <w:p w:rsidR="00D755A7" w:rsidRDefault="006E0D51" w:rsidP="00D755A7">
      <w:r>
        <w:rPr>
          <w:noProof/>
        </w:rPr>
        <w:pict>
          <v:shape id="_x0000_s1071" type="#_x0000_t32" style="position:absolute;margin-left:192pt;margin-top:12.2pt;width:0;height:29.25pt;z-index:251702272" o:connectortype="straight"/>
        </w:pict>
      </w:r>
    </w:p>
    <w:p w:rsidR="00D755A7" w:rsidRDefault="006E0D51" w:rsidP="00D755A7">
      <w:r>
        <w:rPr>
          <w:noProof/>
        </w:rPr>
        <w:pict>
          <v:shape id="_x0000_s1073" type="#_x0000_t32" style="position:absolute;margin-left:342pt;margin-top:17.5pt;width:.05pt;height:29.25pt;z-index:251704320" o:connectortype="straight">
            <v:stroke endarrow="block"/>
          </v:shape>
        </w:pict>
      </w:r>
      <w:r>
        <w:rPr>
          <w:noProof/>
        </w:rPr>
        <w:pict>
          <v:shape id="_x0000_s1072" type="#_x0000_t32" style="position:absolute;margin-left:67.5pt;margin-top:16.75pt;width:.05pt;height:30.75pt;z-index:251703296" o:connectortype="straight">
            <v:stroke endarrow="block"/>
          </v:shape>
        </w:pict>
      </w:r>
      <w:r>
        <w:rPr>
          <w:noProof/>
        </w:rPr>
        <w:pict>
          <v:shape id="_x0000_s1070" type="#_x0000_t32" style="position:absolute;margin-left:67.5pt;margin-top:16pt;width:274.5pt;height:.75pt;z-index:251701248" o:connectortype="straight"/>
        </w:pict>
      </w:r>
    </w:p>
    <w:p w:rsidR="00D755A7" w:rsidRDefault="006E0D51" w:rsidP="00D755A7">
      <w:r>
        <w:rPr>
          <w:noProof/>
        </w:rPr>
        <w:pict>
          <v:roundrect id="_x0000_s1074" style="position:absolute;margin-left:278.25pt;margin-top:21.3pt;width:119.25pt;height:43.5pt;z-index:251705344" arcsize="10923f">
            <v:textbox style="mso-next-textbox:#_x0000_s1074">
              <w:txbxContent>
                <w:p w:rsidR="00B23733" w:rsidRDefault="00B23733" w:rsidP="00B23733">
                  <w:pPr>
                    <w:jc w:val="center"/>
                  </w:pPr>
                  <w:r>
                    <w:t>Receiver 2</w:t>
                  </w:r>
                </w:p>
                <w:p w:rsidR="00B23733" w:rsidRDefault="00B23733" w:rsidP="00B23733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64" style="position:absolute;margin-left:12pt;margin-top:21.3pt;width:119.25pt;height:43.5pt;z-index:251695104" arcsize="10923f">
            <v:textbox style="mso-next-textbox:#_x0000_s1064">
              <w:txbxContent>
                <w:p w:rsidR="00D755A7" w:rsidRDefault="00D755A7" w:rsidP="00D755A7">
                  <w:pPr>
                    <w:jc w:val="center"/>
                  </w:pPr>
                  <w:r>
                    <w:t>Receiver 1</w:t>
                  </w:r>
                </w:p>
                <w:p w:rsidR="00D755A7" w:rsidRDefault="00D755A7" w:rsidP="00D755A7">
                  <w:pPr>
                    <w:jc w:val="center"/>
                  </w:pPr>
                </w:p>
              </w:txbxContent>
            </v:textbox>
          </v:roundrect>
        </w:pict>
      </w:r>
    </w:p>
    <w:p w:rsidR="00D755A7" w:rsidRDefault="00D755A7" w:rsidP="00CD643C"/>
    <w:p w:rsidR="00D755A7" w:rsidRDefault="006E0D51" w:rsidP="00CD643C">
      <w:r>
        <w:rPr>
          <w:noProof/>
        </w:rPr>
        <w:pict>
          <v:shape id="_x0000_s1083" type="#_x0000_t32" style="position:absolute;margin-left:336.75pt;margin-top:14.65pt;width:0;height:30pt;z-index:251714560" o:connectortype="straight">
            <v:stroke endarrow="block"/>
          </v:shape>
        </w:pict>
      </w:r>
      <w:r>
        <w:rPr>
          <w:noProof/>
        </w:rPr>
        <w:pict>
          <v:shape id="_x0000_s1076" type="#_x0000_t32" style="position:absolute;margin-left:67.5pt;margin-top:13.9pt;width:0;height:30pt;z-index:251707392" o:connectortype="straight">
            <v:stroke endarrow="block"/>
          </v:shape>
        </w:pict>
      </w:r>
    </w:p>
    <w:p w:rsidR="00D755A7" w:rsidRDefault="006E0D51" w:rsidP="00CD643C">
      <w:r>
        <w:rPr>
          <w:noProof/>
        </w:rPr>
        <w:pict>
          <v:roundrect id="_x0000_s1084" style="position:absolute;margin-left:278.25pt;margin-top:19.25pt;width:119.25pt;height:43.5pt;z-index:251715584" arcsize="10923f">
            <v:textbox>
              <w:txbxContent>
                <w:p w:rsidR="009C6A4C" w:rsidRDefault="00D050F9" w:rsidP="009C6A4C">
                  <w:pPr>
                    <w:jc w:val="center"/>
                  </w:pPr>
                  <w:r>
                    <w:t>AES key</w:t>
                  </w:r>
                </w:p>
                <w:p w:rsidR="009C6A4C" w:rsidRDefault="009C6A4C" w:rsidP="009C6A4C"/>
                <w:p w:rsidR="009C6A4C" w:rsidRDefault="009C6A4C" w:rsidP="009C6A4C"/>
              </w:txbxContent>
            </v:textbox>
          </v:roundrect>
        </w:pict>
      </w:r>
      <w:r>
        <w:rPr>
          <w:noProof/>
        </w:rPr>
        <w:pict>
          <v:roundrect id="_x0000_s1075" style="position:absolute;margin-left:12pt;margin-top:17.75pt;width:119.25pt;height:43.5pt;z-index:251706368" arcsize="10923f">
            <v:textbox>
              <w:txbxContent>
                <w:p w:rsidR="00EF55FC" w:rsidRDefault="00FD69E8" w:rsidP="00EF55FC">
                  <w:pPr>
                    <w:jc w:val="center"/>
                  </w:pPr>
                  <w:r>
                    <w:t>AES key</w:t>
                  </w:r>
                </w:p>
                <w:p w:rsidR="00EF55FC" w:rsidRDefault="00EF55FC" w:rsidP="00EF55FC"/>
                <w:p w:rsidR="00EF55FC" w:rsidRDefault="00EF55FC" w:rsidP="00EF55FC"/>
              </w:txbxContent>
            </v:textbox>
          </v:roundrect>
        </w:pict>
      </w:r>
    </w:p>
    <w:p w:rsidR="00D755A7" w:rsidRDefault="00D755A7" w:rsidP="00CD643C"/>
    <w:p w:rsidR="00D755A7" w:rsidRDefault="006E0D51" w:rsidP="00CD643C">
      <w:r>
        <w:rPr>
          <w:noProof/>
        </w:rPr>
        <w:pict>
          <v:shape id="_x0000_s1082" type="#_x0000_t32" style="position:absolute;margin-left:336.75pt;margin-top:11.85pt;width:0;height:30pt;z-index:251713536" o:connectortype="straight">
            <v:stroke endarrow="block"/>
          </v:shape>
        </w:pict>
      </w:r>
      <w:r>
        <w:rPr>
          <w:noProof/>
        </w:rPr>
        <w:pict>
          <v:shape id="_x0000_s1077" type="#_x0000_t32" style="position:absolute;margin-left:67.5pt;margin-top:11.1pt;width:0;height:30pt;z-index:251708416" o:connectortype="straight">
            <v:stroke endarrow="block"/>
          </v:shape>
        </w:pict>
      </w:r>
    </w:p>
    <w:p w:rsidR="00D755A7" w:rsidRDefault="006E0D51" w:rsidP="00CD643C">
      <w:r>
        <w:rPr>
          <w:noProof/>
        </w:rPr>
        <w:pict>
          <v:roundrect id="_x0000_s1085" style="position:absolute;margin-left:278.25pt;margin-top:15.65pt;width:119.25pt;height:43.5pt;z-index:251716608" arcsize="10923f">
            <v:textbox>
              <w:txbxContent>
                <w:p w:rsidR="009C6A4C" w:rsidRPr="00163508" w:rsidRDefault="00D050F9" w:rsidP="009C6A4C">
                  <w:pPr>
                    <w:jc w:val="center"/>
                  </w:pPr>
                  <w:r>
                    <w:t>Decryption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78" style="position:absolute;margin-left:8.25pt;margin-top:14.9pt;width:119.25pt;height:43.5pt;z-index:251709440" arcsize="10923f">
            <v:textbox>
              <w:txbxContent>
                <w:p w:rsidR="00EF55FC" w:rsidRPr="00163508" w:rsidRDefault="00FD69E8" w:rsidP="00EF55FC">
                  <w:pPr>
                    <w:jc w:val="center"/>
                  </w:pPr>
                  <w:r>
                    <w:t>Decryption</w:t>
                  </w:r>
                </w:p>
              </w:txbxContent>
            </v:textbox>
          </v:roundrect>
        </w:pict>
      </w:r>
    </w:p>
    <w:p w:rsidR="00D755A7" w:rsidRDefault="00D755A7" w:rsidP="00CD643C"/>
    <w:p w:rsidR="00D755A7" w:rsidRDefault="006E0D51" w:rsidP="00CD643C">
      <w:r>
        <w:rPr>
          <w:noProof/>
        </w:rPr>
        <w:pict>
          <v:shape id="_x0000_s1081" type="#_x0000_t32" style="position:absolute;margin-left:336.75pt;margin-top:9pt;width:0;height:30pt;z-index:251712512" o:connectortype="straight">
            <v:stroke endarrow="block"/>
          </v:shape>
        </w:pict>
      </w:r>
      <w:r>
        <w:rPr>
          <w:noProof/>
        </w:rPr>
        <w:pict>
          <v:shape id="_x0000_s1079" type="#_x0000_t32" style="position:absolute;margin-left:63.75pt;margin-top:7.5pt;width:0;height:30pt;z-index:251710464" o:connectortype="straight">
            <v:stroke endarrow="block"/>
          </v:shape>
        </w:pict>
      </w:r>
    </w:p>
    <w:p w:rsidR="00D755A7" w:rsidRDefault="006E0D51" w:rsidP="00CD643C">
      <w:r>
        <w:rPr>
          <w:noProof/>
        </w:rPr>
        <w:pict>
          <v:roundrect id="_x0000_s1099" style="position:absolute;margin-left:279.75pt;margin-top:13.6pt;width:119.25pt;height:43.5pt;z-index:251729920" arcsize="10923f">
            <v:textbox>
              <w:txbxContent>
                <w:p w:rsidR="00FD69E8" w:rsidRPr="00163508" w:rsidRDefault="00FD69E8" w:rsidP="00FD69E8">
                  <w:pPr>
                    <w:jc w:val="center"/>
                  </w:pPr>
                  <w:r>
                    <w:t>Getting MAC key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80" style="position:absolute;margin-left:8.25pt;margin-top:12.1pt;width:119.25pt;height:43.5pt;z-index:251711488" arcsize="10923f">
            <v:textbox>
              <w:txbxContent>
                <w:p w:rsidR="009C6A4C" w:rsidRPr="00163508" w:rsidRDefault="00FD69E8" w:rsidP="009C6A4C">
                  <w:pPr>
                    <w:jc w:val="center"/>
                  </w:pPr>
                  <w:r>
                    <w:t>Getting MAC key</w:t>
                  </w:r>
                </w:p>
              </w:txbxContent>
            </v:textbox>
          </v:roundrect>
        </w:pict>
      </w:r>
    </w:p>
    <w:p w:rsidR="00D755A7" w:rsidRDefault="00D755A7" w:rsidP="00CD643C"/>
    <w:p w:rsidR="00D755A7" w:rsidRDefault="006E0D51" w:rsidP="00CD643C">
      <w:r>
        <w:rPr>
          <w:noProof/>
        </w:rPr>
        <w:pict>
          <v:shape id="_x0000_s1092" type="#_x0000_t32" style="position:absolute;margin-left:336.75pt;margin-top:6.2pt;width:0;height:30pt;z-index:251722752" o:connectortype="straight">
            <v:stroke endarrow="block"/>
          </v:shape>
        </w:pict>
      </w:r>
      <w:r>
        <w:rPr>
          <w:noProof/>
        </w:rPr>
        <w:pict>
          <v:shape id="_x0000_s1093" type="#_x0000_t32" style="position:absolute;margin-left:64.5pt;margin-top:5.45pt;width:0;height:30pt;z-index:251723776" o:connectortype="straight">
            <v:stroke endarrow="block"/>
          </v:shape>
        </w:pict>
      </w:r>
    </w:p>
    <w:p w:rsidR="00D755A7" w:rsidRDefault="006E0D51" w:rsidP="00CD643C">
      <w:r>
        <w:rPr>
          <w:noProof/>
        </w:rPr>
        <w:pict>
          <v:roundrect id="_x0000_s1095" style="position:absolute;margin-left:278.25pt;margin-top:10pt;width:119.25pt;height:43.5pt;z-index:251725824" arcsize="10923f">
            <v:textbox>
              <w:txbxContent>
                <w:p w:rsidR="00FD69E8" w:rsidRPr="00163508" w:rsidRDefault="00F27859" w:rsidP="00FD69E8">
                  <w:pPr>
                    <w:jc w:val="center"/>
                  </w:pPr>
                  <w:r>
                    <w:t xml:space="preserve">Applying </w:t>
                  </w:r>
                  <w:r w:rsidR="00FD69E8">
                    <w:t>MAC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94" style="position:absolute;margin-left:8.25pt;margin-top:9.25pt;width:119.25pt;height:43.5pt;z-index:251724800" arcsize="10923f">
            <v:textbox>
              <w:txbxContent>
                <w:p w:rsidR="00FD69E8" w:rsidRPr="00163508" w:rsidRDefault="00F27859" w:rsidP="00FD69E8">
                  <w:pPr>
                    <w:jc w:val="center"/>
                  </w:pPr>
                  <w:r>
                    <w:t xml:space="preserve">Applying </w:t>
                  </w:r>
                  <w:r w:rsidR="00FD69E8">
                    <w:t xml:space="preserve">MAC </w:t>
                  </w:r>
                </w:p>
              </w:txbxContent>
            </v:textbox>
          </v:roundrect>
        </w:pict>
      </w:r>
    </w:p>
    <w:p w:rsidR="00D755A7" w:rsidRDefault="00D755A7" w:rsidP="00CD643C"/>
    <w:p w:rsidR="00D755A7" w:rsidRDefault="006E0D51" w:rsidP="00CD643C">
      <w:r>
        <w:rPr>
          <w:noProof/>
        </w:rPr>
        <w:pict>
          <v:shape id="_x0000_s1098" type="#_x0000_t32" style="position:absolute;margin-left:336.75pt;margin-top:2.6pt;width:0;height:30pt;z-index:251728896" o:connectortype="straight">
            <v:stroke endarrow="block"/>
          </v:shape>
        </w:pict>
      </w:r>
      <w:r>
        <w:rPr>
          <w:noProof/>
        </w:rPr>
        <w:pict>
          <v:shape id="_x0000_s1097" type="#_x0000_t32" style="position:absolute;margin-left:67.55pt;margin-top:1.85pt;width:0;height:30pt;z-index:251727872" o:connectortype="straight">
            <v:stroke endarrow="block"/>
          </v:shape>
        </w:pict>
      </w:r>
    </w:p>
    <w:p w:rsidR="00D755A7" w:rsidRDefault="006E0D51" w:rsidP="00CD643C">
      <w:r>
        <w:rPr>
          <w:noProof/>
        </w:rPr>
        <w:pict>
          <v:roundrect id="_x0000_s1086" style="position:absolute;margin-left:278.25pt;margin-top:7.2pt;width:119.25pt;height:43.5pt;z-index:251717632" arcsize="10923f">
            <v:textbox>
              <w:txbxContent>
                <w:p w:rsidR="009C6A4C" w:rsidRPr="00163508" w:rsidRDefault="009C6A4C" w:rsidP="009C6A4C">
                  <w:pPr>
                    <w:jc w:val="center"/>
                  </w:pPr>
                  <w:r>
                    <w:t>Integrity Checking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96" style="position:absolute;margin-left:8.25pt;margin-top:6.45pt;width:119.25pt;height:43.5pt;z-index:251726848" arcsize="10923f">
            <v:textbox>
              <w:txbxContent>
                <w:p w:rsidR="00FD69E8" w:rsidRPr="00163508" w:rsidRDefault="00FD69E8" w:rsidP="00FD69E8">
                  <w:pPr>
                    <w:jc w:val="center"/>
                  </w:pPr>
                  <w:r>
                    <w:t>Integrity Checking</w:t>
                  </w:r>
                </w:p>
              </w:txbxContent>
            </v:textbox>
          </v:roundrect>
        </w:pict>
      </w:r>
    </w:p>
    <w:p w:rsidR="00D755A7" w:rsidRDefault="00D755A7" w:rsidP="00CD643C"/>
    <w:p w:rsidR="00AB2F9A" w:rsidRDefault="006E0D51" w:rsidP="00CD643C">
      <w:r>
        <w:rPr>
          <w:noProof/>
        </w:rPr>
        <w:pict>
          <v:oval id="_x0000_s1036" style="position:absolute;margin-left:141.75pt;margin-top:59.1pt;width:118.5pt;height:29.25pt;z-index:251666432">
            <v:textbox>
              <w:txbxContent>
                <w:p w:rsidR="00BF2B0E" w:rsidRDefault="00BF2B0E" w:rsidP="00BF2B0E">
                  <w:pPr>
                    <w:jc w:val="center"/>
                  </w:pPr>
                  <w:r>
                    <w:t>Stop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0" type="#_x0000_t32" style="position:absolute;margin-left:201pt;margin-top:27.7pt;width:.05pt;height:31.4pt;z-index:251721728" o:connectortype="straight">
            <v:stroke endarrow="block"/>
          </v:shape>
        </w:pict>
      </w:r>
      <w:r>
        <w:rPr>
          <w:noProof/>
        </w:rPr>
        <w:pict>
          <v:shape id="_x0000_s1087" type="#_x0000_t32" style="position:absolute;margin-left:64.5pt;margin-top:27.65pt;width:273pt;height:.05pt;z-index:251718656" o:connectortype="straight"/>
        </w:pict>
      </w:r>
      <w:r>
        <w:rPr>
          <w:noProof/>
        </w:rPr>
        <w:pict>
          <v:shape id="_x0000_s1088" type="#_x0000_t32" style="position:absolute;margin-left:336.75pt;margin-top:-.25pt;width:0;height:27.9pt;z-index:251719680" o:connectortype="straight"/>
        </w:pict>
      </w:r>
      <w:r>
        <w:rPr>
          <w:noProof/>
        </w:rPr>
        <w:pict>
          <v:shape id="_x0000_s1089" type="#_x0000_t32" style="position:absolute;margin-left:64.5pt;margin-top:-.2pt;width:0;height:27.85pt;z-index:251720704" o:connectortype="straight"/>
        </w:pict>
      </w:r>
    </w:p>
    <w:p w:rsidR="00264626" w:rsidRDefault="00264626">
      <w:r>
        <w:lastRenderedPageBreak/>
        <w:t>Modules:</w:t>
      </w:r>
    </w:p>
    <w:p w:rsidR="00264626" w:rsidRDefault="0001144C">
      <w:r>
        <w:t>1.MAC  yielding</w:t>
      </w:r>
    </w:p>
    <w:p w:rsidR="00264626" w:rsidRDefault="005735F2">
      <w:r>
        <w:t>2.</w:t>
      </w:r>
      <w:r w:rsidR="00426B8F">
        <w:t>File ciphering</w:t>
      </w:r>
      <w:r>
        <w:t xml:space="preserve"> using AES </w:t>
      </w:r>
      <w:r w:rsidR="0001144C">
        <w:t xml:space="preserve"> </w:t>
      </w:r>
      <w:r w:rsidR="00C8349A">
        <w:t xml:space="preserve">and </w:t>
      </w:r>
      <w:r w:rsidR="0001144C">
        <w:t>transfer</w:t>
      </w:r>
    </w:p>
    <w:p w:rsidR="00264626" w:rsidRDefault="00264626">
      <w:r>
        <w:t>3.</w:t>
      </w:r>
      <w:r w:rsidR="005735F2">
        <w:t xml:space="preserve">CA </w:t>
      </w:r>
      <w:r w:rsidR="009F7D9A">
        <w:t xml:space="preserve">deployment and </w:t>
      </w:r>
      <w:r w:rsidR="00E9272D">
        <w:t xml:space="preserve">data  </w:t>
      </w:r>
      <w:r w:rsidR="005735F2">
        <w:t>distribution</w:t>
      </w:r>
    </w:p>
    <w:p w:rsidR="00264626" w:rsidRDefault="00264626">
      <w:r>
        <w:t>4.</w:t>
      </w:r>
      <w:r w:rsidR="005735F2">
        <w:t>File retrieve using AES</w:t>
      </w:r>
    </w:p>
    <w:p w:rsidR="00AB2F9A" w:rsidRDefault="00264626">
      <w:r>
        <w:t xml:space="preserve">5.Data </w:t>
      </w:r>
      <w:r w:rsidR="005735F2">
        <w:t>integrity checking</w:t>
      </w:r>
      <w:r w:rsidR="00AB2F9A">
        <w:br w:type="page"/>
      </w:r>
    </w:p>
    <w:p w:rsidR="00CD643C" w:rsidRDefault="00151DC8" w:rsidP="00CD643C">
      <w:r>
        <w:rPr>
          <w:noProof/>
        </w:rPr>
        <w:lastRenderedPageBreak/>
        <w:pict>
          <v:oval id="_x0000_s1111" style="position:absolute;margin-left:298.5pt;margin-top:22.5pt;width:163.5pt;height:38.25pt;z-index:251742208">
            <v:textbox>
              <w:txbxContent>
                <w:p w:rsidR="00151DC8" w:rsidRDefault="00151DC8" w:rsidP="00151DC8">
                  <w:pPr>
                    <w:jc w:val="center"/>
                  </w:pPr>
                  <w:r>
                    <w:t>Select a file to send</w:t>
                  </w:r>
                </w:p>
              </w:txbxContent>
            </v:textbox>
          </v:oval>
        </w:pict>
      </w:r>
      <w:r>
        <w:t>Use Case Diagrams:</w:t>
      </w:r>
    </w:p>
    <w:p w:rsidR="00151DC8" w:rsidRDefault="00151DC8" w:rsidP="00151DC8">
      <w:pPr>
        <w:tabs>
          <w:tab w:val="left" w:pos="7320"/>
        </w:tabs>
      </w:pPr>
      <w:r>
        <w:rPr>
          <w:noProof/>
        </w:rPr>
        <w:pict>
          <v:shape id="_x0000_s1114" type="#_x0000_t32" style="position:absolute;margin-left:50.25pt;margin-top:18.8pt;width:248.25pt;height:60.75pt;flip:y;z-index:251745280" o:connectortype="straight"/>
        </w:pict>
      </w:r>
    </w:p>
    <w:p w:rsidR="00151DC8" w:rsidRPr="006F62A3" w:rsidRDefault="00151DC8" w:rsidP="00151DC8">
      <w:pPr>
        <w:tabs>
          <w:tab w:val="left" w:pos="7320"/>
        </w:tabs>
      </w:pPr>
      <w:r>
        <w:rPr>
          <w:noProof/>
        </w:rPr>
        <w:pict>
          <v:oval id="_x0000_s1112" style="position:absolute;margin-left:298.5pt;margin-top:24.1pt;width:163.5pt;height:38.25pt;z-index:251743232">
            <v:textbox>
              <w:txbxContent>
                <w:p w:rsidR="00151DC8" w:rsidRPr="00E878D7" w:rsidRDefault="00151DC8" w:rsidP="00151DC8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Generates MAC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5" type="#_x0000_t32" style="position:absolute;margin-left:50.25pt;margin-top:92.35pt;width:24pt;height:27.75pt;z-index:251736064" o:connectortype="straight"/>
        </w:pict>
      </w:r>
      <w:r>
        <w:rPr>
          <w:noProof/>
        </w:rPr>
        <w:pict>
          <v:shape id="_x0000_s1104" type="#_x0000_t32" style="position:absolute;margin-left:23.25pt;margin-top:92.35pt;width:27pt;height:27.75pt;flip:x;z-index:251735040" o:connectortype="straight"/>
        </w:pict>
      </w:r>
      <w:r>
        <w:rPr>
          <w:noProof/>
        </w:rPr>
        <w:pict>
          <v:shape id="_x0000_s1103" type="#_x0000_t32" style="position:absolute;margin-left:32.25pt;margin-top:54.1pt;width:37.5pt;height:0;z-index:251734016" o:connectortype="straight"/>
        </w:pict>
      </w:r>
      <w:r>
        <w:rPr>
          <w:noProof/>
        </w:rPr>
        <w:pict>
          <v:oval id="_x0000_s1101" style="position:absolute;margin-left:32.25pt;margin-top:18.1pt;width:33.75pt;height:36pt;z-index:251731968"/>
        </w:pict>
      </w:r>
    </w:p>
    <w:p w:rsidR="00151DC8" w:rsidRDefault="00151DC8" w:rsidP="00151DC8">
      <w:r>
        <w:rPr>
          <w:noProof/>
        </w:rPr>
        <w:pict>
          <v:oval id="_x0000_s1123" style="position:absolute;margin-left:298.5pt;margin-top:139.6pt;width:163.5pt;height:38.25pt;z-index:251753472">
            <v:textbox style="mso-next-textbox:#_x0000_s1123">
              <w:txbxContent>
                <w:p w:rsidR="00151DC8" w:rsidRPr="00E878D7" w:rsidRDefault="00151DC8" w:rsidP="00151DC8">
                  <w:pPr>
                    <w:jc w:val="center"/>
                  </w:pPr>
                  <w:r>
                    <w:t>Select the Receivers</w:t>
                  </w:r>
                </w:p>
              </w:txbxContent>
            </v:textbox>
          </v:oval>
        </w:pict>
      </w:r>
      <w:r>
        <w:rPr>
          <w:noProof/>
        </w:rPr>
        <w:pict>
          <v:oval id="_x0000_s1120" style="position:absolute;margin-left:298.5pt;margin-top:94.65pt;width:169.5pt;height:38.25pt;z-index:251751424">
            <v:textbox style="mso-next-textbox:#_x0000_s1120">
              <w:txbxContent>
                <w:p w:rsidR="00151DC8" w:rsidRPr="00E878D7" w:rsidRDefault="00151DC8" w:rsidP="00151DC8">
                  <w:pPr>
                    <w:jc w:val="center"/>
                  </w:pPr>
                  <w:r>
                    <w:t>Encrypts the File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13" style="position:absolute;margin-left:298.5pt;margin-top:46.65pt;width:169.5pt;height:38.25pt;z-index:251744256">
            <v:textbox style="mso-next-textbox:#_x0000_s1113">
              <w:txbxContent>
                <w:p w:rsidR="00151DC8" w:rsidRPr="00E878D7" w:rsidRDefault="00151DC8" w:rsidP="00151DC8">
                  <w:pPr>
                    <w:jc w:val="center"/>
                  </w:pPr>
                  <w:r>
                    <w:t>Append MAC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6" type="#_x0000_t32" style="position:absolute;margin-left:50.25pt;margin-top:28.65pt;width:260.25pt;height:172.45pt;z-index:251756544" o:connectortype="straight"/>
        </w:pict>
      </w:r>
      <w:r>
        <w:rPr>
          <w:noProof/>
        </w:rPr>
        <w:pict>
          <v:shape id="_x0000_s1125" type="#_x0000_t32" style="position:absolute;margin-left:54.75pt;margin-top:28.7pt;width:248.25pt;height:125.2pt;z-index:251755520" o:connectortype="straight"/>
        </w:pict>
      </w:r>
      <w:r>
        <w:rPr>
          <w:noProof/>
        </w:rPr>
        <w:pict>
          <v:shape id="_x0000_s1121" type="#_x0000_t32" style="position:absolute;margin-left:50.25pt;margin-top:28.7pt;width:248.25pt;height:80.2pt;z-index:251752448" o:connectortype="straight"/>
        </w:pict>
      </w:r>
      <w:r>
        <w:rPr>
          <w:noProof/>
        </w:rPr>
        <w:pict>
          <v:shape id="_x0000_s1116" type="#_x0000_t32" style="position:absolute;margin-left:50.25pt;margin-top:28.65pt;width:248.25pt;height:34.5pt;z-index:251747328" o:connectortype="straight"/>
        </w:pict>
      </w:r>
      <w:r>
        <w:rPr>
          <w:noProof/>
        </w:rPr>
        <w:pict>
          <v:shape id="_x0000_s1115" type="#_x0000_t32" style="position:absolute;margin-left:55.5pt;margin-top:18.9pt;width:243pt;height:9.75pt;flip:y;z-index:251746304" o:connectortype="straight"/>
        </w:pict>
      </w:r>
    </w:p>
    <w:p w:rsidR="00151DC8" w:rsidRPr="00151DC8" w:rsidRDefault="00151DC8" w:rsidP="00151DC8">
      <w:r>
        <w:rPr>
          <w:noProof/>
        </w:rPr>
        <w:pict>
          <v:shape id="_x0000_s1102" type="#_x0000_t32" style="position:absolute;margin-left:50.25pt;margin-top:3.25pt;width:.05pt;height:75pt;z-index:251732992" o:connectortype="straight"/>
        </w:pict>
      </w:r>
    </w:p>
    <w:p w:rsidR="00151DC8" w:rsidRPr="00151DC8" w:rsidRDefault="00151DC8" w:rsidP="00151DC8"/>
    <w:p w:rsidR="00151DC8" w:rsidRDefault="00151DC8" w:rsidP="00151DC8"/>
    <w:p w:rsidR="00151DC8" w:rsidRDefault="00151DC8" w:rsidP="00151DC8">
      <w:r>
        <w:t xml:space="preserve">         </w:t>
      </w:r>
    </w:p>
    <w:p w:rsidR="00151DC8" w:rsidRDefault="00151DC8" w:rsidP="00151DC8">
      <w:pPr>
        <w:ind w:firstLine="720"/>
      </w:pPr>
      <w:r>
        <w:rPr>
          <w:noProof/>
        </w:rPr>
        <w:pict>
          <v:oval id="_x0000_s1124" style="position:absolute;left:0;text-align:left;margin-left:303pt;margin-top:61.25pt;width:165pt;height:49.45pt;z-index:251754496">
            <v:textbox style="mso-next-textbox:#_x0000_s1124">
              <w:txbxContent>
                <w:p w:rsidR="00151DC8" w:rsidRPr="00E878D7" w:rsidRDefault="00151DC8" w:rsidP="00151DC8">
                  <w:pPr>
                    <w:jc w:val="center"/>
                  </w:pPr>
                  <w:r>
                    <w:t>Transfer the File to Central Authority</w:t>
                  </w:r>
                </w:p>
              </w:txbxContent>
            </v:textbox>
          </v:oval>
        </w:pict>
      </w:r>
      <w:r>
        <w:t>Sender</w:t>
      </w:r>
    </w:p>
    <w:p w:rsidR="00DA551B" w:rsidRPr="006F62A3" w:rsidRDefault="00151DC8" w:rsidP="00DA551B">
      <w:pPr>
        <w:tabs>
          <w:tab w:val="left" w:pos="7320"/>
        </w:tabs>
      </w:pPr>
      <w:r>
        <w:br w:type="page"/>
      </w:r>
    </w:p>
    <w:p w:rsidR="00DA551B" w:rsidRDefault="00DA551B" w:rsidP="00DA551B">
      <w:pPr>
        <w:tabs>
          <w:tab w:val="left" w:pos="7320"/>
        </w:tabs>
      </w:pPr>
    </w:p>
    <w:p w:rsidR="00DA551B" w:rsidRPr="006F62A3" w:rsidRDefault="00DA551B" w:rsidP="00DA551B">
      <w:pPr>
        <w:tabs>
          <w:tab w:val="left" w:pos="7320"/>
        </w:tabs>
      </w:pPr>
      <w:r>
        <w:rPr>
          <w:noProof/>
        </w:rPr>
        <w:pict>
          <v:oval id="_x0000_s1143" style="position:absolute;margin-left:298.5pt;margin-top:24.1pt;width:163.5pt;height:51.45pt;z-index:251763712">
            <v:textbox>
              <w:txbxContent>
                <w:p w:rsidR="00DA551B" w:rsidRPr="00E878D7" w:rsidRDefault="00DA551B" w:rsidP="00DA551B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Receives the File from Sender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42" type="#_x0000_t32" style="position:absolute;margin-left:50.25pt;margin-top:92.35pt;width:24pt;height:27.75pt;z-index:251762688" o:connectortype="straight"/>
        </w:pict>
      </w:r>
      <w:r>
        <w:rPr>
          <w:noProof/>
        </w:rPr>
        <w:pict>
          <v:shape id="_x0000_s1141" type="#_x0000_t32" style="position:absolute;margin-left:23.25pt;margin-top:92.35pt;width:27pt;height:27.75pt;flip:x;z-index:251761664" o:connectortype="straight"/>
        </w:pict>
      </w:r>
      <w:r>
        <w:rPr>
          <w:noProof/>
        </w:rPr>
        <w:pict>
          <v:shape id="_x0000_s1140" type="#_x0000_t32" style="position:absolute;margin-left:32.25pt;margin-top:54.1pt;width:37.5pt;height:0;z-index:251760640" o:connectortype="straight"/>
        </w:pict>
      </w:r>
      <w:r>
        <w:rPr>
          <w:noProof/>
        </w:rPr>
        <w:pict>
          <v:oval id="_x0000_s1138" style="position:absolute;margin-left:32.25pt;margin-top:18.1pt;width:33.75pt;height:36pt;z-index:251758592"/>
        </w:pict>
      </w:r>
    </w:p>
    <w:p w:rsidR="00DA551B" w:rsidRDefault="00DA551B" w:rsidP="00DA551B">
      <w:r>
        <w:rPr>
          <w:noProof/>
        </w:rPr>
        <w:pict>
          <v:shape id="_x0000_s1145" type="#_x0000_t32" style="position:absolute;margin-left:55.5pt;margin-top:18.9pt;width:243pt;height:9.75pt;flip:y;z-index:251765760" o:connectortype="straight"/>
        </w:pict>
      </w:r>
    </w:p>
    <w:p w:rsidR="00DA551B" w:rsidRPr="00151DC8" w:rsidRDefault="00DA551B" w:rsidP="00DA551B">
      <w:r>
        <w:rPr>
          <w:noProof/>
        </w:rPr>
        <w:pict>
          <v:shape id="_x0000_s1146" type="#_x0000_t32" style="position:absolute;margin-left:50.25pt;margin-top:3.2pt;width:253.5pt;height:66pt;z-index:251766784" o:connectortype="straight"/>
        </w:pict>
      </w:r>
      <w:r>
        <w:rPr>
          <w:noProof/>
        </w:rPr>
        <w:pict>
          <v:shape id="_x0000_s1148" type="#_x0000_t32" style="position:absolute;margin-left:55.5pt;margin-top:3.25pt;width:248.25pt;height:139.7pt;z-index:251768832" o:connectortype="straight"/>
        </w:pict>
      </w:r>
      <w:r>
        <w:rPr>
          <w:noProof/>
        </w:rPr>
        <w:pict>
          <v:shape id="_x0000_s1139" type="#_x0000_t32" style="position:absolute;margin-left:50.25pt;margin-top:3.25pt;width:.05pt;height:75pt;z-index:251759616" o:connectortype="straight"/>
        </w:pict>
      </w:r>
    </w:p>
    <w:p w:rsidR="00DA551B" w:rsidRPr="00151DC8" w:rsidRDefault="00DA551B" w:rsidP="00DA551B">
      <w:r>
        <w:rPr>
          <w:noProof/>
        </w:rPr>
        <w:pict>
          <v:oval id="_x0000_s1144" style="position:absolute;margin-left:298.5pt;margin-top:21.7pt;width:169.5pt;height:50.6pt;z-index:251764736">
            <v:textbox style="mso-next-textbox:#_x0000_s1144">
              <w:txbxContent>
                <w:p w:rsidR="00DA551B" w:rsidRPr="00E878D7" w:rsidRDefault="00DA551B" w:rsidP="00DA551B">
                  <w:pPr>
                    <w:jc w:val="center"/>
                  </w:pPr>
                  <w:r>
                    <w:t>Connects to the Receivers</w:t>
                  </w:r>
                </w:p>
              </w:txbxContent>
            </v:textbox>
          </v:oval>
        </w:pict>
      </w:r>
    </w:p>
    <w:p w:rsidR="00DA551B" w:rsidRDefault="00DA551B" w:rsidP="00DA551B"/>
    <w:p w:rsidR="00DA551B" w:rsidRDefault="00DA551B" w:rsidP="00DA551B">
      <w:r>
        <w:t xml:space="preserve">         </w:t>
      </w:r>
    </w:p>
    <w:p w:rsidR="00DA551B" w:rsidRDefault="00DA551B" w:rsidP="00DA551B">
      <w:r>
        <w:rPr>
          <w:noProof/>
        </w:rPr>
        <w:pict>
          <v:oval id="_x0000_s1147" style="position:absolute;margin-left:298.5pt;margin-top:17.35pt;width:169.5pt;height:54.65pt;z-index:251767808">
            <v:textbox style="mso-next-textbox:#_x0000_s1147">
              <w:txbxContent>
                <w:p w:rsidR="00DA551B" w:rsidRPr="00E878D7" w:rsidRDefault="00DA551B" w:rsidP="00DA551B">
                  <w:pPr>
                    <w:jc w:val="center"/>
                  </w:pPr>
                  <w:r>
                    <w:t>Transfer the File to the Receivers</w:t>
                  </w:r>
                </w:p>
              </w:txbxContent>
            </v:textbox>
          </v:oval>
        </w:pict>
      </w:r>
      <w:r>
        <w:t xml:space="preserve">     Central Authority</w:t>
      </w:r>
    </w:p>
    <w:p w:rsidR="00DA551B" w:rsidRDefault="00DA551B">
      <w:r>
        <w:br w:type="page"/>
      </w:r>
    </w:p>
    <w:p w:rsidR="00DA551B" w:rsidRPr="00E878D7" w:rsidRDefault="00DA551B" w:rsidP="00DA551B"/>
    <w:p w:rsidR="00DA551B" w:rsidRPr="006F62A3" w:rsidRDefault="00DA551B" w:rsidP="00DA551B">
      <w:pPr>
        <w:tabs>
          <w:tab w:val="left" w:pos="7320"/>
        </w:tabs>
      </w:pPr>
      <w:r>
        <w:rPr>
          <w:noProof/>
        </w:rPr>
        <w:pict>
          <v:oval id="_x0000_s1188" style="position:absolute;margin-left:298.5pt;margin-top:24.1pt;width:163.5pt;height:51.45pt;z-index:251776000">
            <v:textbox>
              <w:txbxContent>
                <w:p w:rsidR="00DA551B" w:rsidRPr="00E878D7" w:rsidRDefault="00DA551B" w:rsidP="00DA551B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Receive the file from Central Authority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87" type="#_x0000_t32" style="position:absolute;margin-left:50.25pt;margin-top:92.35pt;width:24pt;height:27.75pt;z-index:251774976" o:connectortype="straight"/>
        </w:pict>
      </w:r>
      <w:r>
        <w:rPr>
          <w:noProof/>
        </w:rPr>
        <w:pict>
          <v:shape id="_x0000_s1186" type="#_x0000_t32" style="position:absolute;margin-left:23.25pt;margin-top:92.35pt;width:27pt;height:27.75pt;flip:x;z-index:251773952" o:connectortype="straight"/>
        </w:pict>
      </w:r>
      <w:r>
        <w:rPr>
          <w:noProof/>
        </w:rPr>
        <w:pict>
          <v:shape id="_x0000_s1185" type="#_x0000_t32" style="position:absolute;margin-left:32.25pt;margin-top:54.1pt;width:37.5pt;height:0;z-index:251772928" o:connectortype="straight"/>
        </w:pict>
      </w:r>
      <w:r>
        <w:rPr>
          <w:noProof/>
        </w:rPr>
        <w:pict>
          <v:oval id="_x0000_s1183" style="position:absolute;margin-left:32.25pt;margin-top:18.1pt;width:33.75pt;height:36pt;z-index:251770880"/>
        </w:pict>
      </w:r>
    </w:p>
    <w:p w:rsidR="00DA551B" w:rsidRDefault="00DA551B" w:rsidP="00DA551B">
      <w:r>
        <w:rPr>
          <w:noProof/>
        </w:rPr>
        <w:pict>
          <v:shape id="_x0000_s1190" type="#_x0000_t32" style="position:absolute;margin-left:55.5pt;margin-top:18.9pt;width:243pt;height:9.75pt;flip:y;z-index:251778048" o:connectortype="straight"/>
        </w:pict>
      </w:r>
    </w:p>
    <w:p w:rsidR="00DA551B" w:rsidRPr="00151DC8" w:rsidRDefault="002A5273" w:rsidP="00DA551B">
      <w:r>
        <w:rPr>
          <w:noProof/>
        </w:rPr>
        <w:pict>
          <v:shape id="_x0000_s1194" type="#_x0000_t32" style="position:absolute;margin-left:55.5pt;margin-top:3.25pt;width:255pt;height:191.15pt;z-index:251782144" o:connectortype="straight"/>
        </w:pict>
      </w:r>
      <w:r>
        <w:rPr>
          <w:noProof/>
        </w:rPr>
        <w:pict>
          <v:shape id="_x0000_s1193" type="#_x0000_t32" style="position:absolute;margin-left:55.5pt;margin-top:3.25pt;width:243pt;height:122.15pt;z-index:251781120" o:connectortype="straight"/>
        </w:pict>
      </w:r>
      <w:r w:rsidR="00DA551B">
        <w:rPr>
          <w:noProof/>
        </w:rPr>
        <w:pict>
          <v:shape id="_x0000_s1191" type="#_x0000_t32" style="position:absolute;margin-left:50.25pt;margin-top:3.2pt;width:253.5pt;height:66pt;z-index:251779072" o:connectortype="straight"/>
        </w:pict>
      </w:r>
      <w:r w:rsidR="00DA551B">
        <w:rPr>
          <w:noProof/>
        </w:rPr>
        <w:pict>
          <v:shape id="_x0000_s1184" type="#_x0000_t32" style="position:absolute;margin-left:50.25pt;margin-top:3.25pt;width:.05pt;height:75pt;z-index:251771904" o:connectortype="straight"/>
        </w:pict>
      </w:r>
    </w:p>
    <w:p w:rsidR="00DA551B" w:rsidRPr="00151DC8" w:rsidRDefault="00DA551B" w:rsidP="00DA551B">
      <w:r>
        <w:rPr>
          <w:noProof/>
        </w:rPr>
        <w:pict>
          <v:oval id="_x0000_s1189" style="position:absolute;margin-left:298.5pt;margin-top:21.7pt;width:169.5pt;height:40.8pt;z-index:251777024">
            <v:textbox style="mso-next-textbox:#_x0000_s1189">
              <w:txbxContent>
                <w:p w:rsidR="00DA551B" w:rsidRPr="00E878D7" w:rsidRDefault="002A5273" w:rsidP="00DA551B">
                  <w:pPr>
                    <w:jc w:val="center"/>
                  </w:pPr>
                  <w:r>
                    <w:t>Enter the Key</w:t>
                  </w:r>
                </w:p>
              </w:txbxContent>
            </v:textbox>
          </v:oval>
        </w:pict>
      </w:r>
    </w:p>
    <w:p w:rsidR="00DA551B" w:rsidRDefault="00DA551B" w:rsidP="00DA551B"/>
    <w:p w:rsidR="00DA551B" w:rsidRDefault="00DA551B" w:rsidP="00DA551B">
      <w:r>
        <w:t xml:space="preserve">         </w:t>
      </w:r>
    </w:p>
    <w:p w:rsidR="00DA551B" w:rsidRDefault="00DA551B" w:rsidP="00DA551B">
      <w:r>
        <w:rPr>
          <w:noProof/>
        </w:rPr>
        <w:pict>
          <v:oval id="_x0000_s1192" style="position:absolute;margin-left:298.5pt;margin-top:8.65pt;width:169.5pt;height:43.05pt;z-index:251780096">
            <v:textbox style="mso-next-textbox:#_x0000_s1192">
              <w:txbxContent>
                <w:p w:rsidR="00DA551B" w:rsidRPr="00E878D7" w:rsidRDefault="002A5273" w:rsidP="00DA551B">
                  <w:pPr>
                    <w:jc w:val="center"/>
                  </w:pPr>
                  <w:r>
                    <w:t xml:space="preserve">Decrypts the File </w:t>
                  </w:r>
                </w:p>
              </w:txbxContent>
            </v:textbox>
          </v:oval>
        </w:pict>
      </w:r>
      <w:r>
        <w:rPr>
          <w:noProof/>
        </w:rPr>
        <w:t xml:space="preserve">             Receiver</w:t>
      </w:r>
    </w:p>
    <w:p w:rsidR="00AD7D83" w:rsidRPr="00AD7D83" w:rsidRDefault="002A5273" w:rsidP="00AD7D83">
      <w:pPr>
        <w:rPr>
          <w:b/>
        </w:rPr>
      </w:pPr>
      <w:r>
        <w:rPr>
          <w:noProof/>
        </w:rPr>
        <w:pict>
          <v:oval id="_x0000_s1195" style="position:absolute;margin-left:310.5pt;margin-top:51.45pt;width:169.5pt;height:43.05pt;z-index:251783168">
            <v:textbox style="mso-next-textbox:#_x0000_s1195">
              <w:txbxContent>
                <w:p w:rsidR="002A5273" w:rsidRPr="00E878D7" w:rsidRDefault="002A5273" w:rsidP="002A5273">
                  <w:pPr>
                    <w:jc w:val="center"/>
                  </w:pPr>
                  <w:r>
                    <w:t>Check Data Integrity</w:t>
                  </w:r>
                </w:p>
              </w:txbxContent>
            </v:textbox>
          </v:oval>
        </w:pict>
      </w:r>
      <w:r w:rsidR="00DA551B">
        <w:br w:type="page"/>
      </w:r>
    </w:p>
    <w:p w:rsidR="00AD7D83" w:rsidRDefault="000348A1" w:rsidP="000348A1">
      <w:r>
        <w:rPr>
          <w:noProof/>
        </w:rPr>
        <w:lastRenderedPageBreak/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61595</wp:posOffset>
            </wp:positionH>
            <wp:positionV relativeFrom="paragraph">
              <wp:posOffset>767715</wp:posOffset>
            </wp:positionV>
            <wp:extent cx="6279515" cy="3525520"/>
            <wp:effectExtent l="1905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15" cy="352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Class Diagrams:</w:t>
      </w:r>
    </w:p>
    <w:p w:rsidR="000348A1" w:rsidRDefault="000348A1" w:rsidP="000348A1">
      <w:pPr>
        <w:rPr>
          <w:b/>
          <w:u w:val="single"/>
        </w:rPr>
      </w:pPr>
      <w:r w:rsidRPr="000348A1">
        <w:rPr>
          <w:b/>
          <w:u w:val="single"/>
        </w:rPr>
        <w:t>Sender:</w:t>
      </w:r>
    </w:p>
    <w:p w:rsidR="000348A1" w:rsidRPr="000348A1" w:rsidRDefault="000348A1" w:rsidP="000348A1"/>
    <w:p w:rsidR="000348A1" w:rsidRPr="000348A1" w:rsidRDefault="000348A1" w:rsidP="000348A1"/>
    <w:p w:rsidR="000348A1" w:rsidRPr="000348A1" w:rsidRDefault="000348A1" w:rsidP="000348A1"/>
    <w:p w:rsidR="000348A1" w:rsidRPr="000348A1" w:rsidRDefault="000348A1" w:rsidP="000348A1"/>
    <w:p w:rsidR="000348A1" w:rsidRDefault="000348A1" w:rsidP="000348A1">
      <w:pPr>
        <w:tabs>
          <w:tab w:val="left" w:pos="1797"/>
        </w:tabs>
      </w:pPr>
      <w:r>
        <w:tab/>
      </w:r>
    </w:p>
    <w:p w:rsidR="000348A1" w:rsidRDefault="000348A1">
      <w:r>
        <w:br w:type="page"/>
      </w:r>
    </w:p>
    <w:p w:rsidR="000348A1" w:rsidRPr="000348A1" w:rsidRDefault="000348A1" w:rsidP="000348A1">
      <w:pPr>
        <w:tabs>
          <w:tab w:val="left" w:pos="1797"/>
        </w:tabs>
        <w:rPr>
          <w:b/>
          <w:u w:val="single"/>
        </w:rPr>
      </w:pPr>
      <w:r w:rsidRPr="000348A1">
        <w:rPr>
          <w:b/>
          <w:u w:val="single"/>
        </w:rPr>
        <w:lastRenderedPageBreak/>
        <w:t>Central Authority:</w:t>
      </w:r>
    </w:p>
    <w:p w:rsidR="00261A17" w:rsidRPr="00261A17" w:rsidRDefault="00261A17" w:rsidP="00261A17">
      <w:r>
        <w:rPr>
          <w:noProof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954405</wp:posOffset>
            </wp:positionH>
            <wp:positionV relativeFrom="paragraph">
              <wp:posOffset>225425</wp:posOffset>
            </wp:positionV>
            <wp:extent cx="4406265" cy="4784090"/>
            <wp:effectExtent l="1905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65" cy="478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1A17" w:rsidRDefault="00261A17" w:rsidP="00261A17">
      <w:pPr>
        <w:jc w:val="center"/>
      </w:pPr>
    </w:p>
    <w:p w:rsidR="00261A17" w:rsidRPr="00261A17" w:rsidRDefault="00261A17" w:rsidP="00261A17"/>
    <w:p w:rsidR="00261A17" w:rsidRPr="00261A17" w:rsidRDefault="00261A17" w:rsidP="00261A17"/>
    <w:p w:rsidR="00261A17" w:rsidRPr="00261A17" w:rsidRDefault="00261A17" w:rsidP="00261A17"/>
    <w:p w:rsidR="00261A17" w:rsidRPr="00261A17" w:rsidRDefault="00261A17" w:rsidP="00261A17"/>
    <w:p w:rsidR="00261A17" w:rsidRPr="00261A17" w:rsidRDefault="00261A17" w:rsidP="00261A17"/>
    <w:p w:rsidR="00261A17" w:rsidRPr="00261A17" w:rsidRDefault="00261A17" w:rsidP="00261A17"/>
    <w:p w:rsidR="00261A17" w:rsidRPr="00261A17" w:rsidRDefault="00261A17" w:rsidP="00261A17"/>
    <w:p w:rsidR="00261A17" w:rsidRPr="00261A17" w:rsidRDefault="00261A17" w:rsidP="00261A17"/>
    <w:p w:rsidR="00261A17" w:rsidRPr="00261A17" w:rsidRDefault="00261A17" w:rsidP="00261A17"/>
    <w:p w:rsidR="00261A17" w:rsidRPr="00261A17" w:rsidRDefault="00261A17" w:rsidP="00261A17"/>
    <w:p w:rsidR="00261A17" w:rsidRPr="00261A17" w:rsidRDefault="00261A17" w:rsidP="00261A17"/>
    <w:p w:rsidR="00261A17" w:rsidRPr="00261A17" w:rsidRDefault="00261A17" w:rsidP="00261A17"/>
    <w:p w:rsidR="00261A17" w:rsidRPr="00261A17" w:rsidRDefault="00261A17" w:rsidP="00261A17"/>
    <w:p w:rsidR="00261A17" w:rsidRPr="00261A17" w:rsidRDefault="00261A17" w:rsidP="00261A17"/>
    <w:p w:rsidR="00261A17" w:rsidRPr="00261A17" w:rsidRDefault="00261A17" w:rsidP="00261A17"/>
    <w:p w:rsidR="00261A17" w:rsidRDefault="00261A17" w:rsidP="00261A17"/>
    <w:p w:rsidR="00261A17" w:rsidRDefault="00261A17" w:rsidP="00261A17"/>
    <w:p w:rsidR="00261A17" w:rsidRDefault="00261A17" w:rsidP="00261A17">
      <w:pPr>
        <w:tabs>
          <w:tab w:val="left" w:pos="3524"/>
        </w:tabs>
      </w:pPr>
      <w:r>
        <w:tab/>
      </w:r>
    </w:p>
    <w:p w:rsidR="00261A17" w:rsidRDefault="00261A17">
      <w:r>
        <w:br w:type="page"/>
      </w:r>
    </w:p>
    <w:p w:rsidR="000348A1" w:rsidRDefault="00261A17" w:rsidP="00261A17">
      <w:pPr>
        <w:tabs>
          <w:tab w:val="left" w:pos="3524"/>
        </w:tabs>
        <w:rPr>
          <w:b/>
          <w:u w:val="single"/>
        </w:rPr>
      </w:pPr>
      <w:r w:rsidRPr="00261A17">
        <w:rPr>
          <w:b/>
          <w:u w:val="single"/>
        </w:rPr>
        <w:lastRenderedPageBreak/>
        <w:t>Reciever:</w:t>
      </w:r>
    </w:p>
    <w:p w:rsidR="00261A17" w:rsidRDefault="00261A17" w:rsidP="00261A17">
      <w:pPr>
        <w:tabs>
          <w:tab w:val="left" w:pos="3524"/>
        </w:tabs>
        <w:rPr>
          <w:b/>
          <w:u w:val="single"/>
        </w:rPr>
      </w:pPr>
    </w:p>
    <w:p w:rsidR="00261A17" w:rsidRPr="00721CEB" w:rsidRDefault="00721CEB" w:rsidP="00721CEB">
      <w:pPr>
        <w:tabs>
          <w:tab w:val="left" w:pos="5772"/>
        </w:tabs>
      </w:pPr>
      <w:r>
        <w:rPr>
          <w:noProof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18136</wp:posOffset>
            </wp:positionH>
            <wp:positionV relativeFrom="paragraph">
              <wp:posOffset>197510</wp:posOffset>
            </wp:positionV>
            <wp:extent cx="6279337" cy="3964839"/>
            <wp:effectExtent l="19050" t="0" r="7163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337" cy="3964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61A17" w:rsidRPr="00721CEB" w:rsidSect="00AD7D83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A57" w:rsidRDefault="00096A57" w:rsidP="00261A17">
      <w:pPr>
        <w:spacing w:after="0" w:line="240" w:lineRule="auto"/>
      </w:pPr>
      <w:r>
        <w:separator/>
      </w:r>
    </w:p>
  </w:endnote>
  <w:endnote w:type="continuationSeparator" w:id="1">
    <w:p w:rsidR="00096A57" w:rsidRDefault="00096A57" w:rsidP="00261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A57" w:rsidRDefault="00096A57" w:rsidP="00261A17">
      <w:pPr>
        <w:spacing w:after="0" w:line="240" w:lineRule="auto"/>
      </w:pPr>
      <w:r>
        <w:separator/>
      </w:r>
    </w:p>
  </w:footnote>
  <w:footnote w:type="continuationSeparator" w:id="1">
    <w:p w:rsidR="00096A57" w:rsidRDefault="00096A57" w:rsidP="00261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B24D57"/>
    <w:multiLevelType w:val="hybridMultilevel"/>
    <w:tmpl w:val="E0106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12B7"/>
    <w:rsid w:val="0001144C"/>
    <w:rsid w:val="000348A1"/>
    <w:rsid w:val="00056A86"/>
    <w:rsid w:val="00076D55"/>
    <w:rsid w:val="000940D1"/>
    <w:rsid w:val="00096A57"/>
    <w:rsid w:val="00096A88"/>
    <w:rsid w:val="001432CA"/>
    <w:rsid w:val="00151DC8"/>
    <w:rsid w:val="00163508"/>
    <w:rsid w:val="001C0507"/>
    <w:rsid w:val="00217FDD"/>
    <w:rsid w:val="00261A17"/>
    <w:rsid w:val="00264626"/>
    <w:rsid w:val="002960BE"/>
    <w:rsid w:val="002A5273"/>
    <w:rsid w:val="002C0CD0"/>
    <w:rsid w:val="002F56D7"/>
    <w:rsid w:val="003748E5"/>
    <w:rsid w:val="003A71F8"/>
    <w:rsid w:val="003D7C77"/>
    <w:rsid w:val="00426B8F"/>
    <w:rsid w:val="00464901"/>
    <w:rsid w:val="004D376F"/>
    <w:rsid w:val="005735F2"/>
    <w:rsid w:val="005A694E"/>
    <w:rsid w:val="005E6E9E"/>
    <w:rsid w:val="006312C0"/>
    <w:rsid w:val="006930CB"/>
    <w:rsid w:val="006D6919"/>
    <w:rsid w:val="006E0D51"/>
    <w:rsid w:val="00721CEB"/>
    <w:rsid w:val="00795215"/>
    <w:rsid w:val="007A508C"/>
    <w:rsid w:val="007A61F0"/>
    <w:rsid w:val="00800715"/>
    <w:rsid w:val="00846F30"/>
    <w:rsid w:val="008A3AC9"/>
    <w:rsid w:val="008C2018"/>
    <w:rsid w:val="00913D72"/>
    <w:rsid w:val="00931729"/>
    <w:rsid w:val="009757BA"/>
    <w:rsid w:val="00987ADF"/>
    <w:rsid w:val="00994CFA"/>
    <w:rsid w:val="009C6A4C"/>
    <w:rsid w:val="009F7D9A"/>
    <w:rsid w:val="00AB286F"/>
    <w:rsid w:val="00AB2F9A"/>
    <w:rsid w:val="00AD7D83"/>
    <w:rsid w:val="00B1391D"/>
    <w:rsid w:val="00B23733"/>
    <w:rsid w:val="00B40F88"/>
    <w:rsid w:val="00B575F6"/>
    <w:rsid w:val="00B95EFF"/>
    <w:rsid w:val="00BD4F96"/>
    <w:rsid w:val="00BE5BAC"/>
    <w:rsid w:val="00BF2B0E"/>
    <w:rsid w:val="00C1438A"/>
    <w:rsid w:val="00C162E6"/>
    <w:rsid w:val="00C724A4"/>
    <w:rsid w:val="00C8349A"/>
    <w:rsid w:val="00CD643C"/>
    <w:rsid w:val="00D050F9"/>
    <w:rsid w:val="00D755A7"/>
    <w:rsid w:val="00DA551B"/>
    <w:rsid w:val="00E815DD"/>
    <w:rsid w:val="00E9272D"/>
    <w:rsid w:val="00EB4F02"/>
    <w:rsid w:val="00EF55FC"/>
    <w:rsid w:val="00F02B1A"/>
    <w:rsid w:val="00F27859"/>
    <w:rsid w:val="00F36E09"/>
    <w:rsid w:val="00FD69E8"/>
    <w:rsid w:val="00FE07A1"/>
    <w:rsid w:val="00FE2C3B"/>
    <w:rsid w:val="00FF1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0" type="connector" idref="#_x0000_s1038"/>
        <o:r id="V:Rule31" type="connector" idref="#_x0000_s1072"/>
        <o:r id="V:Rule32" type="connector" idref="#_x0000_s1077"/>
        <o:r id="V:Rule33" type="connector" idref="#_x0000_s1092"/>
        <o:r id="V:Rule34" type="connector" idref="#_x0000_s1090"/>
        <o:r id="V:Rule35" type="connector" idref="#_x0000_s1083"/>
        <o:r id="V:Rule36" type="connector" idref="#_x0000_s1070"/>
        <o:r id="V:Rule37" type="connector" idref="#_x0000_s1054"/>
        <o:r id="V:Rule38" type="connector" idref="#_x0000_s1071"/>
        <o:r id="V:Rule39" type="connector" idref="#_x0000_s1097"/>
        <o:r id="V:Rule40" type="connector" idref="#_x0000_s1082"/>
        <o:r id="V:Rule41" type="connector" idref="#_x0000_s1039"/>
        <o:r id="V:Rule42" type="connector" idref="#_x0000_s1040"/>
        <o:r id="V:Rule43" type="connector" idref="#_x0000_s1093"/>
        <o:r id="V:Rule44" type="connector" idref="#_x0000_s1037"/>
        <o:r id="V:Rule45" type="connector" idref="#_x0000_s1055"/>
        <o:r id="V:Rule46" type="connector" idref="#_x0000_s1089"/>
        <o:r id="V:Rule47" type="connector" idref="#_x0000_s1079"/>
        <o:r id="V:Rule48" type="connector" idref="#_x0000_s1076"/>
        <o:r id="V:Rule49" type="connector" idref="#_x0000_s1088"/>
        <o:r id="V:Rule50" type="connector" idref="#_x0000_s1081"/>
        <o:r id="V:Rule51" type="connector" idref="#_x0000_s1042"/>
        <o:r id="V:Rule52" type="connector" idref="#_x0000_s1066"/>
        <o:r id="V:Rule53" type="connector" idref="#_x0000_s1041"/>
        <o:r id="V:Rule54" type="connector" idref="#_x0000_s1098"/>
        <o:r id="V:Rule55" type="connector" idref="#_x0000_s1073"/>
        <o:r id="V:Rule56" type="connector" idref="#_x0000_s1056"/>
        <o:r id="V:Rule57" type="connector" idref="#_x0000_s1087"/>
        <o:r id="V:Rule58" type="connector" idref="#_x0000_s1067"/>
        <o:r id="V:Rule59" type="connector" idref="#_x0000_s1114"/>
        <o:r id="V:Rule60" type="connector" idref="#_x0000_s1104"/>
        <o:r id="V:Rule61" type="connector" idref="#_x0000_s1103"/>
        <o:r id="V:Rule62" type="connector" idref="#_x0000_s1115"/>
        <o:r id="V:Rule64" type="connector" idref="#_x0000_s1102"/>
        <o:r id="V:Rule66" type="connector" idref="#_x0000_s1116"/>
        <o:r id="V:Rule67" type="connector" idref="#_x0000_s1105"/>
        <o:r id="V:Rule72" type="connector" idref="#_x0000_s1121"/>
        <o:r id="V:Rule75" type="connector" idref="#_x0000_s1125"/>
        <o:r id="V:Rule76" type="connector" idref="#_x0000_s1126"/>
        <o:r id="V:Rule85" type="connector" idref="#_x0000_s1141"/>
        <o:r id="V:Rule86" type="connector" idref="#_x0000_s1140"/>
        <o:r id="V:Rule87" type="connector" idref="#_x0000_s1145"/>
        <o:r id="V:Rule88" type="connector" idref="#_x0000_s1139"/>
        <o:r id="V:Rule89" type="connector" idref="#_x0000_s1146"/>
        <o:r id="V:Rule90" type="connector" idref="#_x0000_s1142"/>
        <o:r id="V:Rule91" type="connector" idref="#_x0000_s1148"/>
        <o:r id="V:Rule112" type="connector" idref="#_x0000_s1186"/>
        <o:r id="V:Rule113" type="connector" idref="#_x0000_s1185"/>
        <o:r id="V:Rule114" type="connector" idref="#_x0000_s1190"/>
        <o:r id="V:Rule115" type="connector" idref="#_x0000_s1184"/>
        <o:r id="V:Rule116" type="connector" idref="#_x0000_s1191"/>
        <o:r id="V:Rule117" type="connector" idref="#_x0000_s1187"/>
        <o:r id="V:Rule118" type="connector" idref="#_x0000_s1193"/>
        <o:r id="V:Rule119" type="connector" idref="#_x0000_s11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08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2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E07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7D83"/>
    <w:pPr>
      <w:ind w:left="720"/>
      <w:contextualSpacing/>
    </w:pPr>
  </w:style>
  <w:style w:type="table" w:styleId="TableGrid">
    <w:name w:val="Table Grid"/>
    <w:basedOn w:val="TableNormal"/>
    <w:uiPriority w:val="59"/>
    <w:rsid w:val="00AD7D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61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1A17"/>
  </w:style>
  <w:style w:type="paragraph" w:styleId="Footer">
    <w:name w:val="footer"/>
    <w:basedOn w:val="Normal"/>
    <w:link w:val="FooterChar"/>
    <w:uiPriority w:val="99"/>
    <w:semiHidden/>
    <w:unhideWhenUsed/>
    <w:rsid w:val="00261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1A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C9D7C-CE29-4F9F-B43A-013429FD9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egc10</dc:creator>
  <cp:lastModifiedBy>Vishal</cp:lastModifiedBy>
  <cp:revision>14</cp:revision>
  <dcterms:created xsi:type="dcterms:W3CDTF">2012-08-03T04:35:00Z</dcterms:created>
  <dcterms:modified xsi:type="dcterms:W3CDTF">2013-04-14T18:19:00Z</dcterms:modified>
</cp:coreProperties>
</file>