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A7" w:rsidRDefault="00F235A7" w:rsidP="00725AAE">
      <w:bookmarkStart w:id="0" w:name="_GoBack"/>
      <w:bookmarkEnd w:id="0"/>
    </w:p>
    <w:p w:rsidR="00F235A7" w:rsidRDefault="00F235A7" w:rsidP="00F235A7">
      <w:pPr>
        <w:ind w:left="283"/>
      </w:pPr>
      <w:r>
        <w:rPr>
          <w:noProof/>
          <w:lang w:val="en-IN" w:eastAsia="en-IN"/>
        </w:rPr>
        <w:drawing>
          <wp:inline distT="0" distB="0" distL="0" distR="0" wp14:anchorId="32C3E7CF" wp14:editId="73CBA3DB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571" w:rsidRDefault="00F235A7" w:rsidP="00F235A7">
      <w:pPr>
        <w:pStyle w:val="ListParagraph"/>
        <w:numPr>
          <w:ilvl w:val="0"/>
          <w:numId w:val="1"/>
        </w:numPr>
      </w:pPr>
      <w:r>
        <w:t xml:space="preserve">   </w:t>
      </w:r>
      <w:r w:rsidR="00725AAE">
        <w:t xml:space="preserve">Introduction </w:t>
      </w:r>
    </w:p>
    <w:p w:rsidR="00725AAE" w:rsidRDefault="00725AAE" w:rsidP="00725AAE">
      <w:pPr>
        <w:pStyle w:val="ListParagraph"/>
        <w:numPr>
          <w:ilvl w:val="1"/>
          <w:numId w:val="1"/>
        </w:numPr>
      </w:pPr>
      <w:r>
        <w:t xml:space="preserve">Angular Introduction </w:t>
      </w:r>
    </w:p>
    <w:p w:rsidR="00725AAE" w:rsidRDefault="00725AAE" w:rsidP="00725AAE">
      <w:pPr>
        <w:pStyle w:val="ListParagraph"/>
        <w:numPr>
          <w:ilvl w:val="1"/>
          <w:numId w:val="1"/>
        </w:numPr>
      </w:pPr>
      <w:r>
        <w:t>Introduction to SPA framework</w:t>
      </w:r>
    </w:p>
    <w:p w:rsidR="00725AAE" w:rsidRDefault="00725AAE" w:rsidP="00725AAE">
      <w:pPr>
        <w:pStyle w:val="ListParagraph"/>
        <w:numPr>
          <w:ilvl w:val="1"/>
          <w:numId w:val="1"/>
        </w:numPr>
      </w:pPr>
      <w:r>
        <w:t>Node Installation</w:t>
      </w:r>
    </w:p>
    <w:p w:rsidR="00725AAE" w:rsidRDefault="00725AAE" w:rsidP="00725AAE">
      <w:pPr>
        <w:pStyle w:val="ListParagraph"/>
        <w:numPr>
          <w:ilvl w:val="1"/>
          <w:numId w:val="1"/>
        </w:numPr>
      </w:pPr>
      <w:r>
        <w:t xml:space="preserve">AngularJS vs Angular Comparison  </w:t>
      </w:r>
    </w:p>
    <w:p w:rsidR="00BA5C41" w:rsidRDefault="00BA5C41" w:rsidP="00BA5C41">
      <w:pPr>
        <w:pStyle w:val="ListParagraph"/>
        <w:numPr>
          <w:ilvl w:val="0"/>
          <w:numId w:val="1"/>
        </w:numPr>
      </w:pPr>
      <w:r>
        <w:t xml:space="preserve">TypeScript 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>Introduction to Type Script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 xml:space="preserve">TypeScript compiler 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>TypeScript Data Types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 xml:space="preserve">TypeScript Statements 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 xml:space="preserve">TypeScript functions and Classes 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 xml:space="preserve">Modules and Namespaces 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>Decorators</w:t>
      </w:r>
    </w:p>
    <w:p w:rsidR="00BA5C41" w:rsidRDefault="00BA5C41" w:rsidP="00BA5C41">
      <w:pPr>
        <w:pStyle w:val="ListParagraph"/>
        <w:numPr>
          <w:ilvl w:val="1"/>
          <w:numId w:val="1"/>
        </w:numPr>
      </w:pPr>
      <w:r>
        <w:t xml:space="preserve">Generics </w:t>
      </w:r>
    </w:p>
    <w:p w:rsidR="00150282" w:rsidRDefault="00150282" w:rsidP="00BA5C41">
      <w:pPr>
        <w:pStyle w:val="ListParagraph"/>
        <w:numPr>
          <w:ilvl w:val="1"/>
          <w:numId w:val="1"/>
        </w:numPr>
      </w:pPr>
      <w:r>
        <w:t>Example codes</w:t>
      </w:r>
    </w:p>
    <w:p w:rsidR="00BA5C41" w:rsidRDefault="00BA5C41" w:rsidP="00BA5C41">
      <w:pPr>
        <w:pStyle w:val="ListParagraph"/>
        <w:numPr>
          <w:ilvl w:val="0"/>
          <w:numId w:val="1"/>
        </w:numPr>
      </w:pPr>
      <w:r>
        <w:t xml:space="preserve"> </w:t>
      </w:r>
      <w:r w:rsidR="00063661">
        <w:t xml:space="preserve">Angular Project setup </w:t>
      </w:r>
    </w:p>
    <w:p w:rsidR="00063661" w:rsidRDefault="00063661" w:rsidP="00063661">
      <w:pPr>
        <w:pStyle w:val="ListParagraph"/>
        <w:numPr>
          <w:ilvl w:val="1"/>
          <w:numId w:val="1"/>
        </w:numPr>
      </w:pPr>
      <w:r>
        <w:t>Introduction to Angular/CLI</w:t>
      </w:r>
    </w:p>
    <w:p w:rsidR="00063661" w:rsidRDefault="00063661" w:rsidP="00063661">
      <w:pPr>
        <w:pStyle w:val="ListParagraph"/>
        <w:numPr>
          <w:ilvl w:val="1"/>
          <w:numId w:val="1"/>
        </w:numPr>
      </w:pPr>
      <w:r>
        <w:t xml:space="preserve">Angular Project Structure </w:t>
      </w:r>
    </w:p>
    <w:p w:rsidR="008B4AB7" w:rsidRDefault="008B4AB7" w:rsidP="008B4AB7">
      <w:pPr>
        <w:pStyle w:val="ListParagraph"/>
        <w:numPr>
          <w:ilvl w:val="0"/>
          <w:numId w:val="1"/>
        </w:numPr>
      </w:pPr>
      <w:r>
        <w:t>Module and Component</w:t>
      </w:r>
    </w:p>
    <w:p w:rsidR="008B4AB7" w:rsidRDefault="008B4AB7" w:rsidP="008B4AB7">
      <w:pPr>
        <w:pStyle w:val="ListParagraph"/>
        <w:numPr>
          <w:ilvl w:val="1"/>
          <w:numId w:val="1"/>
        </w:numPr>
      </w:pPr>
      <w:r>
        <w:t xml:space="preserve">Module 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 xml:space="preserve">Module Introduction 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 xml:space="preserve">Module Decorator 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 xml:space="preserve">Import and Export of Modules 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 xml:space="preserve">Example </w:t>
      </w:r>
    </w:p>
    <w:p w:rsidR="008B4AB7" w:rsidRDefault="008B4AB7" w:rsidP="008B4AB7">
      <w:pPr>
        <w:pStyle w:val="ListParagraph"/>
        <w:numPr>
          <w:ilvl w:val="1"/>
          <w:numId w:val="1"/>
        </w:numPr>
      </w:pPr>
      <w:r>
        <w:t>Component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lastRenderedPageBreak/>
        <w:t>Component Introduction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 xml:space="preserve">Component Decorator 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 xml:space="preserve">Template 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>Typescript class</w:t>
      </w:r>
    </w:p>
    <w:p w:rsidR="008B4AB7" w:rsidRDefault="008B4AB7" w:rsidP="008B4AB7">
      <w:pPr>
        <w:pStyle w:val="ListParagraph"/>
        <w:numPr>
          <w:ilvl w:val="2"/>
          <w:numId w:val="1"/>
        </w:numPr>
      </w:pPr>
      <w:r>
        <w:t xml:space="preserve">Example </w:t>
      </w:r>
    </w:p>
    <w:p w:rsidR="00304789" w:rsidRDefault="00304789" w:rsidP="008B4AB7">
      <w:pPr>
        <w:pStyle w:val="ListParagraph"/>
        <w:numPr>
          <w:ilvl w:val="0"/>
          <w:numId w:val="1"/>
        </w:numPr>
      </w:pPr>
      <w:r>
        <w:t>Databinding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 xml:space="preserve">String Interpolation 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>Property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>Event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>Two Way Data Binding</w:t>
      </w:r>
    </w:p>
    <w:p w:rsidR="00304789" w:rsidRDefault="00304789" w:rsidP="00304789">
      <w:pPr>
        <w:pStyle w:val="ListParagraph"/>
        <w:numPr>
          <w:ilvl w:val="0"/>
          <w:numId w:val="1"/>
        </w:numPr>
      </w:pPr>
      <w:r>
        <w:t xml:space="preserve">Component Communication </w:t>
      </w:r>
    </w:p>
    <w:p w:rsidR="008B4AB7" w:rsidRDefault="00304789" w:rsidP="00304789">
      <w:pPr>
        <w:pStyle w:val="ListParagraph"/>
        <w:numPr>
          <w:ilvl w:val="1"/>
          <w:numId w:val="1"/>
        </w:numPr>
      </w:pPr>
      <w:r>
        <w:t xml:space="preserve">Introduction to Component Hierarchy    </w:t>
      </w:r>
      <w:r w:rsidR="008B4AB7">
        <w:t xml:space="preserve">     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 xml:space="preserve">@Input Decorator 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 xml:space="preserve">@Output Decorator 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 xml:space="preserve">Event Emitter </w:t>
      </w:r>
    </w:p>
    <w:p w:rsidR="00304789" w:rsidRDefault="00304789" w:rsidP="00304789">
      <w:pPr>
        <w:pStyle w:val="ListParagraph"/>
        <w:numPr>
          <w:ilvl w:val="0"/>
          <w:numId w:val="1"/>
        </w:numPr>
      </w:pPr>
      <w:r>
        <w:t xml:space="preserve">Dependency Injection 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>Introduction to DI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 xml:space="preserve">Introduction to Services </w:t>
      </w:r>
    </w:p>
    <w:p w:rsidR="00304789" w:rsidRDefault="00304789" w:rsidP="00304789">
      <w:pPr>
        <w:pStyle w:val="ListParagraph"/>
        <w:numPr>
          <w:ilvl w:val="1"/>
          <w:numId w:val="1"/>
        </w:numPr>
      </w:pPr>
      <w:r>
        <w:t xml:space="preserve">Component communication using Services </w:t>
      </w:r>
    </w:p>
    <w:p w:rsidR="00422A79" w:rsidRDefault="00422A79" w:rsidP="00304789">
      <w:pPr>
        <w:pStyle w:val="ListParagraph"/>
        <w:numPr>
          <w:ilvl w:val="0"/>
          <w:numId w:val="1"/>
        </w:numPr>
      </w:pPr>
      <w:r>
        <w:t xml:space="preserve">Directives </w:t>
      </w:r>
    </w:p>
    <w:p w:rsidR="00304789" w:rsidRDefault="00422A79" w:rsidP="00422A79">
      <w:pPr>
        <w:pStyle w:val="ListParagraph"/>
        <w:numPr>
          <w:ilvl w:val="1"/>
          <w:numId w:val="1"/>
        </w:numPr>
      </w:pPr>
      <w:r>
        <w:t xml:space="preserve">Introduction to Directives </w:t>
      </w:r>
    </w:p>
    <w:p w:rsidR="00422A79" w:rsidRDefault="00422A79" w:rsidP="00422A79">
      <w:pPr>
        <w:pStyle w:val="ListParagraph"/>
        <w:numPr>
          <w:ilvl w:val="1"/>
          <w:numId w:val="1"/>
        </w:numPr>
      </w:pPr>
      <w:r>
        <w:t xml:space="preserve">Built-in-Directives </w:t>
      </w:r>
    </w:p>
    <w:p w:rsidR="00422A79" w:rsidRDefault="00422A79" w:rsidP="00422A79">
      <w:pPr>
        <w:pStyle w:val="ListParagraph"/>
        <w:numPr>
          <w:ilvl w:val="1"/>
          <w:numId w:val="1"/>
        </w:numPr>
      </w:pPr>
      <w:r>
        <w:t xml:space="preserve">Attribute Directives </w:t>
      </w:r>
    </w:p>
    <w:p w:rsidR="00422A79" w:rsidRDefault="00422A79" w:rsidP="00422A79">
      <w:pPr>
        <w:pStyle w:val="ListParagraph"/>
        <w:numPr>
          <w:ilvl w:val="1"/>
          <w:numId w:val="1"/>
        </w:numPr>
      </w:pPr>
      <w:r>
        <w:t xml:space="preserve">Structural Directives </w:t>
      </w:r>
    </w:p>
    <w:p w:rsidR="00422A79" w:rsidRDefault="00422A79" w:rsidP="00422A79">
      <w:pPr>
        <w:pStyle w:val="ListParagraph"/>
        <w:numPr>
          <w:ilvl w:val="0"/>
          <w:numId w:val="1"/>
        </w:numPr>
      </w:pPr>
      <w:r>
        <w:t xml:space="preserve">Custom Directives </w:t>
      </w:r>
    </w:p>
    <w:p w:rsidR="00422A79" w:rsidRDefault="00422A79" w:rsidP="00422A79">
      <w:pPr>
        <w:pStyle w:val="ListParagraph"/>
        <w:numPr>
          <w:ilvl w:val="1"/>
          <w:numId w:val="1"/>
        </w:numPr>
      </w:pPr>
      <w:r>
        <w:t xml:space="preserve">@Directive decorator </w:t>
      </w:r>
    </w:p>
    <w:p w:rsidR="00422A79" w:rsidRDefault="00422A79" w:rsidP="00422A79">
      <w:pPr>
        <w:pStyle w:val="ListParagraph"/>
        <w:numPr>
          <w:ilvl w:val="1"/>
          <w:numId w:val="1"/>
        </w:numPr>
      </w:pPr>
      <w:r>
        <w:t xml:space="preserve">Custom Attribute Directives </w:t>
      </w:r>
    </w:p>
    <w:p w:rsidR="00422A79" w:rsidRDefault="00422A79" w:rsidP="00422A79">
      <w:pPr>
        <w:pStyle w:val="ListParagraph"/>
        <w:numPr>
          <w:ilvl w:val="1"/>
          <w:numId w:val="1"/>
        </w:numPr>
      </w:pPr>
      <w:r>
        <w:t xml:space="preserve">Custom Structural Directives </w:t>
      </w:r>
    </w:p>
    <w:p w:rsidR="00422A79" w:rsidRDefault="00422A79" w:rsidP="00422A79">
      <w:pPr>
        <w:pStyle w:val="ListParagraph"/>
        <w:numPr>
          <w:ilvl w:val="1"/>
          <w:numId w:val="1"/>
        </w:numPr>
      </w:pPr>
      <w:r>
        <w:t>@Input and @Output usage</w:t>
      </w:r>
    </w:p>
    <w:p w:rsidR="00456A3E" w:rsidRDefault="00422A79" w:rsidP="00422A79">
      <w:pPr>
        <w:pStyle w:val="ListParagraph"/>
        <w:numPr>
          <w:ilvl w:val="1"/>
          <w:numId w:val="1"/>
        </w:numPr>
      </w:pPr>
      <w:r>
        <w:t>@HostListner</w:t>
      </w:r>
    </w:p>
    <w:p w:rsidR="00422A79" w:rsidRDefault="00456A3E" w:rsidP="00422A79">
      <w:pPr>
        <w:pStyle w:val="ListParagraph"/>
        <w:numPr>
          <w:ilvl w:val="1"/>
          <w:numId w:val="1"/>
        </w:numPr>
      </w:pPr>
      <w:r>
        <w:t>Example Code</w:t>
      </w:r>
      <w:r w:rsidR="00422A79">
        <w:t xml:space="preserve"> </w:t>
      </w:r>
    </w:p>
    <w:p w:rsidR="00422A79" w:rsidRDefault="003D07DD" w:rsidP="00422A79">
      <w:pPr>
        <w:pStyle w:val="ListParagraph"/>
        <w:numPr>
          <w:ilvl w:val="0"/>
          <w:numId w:val="1"/>
        </w:numPr>
      </w:pPr>
      <w:r>
        <w:t>Lifecycle Hooks</w:t>
      </w:r>
    </w:p>
    <w:p w:rsidR="003D07DD" w:rsidRDefault="003D07DD" w:rsidP="003D07DD">
      <w:pPr>
        <w:pStyle w:val="ListParagraph"/>
        <w:numPr>
          <w:ilvl w:val="1"/>
          <w:numId w:val="1"/>
        </w:numPr>
      </w:pPr>
      <w:r>
        <w:t>Component Lifecycle Hooks Overview</w:t>
      </w:r>
    </w:p>
    <w:p w:rsidR="003D07DD" w:rsidRDefault="003D07DD" w:rsidP="003D07DD">
      <w:pPr>
        <w:pStyle w:val="ListParagraph"/>
        <w:numPr>
          <w:ilvl w:val="1"/>
          <w:numId w:val="1"/>
        </w:numPr>
      </w:pPr>
      <w:r>
        <w:t xml:space="preserve"> Lifecycle hooks Sequence </w:t>
      </w:r>
    </w:p>
    <w:p w:rsidR="003D07DD" w:rsidRDefault="00673633" w:rsidP="00673633">
      <w:pPr>
        <w:pStyle w:val="ListParagraph"/>
        <w:numPr>
          <w:ilvl w:val="0"/>
          <w:numId w:val="1"/>
        </w:numPr>
      </w:pPr>
      <w:r>
        <w:t xml:space="preserve">Pipes </w:t>
      </w:r>
    </w:p>
    <w:p w:rsidR="00673633" w:rsidRDefault="00673633" w:rsidP="00673633">
      <w:pPr>
        <w:pStyle w:val="ListParagraph"/>
        <w:numPr>
          <w:ilvl w:val="1"/>
          <w:numId w:val="1"/>
        </w:numPr>
      </w:pPr>
      <w:r>
        <w:t xml:space="preserve">Pipes introduction </w:t>
      </w:r>
    </w:p>
    <w:p w:rsidR="00673633" w:rsidRDefault="00673633" w:rsidP="00673633">
      <w:pPr>
        <w:pStyle w:val="ListParagraph"/>
        <w:numPr>
          <w:ilvl w:val="1"/>
          <w:numId w:val="1"/>
        </w:numPr>
      </w:pPr>
      <w:r>
        <w:t>Built-In-Pipes</w:t>
      </w:r>
    </w:p>
    <w:p w:rsidR="00673633" w:rsidRDefault="00673633" w:rsidP="00673633">
      <w:pPr>
        <w:pStyle w:val="ListParagraph"/>
        <w:numPr>
          <w:ilvl w:val="1"/>
          <w:numId w:val="1"/>
        </w:numPr>
      </w:pPr>
      <w:r>
        <w:t xml:space="preserve">Custom Pipes </w:t>
      </w:r>
    </w:p>
    <w:p w:rsidR="00673633" w:rsidRDefault="00673633" w:rsidP="00673633">
      <w:pPr>
        <w:pStyle w:val="ListParagraph"/>
        <w:numPr>
          <w:ilvl w:val="1"/>
          <w:numId w:val="1"/>
        </w:numPr>
      </w:pPr>
      <w:r>
        <w:t xml:space="preserve">Angular-pipes </w:t>
      </w:r>
    </w:p>
    <w:p w:rsidR="00456A3E" w:rsidRDefault="00456A3E" w:rsidP="00673633">
      <w:pPr>
        <w:pStyle w:val="ListParagraph"/>
        <w:numPr>
          <w:ilvl w:val="1"/>
          <w:numId w:val="1"/>
        </w:numPr>
      </w:pPr>
      <w:r>
        <w:t>Custom pipes Example</w:t>
      </w:r>
    </w:p>
    <w:p w:rsidR="00673633" w:rsidRDefault="00456A3E" w:rsidP="00673633">
      <w:pPr>
        <w:pStyle w:val="ListParagraph"/>
        <w:numPr>
          <w:ilvl w:val="0"/>
          <w:numId w:val="1"/>
        </w:numPr>
      </w:pPr>
      <w:r>
        <w:t xml:space="preserve">Forms </w:t>
      </w:r>
    </w:p>
    <w:p w:rsidR="00456A3E" w:rsidRDefault="00456A3E" w:rsidP="00456A3E">
      <w:pPr>
        <w:pStyle w:val="ListParagraph"/>
        <w:numPr>
          <w:ilvl w:val="1"/>
          <w:numId w:val="1"/>
        </w:numPr>
      </w:pPr>
      <w:r>
        <w:t>Introduction to Forms</w:t>
      </w:r>
    </w:p>
    <w:p w:rsidR="00456A3E" w:rsidRDefault="00456A3E" w:rsidP="00456A3E">
      <w:pPr>
        <w:pStyle w:val="ListParagraph"/>
        <w:numPr>
          <w:ilvl w:val="1"/>
          <w:numId w:val="1"/>
        </w:numPr>
      </w:pPr>
      <w:r>
        <w:t>NgForms</w:t>
      </w:r>
    </w:p>
    <w:p w:rsidR="00456A3E" w:rsidRDefault="00456A3E" w:rsidP="00456A3E">
      <w:pPr>
        <w:pStyle w:val="ListParagraph"/>
        <w:numPr>
          <w:ilvl w:val="1"/>
          <w:numId w:val="1"/>
        </w:numPr>
      </w:pPr>
      <w:r>
        <w:t>Reactive Forms</w:t>
      </w:r>
    </w:p>
    <w:p w:rsidR="00456A3E" w:rsidRDefault="00456A3E" w:rsidP="00456A3E">
      <w:pPr>
        <w:pStyle w:val="ListParagraph"/>
        <w:numPr>
          <w:ilvl w:val="2"/>
          <w:numId w:val="1"/>
        </w:numPr>
      </w:pPr>
      <w:r>
        <w:lastRenderedPageBreak/>
        <w:t>Forms Controls</w:t>
      </w:r>
    </w:p>
    <w:p w:rsidR="00456A3E" w:rsidRDefault="00456A3E" w:rsidP="00456A3E">
      <w:pPr>
        <w:pStyle w:val="ListParagraph"/>
        <w:numPr>
          <w:ilvl w:val="2"/>
          <w:numId w:val="1"/>
        </w:numPr>
      </w:pPr>
      <w:r>
        <w:t>Form Group</w:t>
      </w:r>
    </w:p>
    <w:p w:rsidR="00456A3E" w:rsidRDefault="00456A3E" w:rsidP="00456A3E">
      <w:pPr>
        <w:pStyle w:val="ListParagraph"/>
        <w:numPr>
          <w:ilvl w:val="2"/>
          <w:numId w:val="1"/>
        </w:numPr>
      </w:pPr>
      <w:r>
        <w:t>Form Array</w:t>
      </w:r>
    </w:p>
    <w:p w:rsidR="008275D0" w:rsidRDefault="008275D0" w:rsidP="00456A3E">
      <w:pPr>
        <w:pStyle w:val="ListParagraph"/>
        <w:numPr>
          <w:ilvl w:val="2"/>
          <w:numId w:val="1"/>
        </w:numPr>
      </w:pPr>
      <w:r>
        <w:t xml:space="preserve">Validators </w:t>
      </w:r>
    </w:p>
    <w:p w:rsidR="0003081C" w:rsidRDefault="0003081C" w:rsidP="0003081C">
      <w:r>
        <w:t xml:space="preserve">               12.4 Example Code</w:t>
      </w:r>
    </w:p>
    <w:p w:rsidR="00456A3E" w:rsidRDefault="0003081C" w:rsidP="00456A3E">
      <w:pPr>
        <w:pStyle w:val="ListParagraph"/>
        <w:numPr>
          <w:ilvl w:val="0"/>
          <w:numId w:val="1"/>
        </w:numPr>
      </w:pPr>
      <w:r>
        <w:t xml:space="preserve">Pages with Routing </w:t>
      </w:r>
    </w:p>
    <w:p w:rsidR="0003081C" w:rsidRDefault="0003081C" w:rsidP="0003081C">
      <w:pPr>
        <w:pStyle w:val="ListParagraph"/>
        <w:numPr>
          <w:ilvl w:val="1"/>
          <w:numId w:val="1"/>
        </w:numPr>
      </w:pPr>
      <w:r>
        <w:t xml:space="preserve">Introduction to Routing </w:t>
      </w:r>
    </w:p>
    <w:p w:rsidR="0003081C" w:rsidRDefault="001A45C1" w:rsidP="0003081C">
      <w:pPr>
        <w:pStyle w:val="ListParagraph"/>
        <w:numPr>
          <w:ilvl w:val="1"/>
          <w:numId w:val="1"/>
        </w:numPr>
      </w:pPr>
      <w:r>
        <w:t>Setting up and Loading Routing</w:t>
      </w:r>
    </w:p>
    <w:p w:rsidR="001A45C1" w:rsidRDefault="001A45C1" w:rsidP="0003081C">
      <w:pPr>
        <w:pStyle w:val="ListParagraph"/>
        <w:numPr>
          <w:ilvl w:val="1"/>
          <w:numId w:val="1"/>
        </w:numPr>
      </w:pPr>
      <w:r>
        <w:t xml:space="preserve">Navigating with Router Links </w:t>
      </w:r>
    </w:p>
    <w:p w:rsidR="001A45C1" w:rsidRDefault="001A45C1" w:rsidP="0003081C">
      <w:pPr>
        <w:pStyle w:val="ListParagraph"/>
        <w:numPr>
          <w:ilvl w:val="1"/>
          <w:numId w:val="1"/>
        </w:numPr>
      </w:pPr>
      <w:r>
        <w:t xml:space="preserve">Working with Route Parameters </w:t>
      </w:r>
    </w:p>
    <w:p w:rsidR="001A45C1" w:rsidRDefault="001A45C1" w:rsidP="001A45C1">
      <w:pPr>
        <w:pStyle w:val="ListParagraph"/>
        <w:numPr>
          <w:ilvl w:val="1"/>
          <w:numId w:val="1"/>
        </w:numPr>
      </w:pPr>
      <w:r>
        <w:t>Router Outlet</w:t>
      </w:r>
    </w:p>
    <w:p w:rsidR="001A45C1" w:rsidRDefault="001A45C1" w:rsidP="001A45C1">
      <w:pPr>
        <w:pStyle w:val="ListParagraph"/>
        <w:numPr>
          <w:ilvl w:val="0"/>
          <w:numId w:val="1"/>
        </w:numPr>
      </w:pPr>
      <w:r>
        <w:t xml:space="preserve">Observables </w:t>
      </w:r>
    </w:p>
    <w:p w:rsidR="001A45C1" w:rsidRDefault="001A45C1" w:rsidP="001A45C1">
      <w:pPr>
        <w:pStyle w:val="ListParagraph"/>
        <w:numPr>
          <w:ilvl w:val="1"/>
          <w:numId w:val="1"/>
        </w:numPr>
      </w:pPr>
      <w:r>
        <w:t xml:space="preserve">Introduction to Observables </w:t>
      </w:r>
    </w:p>
    <w:p w:rsidR="001A45C1" w:rsidRDefault="001A45C1" w:rsidP="001A45C1">
      <w:pPr>
        <w:pStyle w:val="ListParagraph"/>
        <w:numPr>
          <w:ilvl w:val="1"/>
          <w:numId w:val="1"/>
        </w:numPr>
      </w:pPr>
      <w:r>
        <w:t xml:space="preserve">Reactive Programing </w:t>
      </w:r>
    </w:p>
    <w:p w:rsidR="001A45C1" w:rsidRDefault="002F7C36" w:rsidP="001A45C1">
      <w:pPr>
        <w:pStyle w:val="ListParagraph"/>
        <w:numPr>
          <w:ilvl w:val="0"/>
          <w:numId w:val="1"/>
        </w:numPr>
      </w:pPr>
      <w:r>
        <w:t>Http</w:t>
      </w:r>
    </w:p>
    <w:p w:rsidR="002F7C36" w:rsidRDefault="002F7C36" w:rsidP="002F7C36">
      <w:pPr>
        <w:pStyle w:val="ListParagraph"/>
        <w:numPr>
          <w:ilvl w:val="1"/>
          <w:numId w:val="1"/>
        </w:numPr>
      </w:pPr>
      <w:r>
        <w:t>Introduction to Http</w:t>
      </w:r>
    </w:p>
    <w:p w:rsidR="002F7C36" w:rsidRDefault="00764FEB" w:rsidP="002F7C36">
      <w:pPr>
        <w:pStyle w:val="ListParagraph"/>
        <w:numPr>
          <w:ilvl w:val="1"/>
          <w:numId w:val="1"/>
        </w:numPr>
      </w:pPr>
      <w:r>
        <w:t xml:space="preserve">CURD Operations </w:t>
      </w:r>
    </w:p>
    <w:p w:rsidR="00764FEB" w:rsidRDefault="00764FEB" w:rsidP="002F7C36">
      <w:pPr>
        <w:pStyle w:val="ListParagraph"/>
        <w:numPr>
          <w:ilvl w:val="1"/>
          <w:numId w:val="1"/>
        </w:numPr>
      </w:pPr>
      <w:r>
        <w:t>GET</w:t>
      </w:r>
    </w:p>
    <w:p w:rsidR="00764FEB" w:rsidRDefault="00764FEB" w:rsidP="002F7C36">
      <w:pPr>
        <w:pStyle w:val="ListParagraph"/>
        <w:numPr>
          <w:ilvl w:val="1"/>
          <w:numId w:val="1"/>
        </w:numPr>
      </w:pPr>
      <w:r>
        <w:t>POST</w:t>
      </w:r>
    </w:p>
    <w:p w:rsidR="00764FEB" w:rsidRDefault="00764FEB" w:rsidP="00764FEB">
      <w:pPr>
        <w:pStyle w:val="ListParagraph"/>
        <w:numPr>
          <w:ilvl w:val="0"/>
          <w:numId w:val="1"/>
        </w:numPr>
      </w:pPr>
      <w:r>
        <w:t xml:space="preserve">HttpClient </w:t>
      </w:r>
    </w:p>
    <w:p w:rsidR="00C0241B" w:rsidRDefault="00875A7B" w:rsidP="005D18C0">
      <w:pPr>
        <w:pStyle w:val="ListParagraph"/>
        <w:numPr>
          <w:ilvl w:val="0"/>
          <w:numId w:val="1"/>
        </w:numPr>
      </w:pPr>
      <w:r>
        <w:t>Build and Optimization</w:t>
      </w:r>
    </w:p>
    <w:p w:rsidR="00C72F88" w:rsidRDefault="00C72F88" w:rsidP="00C72F88">
      <w:pPr>
        <w:pStyle w:val="ListParagraph"/>
        <w:numPr>
          <w:ilvl w:val="1"/>
          <w:numId w:val="1"/>
        </w:numPr>
      </w:pPr>
      <w:r>
        <w:t xml:space="preserve">ng build </w:t>
      </w:r>
    </w:p>
    <w:p w:rsidR="00C72F88" w:rsidRDefault="00C72F88" w:rsidP="00C72F88">
      <w:pPr>
        <w:pStyle w:val="ListParagraph"/>
        <w:numPr>
          <w:ilvl w:val="1"/>
          <w:numId w:val="1"/>
        </w:numPr>
      </w:pPr>
      <w:r>
        <w:t xml:space="preserve">ng build vs ng serve </w:t>
      </w:r>
    </w:p>
    <w:p w:rsidR="00C72F88" w:rsidRDefault="00C72F88" w:rsidP="00C72F88">
      <w:pPr>
        <w:pStyle w:val="ListParagraph"/>
        <w:numPr>
          <w:ilvl w:val="1"/>
          <w:numId w:val="1"/>
        </w:numPr>
      </w:pPr>
      <w:r>
        <w:t>AOT</w:t>
      </w:r>
    </w:p>
    <w:p w:rsidR="00C72F88" w:rsidRDefault="00C72F88" w:rsidP="00C72F88">
      <w:pPr>
        <w:pStyle w:val="ListParagraph"/>
        <w:numPr>
          <w:ilvl w:val="1"/>
          <w:numId w:val="1"/>
        </w:numPr>
      </w:pPr>
      <w:r>
        <w:t>JIT</w:t>
      </w:r>
    </w:p>
    <w:p w:rsidR="00F676DD" w:rsidRDefault="00F676DD" w:rsidP="00C72F88">
      <w:pPr>
        <w:pStyle w:val="ListParagraph"/>
        <w:numPr>
          <w:ilvl w:val="1"/>
          <w:numId w:val="1"/>
        </w:numPr>
      </w:pPr>
      <w:r>
        <w:t xml:space="preserve">Build Optimizer </w:t>
      </w:r>
    </w:p>
    <w:p w:rsidR="00F676DD" w:rsidRDefault="00FE725B" w:rsidP="00F676DD">
      <w:pPr>
        <w:pStyle w:val="ListParagraph"/>
        <w:numPr>
          <w:ilvl w:val="0"/>
          <w:numId w:val="1"/>
        </w:numPr>
      </w:pPr>
      <w:r>
        <w:t xml:space="preserve">Debugging </w:t>
      </w:r>
    </w:p>
    <w:p w:rsidR="00FE725B" w:rsidRDefault="00884944" w:rsidP="00884944">
      <w:pPr>
        <w:pStyle w:val="ListParagraph"/>
        <w:numPr>
          <w:ilvl w:val="1"/>
          <w:numId w:val="1"/>
        </w:numPr>
      </w:pPr>
      <w:r>
        <w:t xml:space="preserve">Understanding angular messages </w:t>
      </w:r>
    </w:p>
    <w:p w:rsidR="00884944" w:rsidRDefault="00D3176A" w:rsidP="00884944">
      <w:pPr>
        <w:pStyle w:val="ListParagraph"/>
        <w:numPr>
          <w:ilvl w:val="1"/>
          <w:numId w:val="1"/>
        </w:numPr>
      </w:pPr>
      <w:r>
        <w:t xml:space="preserve">Debugging code using Augury </w:t>
      </w:r>
    </w:p>
    <w:p w:rsidR="002A3222" w:rsidRDefault="002A3222" w:rsidP="002A3222">
      <w:pPr>
        <w:pStyle w:val="ListParagraph"/>
        <w:numPr>
          <w:ilvl w:val="0"/>
          <w:numId w:val="1"/>
        </w:numPr>
      </w:pPr>
      <w:r>
        <w:t xml:space="preserve">Angular Best Practices </w:t>
      </w:r>
    </w:p>
    <w:p w:rsidR="00764FEB" w:rsidRDefault="00875A7B" w:rsidP="00C0241B">
      <w:pPr>
        <w:pStyle w:val="ListParagraph"/>
      </w:pPr>
      <w:r>
        <w:t xml:space="preserve"> </w:t>
      </w:r>
    </w:p>
    <w:p w:rsidR="00422A79" w:rsidRDefault="00422A79" w:rsidP="00422A79">
      <w:pPr>
        <w:pStyle w:val="ListParagraph"/>
      </w:pPr>
    </w:p>
    <w:p w:rsidR="00063661" w:rsidRDefault="00063661" w:rsidP="008B4AB7">
      <w:pPr>
        <w:pStyle w:val="ListParagraph"/>
        <w:ind w:left="1080"/>
      </w:pPr>
    </w:p>
    <w:sectPr w:rsidR="0006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A17" w:rsidRDefault="004D1A17" w:rsidP="00092EB1">
      <w:pPr>
        <w:spacing w:after="0" w:line="240" w:lineRule="auto"/>
      </w:pPr>
      <w:r>
        <w:separator/>
      </w:r>
    </w:p>
  </w:endnote>
  <w:endnote w:type="continuationSeparator" w:id="0">
    <w:p w:rsidR="004D1A17" w:rsidRDefault="004D1A17" w:rsidP="0009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A17" w:rsidRDefault="004D1A17" w:rsidP="00092EB1">
      <w:pPr>
        <w:spacing w:after="0" w:line="240" w:lineRule="auto"/>
      </w:pPr>
      <w:r>
        <w:separator/>
      </w:r>
    </w:p>
  </w:footnote>
  <w:footnote w:type="continuationSeparator" w:id="0">
    <w:p w:rsidR="004D1A17" w:rsidRDefault="004D1A17" w:rsidP="00092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50258"/>
    <w:multiLevelType w:val="multilevel"/>
    <w:tmpl w:val="ECF079E8"/>
    <w:lvl w:ilvl="0">
      <w:start w:val="1"/>
      <w:numFmt w:val="decimal"/>
      <w:lvlText w:val="%1."/>
      <w:lvlJc w:val="left"/>
      <w:pPr>
        <w:ind w:left="643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EB1"/>
    <w:rsid w:val="0003081C"/>
    <w:rsid w:val="00063661"/>
    <w:rsid w:val="00092EB1"/>
    <w:rsid w:val="00150282"/>
    <w:rsid w:val="001A45C1"/>
    <w:rsid w:val="002A3222"/>
    <w:rsid w:val="002F7C36"/>
    <w:rsid w:val="00304789"/>
    <w:rsid w:val="003B5CE7"/>
    <w:rsid w:val="003D07DD"/>
    <w:rsid w:val="00422A79"/>
    <w:rsid w:val="00456A3E"/>
    <w:rsid w:val="004D1A17"/>
    <w:rsid w:val="005D18C0"/>
    <w:rsid w:val="00673633"/>
    <w:rsid w:val="00725AAE"/>
    <w:rsid w:val="00764FEB"/>
    <w:rsid w:val="008275D0"/>
    <w:rsid w:val="00834977"/>
    <w:rsid w:val="00875A7B"/>
    <w:rsid w:val="00884944"/>
    <w:rsid w:val="008B4AB7"/>
    <w:rsid w:val="00A6711B"/>
    <w:rsid w:val="00AB0FAC"/>
    <w:rsid w:val="00BA5C41"/>
    <w:rsid w:val="00C0241B"/>
    <w:rsid w:val="00C72F88"/>
    <w:rsid w:val="00D3176A"/>
    <w:rsid w:val="00D84FA8"/>
    <w:rsid w:val="00E669EA"/>
    <w:rsid w:val="00E76A41"/>
    <w:rsid w:val="00F235A7"/>
    <w:rsid w:val="00F34FDD"/>
    <w:rsid w:val="00F676DD"/>
    <w:rsid w:val="00FE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2577"/>
  <w15:chartTrackingRefBased/>
  <w15:docId w15:val="{FF67049A-08BF-49E9-95B7-6E56F374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Vijay Kumar (Cognizant)</dc:creator>
  <cp:keywords/>
  <dc:description/>
  <cp:lastModifiedBy>Hemanth Karavalla</cp:lastModifiedBy>
  <cp:revision>3</cp:revision>
  <cp:lastPrinted>2019-05-16T05:10:00Z</cp:lastPrinted>
  <dcterms:created xsi:type="dcterms:W3CDTF">2019-05-16T05:03:00Z</dcterms:created>
  <dcterms:modified xsi:type="dcterms:W3CDTF">2019-05-16T05:15:00Z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4309fa12-5c8f-4a6f-8bf6-66fc526f0155</vt:lpwstr>
  </property>
  <property fmtid="{D5CDD505-2E9C-101B-9397-08002B2CF9AE}" pid="3" name="HCLClassification">
    <vt:lpwstr>null</vt:lpwstr>
  </property>
</Properties>
</file>