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2B" w:rsidRDefault="0099412B" w:rsidP="0099412B">
      <w:pPr>
        <w:jc w:val="right"/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3F4FA"/>
        </w:rPr>
      </w:pPr>
      <w:bookmarkStart w:id="0" w:name="_GoBack"/>
      <w:bookmarkEnd w:id="0"/>
      <w:r w:rsidRPr="0099412B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3F4FA"/>
        </w:rPr>
        <w:t>HEMANTH KUMAR</w:t>
      </w:r>
      <w:r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3F4FA"/>
        </w:rPr>
        <w:t xml:space="preserve"> V C</w:t>
      </w:r>
    </w:p>
    <w:p w:rsidR="0099412B" w:rsidRPr="0099412B" w:rsidRDefault="0099412B" w:rsidP="0099412B">
      <w:pPr>
        <w:jc w:val="right"/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3F4FA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3F4FA"/>
        </w:rPr>
        <w:t>1BM18CS037</w:t>
      </w:r>
    </w:p>
    <w:p w:rsidR="00AB6DD7" w:rsidRDefault="00AB6DD7" w:rsidP="0099412B">
      <w:pPr>
        <w:jc w:val="center"/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</w:pPr>
      <w:r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>Online Shop</w:t>
      </w:r>
      <w:r w:rsidR="00CE32FF"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>ping</w:t>
      </w:r>
      <w:r w:rsidRPr="00CE32FF">
        <w:rPr>
          <w:rStyle w:val="a"/>
          <w:rFonts w:ascii="Times New Roman" w:hAnsi="Times New Roman" w:cs="Times New Roman"/>
          <w:b/>
          <w:bCs/>
          <w:color w:val="000000"/>
          <w:sz w:val="36"/>
          <w:szCs w:val="36"/>
          <w:u w:val="single"/>
          <w:bdr w:val="none" w:sz="0" w:space="0" w:color="auto" w:frame="1"/>
          <w:shd w:val="clear" w:color="auto" w:fill="F3F4FA"/>
        </w:rPr>
        <w:t xml:space="preserve"> System Problem Statement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3F4FA"/>
        </w:rPr>
        <w:t xml:space="preserve">Customer can </w:t>
      </w:r>
      <w:proofErr w:type="spellStart"/>
      <w:r w:rsidRPr="0099412B">
        <w:rPr>
          <w:rStyle w:val="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3F4FA"/>
        </w:rPr>
        <w:t>browser</w:t>
      </w:r>
      <w:proofErr w:type="spellEnd"/>
      <w:r w:rsidRPr="0099412B">
        <w:rPr>
          <w:rStyle w:val="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3F4FA"/>
        </w:rPr>
        <w:t xml:space="preserve"> through the product </w:t>
      </w:r>
      <w:proofErr w:type="spellStart"/>
      <w:r w:rsidRPr="0099412B">
        <w:rPr>
          <w:rStyle w:val="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3F4FA"/>
        </w:rPr>
        <w:t>catalog</w:t>
      </w:r>
      <w:proofErr w:type="spellEnd"/>
      <w:r w:rsidRPr="0099412B">
        <w:rPr>
          <w:rStyle w:val="a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3F4FA"/>
        </w:rPr>
        <w:t xml:space="preserve"> and add the items to shopping cart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. 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He can proceed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to checkout as long as his shopping cart is not empty. 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will require to login to the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system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when he proceed to checkout, or he can create an a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ccount if he not yet have one.</w:t>
      </w:r>
    </w:p>
    <w:p w:rsidR="00CE32FF" w:rsidRPr="0099412B" w:rsidRDefault="00CE32FF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e order will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charge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to the credit card registered in </w:t>
      </w:r>
      <w:proofErr w:type="spellStart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</w:t>
      </w:r>
      <w:proofErr w:type="gramStart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!s</w:t>
      </w:r>
      <w:proofErr w:type="spellEnd"/>
      <w:proofErr w:type="gramEnd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account.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need to provides full name, email address, phone number, credit card and billing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address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details when creating an account.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Customer can login to the system to maintain his account information, such as changing phone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number,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address, and credit card details, and check the status of his orders.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proofErr w:type="gramStart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order</w:t>
      </w:r>
      <w:proofErr w:type="gramEnd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received, the sales staff will process the order by charge to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customer’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s credit card.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Once the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order has been charged, he will then mark the order as paid and pass to </w:t>
      </w:r>
      <w:proofErr w:type="gramStart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courier company</w:t>
      </w:r>
      <w:proofErr w:type="gramEnd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and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deliver them to customer.</w:t>
      </w:r>
    </w:p>
    <w:p w:rsidR="00CE32FF" w:rsidRPr="0099412B" w:rsidRDefault="00CE32FF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proofErr w:type="gramStart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f</w:t>
      </w:r>
      <w:proofErr w:type="gramEnd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the items customer ordered is out of stock, then the order will mark as on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hold.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Once the item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$s% arrived, the order will pass to courier company for delivery.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Courier company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3F4FA"/>
        </w:rPr>
        <w:t>will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 pack the item with standard packaging, but if the order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is marked as gift, then </w:t>
      </w:r>
      <w:proofErr w:type="gramStart"/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the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items</w:t>
      </w:r>
      <w:proofErr w:type="gramEnd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will pack as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gift.</w:t>
      </w:r>
    </w:p>
    <w:p w:rsidR="00CE32FF" w:rsidRPr="0099412B" w:rsidRDefault="00CE32FF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proofErr w:type="gramStart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f</w:t>
      </w:r>
      <w:proofErr w:type="gramEnd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the items arrived with damage, customer can return it by register in the online shop.</w:t>
      </w:r>
    </w:p>
    <w:p w:rsidR="00CE32FF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Courier </w:t>
      </w:r>
      <w:proofErr w:type="gramStart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company</w:t>
      </w:r>
      <w:proofErr w:type="gramEnd"/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will collect the item from customer and sales staff will refund the money for that item.</w:t>
      </w:r>
    </w:p>
    <w:p w:rsidR="00CE32FF" w:rsidRPr="0099412B" w:rsidRDefault="00CE32FF" w:rsidP="0099412B">
      <w:pPr>
        <w:pStyle w:val="ListParagraph"/>
        <w:numPr>
          <w:ilvl w:val="0"/>
          <w:numId w:val="1"/>
        </w:numPr>
        <w:jc w:val="both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And M</w:t>
      </w:r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arketing staff responsible to maintain the product </w:t>
      </w:r>
      <w:proofErr w:type="spellStart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catalog</w:t>
      </w:r>
      <w:proofErr w:type="spellEnd"/>
      <w:r w:rsidR="00AB6DD7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.</w:t>
      </w:r>
    </w:p>
    <w:p w:rsidR="00AB6DD7" w:rsidRPr="0099412B" w:rsidRDefault="00AB6DD7" w:rsidP="009941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</w:pP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He can also setup the promotion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item list</w:t>
      </w:r>
      <w:r w:rsidR="00CE32FF"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 xml:space="preserve"> </w:t>
      </w:r>
      <w:r w:rsidRPr="0099412B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3F4FA"/>
        </w:rPr>
        <w:t>and send promotion email to customer </w:t>
      </w:r>
    </w:p>
    <w:sectPr w:rsidR="00AB6DD7" w:rsidRPr="0099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967" w:rsidRDefault="003C3967" w:rsidP="0099412B">
      <w:pPr>
        <w:spacing w:after="0" w:line="240" w:lineRule="auto"/>
      </w:pPr>
      <w:r>
        <w:separator/>
      </w:r>
    </w:p>
  </w:endnote>
  <w:endnote w:type="continuationSeparator" w:id="0">
    <w:p w:rsidR="003C3967" w:rsidRDefault="003C3967" w:rsidP="0099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967" w:rsidRDefault="003C3967" w:rsidP="0099412B">
      <w:pPr>
        <w:spacing w:after="0" w:line="240" w:lineRule="auto"/>
      </w:pPr>
      <w:r>
        <w:separator/>
      </w:r>
    </w:p>
  </w:footnote>
  <w:footnote w:type="continuationSeparator" w:id="0">
    <w:p w:rsidR="003C3967" w:rsidRDefault="003C3967" w:rsidP="00994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1DF8"/>
    <w:multiLevelType w:val="hybridMultilevel"/>
    <w:tmpl w:val="B610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686"/>
    <w:multiLevelType w:val="hybridMultilevel"/>
    <w:tmpl w:val="6A605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50"/>
    <w:rsid w:val="001E3C9E"/>
    <w:rsid w:val="003C3967"/>
    <w:rsid w:val="0099412B"/>
    <w:rsid w:val="00A60E50"/>
    <w:rsid w:val="00AB6DD7"/>
    <w:rsid w:val="00AF122A"/>
    <w:rsid w:val="00CE32FF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6DD7"/>
  </w:style>
  <w:style w:type="paragraph" w:styleId="Header">
    <w:name w:val="header"/>
    <w:basedOn w:val="Normal"/>
    <w:link w:val="HeaderChar"/>
    <w:uiPriority w:val="99"/>
    <w:unhideWhenUsed/>
    <w:rsid w:val="0099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2B"/>
  </w:style>
  <w:style w:type="paragraph" w:styleId="Footer">
    <w:name w:val="footer"/>
    <w:basedOn w:val="Normal"/>
    <w:link w:val="FooterChar"/>
    <w:uiPriority w:val="99"/>
    <w:unhideWhenUsed/>
    <w:rsid w:val="0099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2B"/>
  </w:style>
  <w:style w:type="paragraph" w:styleId="ListParagraph">
    <w:name w:val="List Paragraph"/>
    <w:basedOn w:val="Normal"/>
    <w:uiPriority w:val="34"/>
    <w:qFormat/>
    <w:rsid w:val="00994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6DD7"/>
  </w:style>
  <w:style w:type="paragraph" w:styleId="Header">
    <w:name w:val="header"/>
    <w:basedOn w:val="Normal"/>
    <w:link w:val="HeaderChar"/>
    <w:uiPriority w:val="99"/>
    <w:unhideWhenUsed/>
    <w:rsid w:val="0099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2B"/>
  </w:style>
  <w:style w:type="paragraph" w:styleId="Footer">
    <w:name w:val="footer"/>
    <w:basedOn w:val="Normal"/>
    <w:link w:val="FooterChar"/>
    <w:uiPriority w:val="99"/>
    <w:unhideWhenUsed/>
    <w:rsid w:val="00994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2B"/>
  </w:style>
  <w:style w:type="paragraph" w:styleId="ListParagraph">
    <w:name w:val="List Paragraph"/>
    <w:basedOn w:val="Normal"/>
    <w:uiPriority w:val="34"/>
    <w:qFormat/>
    <w:rsid w:val="0099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FDD-527E-4FD8-B81A-CD40CFDA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2021-04-15T10:42:00Z</dcterms:created>
  <dcterms:modified xsi:type="dcterms:W3CDTF">2021-04-15T10:42:00Z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1065676544</vt:i4>
  </property>
</Properties>
</file>