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6D536" w14:textId="77777777" w:rsidR="00C31C56" w:rsidRDefault="00C31C56">
      <w:pPr>
        <w:pStyle w:val="BodyText"/>
        <w:rPr>
          <w:rFonts w:ascii="Times New Roman"/>
          <w:sz w:val="44"/>
        </w:rPr>
      </w:pPr>
    </w:p>
    <w:p w14:paraId="0CAE530F" w14:textId="77777777" w:rsidR="00C31C56" w:rsidRDefault="00C31C56">
      <w:pPr>
        <w:pStyle w:val="BodyText"/>
        <w:rPr>
          <w:rFonts w:ascii="Times New Roman"/>
          <w:sz w:val="44"/>
        </w:rPr>
      </w:pPr>
    </w:p>
    <w:p w14:paraId="16B52325" w14:textId="77777777" w:rsidR="00C31C56" w:rsidRDefault="00C31C56">
      <w:pPr>
        <w:pStyle w:val="BodyText"/>
        <w:spacing w:before="351"/>
        <w:rPr>
          <w:rFonts w:ascii="Times New Roman"/>
          <w:sz w:val="44"/>
        </w:rPr>
      </w:pPr>
    </w:p>
    <w:p w14:paraId="53F96E2B" w14:textId="05120DD2" w:rsidR="00C31C56" w:rsidRDefault="00561189" w:rsidP="00561189">
      <w:pPr>
        <w:pStyle w:val="Title"/>
        <w:spacing w:line="254" w:lineRule="auto"/>
        <w:rPr>
          <w:b/>
        </w:rPr>
      </w:pPr>
      <w:r>
        <w:br/>
      </w:r>
      <w:r>
        <w:br/>
      </w:r>
      <w:r>
        <w:br/>
        <w:t xml:space="preserve">Ames Housing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000000">
        <w:t>Name:</w:t>
      </w:r>
      <w:r w:rsidR="00000000">
        <w:rPr>
          <w:spacing w:val="-20"/>
        </w:rPr>
        <w:t xml:space="preserve"> </w:t>
      </w:r>
      <w:r w:rsidR="00000000">
        <w:t>Hemanth</w:t>
      </w:r>
      <w:r w:rsidR="00000000">
        <w:rPr>
          <w:spacing w:val="-20"/>
        </w:rPr>
        <w:t xml:space="preserve"> </w:t>
      </w:r>
      <w:r w:rsidR="00000000">
        <w:t xml:space="preserve">Kurra </w:t>
      </w:r>
      <w:r>
        <w:br/>
      </w:r>
    </w:p>
    <w:p w14:paraId="23044E93" w14:textId="77777777" w:rsidR="00C31C56" w:rsidRDefault="00C31C56">
      <w:pPr>
        <w:jc w:val="center"/>
        <w:rPr>
          <w:rFonts w:ascii="Arial"/>
          <w:sz w:val="44"/>
        </w:rPr>
        <w:sectPr w:rsidR="00C31C56">
          <w:type w:val="continuous"/>
          <w:pgSz w:w="12240" w:h="15840"/>
          <w:pgMar w:top="1820" w:right="980" w:bottom="280" w:left="1340" w:header="720" w:footer="720" w:gutter="0"/>
          <w:cols w:space="720"/>
        </w:sectPr>
      </w:pPr>
    </w:p>
    <w:p w14:paraId="774726E7" w14:textId="77777777" w:rsidR="00C31C56" w:rsidRDefault="00000000">
      <w:pPr>
        <w:pStyle w:val="Heading1"/>
      </w:pPr>
      <w:r>
        <w:rPr>
          <w:spacing w:val="-2"/>
        </w:rPr>
        <w:lastRenderedPageBreak/>
        <w:t>Introduction</w:t>
      </w:r>
    </w:p>
    <w:p w14:paraId="7FAC7362" w14:textId="77777777" w:rsidR="00C31C56" w:rsidRDefault="00C31C56">
      <w:pPr>
        <w:pStyle w:val="BodyText"/>
        <w:rPr>
          <w:rFonts w:ascii="Arial"/>
          <w:sz w:val="40"/>
        </w:rPr>
      </w:pPr>
    </w:p>
    <w:p w14:paraId="15D38664" w14:textId="77777777" w:rsidR="00C31C56" w:rsidRDefault="00C31C56">
      <w:pPr>
        <w:pStyle w:val="BodyText"/>
        <w:spacing w:before="269"/>
        <w:rPr>
          <w:rFonts w:ascii="Arial"/>
          <w:sz w:val="40"/>
        </w:rPr>
      </w:pPr>
    </w:p>
    <w:p w14:paraId="6ED773AE" w14:textId="77777777" w:rsidR="00C31C56" w:rsidRDefault="00000000">
      <w:pPr>
        <w:pStyle w:val="BodyText"/>
        <w:spacing w:before="1" w:line="259" w:lineRule="auto"/>
        <w:ind w:left="100" w:right="456"/>
      </w:pPr>
      <w:r>
        <w:t>The Ames Housing Dataset, derived from Ames, Iowa, is a pivotal resource in real estate analytics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predictive</w:t>
      </w:r>
      <w:r>
        <w:rPr>
          <w:spacing w:val="-11"/>
        </w:rPr>
        <w:t xml:space="preserve"> </w:t>
      </w:r>
      <w:r>
        <w:t>modeling.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extensive</w:t>
      </w:r>
      <w:r>
        <w:rPr>
          <w:spacing w:val="-9"/>
        </w:rPr>
        <w:t xml:space="preserve"> </w:t>
      </w:r>
      <w:r>
        <w:t>perspective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residential</w:t>
      </w:r>
      <w:r>
        <w:rPr>
          <w:spacing w:val="-7"/>
        </w:rPr>
        <w:t xml:space="preserve"> </w:t>
      </w:r>
      <w:r>
        <w:t>property valuation,</w:t>
      </w:r>
      <w:r>
        <w:rPr>
          <w:spacing w:val="-8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cornerstone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analysis.</w:t>
      </w:r>
      <w:r>
        <w:rPr>
          <w:spacing w:val="-9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 corresponds to a distinct residential property, documenting essential attributes like size,</w:t>
      </w:r>
    </w:p>
    <w:p w14:paraId="5A7DD3BE" w14:textId="77777777" w:rsidR="00C31C56" w:rsidRDefault="00000000">
      <w:pPr>
        <w:pStyle w:val="BodyText"/>
        <w:spacing w:line="292" w:lineRule="exact"/>
        <w:ind w:left="100"/>
      </w:pPr>
      <w:r>
        <w:t>location,</w:t>
      </w:r>
      <w:r>
        <w:rPr>
          <w:spacing w:val="-7"/>
        </w:rPr>
        <w:t xml:space="preserve"> </w:t>
      </w:r>
      <w:r>
        <w:t>condition,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sale</w:t>
      </w:r>
      <w:r>
        <w:rPr>
          <w:spacing w:val="-6"/>
        </w:rPr>
        <w:t xml:space="preserve"> </w:t>
      </w:r>
      <w:r>
        <w:rPr>
          <w:spacing w:val="-2"/>
        </w:rPr>
        <w:t>price.</w:t>
      </w:r>
    </w:p>
    <w:p w14:paraId="283111D7" w14:textId="77777777" w:rsidR="00C31C56" w:rsidRDefault="00C31C56">
      <w:pPr>
        <w:pStyle w:val="BodyText"/>
      </w:pPr>
    </w:p>
    <w:p w14:paraId="7D863B92" w14:textId="77777777" w:rsidR="00C31C56" w:rsidRDefault="00C31C56">
      <w:pPr>
        <w:pStyle w:val="BodyText"/>
        <w:spacing w:before="74"/>
      </w:pPr>
    </w:p>
    <w:p w14:paraId="21A84168" w14:textId="77777777" w:rsidR="00C31C56" w:rsidRDefault="00000000">
      <w:pPr>
        <w:pStyle w:val="BodyText"/>
        <w:ind w:left="100"/>
      </w:pPr>
      <w:r>
        <w:t>What</w:t>
      </w:r>
      <w:r>
        <w:rPr>
          <w:spacing w:val="-6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Ames</w:t>
      </w:r>
      <w:r>
        <w:rPr>
          <w:spacing w:val="-4"/>
        </w:rPr>
        <w:t xml:space="preserve"> </w:t>
      </w:r>
      <w:r>
        <w:t>Housing</w:t>
      </w:r>
      <w:r>
        <w:rPr>
          <w:spacing w:val="-4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apart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encompassing</w:t>
      </w:r>
      <w:r>
        <w:rPr>
          <w:spacing w:val="-7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numerical</w:t>
      </w:r>
      <w:r>
        <w:rPr>
          <w:spacing w:val="-3"/>
        </w:rPr>
        <w:t xml:space="preserve"> </w:t>
      </w:r>
      <w:r>
        <w:rPr>
          <w:spacing w:val="-5"/>
        </w:rPr>
        <w:t>and</w:t>
      </w:r>
    </w:p>
    <w:p w14:paraId="4EE205E0" w14:textId="77777777" w:rsidR="00C31C56" w:rsidRDefault="00000000">
      <w:pPr>
        <w:pStyle w:val="BodyText"/>
        <w:spacing w:before="24" w:line="259" w:lineRule="auto"/>
        <w:ind w:left="100" w:right="456"/>
      </w:pPr>
      <w:r>
        <w:t>categorical variables, allowing for an in-depth exploration of the factors influencing property values.</w:t>
      </w:r>
      <w:r>
        <w:rPr>
          <w:spacing w:val="-7"/>
        </w:rPr>
        <w:t xml:space="preserve"> </w:t>
      </w:r>
      <w:r>
        <w:t>Beyond</w:t>
      </w:r>
      <w:r>
        <w:rPr>
          <w:spacing w:val="-8"/>
        </w:rPr>
        <w:t xml:space="preserve"> </w:t>
      </w:r>
      <w:r>
        <w:t>quantitative</w:t>
      </w:r>
      <w:r>
        <w:rPr>
          <w:spacing w:val="-7"/>
        </w:rPr>
        <w:t xml:space="preserve"> </w:t>
      </w:r>
      <w:r>
        <w:t>metrics,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delves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qualitative</w:t>
      </w:r>
      <w:r>
        <w:rPr>
          <w:spacing w:val="-7"/>
        </w:rPr>
        <w:t xml:space="preserve"> </w:t>
      </w:r>
      <w:r>
        <w:t>elements,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dwelling</w:t>
      </w:r>
      <w:r>
        <w:rPr>
          <w:spacing w:val="-7"/>
        </w:rPr>
        <w:t xml:space="preserve"> </w:t>
      </w:r>
      <w:r>
        <w:t>types, construction quality, and amenities like garages and fireplaces. Moreover, it provides</w:t>
      </w:r>
    </w:p>
    <w:p w14:paraId="50084D12" w14:textId="77777777" w:rsidR="00C31C56" w:rsidRDefault="00000000">
      <w:pPr>
        <w:pStyle w:val="BodyText"/>
        <w:spacing w:line="292" w:lineRule="exact"/>
        <w:ind w:left="100"/>
      </w:pPr>
      <w:r>
        <w:t>comprehensive</w:t>
      </w:r>
      <w:r>
        <w:rPr>
          <w:spacing w:val="-10"/>
        </w:rPr>
        <w:t xml:space="preserve"> </w:t>
      </w:r>
      <w:r>
        <w:t>descriptions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property</w:t>
      </w:r>
      <w:r>
        <w:rPr>
          <w:spacing w:val="-8"/>
        </w:rPr>
        <w:t xml:space="preserve"> </w:t>
      </w:r>
      <w:r>
        <w:t>interiors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exteriors.</w:t>
      </w:r>
    </w:p>
    <w:p w14:paraId="69819E8D" w14:textId="77777777" w:rsidR="00C31C56" w:rsidRDefault="00C31C56">
      <w:pPr>
        <w:pStyle w:val="BodyText"/>
      </w:pPr>
    </w:p>
    <w:p w14:paraId="2CAC8075" w14:textId="77777777" w:rsidR="00C31C56" w:rsidRDefault="00C31C56">
      <w:pPr>
        <w:pStyle w:val="BodyText"/>
        <w:spacing w:before="74"/>
      </w:pPr>
    </w:p>
    <w:p w14:paraId="70C8DE4B" w14:textId="77777777" w:rsidR="00C31C56" w:rsidRDefault="00000000">
      <w:pPr>
        <w:pStyle w:val="BodyText"/>
        <w:ind w:left="100"/>
      </w:pPr>
      <w:r>
        <w:t>Data</w:t>
      </w:r>
      <w:r>
        <w:rPr>
          <w:spacing w:val="-9"/>
        </w:rPr>
        <w:t xml:space="preserve"> </w:t>
      </w:r>
      <w:r>
        <w:t>scientists,</w:t>
      </w:r>
      <w:r>
        <w:rPr>
          <w:spacing w:val="-8"/>
        </w:rPr>
        <w:t xml:space="preserve"> </w:t>
      </w:r>
      <w:r>
        <w:t>analysts,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researchers</w:t>
      </w:r>
      <w:r>
        <w:rPr>
          <w:spacing w:val="-9"/>
        </w:rPr>
        <w:t xml:space="preserve"> </w:t>
      </w:r>
      <w:r>
        <w:t>leverage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developing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testing</w:t>
      </w:r>
    </w:p>
    <w:p w14:paraId="6504E29F" w14:textId="77777777" w:rsidR="00C31C56" w:rsidRDefault="00000000">
      <w:pPr>
        <w:pStyle w:val="BodyText"/>
        <w:spacing w:before="21" w:line="259" w:lineRule="auto"/>
        <w:ind w:left="100" w:right="456"/>
      </w:pPr>
      <w:r>
        <w:t>regression</w:t>
      </w:r>
      <w:r>
        <w:rPr>
          <w:spacing w:val="-6"/>
        </w:rPr>
        <w:t xml:space="preserve"> </w:t>
      </w:r>
      <w:r>
        <w:t>models,</w:t>
      </w:r>
      <w:r>
        <w:rPr>
          <w:spacing w:val="-9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algorithms,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techniques.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so, they unravel the intricate relationships between property features and market values, enhancing the accuracy of price predictions.</w:t>
      </w:r>
    </w:p>
    <w:p w14:paraId="0776E5E0" w14:textId="77777777" w:rsidR="00C31C56" w:rsidRDefault="00C31C56">
      <w:pPr>
        <w:pStyle w:val="BodyText"/>
      </w:pPr>
    </w:p>
    <w:p w14:paraId="775D7C5E" w14:textId="77777777" w:rsidR="00C31C56" w:rsidRDefault="00C31C56">
      <w:pPr>
        <w:pStyle w:val="BodyText"/>
        <w:spacing w:before="52"/>
      </w:pPr>
    </w:p>
    <w:p w14:paraId="5879129D" w14:textId="77777777" w:rsidR="00C31C56" w:rsidRDefault="00000000">
      <w:pPr>
        <w:pStyle w:val="BodyText"/>
        <w:spacing w:line="259" w:lineRule="auto"/>
        <w:ind w:left="158" w:right="521" w:hanging="5"/>
        <w:jc w:val="center"/>
      </w:pPr>
      <w:r>
        <w:t>Beyond</w:t>
      </w:r>
      <w:r>
        <w:rPr>
          <w:spacing w:val="-1"/>
        </w:rPr>
        <w:t xml:space="preserve"> </w:t>
      </w:r>
      <w:r>
        <w:t>academia,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Ames</w:t>
      </w:r>
      <w:r>
        <w:rPr>
          <w:spacing w:val="-1"/>
        </w:rPr>
        <w:t xml:space="preserve"> </w:t>
      </w:r>
      <w:r>
        <w:t>Housing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plays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estate,</w:t>
      </w:r>
      <w:r>
        <w:rPr>
          <w:spacing w:val="-1"/>
        </w:rPr>
        <w:t xml:space="preserve"> </w:t>
      </w:r>
      <w:r>
        <w:t>economics,</w:t>
      </w:r>
      <w:r>
        <w:rPr>
          <w:spacing w:val="-2"/>
        </w:rPr>
        <w:t xml:space="preserve"> </w:t>
      </w:r>
      <w:r>
        <w:t>and urban</w:t>
      </w:r>
      <w:r>
        <w:rPr>
          <w:spacing w:val="-7"/>
        </w:rPr>
        <w:t xml:space="preserve"> </w:t>
      </w:r>
      <w:r>
        <w:t>planning.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offers</w:t>
      </w:r>
      <w:r>
        <w:rPr>
          <w:spacing w:val="-13"/>
        </w:rPr>
        <w:t xml:space="preserve"> </w:t>
      </w:r>
      <w:r>
        <w:t>valuable</w:t>
      </w:r>
      <w:r>
        <w:rPr>
          <w:spacing w:val="-7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housing</w:t>
      </w:r>
      <w:r>
        <w:rPr>
          <w:spacing w:val="-8"/>
        </w:rPr>
        <w:t xml:space="preserve"> </w:t>
      </w:r>
      <w:r>
        <w:t>market</w:t>
      </w:r>
      <w:r>
        <w:rPr>
          <w:spacing w:val="-9"/>
        </w:rPr>
        <w:t xml:space="preserve"> </w:t>
      </w:r>
      <w:r>
        <w:t>dynamics,</w:t>
      </w:r>
      <w:r>
        <w:rPr>
          <w:spacing w:val="-10"/>
        </w:rPr>
        <w:t xml:space="preserve"> </w:t>
      </w:r>
      <w:r>
        <w:t>assisting</w:t>
      </w:r>
      <w:r>
        <w:rPr>
          <w:spacing w:val="-8"/>
        </w:rPr>
        <w:t xml:space="preserve"> </w:t>
      </w:r>
      <w:r>
        <w:t>policymakers and investors in making informed decisions. In essence, the Ames Housing</w:t>
      </w:r>
      <w:r>
        <w:rPr>
          <w:spacing w:val="-2"/>
        </w:rPr>
        <w:t xml:space="preserve"> </w:t>
      </w:r>
      <w:r>
        <w:t>Dataset stands as a versatile and indispensable tool, bridging the gap between theory and practice in the realm of property valuation and real estate analysis.</w:t>
      </w:r>
    </w:p>
    <w:p w14:paraId="37CC039A" w14:textId="77777777" w:rsidR="00C31C56" w:rsidRDefault="00C31C56">
      <w:pPr>
        <w:spacing w:line="259" w:lineRule="auto"/>
        <w:jc w:val="center"/>
        <w:sectPr w:rsidR="00C31C56">
          <w:pgSz w:w="12240" w:h="15840"/>
          <w:pgMar w:top="1380" w:right="980" w:bottom="280" w:left="1340" w:header="720" w:footer="720" w:gutter="0"/>
          <w:cols w:space="720"/>
        </w:sectPr>
      </w:pPr>
    </w:p>
    <w:p w14:paraId="28B2FA5F" w14:textId="77777777" w:rsidR="00C31C56" w:rsidRDefault="00000000">
      <w:pPr>
        <w:pStyle w:val="Heading1"/>
        <w:spacing w:before="116"/>
      </w:pPr>
      <w:r>
        <w:rPr>
          <w:spacing w:val="-2"/>
        </w:rPr>
        <w:lastRenderedPageBreak/>
        <w:t>Analysis</w:t>
      </w:r>
    </w:p>
    <w:p w14:paraId="753BD6AA" w14:textId="77777777" w:rsidR="00C31C56" w:rsidRDefault="00C31C56">
      <w:pPr>
        <w:pStyle w:val="BodyText"/>
        <w:rPr>
          <w:rFonts w:ascii="Arial"/>
        </w:rPr>
      </w:pPr>
    </w:p>
    <w:p w14:paraId="13A734E4" w14:textId="77777777" w:rsidR="00C31C56" w:rsidRDefault="00C31C56">
      <w:pPr>
        <w:pStyle w:val="BodyText"/>
        <w:spacing w:before="95"/>
        <w:rPr>
          <w:rFonts w:ascii="Arial"/>
        </w:rPr>
      </w:pPr>
    </w:p>
    <w:p w14:paraId="10A4CF7F" w14:textId="77777777" w:rsidR="00C31C56" w:rsidRDefault="00000000">
      <w:pPr>
        <w:pStyle w:val="BodyText"/>
        <w:ind w:left="100"/>
      </w:pPr>
      <w:r>
        <w:t>Q1.</w:t>
      </w:r>
      <w:r>
        <w:rPr>
          <w:spacing w:val="-4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Ames</w:t>
      </w:r>
      <w:r>
        <w:rPr>
          <w:spacing w:val="-5"/>
        </w:rPr>
        <w:t xml:space="preserve"> </w:t>
      </w:r>
      <w:r>
        <w:t>housing</w:t>
      </w:r>
      <w:r>
        <w:rPr>
          <w:spacing w:val="-2"/>
        </w:rPr>
        <w:t xml:space="preserve"> dataset.</w:t>
      </w:r>
    </w:p>
    <w:p w14:paraId="1DB8E540" w14:textId="77777777" w:rsidR="00C31C56" w:rsidRDefault="00C31C56">
      <w:pPr>
        <w:pStyle w:val="BodyText"/>
        <w:rPr>
          <w:sz w:val="20"/>
        </w:rPr>
      </w:pPr>
    </w:p>
    <w:p w14:paraId="593F7EDF" w14:textId="77777777" w:rsidR="00C31C56" w:rsidRDefault="00C31C56">
      <w:pPr>
        <w:pStyle w:val="BodyText"/>
        <w:rPr>
          <w:sz w:val="20"/>
        </w:rPr>
      </w:pPr>
    </w:p>
    <w:p w14:paraId="73F31ACF" w14:textId="77777777" w:rsidR="00C31C56" w:rsidRDefault="00000000">
      <w:pPr>
        <w:pStyle w:val="BodyText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CC19853" wp14:editId="79FD55DB">
            <wp:simplePos x="0" y="0"/>
            <wp:positionH relativeFrom="page">
              <wp:posOffset>946150</wp:posOffset>
            </wp:positionH>
            <wp:positionV relativeFrom="paragraph">
              <wp:posOffset>186839</wp:posOffset>
            </wp:positionV>
            <wp:extent cx="5322379" cy="15316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379" cy="153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86352" w14:textId="77777777" w:rsidR="00C31C56" w:rsidRDefault="00C31C56">
      <w:pPr>
        <w:pStyle w:val="BodyText"/>
      </w:pPr>
    </w:p>
    <w:p w14:paraId="69E71ED2" w14:textId="77777777" w:rsidR="00C31C56" w:rsidRDefault="00C31C56">
      <w:pPr>
        <w:pStyle w:val="BodyText"/>
      </w:pPr>
    </w:p>
    <w:p w14:paraId="62965CEB" w14:textId="77777777" w:rsidR="00C31C56" w:rsidRDefault="00C31C56">
      <w:pPr>
        <w:pStyle w:val="BodyText"/>
      </w:pPr>
    </w:p>
    <w:p w14:paraId="3D777C29" w14:textId="77777777" w:rsidR="00C31C56" w:rsidRDefault="00C31C56">
      <w:pPr>
        <w:pStyle w:val="BodyText"/>
        <w:spacing w:before="113"/>
      </w:pPr>
    </w:p>
    <w:p w14:paraId="2BE3141A" w14:textId="77777777" w:rsidR="00C31C56" w:rsidRDefault="00000000">
      <w:pPr>
        <w:pStyle w:val="BodyText"/>
        <w:spacing w:before="1"/>
        <w:ind w:left="100"/>
      </w:pPr>
      <w:r>
        <w:t>This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rPr>
          <w:spacing w:val="-4"/>
        </w:rPr>
        <w:t>path</w:t>
      </w:r>
    </w:p>
    <w:p w14:paraId="4186EFCE" w14:textId="77777777" w:rsidR="00C31C56" w:rsidRDefault="00000000">
      <w:pPr>
        <w:pStyle w:val="BodyText"/>
        <w:spacing w:before="23" w:line="259" w:lineRule="auto"/>
        <w:ind w:left="100" w:right="456"/>
      </w:pPr>
      <w:r>
        <w:t>"C:\Users\heman\Downloads\AmesHousing.csv."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loaded</w:t>
      </w:r>
      <w:r>
        <w:rPr>
          <w:spacing w:val="-8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variable</w:t>
      </w:r>
      <w:r>
        <w:rPr>
          <w:spacing w:val="-11"/>
        </w:rPr>
        <w:t xml:space="preserve"> </w:t>
      </w:r>
      <w:r>
        <w:t>called "</w:t>
      </w:r>
      <w:proofErr w:type="spellStart"/>
      <w:r>
        <w:t>ameshousing</w:t>
      </w:r>
      <w:proofErr w:type="spellEnd"/>
      <w:r>
        <w:t>," making it accessible for analysis and manipulation within R Studio.</w:t>
      </w:r>
    </w:p>
    <w:p w14:paraId="70AA7AD0" w14:textId="77777777" w:rsidR="00C31C56" w:rsidRDefault="00C31C56">
      <w:pPr>
        <w:pStyle w:val="BodyText"/>
      </w:pPr>
    </w:p>
    <w:p w14:paraId="57367A9E" w14:textId="77777777" w:rsidR="00C31C56" w:rsidRDefault="00C31C56">
      <w:pPr>
        <w:pStyle w:val="BodyText"/>
      </w:pPr>
    </w:p>
    <w:p w14:paraId="600ADF61" w14:textId="77777777" w:rsidR="00C31C56" w:rsidRDefault="00C31C56">
      <w:pPr>
        <w:pStyle w:val="BodyText"/>
      </w:pPr>
    </w:p>
    <w:p w14:paraId="1C28803B" w14:textId="77777777" w:rsidR="00C31C56" w:rsidRDefault="00C31C56">
      <w:pPr>
        <w:pStyle w:val="BodyText"/>
      </w:pPr>
    </w:p>
    <w:p w14:paraId="58CC11CD" w14:textId="77777777" w:rsidR="00C31C56" w:rsidRDefault="00C31C56">
      <w:pPr>
        <w:pStyle w:val="BodyText"/>
      </w:pPr>
    </w:p>
    <w:p w14:paraId="27D3D26C" w14:textId="77777777" w:rsidR="00C31C56" w:rsidRDefault="00C31C56">
      <w:pPr>
        <w:pStyle w:val="BodyText"/>
      </w:pPr>
    </w:p>
    <w:p w14:paraId="043C30C3" w14:textId="77777777" w:rsidR="00C31C56" w:rsidRDefault="00C31C56">
      <w:pPr>
        <w:pStyle w:val="BodyText"/>
        <w:spacing w:before="166"/>
      </w:pPr>
    </w:p>
    <w:p w14:paraId="14274CCF" w14:textId="77777777" w:rsidR="00C31C56" w:rsidRDefault="00000000">
      <w:pPr>
        <w:pStyle w:val="BodyText"/>
        <w:ind w:left="100"/>
      </w:pPr>
      <w:r>
        <w:t>Q2.</w:t>
      </w:r>
      <w:r>
        <w:rPr>
          <w:spacing w:val="-8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Exploratory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descriptive</w:t>
      </w:r>
      <w:r>
        <w:rPr>
          <w:spacing w:val="-6"/>
        </w:rPr>
        <w:t xml:space="preserve"> </w:t>
      </w:r>
      <w:r>
        <w:t>statistics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data.</w:t>
      </w:r>
    </w:p>
    <w:p w14:paraId="42BA5BDE" w14:textId="77777777" w:rsidR="00C31C56" w:rsidRDefault="00C31C56">
      <w:pPr>
        <w:pStyle w:val="BodyText"/>
        <w:rPr>
          <w:sz w:val="20"/>
        </w:rPr>
      </w:pPr>
    </w:p>
    <w:p w14:paraId="0263361C" w14:textId="77777777" w:rsidR="00C31C56" w:rsidRDefault="00000000">
      <w:pPr>
        <w:pStyle w:val="BodyText"/>
        <w:spacing w:before="120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6D3AB1F" wp14:editId="015881C8">
            <wp:simplePos x="0" y="0"/>
            <wp:positionH relativeFrom="page">
              <wp:posOffset>914400</wp:posOffset>
            </wp:positionH>
            <wp:positionV relativeFrom="paragraph">
              <wp:posOffset>246794</wp:posOffset>
            </wp:positionV>
            <wp:extent cx="1557147" cy="21697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147" cy="21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F7736" w14:textId="77777777" w:rsidR="00C31C56" w:rsidRDefault="00C31C56">
      <w:pPr>
        <w:pStyle w:val="BodyText"/>
        <w:spacing w:before="177"/>
      </w:pPr>
    </w:p>
    <w:p w14:paraId="592D1E72" w14:textId="77777777" w:rsidR="00C31C56" w:rsidRDefault="00000000">
      <w:pPr>
        <w:ind w:left="100"/>
      </w:pP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comprises</w:t>
      </w:r>
      <w:r>
        <w:rPr>
          <w:spacing w:val="-7"/>
        </w:rPr>
        <w:t xml:space="preserve"> </w:t>
      </w:r>
      <w:r>
        <w:t>2,930</w:t>
      </w:r>
      <w:r>
        <w:rPr>
          <w:spacing w:val="-6"/>
        </w:rPr>
        <w:t xml:space="preserve"> </w:t>
      </w:r>
      <w:r>
        <w:t>housing</w:t>
      </w:r>
      <w:r>
        <w:rPr>
          <w:spacing w:val="-7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Ames,</w:t>
      </w:r>
      <w:r>
        <w:rPr>
          <w:spacing w:val="-10"/>
        </w:rPr>
        <w:t xml:space="preserve"> </w:t>
      </w:r>
      <w:r>
        <w:t>Iowa,</w:t>
      </w:r>
      <w:r>
        <w:rPr>
          <w:spacing w:val="-7"/>
        </w:rPr>
        <w:t xml:space="preserve"> </w:t>
      </w:r>
      <w:r>
        <w:t>encompassing</w:t>
      </w:r>
      <w:r>
        <w:rPr>
          <w:spacing w:val="-7"/>
        </w:rPr>
        <w:t xml:space="preserve"> </w:t>
      </w:r>
      <w:r>
        <w:t>diverse</w:t>
      </w:r>
      <w:r>
        <w:rPr>
          <w:spacing w:val="-6"/>
        </w:rPr>
        <w:t xml:space="preserve"> </w:t>
      </w:r>
      <w:r>
        <w:rPr>
          <w:spacing w:val="-2"/>
        </w:rPr>
        <w:t>property</w:t>
      </w:r>
    </w:p>
    <w:p w14:paraId="32F5E55D" w14:textId="77777777" w:rsidR="00C31C56" w:rsidRDefault="00000000">
      <w:pPr>
        <w:spacing w:before="22"/>
        <w:ind w:left="100"/>
      </w:pPr>
      <w:r>
        <w:t>characteristics</w:t>
      </w:r>
      <w:r>
        <w:rPr>
          <w:spacing w:val="-11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lot</w:t>
      </w:r>
      <w:r>
        <w:rPr>
          <w:spacing w:val="-10"/>
        </w:rPr>
        <w:t xml:space="preserve"> </w:t>
      </w:r>
      <w:r>
        <w:t>dimensions,</w:t>
      </w:r>
      <w:r>
        <w:rPr>
          <w:spacing w:val="-10"/>
        </w:rPr>
        <w:t xml:space="preserve"> </w:t>
      </w:r>
      <w:r>
        <w:t>construction</w:t>
      </w:r>
      <w:r>
        <w:rPr>
          <w:spacing w:val="-11"/>
        </w:rPr>
        <w:t xml:space="preserve"> </w:t>
      </w:r>
      <w:r>
        <w:t>year,</w:t>
      </w:r>
      <w:r>
        <w:rPr>
          <w:spacing w:val="-11"/>
        </w:rPr>
        <w:t xml:space="preserve"> </w:t>
      </w:r>
      <w:r>
        <w:t>overall</w:t>
      </w:r>
      <w:r>
        <w:rPr>
          <w:spacing w:val="-11"/>
        </w:rPr>
        <w:t xml:space="preserve"> </w:t>
      </w:r>
      <w:r>
        <w:t>quality,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sale</w:t>
      </w:r>
      <w:r>
        <w:rPr>
          <w:spacing w:val="-10"/>
        </w:rPr>
        <w:t xml:space="preserve"> </w:t>
      </w:r>
      <w:r>
        <w:t>prices.</w:t>
      </w:r>
      <w:r>
        <w:rPr>
          <w:spacing w:val="-10"/>
        </w:rPr>
        <w:t xml:space="preserve"> </w:t>
      </w:r>
      <w:r>
        <w:t>Lot</w:t>
      </w:r>
      <w:r>
        <w:rPr>
          <w:spacing w:val="-10"/>
        </w:rPr>
        <w:t xml:space="preserve"> </w:t>
      </w:r>
      <w:r>
        <w:t>frontage</w:t>
      </w:r>
      <w:r>
        <w:rPr>
          <w:spacing w:val="-11"/>
        </w:rPr>
        <w:t xml:space="preserve"> </w:t>
      </w:r>
      <w:r>
        <w:rPr>
          <w:spacing w:val="-2"/>
        </w:rPr>
        <w:t>spans</w:t>
      </w:r>
    </w:p>
    <w:p w14:paraId="1E6CF47C" w14:textId="77777777" w:rsidR="00C31C56" w:rsidRDefault="00000000">
      <w:pPr>
        <w:spacing w:before="19" w:line="259" w:lineRule="auto"/>
        <w:ind w:left="100" w:right="456"/>
      </w:pPr>
      <w:r>
        <w:t>from</w:t>
      </w:r>
      <w:r>
        <w:rPr>
          <w:spacing w:val="-7"/>
        </w:rPr>
        <w:t xml:space="preserve"> </w:t>
      </w:r>
      <w:r>
        <w:t>21.00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313.00</w:t>
      </w:r>
      <w:r>
        <w:rPr>
          <w:spacing w:val="-5"/>
        </w:rPr>
        <w:t xml:space="preserve"> </w:t>
      </w:r>
      <w:r>
        <w:t>feet,</w:t>
      </w:r>
      <w:r>
        <w:rPr>
          <w:spacing w:val="-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vary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1,300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215,245</w:t>
      </w:r>
      <w:r>
        <w:rPr>
          <w:spacing w:val="-4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feet.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houses</w:t>
      </w:r>
      <w:r>
        <w:rPr>
          <w:spacing w:val="-5"/>
        </w:rPr>
        <w:t xml:space="preserve"> </w:t>
      </w:r>
      <w:r>
        <w:t>were built between 1872 and 2010 and possess overall quality ratings ranging from 1.000 to 10.000. Sale prices for these properties range from $12,789 to $755,000, reflecting a wide spectrum of real estate values in Ames.</w:t>
      </w:r>
    </w:p>
    <w:p w14:paraId="54EBE867" w14:textId="77777777" w:rsidR="00C31C56" w:rsidRDefault="00C31C56">
      <w:pPr>
        <w:spacing w:line="259" w:lineRule="auto"/>
        <w:sectPr w:rsidR="00C31C56">
          <w:pgSz w:w="12240" w:h="15840"/>
          <w:pgMar w:top="1820" w:right="980" w:bottom="280" w:left="1340" w:header="720" w:footer="720" w:gutter="0"/>
          <w:cols w:space="720"/>
        </w:sectPr>
      </w:pPr>
    </w:p>
    <w:p w14:paraId="793F8976" w14:textId="77777777" w:rsidR="00C31C56" w:rsidRDefault="00000000">
      <w:pPr>
        <w:pStyle w:val="BodyText"/>
        <w:spacing w:before="40"/>
        <w:ind w:left="100"/>
      </w:pPr>
      <w:r>
        <w:lastRenderedPageBreak/>
        <w:t>which</w:t>
      </w:r>
      <w:r>
        <w:rPr>
          <w:spacing w:val="-6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houses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dataset</w:t>
      </w:r>
    </w:p>
    <w:p w14:paraId="1589701A" w14:textId="77777777" w:rsidR="00C31C56" w:rsidRDefault="00C31C56">
      <w:pPr>
        <w:pStyle w:val="BodyText"/>
        <w:rPr>
          <w:sz w:val="20"/>
        </w:rPr>
      </w:pPr>
    </w:p>
    <w:p w14:paraId="549E4F37" w14:textId="77777777" w:rsidR="00C31C56" w:rsidRDefault="00C31C56">
      <w:pPr>
        <w:pStyle w:val="BodyText"/>
        <w:rPr>
          <w:sz w:val="20"/>
        </w:rPr>
      </w:pPr>
    </w:p>
    <w:p w14:paraId="5851CC8B" w14:textId="77777777" w:rsidR="00C31C56" w:rsidRDefault="00000000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B778E01" wp14:editId="748F869E">
            <wp:simplePos x="0" y="0"/>
            <wp:positionH relativeFrom="page">
              <wp:posOffset>939800</wp:posOffset>
            </wp:positionH>
            <wp:positionV relativeFrom="paragraph">
              <wp:posOffset>311626</wp:posOffset>
            </wp:positionV>
            <wp:extent cx="3746087" cy="899826"/>
            <wp:effectExtent l="0" t="0" r="0" b="0"/>
            <wp:wrapTopAndBottom/>
            <wp:docPr id="3" name="Image 3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code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087" cy="89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0C8FC" w14:textId="77777777" w:rsidR="00C31C56" w:rsidRDefault="00C31C56">
      <w:pPr>
        <w:pStyle w:val="BodyText"/>
        <w:rPr>
          <w:sz w:val="20"/>
        </w:rPr>
      </w:pPr>
    </w:p>
    <w:p w14:paraId="65CB593D" w14:textId="77777777" w:rsidR="00C31C56" w:rsidRDefault="00C31C56">
      <w:pPr>
        <w:pStyle w:val="BodyText"/>
        <w:rPr>
          <w:sz w:val="20"/>
        </w:rPr>
      </w:pPr>
    </w:p>
    <w:p w14:paraId="452B765E" w14:textId="77777777" w:rsidR="00C31C56" w:rsidRDefault="00C31C56">
      <w:pPr>
        <w:pStyle w:val="BodyText"/>
        <w:rPr>
          <w:sz w:val="20"/>
        </w:rPr>
      </w:pPr>
    </w:p>
    <w:p w14:paraId="2F68BBA2" w14:textId="77777777" w:rsidR="00C31C56" w:rsidRDefault="00C31C56">
      <w:pPr>
        <w:pStyle w:val="BodyText"/>
        <w:rPr>
          <w:sz w:val="20"/>
        </w:rPr>
      </w:pPr>
    </w:p>
    <w:p w14:paraId="5FF2F444" w14:textId="77777777" w:rsidR="00C31C56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12C40ED" wp14:editId="59C3A2BB">
            <wp:simplePos x="0" y="0"/>
            <wp:positionH relativeFrom="page">
              <wp:posOffset>1083716</wp:posOffset>
            </wp:positionH>
            <wp:positionV relativeFrom="paragraph">
              <wp:posOffset>214278</wp:posOffset>
            </wp:positionV>
            <wp:extent cx="5176926" cy="4276344"/>
            <wp:effectExtent l="0" t="0" r="0" b="0"/>
            <wp:wrapTopAndBottom/>
            <wp:docPr id="4" name="Image 4" descr="A diagram of a distribution of overall quality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diagram of a distribution of overall quality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926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1BA4F" w14:textId="77777777" w:rsidR="00C31C56" w:rsidRDefault="00C31C56">
      <w:pPr>
        <w:rPr>
          <w:sz w:val="20"/>
        </w:rPr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1FA527DE" w14:textId="77777777" w:rsidR="00C31C56" w:rsidRDefault="00000000">
      <w:pPr>
        <w:pStyle w:val="BodyText"/>
        <w:spacing w:before="40"/>
        <w:ind w:left="100"/>
      </w:pPr>
      <w:r>
        <w:lastRenderedPageBreak/>
        <w:t>which</w:t>
      </w:r>
      <w:r>
        <w:rPr>
          <w:spacing w:val="-5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houses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dataset</w:t>
      </w:r>
    </w:p>
    <w:p w14:paraId="1DF727D9" w14:textId="77777777" w:rsidR="00C31C56" w:rsidRDefault="00C31C56">
      <w:pPr>
        <w:pStyle w:val="BodyText"/>
        <w:rPr>
          <w:sz w:val="20"/>
        </w:rPr>
      </w:pPr>
    </w:p>
    <w:p w14:paraId="2DC06C27" w14:textId="77777777" w:rsidR="00C31C56" w:rsidRDefault="00C31C56">
      <w:pPr>
        <w:pStyle w:val="BodyText"/>
        <w:rPr>
          <w:sz w:val="20"/>
        </w:rPr>
      </w:pPr>
    </w:p>
    <w:p w14:paraId="4A01D01C" w14:textId="77777777" w:rsidR="00C31C56" w:rsidRDefault="00000000">
      <w:pPr>
        <w:pStyle w:val="BodyText"/>
        <w:spacing w:before="167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146C995" wp14:editId="53B03750">
            <wp:simplePos x="0" y="0"/>
            <wp:positionH relativeFrom="page">
              <wp:posOffset>914400</wp:posOffset>
            </wp:positionH>
            <wp:positionV relativeFrom="paragraph">
              <wp:posOffset>276574</wp:posOffset>
            </wp:positionV>
            <wp:extent cx="3939913" cy="1059370"/>
            <wp:effectExtent l="0" t="0" r="0" b="0"/>
            <wp:wrapTopAndBottom/>
            <wp:docPr id="5" name="Image 5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 shot of a computer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913" cy="105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9A800" w14:textId="77777777" w:rsidR="00C31C56" w:rsidRDefault="00C31C56">
      <w:pPr>
        <w:pStyle w:val="BodyText"/>
        <w:rPr>
          <w:sz w:val="20"/>
        </w:rPr>
      </w:pPr>
    </w:p>
    <w:p w14:paraId="1BCEDC12" w14:textId="77777777" w:rsidR="00C31C56" w:rsidRDefault="00C31C56">
      <w:pPr>
        <w:pStyle w:val="BodyText"/>
        <w:rPr>
          <w:sz w:val="20"/>
        </w:rPr>
      </w:pPr>
    </w:p>
    <w:p w14:paraId="69DD70BC" w14:textId="77777777" w:rsidR="00C31C56" w:rsidRDefault="00C31C56">
      <w:pPr>
        <w:pStyle w:val="BodyText"/>
        <w:rPr>
          <w:sz w:val="20"/>
        </w:rPr>
      </w:pPr>
    </w:p>
    <w:p w14:paraId="6F3AC019" w14:textId="77777777" w:rsidR="00C31C56" w:rsidRDefault="00C31C56">
      <w:pPr>
        <w:pStyle w:val="BodyText"/>
        <w:rPr>
          <w:sz w:val="20"/>
        </w:rPr>
      </w:pPr>
    </w:p>
    <w:p w14:paraId="3BE87D30" w14:textId="77777777" w:rsidR="00C31C56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2A46DE44" wp14:editId="7BC9A73F">
            <wp:simplePos x="0" y="0"/>
            <wp:positionH relativeFrom="page">
              <wp:posOffset>1077397</wp:posOffset>
            </wp:positionH>
            <wp:positionV relativeFrom="paragraph">
              <wp:posOffset>175984</wp:posOffset>
            </wp:positionV>
            <wp:extent cx="5176740" cy="4247292"/>
            <wp:effectExtent l="0" t="0" r="0" b="0"/>
            <wp:wrapTopAndBottom/>
            <wp:docPr id="6" name="Image 6" descr="A graph of a distribution of overall conditio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graph of a distribution of overall condition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740" cy="4247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768E3" w14:textId="77777777" w:rsidR="00C31C56" w:rsidRDefault="00C31C56">
      <w:pPr>
        <w:rPr>
          <w:sz w:val="20"/>
        </w:rPr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5A1FAD1F" w14:textId="77777777" w:rsidR="00C31C56" w:rsidRDefault="00000000">
      <w:pPr>
        <w:pStyle w:val="BodyText"/>
        <w:spacing w:before="40" w:line="259" w:lineRule="auto"/>
        <w:ind w:left="100" w:right="368"/>
      </w:pPr>
      <w:r>
        <w:lastRenderedPageBreak/>
        <w:t>Q3.</w:t>
      </w:r>
      <w:r>
        <w:rPr>
          <w:spacing w:val="-6"/>
        </w:rPr>
        <w:t xml:space="preserve"> </w:t>
      </w:r>
      <w:r>
        <w:t>Prepare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modeling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imputing</w:t>
      </w:r>
      <w:r>
        <w:rPr>
          <w:spacing w:val="-7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variable's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value or any other value that you prefer.</w:t>
      </w:r>
    </w:p>
    <w:p w14:paraId="0C41643E" w14:textId="77777777" w:rsidR="00C31C56" w:rsidRDefault="00000000">
      <w:pPr>
        <w:pStyle w:val="BodyText"/>
        <w:spacing w:before="288" w:line="259" w:lineRule="auto"/>
        <w:ind w:left="100" w:right="456"/>
      </w:pP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calculates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</w:t>
      </w:r>
      <w:proofErr w:type="spellStart"/>
      <w:r>
        <w:t>ameshousing</w:t>
      </w:r>
      <w:proofErr w:type="spellEnd"/>
      <w:r>
        <w:t>"</w:t>
      </w:r>
      <w:r>
        <w:rPr>
          <w:spacing w:val="-6"/>
        </w:rPr>
        <w:t xml:space="preserve"> </w:t>
      </w:r>
      <w:r>
        <w:t>dataset. The</w:t>
      </w:r>
      <w:r>
        <w:rPr>
          <w:spacing w:val="-8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dataset.</w:t>
      </w:r>
    </w:p>
    <w:p w14:paraId="43AF5A2B" w14:textId="77777777" w:rsidR="00C31C56" w:rsidRDefault="00000000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2222635" wp14:editId="73207EB7">
            <wp:simplePos x="0" y="0"/>
            <wp:positionH relativeFrom="page">
              <wp:posOffset>914400</wp:posOffset>
            </wp:positionH>
            <wp:positionV relativeFrom="paragraph">
              <wp:posOffset>184515</wp:posOffset>
            </wp:positionV>
            <wp:extent cx="6138655" cy="3486150"/>
            <wp:effectExtent l="0" t="0" r="0" b="0"/>
            <wp:wrapTopAndBottom/>
            <wp:docPr id="7" name="Image 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65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2ED93" w14:textId="77777777" w:rsidR="00C31C56" w:rsidRDefault="00C31C56">
      <w:pPr>
        <w:pStyle w:val="BodyText"/>
      </w:pPr>
    </w:p>
    <w:p w14:paraId="0C0104F6" w14:textId="77777777" w:rsidR="00C31C56" w:rsidRDefault="00C31C56">
      <w:pPr>
        <w:pStyle w:val="BodyText"/>
        <w:spacing w:before="75"/>
      </w:pPr>
    </w:p>
    <w:p w14:paraId="1E27FBB4" w14:textId="77777777" w:rsidR="00C31C56" w:rsidRDefault="00000000">
      <w:pPr>
        <w:ind w:left="100"/>
      </w:pPr>
      <w:r>
        <w:t>Data</w:t>
      </w:r>
      <w:r>
        <w:rPr>
          <w:spacing w:val="-9"/>
        </w:rPr>
        <w:t xml:space="preserve"> </w:t>
      </w:r>
      <w:r>
        <w:rPr>
          <w:spacing w:val="-2"/>
        </w:rPr>
        <w:t>cleaning</w:t>
      </w:r>
    </w:p>
    <w:p w14:paraId="7EEFF3EA" w14:textId="77777777" w:rsidR="00C31C56" w:rsidRDefault="00C31C56">
      <w:pPr>
        <w:pStyle w:val="BodyText"/>
        <w:rPr>
          <w:sz w:val="20"/>
        </w:rPr>
      </w:pPr>
    </w:p>
    <w:p w14:paraId="566D5BCE" w14:textId="77777777" w:rsidR="00C31C56" w:rsidRDefault="00000000">
      <w:pPr>
        <w:pStyle w:val="BodyText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0AA2CEA" wp14:editId="5B89F648">
            <wp:simplePos x="0" y="0"/>
            <wp:positionH relativeFrom="page">
              <wp:posOffset>933542</wp:posOffset>
            </wp:positionH>
            <wp:positionV relativeFrom="paragraph">
              <wp:posOffset>226149</wp:posOffset>
            </wp:positionV>
            <wp:extent cx="5785463" cy="762000"/>
            <wp:effectExtent l="0" t="0" r="0" b="0"/>
            <wp:wrapTopAndBottom/>
            <wp:docPr id="8" name="Image 8" descr="A close-up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close-up of a computer code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63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7DB28" w14:textId="77777777" w:rsidR="00C31C56" w:rsidRDefault="00C31C56">
      <w:pPr>
        <w:rPr>
          <w:sz w:val="20"/>
        </w:rPr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774F67E4" w14:textId="77777777" w:rsidR="00C31C56" w:rsidRDefault="00000000">
      <w:pPr>
        <w:pStyle w:val="BodyText"/>
        <w:spacing w:before="40"/>
        <w:ind w:left="100"/>
      </w:pPr>
      <w:r>
        <w:lastRenderedPageBreak/>
        <w:t>Q4.</w:t>
      </w:r>
      <w:r>
        <w:rPr>
          <w:spacing w:val="-6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cor</w:t>
      </w:r>
      <w:proofErr w:type="spellEnd"/>
      <w:r>
        <w:t>()</w:t>
      </w:r>
      <w:r>
        <w:rPr>
          <w:spacing w:val="-6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correlation</w:t>
      </w:r>
      <w:r>
        <w:rPr>
          <w:spacing w:val="-3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numeric</w:t>
      </w:r>
      <w:r>
        <w:rPr>
          <w:spacing w:val="-7"/>
        </w:rPr>
        <w:t xml:space="preserve"> </w:t>
      </w:r>
      <w:r>
        <w:rPr>
          <w:spacing w:val="-2"/>
        </w:rPr>
        <w:t>values.</w:t>
      </w:r>
    </w:p>
    <w:p w14:paraId="3C519847" w14:textId="77777777" w:rsidR="00C31C56" w:rsidRDefault="00C31C56">
      <w:pPr>
        <w:pStyle w:val="BodyText"/>
        <w:rPr>
          <w:sz w:val="20"/>
        </w:rPr>
      </w:pPr>
    </w:p>
    <w:p w14:paraId="214BBEC7" w14:textId="77777777" w:rsidR="00C31C56" w:rsidRDefault="00000000">
      <w:pPr>
        <w:pStyle w:val="BodyText"/>
        <w:spacing w:before="203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6BA09DD" wp14:editId="3A1937BB">
            <wp:simplePos x="0" y="0"/>
            <wp:positionH relativeFrom="page">
              <wp:posOffset>933450</wp:posOffset>
            </wp:positionH>
            <wp:positionV relativeFrom="paragraph">
              <wp:posOffset>299269</wp:posOffset>
            </wp:positionV>
            <wp:extent cx="5596794" cy="1493329"/>
            <wp:effectExtent l="0" t="0" r="0" b="0"/>
            <wp:wrapTopAndBottom/>
            <wp:docPr id="9" name="Image 9" descr="A screen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code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794" cy="149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89BE" w14:textId="77777777" w:rsidR="00C31C56" w:rsidRDefault="00C31C56">
      <w:pPr>
        <w:pStyle w:val="BodyText"/>
        <w:spacing w:before="105"/>
      </w:pPr>
    </w:p>
    <w:p w14:paraId="1ACB39BC" w14:textId="77777777" w:rsidR="00C31C56" w:rsidRDefault="00000000">
      <w:pPr>
        <w:pStyle w:val="BodyText"/>
        <w:spacing w:before="1" w:line="259" w:lineRule="auto"/>
        <w:ind w:left="100" w:right="572"/>
      </w:pPr>
      <w:r>
        <w:t>correlation</w:t>
      </w:r>
      <w:r>
        <w:rPr>
          <w:spacing w:val="-7"/>
        </w:rPr>
        <w:t xml:space="preserve"> </w:t>
      </w:r>
      <w:r>
        <w:t>ranges</w:t>
      </w:r>
      <w:r>
        <w:rPr>
          <w:spacing w:val="-1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-1</w:t>
      </w:r>
      <w:r>
        <w:rPr>
          <w:spacing w:val="-8"/>
        </w:rPr>
        <w:t xml:space="preserve"> </w:t>
      </w:r>
      <w:r>
        <w:t>(perfect</w:t>
      </w:r>
      <w:r>
        <w:rPr>
          <w:spacing w:val="-10"/>
        </w:rPr>
        <w:t xml:space="preserve"> </w:t>
      </w:r>
      <w:r>
        <w:t>negative</w:t>
      </w:r>
      <w:r>
        <w:rPr>
          <w:spacing w:val="-8"/>
        </w:rPr>
        <w:t xml:space="preserve"> </w:t>
      </w:r>
      <w:r>
        <w:t>correlation)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(perfect</w:t>
      </w:r>
      <w:r>
        <w:rPr>
          <w:spacing w:val="-10"/>
        </w:rPr>
        <w:t xml:space="preserve"> </w:t>
      </w:r>
      <w:r>
        <w:t>positive</w:t>
      </w:r>
      <w:r>
        <w:rPr>
          <w:spacing w:val="-8"/>
        </w:rPr>
        <w:t xml:space="preserve"> </w:t>
      </w:r>
      <w:r>
        <w:t>correlation),</w:t>
      </w:r>
      <w:r>
        <w:rPr>
          <w:spacing w:val="-9"/>
        </w:rPr>
        <w:t xml:space="preserve"> </w:t>
      </w:r>
      <w:r>
        <w:t>with 0</w:t>
      </w:r>
      <w:r>
        <w:rPr>
          <w:spacing w:val="-1"/>
        </w:rPr>
        <w:t xml:space="preserve"> </w:t>
      </w:r>
      <w:r>
        <w:t>indicating</w:t>
      </w:r>
      <w:r>
        <w:rPr>
          <w:spacing w:val="-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correlation.</w:t>
      </w:r>
      <w:r>
        <w:rPr>
          <w:spacing w:val="-3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correlations</w:t>
      </w:r>
      <w:r>
        <w:rPr>
          <w:spacing w:val="-2"/>
        </w:rPr>
        <w:t xml:space="preserve"> </w:t>
      </w:r>
      <w:r>
        <w:t>imply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increases,</w:t>
      </w:r>
      <w:r>
        <w:rPr>
          <w:spacing w:val="-1"/>
        </w:rPr>
        <w:t xml:space="preserve"> </w:t>
      </w:r>
      <w:r>
        <w:t>the other tends to increase,</w:t>
      </w:r>
      <w:r>
        <w:rPr>
          <w:spacing w:val="-3"/>
        </w:rPr>
        <w:t xml:space="preserve"> </w:t>
      </w:r>
      <w:r>
        <w:t>while negative correlations suggest that as one</w:t>
      </w:r>
      <w:r>
        <w:rPr>
          <w:spacing w:val="-1"/>
        </w:rPr>
        <w:t xml:space="preserve"> </w:t>
      </w:r>
      <w:r>
        <w:t>variable increases, the other decreases. Correlation is useful in predictive modeling, detecting multicollinearity in</w:t>
      </w:r>
    </w:p>
    <w:p w14:paraId="01729095" w14:textId="77777777" w:rsidR="00C31C56" w:rsidRDefault="00000000">
      <w:pPr>
        <w:pStyle w:val="BodyText"/>
        <w:spacing w:line="292" w:lineRule="exact"/>
        <w:ind w:left="100"/>
      </w:pPr>
      <w:r>
        <w:t>regression</w:t>
      </w:r>
      <w:r>
        <w:rPr>
          <w:spacing w:val="-7"/>
        </w:rPr>
        <w:t xml:space="preserve"> </w:t>
      </w:r>
      <w:r>
        <w:t>analysis,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guiding</w:t>
      </w:r>
      <w:r>
        <w:rPr>
          <w:spacing w:val="-9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rPr>
          <w:spacing w:val="-2"/>
        </w:rPr>
        <w:t>selection.</w:t>
      </w:r>
    </w:p>
    <w:p w14:paraId="232148D9" w14:textId="77777777" w:rsidR="00C31C56" w:rsidRDefault="00C31C56">
      <w:pPr>
        <w:pStyle w:val="BodyText"/>
      </w:pPr>
    </w:p>
    <w:p w14:paraId="4EF46075" w14:textId="77777777" w:rsidR="00C31C56" w:rsidRDefault="00C31C56">
      <w:pPr>
        <w:pStyle w:val="BodyText"/>
      </w:pPr>
    </w:p>
    <w:p w14:paraId="1025539E" w14:textId="77777777" w:rsidR="00C31C56" w:rsidRDefault="00C31C56">
      <w:pPr>
        <w:pStyle w:val="BodyText"/>
      </w:pPr>
    </w:p>
    <w:p w14:paraId="03058DCC" w14:textId="77777777" w:rsidR="00C31C56" w:rsidRDefault="00C31C56">
      <w:pPr>
        <w:pStyle w:val="BodyText"/>
        <w:spacing w:before="114"/>
      </w:pPr>
    </w:p>
    <w:p w14:paraId="071D83D5" w14:textId="77777777" w:rsidR="00C31C56" w:rsidRDefault="00000000">
      <w:pPr>
        <w:pStyle w:val="BodyText"/>
        <w:ind w:left="100"/>
      </w:pPr>
      <w:r>
        <w:t>Q5.</w:t>
      </w:r>
      <w:r>
        <w:rPr>
          <w:spacing w:val="-6"/>
        </w:rPr>
        <w:t xml:space="preserve"> </w:t>
      </w:r>
      <w:r>
        <w:t>Produce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explain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interpret</w:t>
      </w:r>
      <w:r>
        <w:rPr>
          <w:spacing w:val="-6"/>
        </w:rPr>
        <w:t xml:space="preserve"> </w:t>
      </w:r>
      <w:r>
        <w:rPr>
          <w:spacing w:val="-5"/>
        </w:rPr>
        <w:t>it?</w:t>
      </w:r>
    </w:p>
    <w:p w14:paraId="1257491E" w14:textId="77777777" w:rsidR="00C31C56" w:rsidRDefault="00C31C56">
      <w:pPr>
        <w:pStyle w:val="BodyText"/>
        <w:spacing w:before="48"/>
      </w:pPr>
    </w:p>
    <w:p w14:paraId="399CB9FD" w14:textId="77777777" w:rsidR="00C31C56" w:rsidRDefault="00000000">
      <w:pPr>
        <w:pStyle w:val="BodyText"/>
        <w:spacing w:line="259" w:lineRule="auto"/>
        <w:ind w:left="100" w:right="524"/>
      </w:pPr>
      <w:r>
        <w:t>the plot displays correlations as colored cells in the upper part of the matrix. Dark blue cells signify strong positive correlations, while dark red cells indicate strong negative correlations. The</w:t>
      </w:r>
      <w:r>
        <w:rPr>
          <w:spacing w:val="-6"/>
        </w:rPr>
        <w:t xml:space="preserve"> </w:t>
      </w:r>
      <w:r>
        <w:t>intensity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colors</w:t>
      </w:r>
      <w:r>
        <w:rPr>
          <w:spacing w:val="-7"/>
        </w:rPr>
        <w:t xml:space="preserve"> </w:t>
      </w:r>
      <w:r>
        <w:t>represents</w:t>
      </w:r>
      <w:r>
        <w:rPr>
          <w:spacing w:val="-7"/>
        </w:rPr>
        <w:t xml:space="preserve"> </w:t>
      </w:r>
      <w:r>
        <w:t>correlation</w:t>
      </w:r>
      <w:r>
        <w:rPr>
          <w:spacing w:val="-8"/>
        </w:rPr>
        <w:t xml:space="preserve"> </w:t>
      </w:r>
      <w:r>
        <w:t>strength.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accompanies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help interpret the numeric values, aiding in identifying relationships between variables, with lighter colors implying weaker or no correlations. This visualization assists in understanding the data's inter-variable associations, crucial for feature selection and data exploration.</w:t>
      </w:r>
    </w:p>
    <w:p w14:paraId="4C97EF0C" w14:textId="77777777" w:rsidR="00C31C56" w:rsidRDefault="00C31C56">
      <w:pPr>
        <w:pStyle w:val="BodyText"/>
        <w:rPr>
          <w:sz w:val="20"/>
        </w:rPr>
      </w:pPr>
    </w:p>
    <w:p w14:paraId="7BBA7021" w14:textId="77777777" w:rsidR="00C31C56" w:rsidRDefault="00000000">
      <w:pPr>
        <w:pStyle w:val="BodyText"/>
        <w:spacing w:before="117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47BCF9B" wp14:editId="4CD862DF">
            <wp:simplePos x="0" y="0"/>
            <wp:positionH relativeFrom="page">
              <wp:posOffset>914400</wp:posOffset>
            </wp:positionH>
            <wp:positionV relativeFrom="paragraph">
              <wp:posOffset>244564</wp:posOffset>
            </wp:positionV>
            <wp:extent cx="2602610" cy="26403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610" cy="26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C9AD9" w14:textId="77777777" w:rsidR="00C31C56" w:rsidRDefault="00C31C56">
      <w:pPr>
        <w:rPr>
          <w:sz w:val="20"/>
        </w:rPr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737D5038" w14:textId="77777777" w:rsidR="00C31C56" w:rsidRDefault="00C31C56">
      <w:pPr>
        <w:pStyle w:val="BodyText"/>
        <w:spacing w:before="132"/>
        <w:rPr>
          <w:sz w:val="20"/>
        </w:rPr>
      </w:pPr>
    </w:p>
    <w:p w14:paraId="297B68EF" w14:textId="77777777" w:rsidR="00C31C56" w:rsidRDefault="00000000">
      <w:pPr>
        <w:pStyle w:val="BodyText"/>
        <w:ind w:left="780"/>
        <w:rPr>
          <w:sz w:val="20"/>
        </w:rPr>
      </w:pPr>
      <w:r>
        <w:rPr>
          <w:noProof/>
          <w:sz w:val="20"/>
        </w:rPr>
        <w:drawing>
          <wp:inline distT="0" distB="0" distL="0" distR="0" wp14:anchorId="2455DEB4" wp14:editId="0D4D6321">
            <wp:extent cx="4774991" cy="4598289"/>
            <wp:effectExtent l="0" t="0" r="0" b="0"/>
            <wp:docPr id="11" name="Image 11" descr="A diagram with many dots and numbers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diagram with many dots and numbers  Description automatically generated with medium confidenc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991" cy="459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6493" w14:textId="77777777" w:rsidR="00C31C56" w:rsidRDefault="00C31C56">
      <w:pPr>
        <w:pStyle w:val="BodyText"/>
        <w:rPr>
          <w:sz w:val="22"/>
        </w:rPr>
      </w:pPr>
    </w:p>
    <w:p w14:paraId="78A04DBD" w14:textId="77777777" w:rsidR="00C31C56" w:rsidRDefault="00C31C56">
      <w:pPr>
        <w:pStyle w:val="BodyText"/>
        <w:rPr>
          <w:sz w:val="22"/>
        </w:rPr>
      </w:pPr>
    </w:p>
    <w:p w14:paraId="38D3530E" w14:textId="77777777" w:rsidR="00C31C56" w:rsidRDefault="00C31C56">
      <w:pPr>
        <w:pStyle w:val="BodyText"/>
        <w:rPr>
          <w:sz w:val="22"/>
        </w:rPr>
      </w:pPr>
    </w:p>
    <w:p w14:paraId="1E26229E" w14:textId="77777777" w:rsidR="00C31C56" w:rsidRDefault="00C31C56">
      <w:pPr>
        <w:pStyle w:val="BodyText"/>
        <w:spacing w:before="86"/>
        <w:rPr>
          <w:sz w:val="22"/>
        </w:rPr>
      </w:pPr>
    </w:p>
    <w:p w14:paraId="380ADBC5" w14:textId="77777777" w:rsidR="00C31C56" w:rsidRDefault="00000000">
      <w:pPr>
        <w:spacing w:line="259" w:lineRule="auto"/>
        <w:ind w:left="100" w:right="456"/>
      </w:pPr>
      <w:r>
        <w:t>Q6.</w:t>
      </w:r>
      <w:r>
        <w:rPr>
          <w:spacing w:val="-7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continuous</w:t>
      </w:r>
      <w:r>
        <w:rPr>
          <w:spacing w:val="-5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SalePrice.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 same for the X variable that has the lowest correlation with SalePrice. Finally, make a scatter plot</w:t>
      </w:r>
    </w:p>
    <w:p w14:paraId="139DDC47" w14:textId="77777777" w:rsidR="00C31C56" w:rsidRDefault="00000000">
      <w:pPr>
        <w:spacing w:line="259" w:lineRule="auto"/>
        <w:ind w:left="100" w:right="456"/>
      </w:pPr>
      <w:r>
        <w:t>between</w:t>
      </w:r>
      <w:r>
        <w:rPr>
          <w:spacing w:val="-8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SalePrice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correlation</w:t>
      </w:r>
      <w:r>
        <w:rPr>
          <w:spacing w:val="-5"/>
        </w:rPr>
        <w:t xml:space="preserve"> </w:t>
      </w:r>
      <w:r>
        <w:t>closest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0.5.</w:t>
      </w:r>
      <w:r>
        <w:rPr>
          <w:spacing w:val="-5"/>
        </w:rPr>
        <w:t xml:space="preserve"> </w:t>
      </w:r>
      <w:r>
        <w:t>Interpret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how the patterns differ.</w:t>
      </w:r>
    </w:p>
    <w:p w14:paraId="2A183CC0" w14:textId="77777777" w:rsidR="00C31C56" w:rsidRDefault="00C31C56">
      <w:pPr>
        <w:pStyle w:val="BodyText"/>
        <w:rPr>
          <w:sz w:val="20"/>
        </w:rPr>
      </w:pPr>
    </w:p>
    <w:p w14:paraId="7EDF6AFC" w14:textId="77777777" w:rsidR="00C31C56" w:rsidRDefault="00000000">
      <w:pPr>
        <w:pStyle w:val="BodyText"/>
        <w:spacing w:before="148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CE0A441" wp14:editId="010A4575">
            <wp:simplePos x="0" y="0"/>
            <wp:positionH relativeFrom="page">
              <wp:posOffset>933450</wp:posOffset>
            </wp:positionH>
            <wp:positionV relativeFrom="paragraph">
              <wp:posOffset>264249</wp:posOffset>
            </wp:positionV>
            <wp:extent cx="5054346" cy="892683"/>
            <wp:effectExtent l="0" t="0" r="0" b="0"/>
            <wp:wrapTopAndBottom/>
            <wp:docPr id="12" name="Image 12" descr="A close-up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close-up of a computer screen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346" cy="892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8528F" w14:textId="77777777" w:rsidR="00C31C56" w:rsidRDefault="00C31C56">
      <w:pPr>
        <w:rPr>
          <w:sz w:val="20"/>
        </w:rPr>
        <w:sectPr w:rsidR="00C31C56">
          <w:pgSz w:w="12240" w:h="15840"/>
          <w:pgMar w:top="1820" w:right="980" w:bottom="280" w:left="1340" w:header="720" w:footer="720" w:gutter="0"/>
          <w:cols w:space="720"/>
        </w:sectPr>
      </w:pPr>
    </w:p>
    <w:p w14:paraId="2C243275" w14:textId="77777777" w:rsidR="00C31C56" w:rsidRDefault="00C31C56">
      <w:pPr>
        <w:pStyle w:val="BodyText"/>
        <w:rPr>
          <w:sz w:val="20"/>
        </w:rPr>
      </w:pPr>
    </w:p>
    <w:p w14:paraId="03B08BAC" w14:textId="77777777" w:rsidR="00C31C56" w:rsidRDefault="00C31C56">
      <w:pPr>
        <w:pStyle w:val="BodyText"/>
        <w:spacing w:before="54"/>
        <w:rPr>
          <w:sz w:val="20"/>
        </w:rPr>
      </w:pPr>
    </w:p>
    <w:p w14:paraId="26EAFECE" w14:textId="77777777" w:rsidR="00C31C56" w:rsidRDefault="00000000">
      <w:pPr>
        <w:pStyle w:val="BodyText"/>
        <w:ind w:left="320"/>
        <w:rPr>
          <w:sz w:val="20"/>
        </w:rPr>
      </w:pPr>
      <w:r>
        <w:rPr>
          <w:noProof/>
          <w:sz w:val="20"/>
        </w:rPr>
        <w:drawing>
          <wp:inline distT="0" distB="0" distL="0" distR="0" wp14:anchorId="02174617" wp14:editId="51E896C1">
            <wp:extent cx="5351044" cy="4276344"/>
            <wp:effectExtent l="0" t="0" r="0" b="0"/>
            <wp:docPr id="13" name="Image 13" descr="A graph with red line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graph with red lines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044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FCF4" w14:textId="77777777" w:rsidR="00C31C56" w:rsidRDefault="00C31C56">
      <w:pPr>
        <w:pStyle w:val="BodyText"/>
      </w:pPr>
    </w:p>
    <w:p w14:paraId="051DE77F" w14:textId="77777777" w:rsidR="00C31C56" w:rsidRDefault="00C31C56">
      <w:pPr>
        <w:pStyle w:val="BodyText"/>
        <w:spacing w:before="245"/>
      </w:pPr>
    </w:p>
    <w:p w14:paraId="6746B838" w14:textId="77777777" w:rsidR="00C31C56" w:rsidRDefault="00000000">
      <w:pPr>
        <w:pStyle w:val="BodyText"/>
        <w:spacing w:line="259" w:lineRule="auto"/>
        <w:ind w:left="100" w:right="572"/>
      </w:pP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plot,</w:t>
      </w:r>
      <w:r>
        <w:rPr>
          <w:spacing w:val="-5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evident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houses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rating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tend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have prices ranging from $10,000 to $20,000. Additionally, this group exhibits fewer outliers, indicating that the majority of such houses fall within this price range, providing a more concentrated and predictable pricing pattern.</w:t>
      </w:r>
    </w:p>
    <w:p w14:paraId="1F162851" w14:textId="77777777" w:rsidR="00C31C56" w:rsidRDefault="00C31C56">
      <w:pPr>
        <w:pStyle w:val="BodyText"/>
        <w:rPr>
          <w:sz w:val="20"/>
        </w:rPr>
      </w:pPr>
    </w:p>
    <w:p w14:paraId="30157B73" w14:textId="77777777" w:rsidR="00C31C56" w:rsidRDefault="00000000">
      <w:pPr>
        <w:pStyle w:val="BodyText"/>
        <w:spacing w:before="119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2EC4A81" wp14:editId="1DF32709">
            <wp:simplePos x="0" y="0"/>
            <wp:positionH relativeFrom="page">
              <wp:posOffset>914400</wp:posOffset>
            </wp:positionH>
            <wp:positionV relativeFrom="paragraph">
              <wp:posOffset>246149</wp:posOffset>
            </wp:positionV>
            <wp:extent cx="5092065" cy="1074991"/>
            <wp:effectExtent l="0" t="0" r="0" b="0"/>
            <wp:wrapTopAndBottom/>
            <wp:docPr id="14" name="Image 14" descr="A close-up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close-up of a computer screen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107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DC451" w14:textId="77777777" w:rsidR="00C31C56" w:rsidRDefault="00C31C56">
      <w:pPr>
        <w:rPr>
          <w:sz w:val="20"/>
        </w:rPr>
        <w:sectPr w:rsidR="00C31C56">
          <w:pgSz w:w="12240" w:h="15840"/>
          <w:pgMar w:top="1820" w:right="980" w:bottom="280" w:left="1340" w:header="720" w:footer="720" w:gutter="0"/>
          <w:cols w:space="720"/>
        </w:sectPr>
      </w:pPr>
    </w:p>
    <w:p w14:paraId="4DD13396" w14:textId="77777777" w:rsidR="00C31C56" w:rsidRDefault="00C31C56">
      <w:pPr>
        <w:pStyle w:val="BodyText"/>
        <w:spacing w:after="1"/>
        <w:rPr>
          <w:sz w:val="10"/>
        </w:rPr>
      </w:pPr>
    </w:p>
    <w:p w14:paraId="6DB4EB5D" w14:textId="77777777" w:rsidR="00C31C56" w:rsidRDefault="00000000">
      <w:pPr>
        <w:pStyle w:val="BodyText"/>
        <w:ind w:left="258"/>
        <w:rPr>
          <w:sz w:val="20"/>
        </w:rPr>
      </w:pPr>
      <w:r>
        <w:rPr>
          <w:noProof/>
          <w:sz w:val="20"/>
        </w:rPr>
        <w:drawing>
          <wp:inline distT="0" distB="0" distL="0" distR="0" wp14:anchorId="142D3487" wp14:editId="2544D19F">
            <wp:extent cx="5439290" cy="4346448"/>
            <wp:effectExtent l="0" t="0" r="0" b="0"/>
            <wp:docPr id="15" name="Image 15" descr="A graph with blue dot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graph with blue dots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290" cy="43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41E0" w14:textId="77777777" w:rsidR="00C31C56" w:rsidRDefault="00C31C56">
      <w:pPr>
        <w:pStyle w:val="BodyText"/>
      </w:pPr>
    </w:p>
    <w:p w14:paraId="7B0A0836" w14:textId="77777777" w:rsidR="00C31C56" w:rsidRDefault="00C31C56">
      <w:pPr>
        <w:pStyle w:val="BodyText"/>
        <w:spacing w:before="145"/>
      </w:pPr>
    </w:p>
    <w:p w14:paraId="4AE9F7A7" w14:textId="77777777" w:rsidR="00C31C56" w:rsidRDefault="00000000">
      <w:pPr>
        <w:pStyle w:val="BodyText"/>
        <w:spacing w:line="259" w:lineRule="auto"/>
        <w:ind w:left="100" w:right="456"/>
      </w:pPr>
      <w:r>
        <w:t>This</w:t>
      </w:r>
      <w:r>
        <w:rPr>
          <w:spacing w:val="-1"/>
        </w:rPr>
        <w:t xml:space="preserve"> </w:t>
      </w:r>
      <w:r>
        <w:t>plot indicates that houses with finished basement areas ranging</w:t>
      </w:r>
      <w:r>
        <w:rPr>
          <w:spacing w:val="-1"/>
        </w:rPr>
        <w:t xml:space="preserve"> </w:t>
      </w:r>
      <w:r>
        <w:t>from 0 to</w:t>
      </w:r>
      <w:r>
        <w:rPr>
          <w:spacing w:val="-1"/>
        </w:rPr>
        <w:t xml:space="preserve"> </w:t>
      </w:r>
      <w:r>
        <w:t>500 square feet predominantly have sales prices falling within the range of $15,000 to $200,000. This suggests that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finished</w:t>
      </w:r>
      <w:r>
        <w:rPr>
          <w:spacing w:val="-7"/>
        </w:rPr>
        <w:t xml:space="preserve"> </w:t>
      </w:r>
      <w:r>
        <w:t>basement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correlates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pricing bracket for these houses.</w:t>
      </w:r>
    </w:p>
    <w:p w14:paraId="0CCE9B36" w14:textId="77777777" w:rsidR="00C31C56" w:rsidRDefault="00000000">
      <w:pPr>
        <w:pStyle w:val="BodyText"/>
        <w:spacing w:before="117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5C2A8B8A" wp14:editId="6738119C">
            <wp:simplePos x="0" y="0"/>
            <wp:positionH relativeFrom="page">
              <wp:posOffset>914400</wp:posOffset>
            </wp:positionH>
            <wp:positionV relativeFrom="paragraph">
              <wp:posOffset>244946</wp:posOffset>
            </wp:positionV>
            <wp:extent cx="5048059" cy="974407"/>
            <wp:effectExtent l="0" t="0" r="0" b="0"/>
            <wp:wrapTopAndBottom/>
            <wp:docPr id="16" name="Image 16" descr="A close-up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close-up of a computer screen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59" cy="974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51C6A" w14:textId="77777777" w:rsidR="00C31C56" w:rsidRDefault="00C31C56">
      <w:pPr>
        <w:rPr>
          <w:sz w:val="20"/>
        </w:rPr>
        <w:sectPr w:rsidR="00C31C56">
          <w:pgSz w:w="12240" w:h="15840"/>
          <w:pgMar w:top="1820" w:right="980" w:bottom="280" w:left="1340" w:header="720" w:footer="720" w:gutter="0"/>
          <w:cols w:space="720"/>
        </w:sectPr>
      </w:pPr>
    </w:p>
    <w:p w14:paraId="43BFF862" w14:textId="77777777" w:rsidR="00C31C56" w:rsidRDefault="00C31C56">
      <w:pPr>
        <w:pStyle w:val="BodyText"/>
        <w:spacing w:before="100"/>
        <w:rPr>
          <w:sz w:val="20"/>
        </w:rPr>
      </w:pPr>
    </w:p>
    <w:p w14:paraId="36A89467" w14:textId="77777777" w:rsidR="00C31C56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6D087DC3" wp14:editId="79CD97D9">
            <wp:extent cx="5438662" cy="4346448"/>
            <wp:effectExtent l="0" t="0" r="0" b="0"/>
            <wp:docPr id="17" name="Image 17" descr="A graph with numbers and dots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graph with numbers and dots  Description automatically generated with medium confidenc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662" cy="43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1439" w14:textId="77777777" w:rsidR="00C31C56" w:rsidRDefault="00C31C56">
      <w:pPr>
        <w:pStyle w:val="BodyText"/>
      </w:pPr>
    </w:p>
    <w:p w14:paraId="73DEC29E" w14:textId="77777777" w:rsidR="00C31C56" w:rsidRDefault="00C31C56">
      <w:pPr>
        <w:pStyle w:val="BodyText"/>
      </w:pPr>
    </w:p>
    <w:p w14:paraId="43DD279A" w14:textId="77777777" w:rsidR="00C31C56" w:rsidRDefault="00C31C56">
      <w:pPr>
        <w:pStyle w:val="BodyText"/>
        <w:spacing w:before="57"/>
      </w:pPr>
    </w:p>
    <w:p w14:paraId="164510B2" w14:textId="77777777" w:rsidR="00C31C56" w:rsidRDefault="00000000">
      <w:pPr>
        <w:pStyle w:val="BodyText"/>
        <w:spacing w:line="259" w:lineRule="auto"/>
        <w:ind w:left="100" w:right="515"/>
        <w:jc w:val="both"/>
      </w:pPr>
      <w:r>
        <w:t>By analyzing the plot , we can conclude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houses with Masonry Veneer</w:t>
      </w:r>
      <w:r>
        <w:rPr>
          <w:spacing w:val="-2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0 and 500</w:t>
      </w:r>
      <w:r>
        <w:rPr>
          <w:spacing w:val="-5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feet</w:t>
      </w:r>
      <w:r>
        <w:rPr>
          <w:spacing w:val="-7"/>
        </w:rPr>
        <w:t xml:space="preserve"> </w:t>
      </w:r>
      <w:r>
        <w:t>tend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sale</w:t>
      </w:r>
      <w:r>
        <w:rPr>
          <w:spacing w:val="-4"/>
        </w:rPr>
        <w:t xml:space="preserve"> </w:t>
      </w:r>
      <w:r>
        <w:t>prices</w:t>
      </w:r>
      <w:r>
        <w:rPr>
          <w:spacing w:val="-7"/>
        </w:rPr>
        <w:t xml:space="preserve"> </w:t>
      </w:r>
      <w:r>
        <w:t>spanning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$15,000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$400,000.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demonstrates that the size of the Masonry Veneer area within this range is closely associated with the sale</w:t>
      </w:r>
    </w:p>
    <w:p w14:paraId="729E36A8" w14:textId="77777777" w:rsidR="00C31C56" w:rsidRDefault="00000000">
      <w:pPr>
        <w:pStyle w:val="BodyText"/>
        <w:spacing w:line="292" w:lineRule="exact"/>
        <w:ind w:left="100"/>
        <w:jc w:val="both"/>
      </w:pPr>
      <w:r>
        <w:t>price</w:t>
      </w:r>
      <w:r>
        <w:rPr>
          <w:spacing w:val="-4"/>
        </w:rPr>
        <w:t xml:space="preserve"> </w:t>
      </w:r>
      <w:r>
        <w:t>of these</w:t>
      </w:r>
      <w:r>
        <w:rPr>
          <w:spacing w:val="-2"/>
        </w:rPr>
        <w:t xml:space="preserve"> houses.</w:t>
      </w:r>
    </w:p>
    <w:p w14:paraId="3AA3BB80" w14:textId="77777777" w:rsidR="00C31C56" w:rsidRDefault="00C31C56">
      <w:pPr>
        <w:spacing w:line="292" w:lineRule="exact"/>
        <w:jc w:val="both"/>
        <w:sectPr w:rsidR="00C31C56">
          <w:pgSz w:w="12240" w:h="15840"/>
          <w:pgMar w:top="1820" w:right="980" w:bottom="280" w:left="1340" w:header="720" w:footer="720" w:gutter="0"/>
          <w:cols w:space="720"/>
        </w:sectPr>
      </w:pPr>
    </w:p>
    <w:p w14:paraId="365CE9B4" w14:textId="77777777" w:rsidR="00C31C56" w:rsidRDefault="00000000">
      <w:pPr>
        <w:pStyle w:val="BodyText"/>
        <w:spacing w:before="40"/>
        <w:ind w:left="100"/>
      </w:pPr>
      <w:r>
        <w:lastRenderedPageBreak/>
        <w:t>Q7.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variables,</w:t>
      </w:r>
      <w:r>
        <w:rPr>
          <w:spacing w:val="-6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5"/>
        </w:rPr>
        <w:t>R.</w:t>
      </w:r>
    </w:p>
    <w:p w14:paraId="257E6DD1" w14:textId="77777777" w:rsidR="00C31C56" w:rsidRDefault="00C31C56">
      <w:pPr>
        <w:pStyle w:val="BodyText"/>
        <w:rPr>
          <w:sz w:val="20"/>
        </w:rPr>
      </w:pPr>
    </w:p>
    <w:p w14:paraId="7E47B314" w14:textId="77777777" w:rsidR="00C31C56" w:rsidRDefault="00000000">
      <w:pPr>
        <w:pStyle w:val="BodyText"/>
        <w:spacing w:before="143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5F476354" wp14:editId="50BA8553">
            <wp:simplePos x="0" y="0"/>
            <wp:positionH relativeFrom="page">
              <wp:posOffset>914400</wp:posOffset>
            </wp:positionH>
            <wp:positionV relativeFrom="paragraph">
              <wp:posOffset>261169</wp:posOffset>
            </wp:positionV>
            <wp:extent cx="5606708" cy="52387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70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E0366" w14:textId="77777777" w:rsidR="00C31C56" w:rsidRDefault="00C31C56">
      <w:pPr>
        <w:pStyle w:val="BodyText"/>
      </w:pPr>
    </w:p>
    <w:p w14:paraId="71C520B7" w14:textId="77777777" w:rsidR="00C31C56" w:rsidRDefault="00C31C56">
      <w:pPr>
        <w:pStyle w:val="BodyText"/>
      </w:pPr>
    </w:p>
    <w:p w14:paraId="32850351" w14:textId="77777777" w:rsidR="00C31C56" w:rsidRDefault="00C31C56">
      <w:pPr>
        <w:pStyle w:val="BodyText"/>
        <w:spacing w:before="246"/>
      </w:pPr>
    </w:p>
    <w:p w14:paraId="33DD1790" w14:textId="77777777" w:rsidR="00C31C56" w:rsidRDefault="00000000">
      <w:pPr>
        <w:pStyle w:val="BodyText"/>
        <w:spacing w:line="259" w:lineRule="auto"/>
        <w:ind w:left="100" w:right="456"/>
      </w:pPr>
      <w:r>
        <w:t>The</w:t>
      </w:r>
      <w:r>
        <w:rPr>
          <w:spacing w:val="-4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constructed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sale</w:t>
      </w:r>
      <w:r>
        <w:rPr>
          <w:spacing w:val="-6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key architectural features. The coefficients reveal how each variable affects the sale price. The intercept represents an unrealistic scenario where all features are absent. The negative</w:t>
      </w:r>
    </w:p>
    <w:p w14:paraId="43DDC0AF" w14:textId="77777777" w:rsidR="00C31C56" w:rsidRDefault="00000000">
      <w:pPr>
        <w:pStyle w:val="BodyText"/>
        <w:spacing w:line="259" w:lineRule="auto"/>
        <w:ind w:left="100" w:right="456"/>
      </w:pPr>
      <w:r>
        <w:t xml:space="preserve">coefficient for </w:t>
      </w:r>
      <w:proofErr w:type="spellStart"/>
      <w:r>
        <w:t>Gr.Liv.Area</w:t>
      </w:r>
      <w:proofErr w:type="spellEnd"/>
      <w:r>
        <w:t xml:space="preserve"> suggests larger living</w:t>
      </w:r>
      <w:r>
        <w:rPr>
          <w:spacing w:val="-1"/>
        </w:rPr>
        <w:t xml:space="preserve"> </w:t>
      </w:r>
      <w:r>
        <w:t>areas tend to</w:t>
      </w:r>
      <w:r>
        <w:rPr>
          <w:spacing w:val="-1"/>
        </w:rPr>
        <w:t xml:space="preserve"> </w:t>
      </w:r>
      <w:r>
        <w:t>decrease sale prices. In contrast, positive</w:t>
      </w:r>
      <w:r>
        <w:rPr>
          <w:spacing w:val="-11"/>
        </w:rPr>
        <w:t xml:space="preserve"> </w:t>
      </w:r>
      <w:r>
        <w:t>coefficients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X1st.Flr.SF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X2nd.Flr.SF</w:t>
      </w:r>
      <w:r>
        <w:rPr>
          <w:spacing w:val="-13"/>
        </w:rPr>
        <w:t xml:space="preserve"> </w:t>
      </w:r>
      <w:r>
        <w:t>indicate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larger</w:t>
      </w:r>
      <w:r>
        <w:rPr>
          <w:spacing w:val="-11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second</w:t>
      </w:r>
      <w:r>
        <w:rPr>
          <w:spacing w:val="-12"/>
        </w:rPr>
        <w:t xml:space="preserve"> </w:t>
      </w:r>
      <w:r>
        <w:t>floors</w:t>
      </w:r>
      <w:r>
        <w:rPr>
          <w:spacing w:val="-11"/>
        </w:rPr>
        <w:t xml:space="preserve"> </w:t>
      </w:r>
      <w:r>
        <w:t>are associated with higher prices. However, it's crucial to remember that this model assumes a linear</w:t>
      </w:r>
      <w:r>
        <w:rPr>
          <w:spacing w:val="-5"/>
        </w:rPr>
        <w:t xml:space="preserve"> </w:t>
      </w:r>
      <w:r>
        <w:t>relationship,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factors,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condition,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impact sale prices, making it just one piece of the pricing puzzle.</w:t>
      </w:r>
    </w:p>
    <w:p w14:paraId="2D35DD75" w14:textId="77777777" w:rsidR="00C31C56" w:rsidRDefault="00C31C56">
      <w:pPr>
        <w:pStyle w:val="BodyText"/>
      </w:pPr>
    </w:p>
    <w:p w14:paraId="067D89DB" w14:textId="77777777" w:rsidR="00C31C56" w:rsidRDefault="00C31C56">
      <w:pPr>
        <w:pStyle w:val="BodyText"/>
      </w:pPr>
    </w:p>
    <w:p w14:paraId="191E3A74" w14:textId="77777777" w:rsidR="00C31C56" w:rsidRDefault="00C31C56">
      <w:pPr>
        <w:pStyle w:val="BodyText"/>
      </w:pPr>
    </w:p>
    <w:p w14:paraId="37B527D8" w14:textId="77777777" w:rsidR="00C31C56" w:rsidRDefault="00C31C56">
      <w:pPr>
        <w:pStyle w:val="BodyText"/>
        <w:spacing w:before="251"/>
      </w:pPr>
    </w:p>
    <w:p w14:paraId="3BC649AF" w14:textId="77777777" w:rsidR="00C31C56" w:rsidRDefault="00000000">
      <w:pPr>
        <w:pStyle w:val="BodyText"/>
        <w:spacing w:line="259" w:lineRule="auto"/>
        <w:ind w:left="100" w:right="572"/>
      </w:pPr>
      <w:r>
        <w:t>Q8.</w:t>
      </w:r>
      <w:r>
        <w:rPr>
          <w:spacing w:val="-6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interpret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coefficient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 in</w:t>
      </w:r>
      <w:r>
        <w:rPr>
          <w:spacing w:val="-5"/>
        </w:rPr>
        <w:t xml:space="preserve"> </w:t>
      </w:r>
      <w:r>
        <w:t>the context of this problem.</w:t>
      </w:r>
    </w:p>
    <w:p w14:paraId="41058B9A" w14:textId="77777777" w:rsidR="00C31C56" w:rsidRDefault="00C31C56">
      <w:pPr>
        <w:pStyle w:val="BodyText"/>
        <w:rPr>
          <w:sz w:val="20"/>
        </w:rPr>
      </w:pPr>
    </w:p>
    <w:p w14:paraId="0CC9624C" w14:textId="77777777" w:rsidR="00C31C56" w:rsidRDefault="00000000">
      <w:pPr>
        <w:pStyle w:val="BodyText"/>
        <w:spacing w:before="219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E99AC01" wp14:editId="08685698">
            <wp:simplePos x="0" y="0"/>
            <wp:positionH relativeFrom="page">
              <wp:posOffset>946150</wp:posOffset>
            </wp:positionH>
            <wp:positionV relativeFrom="paragraph">
              <wp:posOffset>309508</wp:posOffset>
            </wp:positionV>
            <wp:extent cx="1327403" cy="15954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7403" cy="159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CBECD" w14:textId="77777777" w:rsidR="00C31C56" w:rsidRDefault="00C31C56">
      <w:pPr>
        <w:pStyle w:val="BodyText"/>
        <w:spacing w:before="127"/>
      </w:pPr>
    </w:p>
    <w:p w14:paraId="5DC072FF" w14:textId="77777777" w:rsidR="00C31C56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25CEA97C" wp14:editId="0448D098">
            <wp:simplePos x="0" y="0"/>
            <wp:positionH relativeFrom="page">
              <wp:posOffset>914400</wp:posOffset>
            </wp:positionH>
            <wp:positionV relativeFrom="paragraph">
              <wp:posOffset>199505</wp:posOffset>
            </wp:positionV>
            <wp:extent cx="6022813" cy="45148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13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EQUATION</w:t>
      </w:r>
    </w:p>
    <w:p w14:paraId="3B088724" w14:textId="77777777" w:rsidR="00C31C56" w:rsidRDefault="00000000">
      <w:pPr>
        <w:pStyle w:val="BodyText"/>
        <w:spacing w:before="194" w:line="259" w:lineRule="auto"/>
        <w:ind w:left="100" w:right="456"/>
      </w:pPr>
      <w:r>
        <w:t>The linear</w:t>
      </w:r>
      <w:r>
        <w:rPr>
          <w:spacing w:val="-2"/>
        </w:rPr>
        <w:t xml:space="preserve"> </w:t>
      </w:r>
      <w:r>
        <w:t>regression model aims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house sale</w:t>
      </w:r>
      <w:r>
        <w:rPr>
          <w:spacing w:val="-1"/>
        </w:rPr>
        <w:t xml:space="preserve"> </w:t>
      </w:r>
      <w:r>
        <w:t>prices</w:t>
      </w:r>
      <w:r>
        <w:rPr>
          <w:spacing w:val="-2"/>
        </w:rPr>
        <w:t xml:space="preserve"> </w:t>
      </w:r>
      <w:r>
        <w:t>using three</w:t>
      </w:r>
      <w:r>
        <w:rPr>
          <w:spacing w:val="-3"/>
        </w:rPr>
        <w:t xml:space="preserve"> </w:t>
      </w:r>
      <w:r>
        <w:t xml:space="preserve">variables: </w:t>
      </w:r>
      <w:proofErr w:type="spellStart"/>
      <w:r>
        <w:t>Gr.Liv.Area</w:t>
      </w:r>
      <w:proofErr w:type="spellEnd"/>
      <w:r>
        <w:t>, X1st.Flr.SF,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X2nd.Flr.SF.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coefficients</w:t>
      </w:r>
      <w:r>
        <w:rPr>
          <w:spacing w:val="-2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holding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constant,</w:t>
      </w:r>
      <w:r>
        <w:rPr>
          <w:spacing w:val="-2"/>
        </w:rPr>
        <w:t xml:space="preserve"> </w:t>
      </w:r>
      <w:r>
        <w:t>an increase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 square foot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t>Gr.Liv.Area</w:t>
      </w:r>
      <w:proofErr w:type="spellEnd"/>
      <w:r>
        <w:t xml:space="preserve"> is</w:t>
      </w:r>
      <w:r>
        <w:rPr>
          <w:spacing w:val="-3"/>
        </w:rPr>
        <w:t xml:space="preserve"> </w:t>
      </w:r>
      <w:r>
        <w:t>associated with a</w:t>
      </w:r>
      <w:r>
        <w:rPr>
          <w:spacing w:val="-3"/>
        </w:rPr>
        <w:t xml:space="preserve"> </w:t>
      </w:r>
      <w:r>
        <w:t>decrease</w:t>
      </w:r>
      <w:r>
        <w:rPr>
          <w:spacing w:val="-3"/>
        </w:rPr>
        <w:t xml:space="preserve"> </w:t>
      </w:r>
      <w:r>
        <w:t>of approximately</w:t>
      </w:r>
      <w:r>
        <w:rPr>
          <w:spacing w:val="-1"/>
        </w:rPr>
        <w:t xml:space="preserve"> </w:t>
      </w:r>
      <w:r>
        <w:t>$63 in sale</w:t>
      </w:r>
      <w:r>
        <w:rPr>
          <w:spacing w:val="-1"/>
        </w:rPr>
        <w:t xml:space="preserve"> </w:t>
      </w:r>
      <w:r>
        <w:t>price.</w:t>
      </w:r>
      <w:r>
        <w:rPr>
          <w:spacing w:val="-3"/>
        </w:rPr>
        <w:t xml:space="preserve"> </w:t>
      </w:r>
      <w:r>
        <w:t>Conversely,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foot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floor</w:t>
      </w:r>
      <w:r>
        <w:rPr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(X1st.Flr.SF)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second floor area</w:t>
      </w:r>
      <w:r>
        <w:rPr>
          <w:spacing w:val="-1"/>
        </w:rPr>
        <w:t xml:space="preserve"> </w:t>
      </w:r>
      <w:r>
        <w:t>(X2nd.Flr.SF), the sale</w:t>
      </w:r>
      <w:r>
        <w:rPr>
          <w:spacing w:val="-2"/>
        </w:rPr>
        <w:t xml:space="preserve"> </w:t>
      </w:r>
      <w:r>
        <w:t>price tends to</w:t>
      </w:r>
      <w:r>
        <w:rPr>
          <w:spacing w:val="-2"/>
        </w:rPr>
        <w:t xml:space="preserve"> </w:t>
      </w:r>
      <w:r>
        <w:t>increase by</w:t>
      </w:r>
      <w:r>
        <w:rPr>
          <w:spacing w:val="-3"/>
        </w:rPr>
        <w:t xml:space="preserve"> </w:t>
      </w:r>
      <w:r>
        <w:t>$213 and</w:t>
      </w:r>
      <w:r>
        <w:rPr>
          <w:spacing w:val="-1"/>
        </w:rPr>
        <w:t xml:space="preserve"> </w:t>
      </w:r>
      <w:r>
        <w:t>$148, respectively. The model's significance tests indicate that these relationships are statistically significant. The model</w:t>
      </w:r>
      <w:r>
        <w:rPr>
          <w:spacing w:val="-6"/>
        </w:rPr>
        <w:t xml:space="preserve"> </w:t>
      </w:r>
      <w:r>
        <w:t>explains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58%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variability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sale</w:t>
      </w:r>
      <w:r>
        <w:rPr>
          <w:spacing w:val="-3"/>
        </w:rPr>
        <w:t xml:space="preserve"> </w:t>
      </w:r>
      <w:r>
        <w:t>prices,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F-statistic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very low p-value, suggesting its overall effectiveness in prediction.</w:t>
      </w:r>
    </w:p>
    <w:p w14:paraId="51353623" w14:textId="77777777" w:rsidR="00C31C56" w:rsidRDefault="00C31C56">
      <w:pPr>
        <w:spacing w:line="259" w:lineRule="auto"/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016AB030" w14:textId="77777777" w:rsidR="00C31C56" w:rsidRDefault="00000000">
      <w:pPr>
        <w:pStyle w:val="BodyText"/>
        <w:spacing w:before="251" w:line="391" w:lineRule="auto"/>
        <w:ind w:left="100" w:right="1365"/>
      </w:pPr>
      <w:r>
        <w:lastRenderedPageBreak/>
        <w:t>Q9.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()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model.</w:t>
      </w:r>
      <w:r>
        <w:rPr>
          <w:spacing w:val="-6"/>
        </w:rPr>
        <w:t xml:space="preserve"> </w:t>
      </w:r>
      <w:r>
        <w:t>Interpret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graphs that are produced.</w:t>
      </w:r>
    </w:p>
    <w:p w14:paraId="74F5E23F" w14:textId="77777777" w:rsidR="00C31C56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787702D3" wp14:editId="08B44DEB">
            <wp:simplePos x="0" y="0"/>
            <wp:positionH relativeFrom="page">
              <wp:posOffset>939800</wp:posOffset>
            </wp:positionH>
            <wp:positionV relativeFrom="paragraph">
              <wp:posOffset>174448</wp:posOffset>
            </wp:positionV>
            <wp:extent cx="1059370" cy="12763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370" cy="1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58FAA" w14:textId="77777777" w:rsidR="00C31C56" w:rsidRDefault="00C31C56">
      <w:pPr>
        <w:pStyle w:val="BodyText"/>
      </w:pPr>
    </w:p>
    <w:p w14:paraId="429526AD" w14:textId="77777777" w:rsidR="00C31C56" w:rsidRDefault="00C31C56">
      <w:pPr>
        <w:pStyle w:val="BodyText"/>
        <w:spacing w:before="148"/>
      </w:pPr>
    </w:p>
    <w:p w14:paraId="6EF9A458" w14:textId="77777777" w:rsidR="00C31C56" w:rsidRDefault="00000000">
      <w:pPr>
        <w:pStyle w:val="ListParagraph"/>
        <w:numPr>
          <w:ilvl w:val="0"/>
          <w:numId w:val="1"/>
        </w:numPr>
        <w:tabs>
          <w:tab w:val="left" w:pos="331"/>
        </w:tabs>
        <w:spacing w:line="259" w:lineRule="auto"/>
        <w:ind w:right="600" w:firstLine="0"/>
        <w:jc w:val="both"/>
        <w:rPr>
          <w:sz w:val="24"/>
        </w:rPr>
      </w:pPr>
      <w:r>
        <w:rPr>
          <w:sz w:val="24"/>
        </w:rPr>
        <w:t>Residuals</w:t>
      </w:r>
      <w:r>
        <w:rPr>
          <w:spacing w:val="-8"/>
          <w:sz w:val="24"/>
        </w:rPr>
        <w:t xml:space="preserve"> </w:t>
      </w:r>
      <w:r>
        <w:rPr>
          <w:sz w:val="24"/>
        </w:rPr>
        <w:t>vs.</w:t>
      </w:r>
      <w:r>
        <w:rPr>
          <w:spacing w:val="-7"/>
          <w:sz w:val="24"/>
        </w:rPr>
        <w:t xml:space="preserve"> </w:t>
      </w:r>
      <w:r>
        <w:rPr>
          <w:sz w:val="24"/>
        </w:rPr>
        <w:t>Fitted: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graph</w:t>
      </w:r>
      <w:r>
        <w:rPr>
          <w:spacing w:val="-7"/>
          <w:sz w:val="24"/>
        </w:rPr>
        <w:t xml:space="preserve"> </w:t>
      </w:r>
      <w:r>
        <w:rPr>
          <w:sz w:val="24"/>
        </w:rPr>
        <w:t>assesses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linearity</w:t>
      </w:r>
      <w:r>
        <w:rPr>
          <w:spacing w:val="-6"/>
          <w:sz w:val="24"/>
        </w:rPr>
        <w:t xml:space="preserve"> </w:t>
      </w:r>
      <w:r>
        <w:rPr>
          <w:sz w:val="24"/>
        </w:rPr>
        <w:t>assumption.</w:t>
      </w:r>
      <w:r>
        <w:rPr>
          <w:spacing w:val="-7"/>
          <w:sz w:val="24"/>
        </w:rPr>
        <w:t xml:space="preserve"> </w:t>
      </w:r>
      <w:r>
        <w:rPr>
          <w:sz w:val="24"/>
        </w:rPr>
        <w:t>Ideally,</w:t>
      </w:r>
      <w:r>
        <w:rPr>
          <w:spacing w:val="-8"/>
          <w:sz w:val="24"/>
        </w:rPr>
        <w:t xml:space="preserve"> </w:t>
      </w:r>
      <w:r>
        <w:rPr>
          <w:sz w:val="24"/>
        </w:rPr>
        <w:t>residuals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be randomly</w:t>
      </w:r>
      <w:r>
        <w:rPr>
          <w:spacing w:val="-4"/>
          <w:sz w:val="24"/>
        </w:rPr>
        <w:t xml:space="preserve"> </w:t>
      </w:r>
      <w:r>
        <w:rPr>
          <w:sz w:val="24"/>
        </w:rPr>
        <w:t>scattered</w:t>
      </w:r>
      <w:r>
        <w:rPr>
          <w:spacing w:val="-5"/>
          <w:sz w:val="24"/>
        </w:rPr>
        <w:t xml:space="preserve">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>zero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discernible</w:t>
      </w:r>
      <w:r>
        <w:rPr>
          <w:spacing w:val="-5"/>
          <w:sz w:val="24"/>
        </w:rPr>
        <w:t xml:space="preserve"> </w:t>
      </w:r>
      <w:r>
        <w:rPr>
          <w:sz w:val="24"/>
        </w:rPr>
        <w:t>pattern.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pattern</w:t>
      </w:r>
      <w:r>
        <w:rPr>
          <w:spacing w:val="-5"/>
          <w:sz w:val="24"/>
        </w:rPr>
        <w:t xml:space="preserve"> </w:t>
      </w:r>
      <w:r>
        <w:rPr>
          <w:sz w:val="24"/>
        </w:rPr>
        <w:t>exists,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suggests</w:t>
      </w:r>
      <w:r>
        <w:rPr>
          <w:spacing w:val="-4"/>
          <w:sz w:val="24"/>
        </w:rPr>
        <w:t xml:space="preserve"> </w:t>
      </w:r>
      <w:r>
        <w:rPr>
          <w:sz w:val="24"/>
        </w:rPr>
        <w:t>that the model might not capture the relationship well.</w:t>
      </w:r>
    </w:p>
    <w:p w14:paraId="7A22BA94" w14:textId="77777777" w:rsidR="00C31C56" w:rsidRDefault="00C31C56">
      <w:pPr>
        <w:pStyle w:val="BodyText"/>
        <w:rPr>
          <w:sz w:val="20"/>
        </w:rPr>
      </w:pPr>
    </w:p>
    <w:p w14:paraId="215CAE49" w14:textId="77777777" w:rsidR="00C31C56" w:rsidRDefault="00000000">
      <w:pPr>
        <w:pStyle w:val="BodyText"/>
        <w:spacing w:before="185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081DEE31" wp14:editId="7F477BA7">
            <wp:simplePos x="0" y="0"/>
            <wp:positionH relativeFrom="page">
              <wp:posOffset>973856</wp:posOffset>
            </wp:positionH>
            <wp:positionV relativeFrom="paragraph">
              <wp:posOffset>288333</wp:posOffset>
            </wp:positionV>
            <wp:extent cx="5749594" cy="2811779"/>
            <wp:effectExtent l="0" t="0" r="0" b="0"/>
            <wp:wrapTopAndBottom/>
            <wp:docPr id="22" name="Image 22" descr="A black spray object with red lines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black spray object with red lines  Description automatically generated with medium confidenc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94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6FD5C" w14:textId="77777777" w:rsidR="00C31C56" w:rsidRDefault="00C31C56">
      <w:pPr>
        <w:pStyle w:val="BodyText"/>
      </w:pPr>
    </w:p>
    <w:p w14:paraId="6A82A044" w14:textId="77777777" w:rsidR="00C31C56" w:rsidRDefault="00C31C56">
      <w:pPr>
        <w:pStyle w:val="BodyText"/>
      </w:pPr>
    </w:p>
    <w:p w14:paraId="304B35A2" w14:textId="77777777" w:rsidR="00C31C56" w:rsidRDefault="00C31C56">
      <w:pPr>
        <w:pStyle w:val="BodyText"/>
      </w:pPr>
    </w:p>
    <w:p w14:paraId="50555507" w14:textId="77777777" w:rsidR="00C31C56" w:rsidRDefault="00C31C56">
      <w:pPr>
        <w:pStyle w:val="BodyText"/>
      </w:pPr>
    </w:p>
    <w:p w14:paraId="74ABCAD3" w14:textId="77777777" w:rsidR="00C31C56" w:rsidRDefault="00C31C56">
      <w:pPr>
        <w:pStyle w:val="BodyText"/>
      </w:pPr>
    </w:p>
    <w:p w14:paraId="7D910652" w14:textId="77777777" w:rsidR="00C31C56" w:rsidRDefault="00C31C56">
      <w:pPr>
        <w:pStyle w:val="BodyText"/>
      </w:pPr>
    </w:p>
    <w:p w14:paraId="3FAC79CA" w14:textId="77777777" w:rsidR="00C31C56" w:rsidRDefault="00C31C56">
      <w:pPr>
        <w:pStyle w:val="BodyText"/>
        <w:spacing w:before="88"/>
      </w:pPr>
    </w:p>
    <w:p w14:paraId="56C919EA" w14:textId="77777777" w:rsidR="00C31C56" w:rsidRDefault="00000000">
      <w:pPr>
        <w:pStyle w:val="ListParagraph"/>
        <w:numPr>
          <w:ilvl w:val="0"/>
          <w:numId w:val="1"/>
        </w:numPr>
        <w:tabs>
          <w:tab w:val="left" w:pos="331"/>
        </w:tabs>
        <w:spacing w:line="259" w:lineRule="auto"/>
        <w:ind w:right="613" w:firstLine="0"/>
      </w:pPr>
      <w:r>
        <w:t>Normal Q-Q: This quantile-quantile plot checks if the residuals follow a normal distribution. Ideally, points</w:t>
      </w:r>
      <w:r>
        <w:rPr>
          <w:spacing w:val="-5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closely</w:t>
      </w:r>
      <w:r>
        <w:rPr>
          <w:spacing w:val="-7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diagonal</w:t>
      </w:r>
      <w:r>
        <w:rPr>
          <w:spacing w:val="-6"/>
        </w:rPr>
        <w:t xml:space="preserve"> </w:t>
      </w:r>
      <w:r>
        <w:t>line.</w:t>
      </w:r>
      <w:r>
        <w:rPr>
          <w:spacing w:val="-7"/>
        </w:rPr>
        <w:t xml:space="preserve"> </w:t>
      </w:r>
      <w:r>
        <w:t>Deviations</w:t>
      </w:r>
      <w:r>
        <w:rPr>
          <w:spacing w:val="-6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departures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normality,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can impact the model's accuracy.</w:t>
      </w:r>
    </w:p>
    <w:p w14:paraId="7BF4168C" w14:textId="77777777" w:rsidR="00C31C56" w:rsidRDefault="00C31C56">
      <w:pPr>
        <w:spacing w:line="259" w:lineRule="auto"/>
        <w:sectPr w:rsidR="00C31C56">
          <w:pgSz w:w="12240" w:h="15840"/>
          <w:pgMar w:top="1820" w:right="980" w:bottom="280" w:left="1340" w:header="720" w:footer="720" w:gutter="0"/>
          <w:cols w:space="720"/>
        </w:sectPr>
      </w:pPr>
    </w:p>
    <w:p w14:paraId="5E11F251" w14:textId="77777777" w:rsidR="00C31C56" w:rsidRDefault="00C31C56">
      <w:pPr>
        <w:pStyle w:val="BodyText"/>
        <w:spacing w:before="119"/>
        <w:rPr>
          <w:sz w:val="20"/>
        </w:rPr>
      </w:pPr>
    </w:p>
    <w:p w14:paraId="7189F832" w14:textId="77777777" w:rsidR="00C31C56" w:rsidRDefault="00000000">
      <w:pPr>
        <w:pStyle w:val="BodyText"/>
        <w:ind w:left="157"/>
        <w:rPr>
          <w:sz w:val="20"/>
        </w:rPr>
      </w:pPr>
      <w:r>
        <w:rPr>
          <w:noProof/>
          <w:sz w:val="20"/>
        </w:rPr>
        <w:drawing>
          <wp:inline distT="0" distB="0" distL="0" distR="0" wp14:anchorId="745FBC29" wp14:editId="17C272E6">
            <wp:extent cx="5812414" cy="3072383"/>
            <wp:effectExtent l="0" t="0" r="0" b="0"/>
            <wp:docPr id="23" name="Image 23" descr="A line graph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line graph with white text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41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9025" w14:textId="77777777" w:rsidR="00C31C56" w:rsidRDefault="00C31C56">
      <w:pPr>
        <w:pStyle w:val="BodyText"/>
        <w:rPr>
          <w:sz w:val="22"/>
        </w:rPr>
      </w:pPr>
    </w:p>
    <w:p w14:paraId="04BDD08F" w14:textId="77777777" w:rsidR="00C31C56" w:rsidRDefault="00C31C56">
      <w:pPr>
        <w:pStyle w:val="BodyText"/>
        <w:spacing w:before="139"/>
        <w:rPr>
          <w:sz w:val="22"/>
        </w:rPr>
      </w:pPr>
    </w:p>
    <w:p w14:paraId="00F6ADC2" w14:textId="77777777" w:rsidR="00C31C56" w:rsidRDefault="00000000">
      <w:pPr>
        <w:pStyle w:val="ListParagraph"/>
        <w:numPr>
          <w:ilvl w:val="0"/>
          <w:numId w:val="1"/>
        </w:numPr>
        <w:tabs>
          <w:tab w:val="left" w:pos="331"/>
        </w:tabs>
        <w:spacing w:before="1" w:line="259" w:lineRule="auto"/>
        <w:ind w:right="575" w:firstLine="0"/>
        <w:jc w:val="both"/>
      </w:pPr>
      <w:r>
        <w:t>Scale-Location: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examines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residuals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levels</w:t>
      </w:r>
      <w:r>
        <w:rPr>
          <w:spacing w:val="-8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values.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horizontal,</w:t>
      </w:r>
      <w:r>
        <w:rPr>
          <w:spacing w:val="-3"/>
        </w:rPr>
        <w:t xml:space="preserve"> </w:t>
      </w:r>
      <w:r>
        <w:t>evenly</w:t>
      </w:r>
      <w:r>
        <w:rPr>
          <w:spacing w:val="-3"/>
        </w:rPr>
        <w:t xml:space="preserve"> </w:t>
      </w:r>
      <w:r>
        <w:t>dispersed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suggests</w:t>
      </w:r>
      <w:r>
        <w:rPr>
          <w:spacing w:val="-5"/>
        </w:rPr>
        <w:t xml:space="preserve"> </w:t>
      </w:r>
      <w:r>
        <w:t>homoscedasticity,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can indicate heteroscedasticity.</w:t>
      </w:r>
    </w:p>
    <w:p w14:paraId="12749A9C" w14:textId="77777777" w:rsidR="00C31C56" w:rsidRDefault="00000000">
      <w:pPr>
        <w:pStyle w:val="BodyText"/>
        <w:spacing w:before="191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19BE9ABA" wp14:editId="40429BC0">
            <wp:simplePos x="0" y="0"/>
            <wp:positionH relativeFrom="page">
              <wp:posOffset>951004</wp:posOffset>
            </wp:positionH>
            <wp:positionV relativeFrom="paragraph">
              <wp:posOffset>291554</wp:posOffset>
            </wp:positionV>
            <wp:extent cx="5856230" cy="3072384"/>
            <wp:effectExtent l="0" t="0" r="0" b="0"/>
            <wp:wrapTopAndBottom/>
            <wp:docPr id="24" name="Image 24" descr="A black and white image of a fis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black and white image of a fish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23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C0FD1" w14:textId="77777777" w:rsidR="00C31C56" w:rsidRDefault="00C31C56">
      <w:pPr>
        <w:rPr>
          <w:sz w:val="20"/>
        </w:rPr>
        <w:sectPr w:rsidR="00C31C56">
          <w:pgSz w:w="12240" w:h="15840"/>
          <w:pgMar w:top="1820" w:right="980" w:bottom="280" w:left="1340" w:header="720" w:footer="720" w:gutter="0"/>
          <w:cols w:space="720"/>
        </w:sectPr>
      </w:pPr>
    </w:p>
    <w:p w14:paraId="4CD78C4B" w14:textId="77777777" w:rsidR="00C31C56" w:rsidRDefault="00000000">
      <w:pPr>
        <w:pStyle w:val="ListParagraph"/>
        <w:numPr>
          <w:ilvl w:val="0"/>
          <w:numId w:val="1"/>
        </w:numPr>
        <w:tabs>
          <w:tab w:val="left" w:pos="336"/>
        </w:tabs>
        <w:spacing w:before="40" w:line="259" w:lineRule="auto"/>
        <w:ind w:firstLine="0"/>
        <w:rPr>
          <w:sz w:val="24"/>
        </w:rPr>
      </w:pPr>
      <w:r>
        <w:rPr>
          <w:sz w:val="24"/>
        </w:rPr>
        <w:lastRenderedPageBreak/>
        <w:t>Residuals vs. Leverage: This graph identifies influential data points that can strongly impact the</w:t>
      </w:r>
      <w:r>
        <w:rPr>
          <w:spacing w:val="-7"/>
          <w:sz w:val="24"/>
        </w:rPr>
        <w:t xml:space="preserve"> </w:t>
      </w:r>
      <w:r>
        <w:rPr>
          <w:sz w:val="24"/>
        </w:rPr>
        <w:t>regression</w:t>
      </w:r>
      <w:r>
        <w:rPr>
          <w:spacing w:val="-9"/>
          <w:sz w:val="24"/>
        </w:rPr>
        <w:t xml:space="preserve"> </w:t>
      </w:r>
      <w:r>
        <w:rPr>
          <w:sz w:val="24"/>
        </w:rPr>
        <w:t>model.</w:t>
      </w:r>
      <w:r>
        <w:rPr>
          <w:spacing w:val="-8"/>
          <w:sz w:val="24"/>
        </w:rPr>
        <w:t xml:space="preserve"> </w:t>
      </w:r>
      <w:r>
        <w:rPr>
          <w:sz w:val="24"/>
        </w:rPr>
        <w:t>Points</w:t>
      </w:r>
      <w:r>
        <w:rPr>
          <w:spacing w:val="-8"/>
          <w:sz w:val="24"/>
        </w:rPr>
        <w:t xml:space="preserve"> </w:t>
      </w:r>
      <w:r>
        <w:rPr>
          <w:sz w:val="24"/>
        </w:rPr>
        <w:t>outside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dashed</w:t>
      </w:r>
      <w:r>
        <w:rPr>
          <w:spacing w:val="-7"/>
          <w:sz w:val="24"/>
        </w:rPr>
        <w:t xml:space="preserve"> </w:t>
      </w:r>
      <w:r>
        <w:rPr>
          <w:sz w:val="24"/>
        </w:rPr>
        <w:t>lines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worth</w:t>
      </w:r>
      <w:r>
        <w:rPr>
          <w:spacing w:val="-7"/>
          <w:sz w:val="24"/>
        </w:rPr>
        <w:t xml:space="preserve"> </w:t>
      </w:r>
      <w:r>
        <w:rPr>
          <w:sz w:val="24"/>
        </w:rPr>
        <w:t>investigating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potential to influence the model's coefficients.</w:t>
      </w:r>
    </w:p>
    <w:p w14:paraId="042E06C2" w14:textId="77777777" w:rsidR="00C31C56" w:rsidRDefault="00C31C56">
      <w:pPr>
        <w:pStyle w:val="BodyText"/>
        <w:rPr>
          <w:sz w:val="20"/>
        </w:rPr>
      </w:pPr>
    </w:p>
    <w:p w14:paraId="74C5F2AD" w14:textId="77777777" w:rsidR="00C31C56" w:rsidRDefault="00C31C56">
      <w:pPr>
        <w:pStyle w:val="BodyText"/>
        <w:rPr>
          <w:sz w:val="20"/>
        </w:rPr>
      </w:pPr>
    </w:p>
    <w:p w14:paraId="68FBCB82" w14:textId="77777777" w:rsidR="00C31C56" w:rsidRDefault="00000000">
      <w:pPr>
        <w:pStyle w:val="BodyText"/>
        <w:spacing w:before="14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565DE7D8" wp14:editId="6B94342A">
            <wp:simplePos x="0" y="0"/>
            <wp:positionH relativeFrom="page">
              <wp:posOffset>987608</wp:posOffset>
            </wp:positionH>
            <wp:positionV relativeFrom="paragraph">
              <wp:posOffset>179779</wp:posOffset>
            </wp:positionV>
            <wp:extent cx="5810692" cy="3035807"/>
            <wp:effectExtent l="0" t="0" r="0" b="0"/>
            <wp:wrapTopAndBottom/>
            <wp:docPr id="25" name="Image 25" descr="A white background with lines and dot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white background with lines and dots  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692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B3363" w14:textId="77777777" w:rsidR="00C31C56" w:rsidRDefault="00C31C56">
      <w:pPr>
        <w:pStyle w:val="BodyText"/>
      </w:pPr>
    </w:p>
    <w:p w14:paraId="0EAF2BCB" w14:textId="77777777" w:rsidR="00C31C56" w:rsidRDefault="00C31C56">
      <w:pPr>
        <w:pStyle w:val="BodyText"/>
      </w:pPr>
    </w:p>
    <w:p w14:paraId="712FC184" w14:textId="77777777" w:rsidR="00C31C56" w:rsidRDefault="00C31C56">
      <w:pPr>
        <w:pStyle w:val="BodyText"/>
      </w:pPr>
    </w:p>
    <w:p w14:paraId="501FDCB0" w14:textId="77777777" w:rsidR="00C31C56" w:rsidRDefault="00C31C56">
      <w:pPr>
        <w:pStyle w:val="BodyText"/>
        <w:spacing w:before="70"/>
      </w:pPr>
    </w:p>
    <w:p w14:paraId="71622FF7" w14:textId="77777777" w:rsidR="00C31C56" w:rsidRDefault="00000000">
      <w:pPr>
        <w:pStyle w:val="BodyText"/>
        <w:spacing w:line="259" w:lineRule="auto"/>
        <w:ind w:left="100" w:right="529"/>
      </w:pPr>
      <w:r>
        <w:t>Q10.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multicollinearity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findings.</w:t>
      </w:r>
      <w:r>
        <w:rPr>
          <w:spacing w:val="-7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you take to correct multicollinearity if it exists?</w:t>
      </w:r>
    </w:p>
    <w:p w14:paraId="5ED70360" w14:textId="77777777" w:rsidR="00C31C56" w:rsidRDefault="00C31C56">
      <w:pPr>
        <w:pStyle w:val="BodyText"/>
        <w:rPr>
          <w:sz w:val="20"/>
        </w:rPr>
      </w:pPr>
    </w:p>
    <w:p w14:paraId="79A96266" w14:textId="77777777" w:rsidR="00C31C56" w:rsidRDefault="00C31C56">
      <w:pPr>
        <w:pStyle w:val="BodyText"/>
        <w:rPr>
          <w:sz w:val="20"/>
        </w:rPr>
      </w:pPr>
    </w:p>
    <w:p w14:paraId="7230CBCD" w14:textId="77777777" w:rsidR="00C31C56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2FA22246" wp14:editId="7A09AA5F">
            <wp:simplePos x="0" y="0"/>
            <wp:positionH relativeFrom="page">
              <wp:posOffset>914400</wp:posOffset>
            </wp:positionH>
            <wp:positionV relativeFrom="paragraph">
              <wp:posOffset>172855</wp:posOffset>
            </wp:positionV>
            <wp:extent cx="982789" cy="121253"/>
            <wp:effectExtent l="0" t="0" r="0" b="0"/>
            <wp:wrapTopAndBottom/>
            <wp:docPr id="26" name="Image 26" descr="A black text on a white background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black text on a white background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789" cy="12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77547" w14:textId="77777777" w:rsidR="00C31C56" w:rsidRDefault="00C31C56">
      <w:pPr>
        <w:pStyle w:val="BodyText"/>
      </w:pPr>
    </w:p>
    <w:p w14:paraId="1A2AFDBC" w14:textId="77777777" w:rsidR="00C31C56" w:rsidRDefault="00C31C56">
      <w:pPr>
        <w:pStyle w:val="BodyText"/>
        <w:spacing w:before="144"/>
      </w:pPr>
    </w:p>
    <w:p w14:paraId="7E54E012" w14:textId="77777777" w:rsidR="00C31C56" w:rsidRDefault="00000000">
      <w:pPr>
        <w:pStyle w:val="BodyText"/>
        <w:spacing w:line="259" w:lineRule="auto"/>
        <w:ind w:left="100" w:right="456"/>
      </w:pPr>
      <w:r>
        <w:t>The</w:t>
      </w:r>
      <w:r>
        <w:rPr>
          <w:spacing w:val="-7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Inflation</w:t>
      </w:r>
      <w:r>
        <w:rPr>
          <w:spacing w:val="-9"/>
        </w:rPr>
        <w:t xml:space="preserve"> </w:t>
      </w:r>
      <w:r>
        <w:t>Factor</w:t>
      </w:r>
      <w:r>
        <w:rPr>
          <w:spacing w:val="-7"/>
        </w:rPr>
        <w:t xml:space="preserve"> </w:t>
      </w:r>
      <w:r>
        <w:t>(VIF)</w:t>
      </w:r>
      <w:r>
        <w:rPr>
          <w:spacing w:val="-9"/>
        </w:rPr>
        <w:t xml:space="preserve"> </w:t>
      </w:r>
      <w:r>
        <w:t>assesses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degree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multicollinearity</w:t>
      </w:r>
      <w:r>
        <w:rPr>
          <w:spacing w:val="-10"/>
        </w:rPr>
        <w:t xml:space="preserve"> </w:t>
      </w:r>
      <w:r>
        <w:t>among</w:t>
      </w:r>
      <w:r>
        <w:rPr>
          <w:spacing w:val="-9"/>
        </w:rPr>
        <w:t xml:space="preserve"> </w:t>
      </w:r>
      <w:r>
        <w:t>predictor variables in a regression model. VIF values above 10 are often considered problematic,</w:t>
      </w:r>
    </w:p>
    <w:p w14:paraId="19251D62" w14:textId="77777777" w:rsidR="00C31C56" w:rsidRDefault="00000000">
      <w:pPr>
        <w:pStyle w:val="BodyText"/>
        <w:spacing w:line="259" w:lineRule="auto"/>
        <w:ind w:left="100" w:right="456"/>
      </w:pPr>
      <w:r>
        <w:t>indicating high multicollinearity. In this case, "</w:t>
      </w:r>
      <w:proofErr w:type="spellStart"/>
      <w:r>
        <w:t>Gr.Liv.Area</w:t>
      </w:r>
      <w:proofErr w:type="spellEnd"/>
      <w:r>
        <w:t>" has a VIF of 119.20, suggesting a strong correlation with other predictors, which can make it challenging to isolate its unique effect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dependent</w:t>
      </w:r>
      <w:r>
        <w:rPr>
          <w:spacing w:val="-12"/>
        </w:rPr>
        <w:t xml:space="preserve"> </w:t>
      </w:r>
      <w:r>
        <w:t>variable.</w:t>
      </w:r>
      <w:r>
        <w:rPr>
          <w:spacing w:val="-12"/>
        </w:rPr>
        <w:t xml:space="preserve"> </w:t>
      </w:r>
      <w:r>
        <w:t>Similarly,</w:t>
      </w:r>
      <w:r>
        <w:rPr>
          <w:spacing w:val="-10"/>
        </w:rPr>
        <w:t xml:space="preserve"> </w:t>
      </w:r>
      <w:r>
        <w:t>"X1st.Flr.SF"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"X2nd.Flr.SF"</w:t>
      </w:r>
      <w:r>
        <w:rPr>
          <w:spacing w:val="-11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VIF</w:t>
      </w:r>
      <w:r>
        <w:rPr>
          <w:spacing w:val="-11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rPr>
          <w:spacing w:val="-5"/>
        </w:rPr>
        <w:t>of</w:t>
      </w:r>
    </w:p>
    <w:p w14:paraId="3FE50268" w14:textId="77777777" w:rsidR="00C31C56" w:rsidRDefault="00000000">
      <w:pPr>
        <w:pStyle w:val="BodyText"/>
        <w:spacing w:line="259" w:lineRule="auto"/>
        <w:ind w:left="100" w:right="874"/>
        <w:jc w:val="both"/>
      </w:pPr>
      <w:r>
        <w:t>72.56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86.97,</w:t>
      </w:r>
      <w:r>
        <w:rPr>
          <w:spacing w:val="-11"/>
        </w:rPr>
        <w:t xml:space="preserve"> </w:t>
      </w:r>
      <w:r>
        <w:t>respectively,</w:t>
      </w:r>
      <w:r>
        <w:rPr>
          <w:spacing w:val="-11"/>
        </w:rPr>
        <w:t xml:space="preserve"> </w:t>
      </w:r>
      <w:r>
        <w:t>indicating</w:t>
      </w:r>
      <w:r>
        <w:rPr>
          <w:spacing w:val="-11"/>
        </w:rPr>
        <w:t xml:space="preserve"> </w:t>
      </w:r>
      <w:r>
        <w:t>moderate</w:t>
      </w:r>
      <w:r>
        <w:rPr>
          <w:spacing w:val="-10"/>
        </w:rPr>
        <w:t xml:space="preserve"> </w:t>
      </w:r>
      <w:r>
        <w:t>multicollinearity.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model's stability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interpretability,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multicollinearity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removing</w:t>
      </w:r>
      <w:r>
        <w:rPr>
          <w:spacing w:val="-8"/>
        </w:rPr>
        <w:t xml:space="preserve"> </w:t>
      </w:r>
      <w:r>
        <w:t>or combining correlated predictors.</w:t>
      </w:r>
    </w:p>
    <w:p w14:paraId="4F9A2666" w14:textId="77777777" w:rsidR="00C31C56" w:rsidRDefault="00C31C56">
      <w:pPr>
        <w:spacing w:line="259" w:lineRule="auto"/>
        <w:jc w:val="both"/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67BFEFFE" w14:textId="77777777" w:rsidR="00C31C56" w:rsidRDefault="00000000">
      <w:pPr>
        <w:pStyle w:val="BodyText"/>
        <w:spacing w:before="40" w:line="259" w:lineRule="auto"/>
        <w:ind w:left="100" w:right="456"/>
      </w:pPr>
      <w:r>
        <w:lastRenderedPageBreak/>
        <w:t>Q11.</w:t>
      </w:r>
      <w:r>
        <w:rPr>
          <w:spacing w:val="-6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outliers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findings.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observations</w:t>
      </w:r>
      <w:r>
        <w:rPr>
          <w:spacing w:val="-7"/>
        </w:rPr>
        <w:t xml:space="preserve"> </w:t>
      </w:r>
      <w:r>
        <w:t>be removed from the model?</w:t>
      </w:r>
    </w:p>
    <w:p w14:paraId="4966D46A" w14:textId="77777777" w:rsidR="00C31C56" w:rsidRDefault="00C31C56">
      <w:pPr>
        <w:pStyle w:val="BodyText"/>
        <w:rPr>
          <w:sz w:val="20"/>
        </w:rPr>
      </w:pPr>
    </w:p>
    <w:p w14:paraId="08EFCAFE" w14:textId="77777777" w:rsidR="00C31C56" w:rsidRDefault="00000000">
      <w:pPr>
        <w:pStyle w:val="BodyText"/>
        <w:spacing w:before="119"/>
        <w:rPr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5FDA01A2" wp14:editId="497D9F42">
            <wp:simplePos x="0" y="0"/>
            <wp:positionH relativeFrom="page">
              <wp:posOffset>941334</wp:posOffset>
            </wp:positionH>
            <wp:positionV relativeFrom="paragraph">
              <wp:posOffset>246155</wp:posOffset>
            </wp:positionV>
            <wp:extent cx="5540190" cy="496919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19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B15A3" w14:textId="77777777" w:rsidR="00C31C56" w:rsidRDefault="00C31C56">
      <w:pPr>
        <w:pStyle w:val="BodyText"/>
        <w:rPr>
          <w:sz w:val="20"/>
        </w:rPr>
      </w:pPr>
    </w:p>
    <w:p w14:paraId="458A043A" w14:textId="77777777" w:rsidR="00C31C56" w:rsidRDefault="00000000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73538708" wp14:editId="667038DD">
            <wp:simplePos x="0" y="0"/>
            <wp:positionH relativeFrom="page">
              <wp:posOffset>1101996</wp:posOffset>
            </wp:positionH>
            <wp:positionV relativeFrom="paragraph">
              <wp:posOffset>199351</wp:posOffset>
            </wp:positionV>
            <wp:extent cx="5640173" cy="2912364"/>
            <wp:effectExtent l="0" t="0" r="0" b="0"/>
            <wp:wrapTopAndBottom/>
            <wp:docPr id="28" name="Image 28" descr="A close-up of a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close-up of a diagram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173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10234" w14:textId="77777777" w:rsidR="00C31C56" w:rsidRDefault="00C31C56">
      <w:pPr>
        <w:pStyle w:val="BodyText"/>
      </w:pPr>
    </w:p>
    <w:p w14:paraId="1F4E7CA1" w14:textId="77777777" w:rsidR="00C31C56" w:rsidRDefault="00C31C56">
      <w:pPr>
        <w:pStyle w:val="BodyText"/>
        <w:spacing w:before="20"/>
      </w:pPr>
    </w:p>
    <w:p w14:paraId="210FEA02" w14:textId="77777777" w:rsidR="00C31C56" w:rsidRDefault="00000000">
      <w:pPr>
        <w:pStyle w:val="BodyText"/>
        <w:spacing w:before="1"/>
        <w:ind w:left="100"/>
      </w:pP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represents</w:t>
      </w:r>
      <w:r>
        <w:rPr>
          <w:spacing w:val="-7"/>
        </w:rPr>
        <w:t xml:space="preserve"> </w:t>
      </w:r>
      <w:r>
        <w:t>Ground</w:t>
      </w:r>
      <w:r>
        <w:rPr>
          <w:spacing w:val="-5"/>
        </w:rPr>
        <w:t xml:space="preserve"> </w:t>
      </w:r>
      <w:r>
        <w:t>Living</w:t>
      </w:r>
      <w:r>
        <w:rPr>
          <w:spacing w:val="-9"/>
        </w:rPr>
        <w:t xml:space="preserve"> </w:t>
      </w:r>
      <w:r>
        <w:t>Area,</w:t>
      </w:r>
      <w:r>
        <w:rPr>
          <w:spacing w:val="-6"/>
        </w:rPr>
        <w:t xml:space="preserve"> </w:t>
      </w:r>
      <w:r>
        <w:t>followed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first-floor</w:t>
      </w:r>
      <w:r>
        <w:rPr>
          <w:spacing w:val="-6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14:paraId="7A910712" w14:textId="77777777" w:rsidR="00C31C56" w:rsidRDefault="00000000">
      <w:pPr>
        <w:pStyle w:val="BodyText"/>
        <w:spacing w:before="23" w:line="259" w:lineRule="auto"/>
        <w:ind w:left="100" w:right="456"/>
      </w:pPr>
      <w:r>
        <w:t>second-floor</w:t>
      </w:r>
      <w:r>
        <w:rPr>
          <w:spacing w:val="-3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subsequent</w:t>
      </w:r>
      <w:r>
        <w:rPr>
          <w:spacing w:val="-5"/>
        </w:rPr>
        <w:t xml:space="preserve"> </w:t>
      </w:r>
      <w:r>
        <w:t>plots.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plots,</w:t>
      </w:r>
      <w:r>
        <w:rPr>
          <w:spacing w:val="-4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outliers, are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deviate</w:t>
      </w:r>
      <w:r>
        <w:rPr>
          <w:spacing w:val="-4"/>
        </w:rPr>
        <w:t xml:space="preserve"> </w:t>
      </w:r>
      <w:r>
        <w:t>notably</w:t>
      </w:r>
      <w:r>
        <w:rPr>
          <w:spacing w:val="-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majority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Outliers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exert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undue influence on the model, potentially leading to suboptimal fit. Upon examining the model's assumptions,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appears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removing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outliers</w:t>
      </w:r>
      <w:r>
        <w:rPr>
          <w:spacing w:val="-6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enhance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model's</w:t>
      </w:r>
      <w:r>
        <w:rPr>
          <w:spacing w:val="-8"/>
        </w:rPr>
        <w:t xml:space="preserve"> </w:t>
      </w:r>
      <w:r>
        <w:t>performance. Therefore, it is advisable to consider the removal of these outlier data points.</w:t>
      </w:r>
    </w:p>
    <w:p w14:paraId="28C92E28" w14:textId="77777777" w:rsidR="00C31C56" w:rsidRDefault="00C31C56">
      <w:pPr>
        <w:spacing w:line="259" w:lineRule="auto"/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48FC8EAB" w14:textId="77777777" w:rsidR="00C31C56" w:rsidRDefault="00000000">
      <w:pPr>
        <w:pStyle w:val="BodyText"/>
        <w:spacing w:before="40" w:line="259" w:lineRule="auto"/>
        <w:ind w:left="100" w:right="368"/>
      </w:pPr>
      <w:r>
        <w:lastRenderedPageBreak/>
        <w:t>Q12.</w:t>
      </w:r>
      <w:r>
        <w:rPr>
          <w:spacing w:val="-8"/>
        </w:rPr>
        <w:t xml:space="preserve"> </w:t>
      </w:r>
      <w:r>
        <w:t>Attempt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correct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issues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discovered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model.</w:t>
      </w:r>
      <w:r>
        <w:rPr>
          <w:spacing w:val="-8"/>
        </w:rPr>
        <w:t xml:space="preserve"> </w:t>
      </w:r>
      <w:r>
        <w:t>Did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changes improve the model, why or why not?</w:t>
      </w:r>
    </w:p>
    <w:p w14:paraId="1BFA23AB" w14:textId="77777777" w:rsidR="00C31C56" w:rsidRDefault="00C31C56">
      <w:pPr>
        <w:pStyle w:val="BodyText"/>
        <w:rPr>
          <w:sz w:val="20"/>
        </w:rPr>
      </w:pPr>
    </w:p>
    <w:p w14:paraId="66372006" w14:textId="77777777" w:rsidR="00C31C56" w:rsidRDefault="00C31C56">
      <w:pPr>
        <w:pStyle w:val="BodyText"/>
        <w:rPr>
          <w:sz w:val="20"/>
        </w:rPr>
      </w:pPr>
    </w:p>
    <w:p w14:paraId="6BD47C44" w14:textId="77777777" w:rsidR="00C31C56" w:rsidRDefault="00000000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7A4252F8" wp14:editId="5D75E862">
            <wp:simplePos x="0" y="0"/>
            <wp:positionH relativeFrom="page">
              <wp:posOffset>914400</wp:posOffset>
            </wp:positionH>
            <wp:positionV relativeFrom="paragraph">
              <wp:posOffset>193361</wp:posOffset>
            </wp:positionV>
            <wp:extent cx="5900392" cy="3859815"/>
            <wp:effectExtent l="0" t="0" r="0" b="0"/>
            <wp:wrapTopAndBottom/>
            <wp:docPr id="29" name="Image 2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screenshot of a computer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392" cy="38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020BB" w14:textId="77777777" w:rsidR="00C31C56" w:rsidRDefault="00C31C56">
      <w:pPr>
        <w:pStyle w:val="BodyText"/>
      </w:pPr>
    </w:p>
    <w:p w14:paraId="6CE492A7" w14:textId="77777777" w:rsidR="00C31C56" w:rsidRDefault="00C31C56">
      <w:pPr>
        <w:pStyle w:val="BodyText"/>
        <w:spacing w:before="44"/>
      </w:pPr>
    </w:p>
    <w:p w14:paraId="17DB0004" w14:textId="77777777" w:rsidR="00C31C56" w:rsidRDefault="00000000">
      <w:pPr>
        <w:pStyle w:val="BodyText"/>
        <w:spacing w:line="259" w:lineRule="auto"/>
        <w:ind w:left="100" w:right="368"/>
      </w:pPr>
      <w:r>
        <w:t>I attempted to correct issues in the model by fitting a new linear regression model with the predictors</w:t>
      </w:r>
      <w:r>
        <w:rPr>
          <w:spacing w:val="-14"/>
        </w:rPr>
        <w:t xml:space="preserve"> </w:t>
      </w:r>
      <w:proofErr w:type="spellStart"/>
      <w:r>
        <w:t>Overall.Qual</w:t>
      </w:r>
      <w:proofErr w:type="spellEnd"/>
      <w:r>
        <w:rPr>
          <w:spacing w:val="-14"/>
        </w:rPr>
        <w:t xml:space="preserve"> </w:t>
      </w:r>
      <w:r>
        <w:t>(Overall</w:t>
      </w:r>
      <w:r>
        <w:rPr>
          <w:spacing w:val="-13"/>
        </w:rPr>
        <w:t xml:space="preserve"> </w:t>
      </w:r>
      <w:r>
        <w:t>Quality),</w:t>
      </w:r>
      <w:r>
        <w:rPr>
          <w:spacing w:val="-14"/>
        </w:rPr>
        <w:t xml:space="preserve"> </w:t>
      </w:r>
      <w:proofErr w:type="spellStart"/>
      <w:r>
        <w:t>Total.Bsmt.SF</w:t>
      </w:r>
      <w:proofErr w:type="spellEnd"/>
      <w:r>
        <w:rPr>
          <w:spacing w:val="-13"/>
        </w:rPr>
        <w:t xml:space="preserve"> </w:t>
      </w:r>
      <w:r>
        <w:t>(Total</w:t>
      </w:r>
      <w:r>
        <w:rPr>
          <w:spacing w:val="-14"/>
        </w:rPr>
        <w:t xml:space="preserve"> </w:t>
      </w:r>
      <w:r>
        <w:t>Basement</w:t>
      </w:r>
      <w:r>
        <w:rPr>
          <w:spacing w:val="-13"/>
        </w:rPr>
        <w:t xml:space="preserve"> </w:t>
      </w:r>
      <w:r>
        <w:t>Square</w:t>
      </w:r>
      <w:r>
        <w:rPr>
          <w:spacing w:val="-14"/>
        </w:rPr>
        <w:t xml:space="preserve"> </w:t>
      </w:r>
      <w:r>
        <w:t>Footage),</w:t>
      </w:r>
      <w:r>
        <w:rPr>
          <w:spacing w:val="-14"/>
        </w:rPr>
        <w:t xml:space="preserve"> </w:t>
      </w:r>
      <w:r>
        <w:t>and</w:t>
      </w:r>
    </w:p>
    <w:p w14:paraId="479C49EE" w14:textId="77777777" w:rsidR="00C31C56" w:rsidRDefault="00000000">
      <w:pPr>
        <w:pStyle w:val="BodyText"/>
        <w:spacing w:before="1" w:line="256" w:lineRule="auto"/>
        <w:ind w:left="100" w:right="368"/>
      </w:pPr>
      <w:proofErr w:type="spellStart"/>
      <w:r>
        <w:t>Gr.Liv.Area</w:t>
      </w:r>
      <w:proofErr w:type="spellEnd"/>
      <w:r>
        <w:rPr>
          <w:spacing w:val="-8"/>
        </w:rPr>
        <w:t xml:space="preserve"> </w:t>
      </w:r>
      <w:r>
        <w:t>(Ground</w:t>
      </w:r>
      <w:r>
        <w:rPr>
          <w:spacing w:val="-10"/>
        </w:rPr>
        <w:t xml:space="preserve"> </w:t>
      </w:r>
      <w:r>
        <w:t>Living</w:t>
      </w:r>
      <w:r>
        <w:rPr>
          <w:spacing w:val="-9"/>
        </w:rPr>
        <w:t xml:space="preserve"> </w:t>
      </w:r>
      <w:r>
        <w:t>Area).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changes</w:t>
      </w:r>
      <w:r>
        <w:rPr>
          <w:spacing w:val="-10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did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significantly</w:t>
      </w:r>
      <w:r>
        <w:rPr>
          <w:spacing w:val="-9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but they provided a better-fitting model compared to the previous one.</w:t>
      </w:r>
    </w:p>
    <w:p w14:paraId="51CD1D4E" w14:textId="77777777" w:rsidR="00C31C56" w:rsidRDefault="00000000">
      <w:pPr>
        <w:pStyle w:val="BodyText"/>
        <w:spacing w:before="165"/>
        <w:ind w:left="100"/>
      </w:pPr>
      <w:r>
        <w:t>The</w:t>
      </w:r>
      <w:r>
        <w:rPr>
          <w:spacing w:val="-7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rPr>
          <w:spacing w:val="-2"/>
        </w:rPr>
        <w:t>improvements:</w:t>
      </w:r>
    </w:p>
    <w:p w14:paraId="44EA1E1D" w14:textId="77777777" w:rsidR="00C31C56" w:rsidRDefault="00C31C56">
      <w:pPr>
        <w:pStyle w:val="BodyText"/>
      </w:pPr>
    </w:p>
    <w:p w14:paraId="64922423" w14:textId="77777777" w:rsidR="00C31C56" w:rsidRDefault="00C31C56">
      <w:pPr>
        <w:pStyle w:val="BodyText"/>
        <w:spacing w:before="74"/>
      </w:pPr>
    </w:p>
    <w:p w14:paraId="5581383E" w14:textId="77777777" w:rsidR="00C31C56" w:rsidRDefault="00000000">
      <w:pPr>
        <w:pStyle w:val="BodyText"/>
        <w:spacing w:before="1" w:line="256" w:lineRule="auto"/>
        <w:ind w:left="100" w:right="368"/>
      </w:pPr>
      <w:r>
        <w:t>The</w:t>
      </w:r>
      <w:r>
        <w:rPr>
          <w:spacing w:val="-5"/>
        </w:rPr>
        <w:t xml:space="preserve"> </w:t>
      </w:r>
      <w:r>
        <w:t>adjusted</w:t>
      </w:r>
      <w:r>
        <w:rPr>
          <w:spacing w:val="-5"/>
        </w:rPr>
        <w:t xml:space="preserve"> </w:t>
      </w:r>
      <w:r>
        <w:t>R-squared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increased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0.5799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0.7632,</w:t>
      </w:r>
      <w:r>
        <w:rPr>
          <w:spacing w:val="-5"/>
        </w:rPr>
        <w:t xml:space="preserve"> </w:t>
      </w:r>
      <w:r>
        <w:t>indicating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model explains a larger proportion of the variance in Sale Price.</w:t>
      </w:r>
    </w:p>
    <w:p w14:paraId="59578115" w14:textId="77777777" w:rsidR="00C31C56" w:rsidRDefault="00000000">
      <w:pPr>
        <w:pStyle w:val="BodyText"/>
        <w:spacing w:before="165" w:line="256" w:lineRule="auto"/>
        <w:ind w:left="100" w:right="908"/>
      </w:pPr>
      <w:r>
        <w:t>The</w:t>
      </w:r>
      <w:r>
        <w:rPr>
          <w:spacing w:val="-14"/>
        </w:rPr>
        <w:t xml:space="preserve"> </w:t>
      </w:r>
      <w:r>
        <w:t>coefficients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predictor</w:t>
      </w:r>
      <w:r>
        <w:rPr>
          <w:spacing w:val="-13"/>
        </w:rPr>
        <w:t xml:space="preserve"> </w:t>
      </w:r>
      <w:r>
        <w:t>variables</w:t>
      </w:r>
      <w:r>
        <w:rPr>
          <w:spacing w:val="-14"/>
        </w:rPr>
        <w:t xml:space="preserve"> </w:t>
      </w:r>
      <w:r>
        <w:t>(Overall.</w:t>
      </w:r>
      <w:r>
        <w:rPr>
          <w:spacing w:val="-13"/>
        </w:rPr>
        <w:t xml:space="preserve"> </w:t>
      </w:r>
      <w:r>
        <w:t>Qual,</w:t>
      </w:r>
      <w:r>
        <w:rPr>
          <w:spacing w:val="-14"/>
        </w:rPr>
        <w:t xml:space="preserve"> </w:t>
      </w:r>
      <w:proofErr w:type="spellStart"/>
      <w:r>
        <w:t>Total.Bsmt.SF</w:t>
      </w:r>
      <w:proofErr w:type="spellEnd"/>
      <w:r>
        <w:t>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Gr.Liv.Area</w:t>
      </w:r>
      <w:proofErr w:type="spellEnd"/>
      <w:r>
        <w:t>)</w:t>
      </w:r>
      <w:r>
        <w:rPr>
          <w:spacing w:val="-14"/>
        </w:rPr>
        <w:t xml:space="preserve"> </w:t>
      </w:r>
      <w:r>
        <w:t>are statistically significant (indicated by the '***' codes).</w:t>
      </w:r>
    </w:p>
    <w:p w14:paraId="0CFFE550" w14:textId="77777777" w:rsidR="00C31C56" w:rsidRDefault="00000000">
      <w:pPr>
        <w:pStyle w:val="BodyText"/>
        <w:spacing w:before="165"/>
        <w:ind w:left="100"/>
      </w:pPr>
      <w:r>
        <w:t>The</w:t>
      </w:r>
      <w:r>
        <w:rPr>
          <w:spacing w:val="-4"/>
        </w:rPr>
        <w:t xml:space="preserve"> </w:t>
      </w:r>
      <w:r>
        <w:t>F-statistic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significant,</w:t>
      </w:r>
      <w:r>
        <w:rPr>
          <w:spacing w:val="-5"/>
        </w:rPr>
        <w:t xml:space="preserve"> </w:t>
      </w:r>
      <w:r>
        <w:t>suggesting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rPr>
          <w:spacing w:val="-4"/>
        </w:rPr>
        <w:t>fit.</w:t>
      </w:r>
    </w:p>
    <w:p w14:paraId="500CEA01" w14:textId="77777777" w:rsidR="00C31C56" w:rsidRDefault="00C31C56">
      <w:pPr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1A7A0E32" w14:textId="77777777" w:rsidR="00C31C56" w:rsidRDefault="00000000">
      <w:pPr>
        <w:pStyle w:val="BodyText"/>
        <w:spacing w:before="40" w:line="259" w:lineRule="auto"/>
        <w:ind w:left="100" w:right="662"/>
        <w:jc w:val="both"/>
      </w:pPr>
      <w:r>
        <w:lastRenderedPageBreak/>
        <w:t>Overall,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updated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predictors</w:t>
      </w:r>
      <w:r>
        <w:rPr>
          <w:spacing w:val="-9"/>
        </w:rPr>
        <w:t xml:space="preserve"> </w:t>
      </w:r>
      <w:r>
        <w:t>performs</w:t>
      </w:r>
      <w:r>
        <w:rPr>
          <w:spacing w:val="-9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explaining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variance</w:t>
      </w:r>
      <w:r>
        <w:rPr>
          <w:spacing w:val="-7"/>
        </w:rPr>
        <w:t xml:space="preserve"> </w:t>
      </w:r>
      <w:r>
        <w:t>in Sale</w:t>
      </w:r>
      <w:r>
        <w:rPr>
          <w:spacing w:val="-5"/>
        </w:rPr>
        <w:t xml:space="preserve"> </w:t>
      </w:r>
      <w:r>
        <w:t>Price.</w:t>
      </w:r>
      <w:r>
        <w:rPr>
          <w:spacing w:val="-6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refinement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consideration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predictors</w:t>
      </w:r>
      <w:r>
        <w:rPr>
          <w:spacing w:val="-7"/>
        </w:rPr>
        <w:t xml:space="preserve"> </w:t>
      </w:r>
      <w:r>
        <w:t>may lead to even better results.</w:t>
      </w:r>
    </w:p>
    <w:p w14:paraId="577F41DF" w14:textId="77777777" w:rsidR="00C31C56" w:rsidRDefault="00C31C56">
      <w:pPr>
        <w:pStyle w:val="BodyText"/>
      </w:pPr>
    </w:p>
    <w:p w14:paraId="480EDA35" w14:textId="77777777" w:rsidR="00C31C56" w:rsidRDefault="00C31C56">
      <w:pPr>
        <w:pStyle w:val="BodyText"/>
        <w:spacing w:before="46"/>
      </w:pPr>
    </w:p>
    <w:p w14:paraId="7CD6070E" w14:textId="77777777" w:rsidR="00C31C56" w:rsidRDefault="00000000">
      <w:pPr>
        <w:pStyle w:val="BodyText"/>
        <w:spacing w:line="256" w:lineRule="auto"/>
        <w:ind w:left="100" w:right="456"/>
      </w:pPr>
      <w:r>
        <w:t>Q13.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subsets</w:t>
      </w:r>
      <w:r>
        <w:rPr>
          <w:spacing w:val="-8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"best"</w:t>
      </w:r>
      <w:r>
        <w:rPr>
          <w:spacing w:val="-7"/>
        </w:rPr>
        <w:t xml:space="preserve"> </w:t>
      </w:r>
      <w:r>
        <w:t>model.</w:t>
      </w:r>
      <w:r>
        <w:rPr>
          <w:spacing w:val="-7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preferred model in equation form.</w:t>
      </w:r>
    </w:p>
    <w:p w14:paraId="39D9A231" w14:textId="77777777" w:rsidR="00C31C56" w:rsidRDefault="00C31C56">
      <w:pPr>
        <w:pStyle w:val="BodyText"/>
        <w:rPr>
          <w:sz w:val="20"/>
        </w:rPr>
      </w:pPr>
    </w:p>
    <w:p w14:paraId="6D300040" w14:textId="77777777" w:rsidR="00C31C56" w:rsidRDefault="00C31C56">
      <w:pPr>
        <w:pStyle w:val="BodyText"/>
        <w:rPr>
          <w:sz w:val="20"/>
        </w:rPr>
      </w:pPr>
    </w:p>
    <w:p w14:paraId="658677E8" w14:textId="77777777" w:rsidR="00C31C56" w:rsidRDefault="00000000">
      <w:pPr>
        <w:pStyle w:val="BodyText"/>
        <w:spacing w:before="40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0F60CDD9" wp14:editId="0FC5B3EF">
            <wp:simplePos x="0" y="0"/>
            <wp:positionH relativeFrom="page">
              <wp:posOffset>932438</wp:posOffset>
            </wp:positionH>
            <wp:positionV relativeFrom="paragraph">
              <wp:posOffset>196220</wp:posOffset>
            </wp:positionV>
            <wp:extent cx="5758662" cy="59540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662" cy="595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2E568" w14:textId="77777777" w:rsidR="00C31C56" w:rsidRDefault="00C31C56">
      <w:pPr>
        <w:pStyle w:val="BodyText"/>
        <w:spacing w:before="70"/>
      </w:pPr>
    </w:p>
    <w:p w14:paraId="5417B6B9" w14:textId="77777777" w:rsidR="00C31C56" w:rsidRDefault="00000000">
      <w:pPr>
        <w:pStyle w:val="BodyText"/>
        <w:spacing w:line="256" w:lineRule="auto"/>
        <w:ind w:left="100" w:right="456"/>
      </w:pPr>
      <w:r>
        <w:t>The</w:t>
      </w:r>
      <w:r>
        <w:rPr>
          <w:spacing w:val="-4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presents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dependent</w:t>
      </w:r>
      <w:r>
        <w:rPr>
          <w:spacing w:val="-6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SalePrice,</w:t>
      </w:r>
      <w:r>
        <w:rPr>
          <w:spacing w:val="-4"/>
        </w:rPr>
        <w:t xml:space="preserve"> </w:t>
      </w:r>
      <w:r>
        <w:t>and it's</w:t>
      </w:r>
      <w:r>
        <w:rPr>
          <w:spacing w:val="-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using three</w:t>
      </w:r>
      <w:r>
        <w:rPr>
          <w:spacing w:val="-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variables:</w:t>
      </w:r>
      <w:r>
        <w:rPr>
          <w:spacing w:val="-4"/>
        </w:rPr>
        <w:t xml:space="preserve"> </w:t>
      </w:r>
      <w:r>
        <w:t xml:space="preserve">Overall. Qual, </w:t>
      </w:r>
      <w:proofErr w:type="spellStart"/>
      <w:r>
        <w:t>Total.Bsmt.SF</w:t>
      </w:r>
      <w:proofErr w:type="spellEnd"/>
      <w:r>
        <w:t>, and</w:t>
      </w:r>
      <w:r>
        <w:rPr>
          <w:spacing w:val="-1"/>
        </w:rPr>
        <w:t xml:space="preserve"> </w:t>
      </w:r>
      <w:proofErr w:type="spellStart"/>
      <w:r>
        <w:t>Gr.Liv.Area</w:t>
      </w:r>
      <w:proofErr w:type="spellEnd"/>
      <w:r>
        <w:t>.</w:t>
      </w:r>
    </w:p>
    <w:p w14:paraId="2CC9BF6F" w14:textId="77777777" w:rsidR="00C31C56" w:rsidRDefault="00000000">
      <w:pPr>
        <w:pStyle w:val="BodyText"/>
        <w:spacing w:before="4" w:line="259" w:lineRule="auto"/>
        <w:ind w:left="100" w:right="456"/>
      </w:pPr>
      <w:r>
        <w:t>The</w:t>
      </w:r>
      <w:r>
        <w:rPr>
          <w:spacing w:val="-6"/>
        </w:rPr>
        <w:t xml:space="preserve"> </w:t>
      </w:r>
      <w:r>
        <w:t>coefficients</w:t>
      </w:r>
      <w:r>
        <w:rPr>
          <w:spacing w:val="-7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one-unit</w:t>
      </w:r>
      <w:r>
        <w:rPr>
          <w:spacing w:val="-8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Overall.Qual</w:t>
      </w:r>
      <w:proofErr w:type="spellEnd"/>
      <w:r>
        <w:t>,</w:t>
      </w:r>
      <w:r>
        <w:rPr>
          <w:spacing w:val="-9"/>
        </w:rPr>
        <w:t xml:space="preserve"> </w:t>
      </w:r>
      <w:r>
        <w:t>SalePrice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t xml:space="preserve">to increase by approximately $27,930, while a one-unit increase in </w:t>
      </w:r>
      <w:proofErr w:type="spellStart"/>
      <w:r>
        <w:t>Total.Bsmt.SF</w:t>
      </w:r>
      <w:proofErr w:type="spellEnd"/>
      <w:r>
        <w:t xml:space="preserve"> leads to an increase of about $39.13 in SalePrice.</w:t>
      </w:r>
    </w:p>
    <w:p w14:paraId="52C1D233" w14:textId="77777777" w:rsidR="00C31C56" w:rsidRDefault="00C31C56">
      <w:pPr>
        <w:pStyle w:val="BodyText"/>
        <w:spacing w:before="183"/>
      </w:pPr>
    </w:p>
    <w:p w14:paraId="70A9D64D" w14:textId="77777777" w:rsidR="00C31C56" w:rsidRDefault="00000000">
      <w:pPr>
        <w:pStyle w:val="BodyText"/>
        <w:ind w:left="155"/>
      </w:pPr>
      <w:r>
        <w:t>Similarly,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one-unit</w:t>
      </w:r>
      <w:r>
        <w:rPr>
          <w:spacing w:val="-10"/>
        </w:rPr>
        <w:t xml:space="preserve"> </w:t>
      </w:r>
      <w:r>
        <w:t>increase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Gr.Liv.Area</w:t>
      </w:r>
      <w:proofErr w:type="spellEnd"/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approximately</w:t>
      </w:r>
    </w:p>
    <w:p w14:paraId="3E8F37C4" w14:textId="77777777" w:rsidR="00C31C56" w:rsidRDefault="00000000">
      <w:pPr>
        <w:pStyle w:val="BodyText"/>
        <w:spacing w:before="22" w:line="259" w:lineRule="auto"/>
        <w:ind w:left="100" w:right="368"/>
      </w:pPr>
      <w:r>
        <w:t>$52.06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SalePrice.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6"/>
        </w:rPr>
        <w:t xml:space="preserve"> </w:t>
      </w:r>
      <w:r>
        <w:t>intercept</w:t>
      </w:r>
      <w:r>
        <w:rPr>
          <w:spacing w:val="-7"/>
        </w:rPr>
        <w:t xml:space="preserve"> </w:t>
      </w:r>
      <w:r>
        <w:t>estimates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SalePrice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around -$108,600</w:t>
      </w:r>
      <w:r>
        <w:rPr>
          <w:spacing w:val="-5"/>
        </w:rPr>
        <w:t xml:space="preserve"> </w:t>
      </w:r>
      <w:r>
        <w:t>when all</w:t>
      </w:r>
      <w:r>
        <w:rPr>
          <w:spacing w:val="-6"/>
        </w:rPr>
        <w:t xml:space="preserve"> </w:t>
      </w:r>
      <w:r>
        <w:t>predictors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zero,</w:t>
      </w:r>
      <w:r>
        <w:rPr>
          <w:spacing w:val="-7"/>
        </w:rPr>
        <w:t xml:space="preserve"> </w:t>
      </w:r>
      <w:r>
        <w:t>although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doesn't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practical</w:t>
      </w:r>
      <w:r>
        <w:rPr>
          <w:spacing w:val="-6"/>
        </w:rPr>
        <w:t xml:space="preserve"> </w:t>
      </w:r>
      <w:r>
        <w:t>interpretation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context. The adjusted R-squared value of 0.7635 suggests that this model accounts for about 76.35% of the variability in SalePrice, indicating a reasonably good fit. The t-values and p-values for the</w:t>
      </w:r>
    </w:p>
    <w:p w14:paraId="175B3458" w14:textId="77777777" w:rsidR="00C31C56" w:rsidRDefault="00000000">
      <w:pPr>
        <w:pStyle w:val="BodyText"/>
        <w:spacing w:line="292" w:lineRule="exact"/>
        <w:ind w:left="100"/>
      </w:pPr>
      <w:r>
        <w:t>coefficients</w:t>
      </w:r>
      <w:r>
        <w:rPr>
          <w:spacing w:val="-12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predictors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statistically</w:t>
      </w:r>
      <w:r>
        <w:rPr>
          <w:spacing w:val="-11"/>
        </w:rPr>
        <w:t xml:space="preserve"> </w:t>
      </w:r>
      <w:r>
        <w:t>significant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predicting</w:t>
      </w:r>
      <w:r>
        <w:rPr>
          <w:spacing w:val="-12"/>
        </w:rPr>
        <w:t xml:space="preserve"> </w:t>
      </w:r>
      <w:r>
        <w:rPr>
          <w:spacing w:val="-2"/>
        </w:rPr>
        <w:t>SalePrice.</w:t>
      </w:r>
    </w:p>
    <w:p w14:paraId="20F3DB27" w14:textId="77777777" w:rsidR="00C31C56" w:rsidRDefault="00C31C56">
      <w:pPr>
        <w:pStyle w:val="BodyText"/>
        <w:rPr>
          <w:sz w:val="20"/>
        </w:rPr>
      </w:pPr>
    </w:p>
    <w:p w14:paraId="462B3013" w14:textId="77777777" w:rsidR="00C31C56" w:rsidRDefault="00C31C56">
      <w:pPr>
        <w:pStyle w:val="BodyText"/>
        <w:rPr>
          <w:sz w:val="20"/>
        </w:rPr>
      </w:pPr>
    </w:p>
    <w:p w14:paraId="01E018A1" w14:textId="77777777" w:rsidR="00C31C56" w:rsidRDefault="00C31C56">
      <w:pPr>
        <w:pStyle w:val="BodyText"/>
        <w:rPr>
          <w:sz w:val="20"/>
        </w:rPr>
      </w:pPr>
    </w:p>
    <w:p w14:paraId="0D1D9628" w14:textId="77777777" w:rsidR="00C31C56" w:rsidRDefault="00C31C56">
      <w:pPr>
        <w:pStyle w:val="BodyText"/>
        <w:rPr>
          <w:sz w:val="20"/>
        </w:rPr>
      </w:pPr>
    </w:p>
    <w:p w14:paraId="431642D1" w14:textId="77777777" w:rsidR="00C31C56" w:rsidRDefault="00000000">
      <w:pPr>
        <w:pStyle w:val="BodyText"/>
        <w:spacing w:before="47"/>
        <w:rPr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2E9490D9" wp14:editId="14859114">
            <wp:simplePos x="0" y="0"/>
            <wp:positionH relativeFrom="page">
              <wp:posOffset>914400</wp:posOffset>
            </wp:positionH>
            <wp:positionV relativeFrom="paragraph">
              <wp:posOffset>200114</wp:posOffset>
            </wp:positionV>
            <wp:extent cx="4802886" cy="364617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886" cy="36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E24EE" w14:textId="77777777" w:rsidR="00C31C56" w:rsidRDefault="00C31C56">
      <w:pPr>
        <w:rPr>
          <w:sz w:val="20"/>
        </w:rPr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61ABA749" w14:textId="77777777" w:rsidR="00C31C56" w:rsidRDefault="00C31C56">
      <w:pPr>
        <w:pStyle w:val="BodyText"/>
        <w:spacing w:before="1"/>
        <w:rPr>
          <w:sz w:val="4"/>
        </w:rPr>
      </w:pPr>
    </w:p>
    <w:p w14:paraId="113D79C8" w14:textId="77777777" w:rsidR="00C31C56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31B613D" wp14:editId="2C6E4B1C">
            <wp:extent cx="5175599" cy="5277707"/>
            <wp:effectExtent l="0" t="0" r="0" b="0"/>
            <wp:docPr id="32" name="Image 32" descr="A black and white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black and white graph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599" cy="527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476" w14:textId="77777777" w:rsidR="00C31C56" w:rsidRDefault="00C31C56">
      <w:pPr>
        <w:pStyle w:val="BodyText"/>
      </w:pPr>
    </w:p>
    <w:p w14:paraId="049905A9" w14:textId="77777777" w:rsidR="00C31C56" w:rsidRDefault="00C31C56">
      <w:pPr>
        <w:pStyle w:val="BodyText"/>
      </w:pPr>
    </w:p>
    <w:p w14:paraId="7D7AE25B" w14:textId="77777777" w:rsidR="00C31C56" w:rsidRDefault="00C31C56">
      <w:pPr>
        <w:pStyle w:val="BodyText"/>
      </w:pPr>
    </w:p>
    <w:p w14:paraId="6E4AC593" w14:textId="77777777" w:rsidR="00C31C56" w:rsidRDefault="00C31C56">
      <w:pPr>
        <w:pStyle w:val="BodyText"/>
        <w:spacing w:before="78"/>
      </w:pPr>
    </w:p>
    <w:p w14:paraId="458A96CE" w14:textId="77777777" w:rsidR="00C31C56" w:rsidRDefault="00000000">
      <w:pPr>
        <w:pStyle w:val="BodyText"/>
        <w:spacing w:before="1" w:line="259" w:lineRule="auto"/>
        <w:ind w:left="100" w:right="456"/>
      </w:pPr>
      <w:r>
        <w:t>The plot of Adjusted R-squared (Adj.</w:t>
      </w:r>
      <w:r>
        <w:rPr>
          <w:spacing w:val="-2"/>
        </w:rPr>
        <w:t xml:space="preserve"> </w:t>
      </w:r>
      <w:r>
        <w:t>R^2) shows</w:t>
      </w:r>
      <w:r>
        <w:rPr>
          <w:spacing w:val="-1"/>
        </w:rPr>
        <w:t xml:space="preserve"> </w:t>
      </w:r>
      <w:r>
        <w:t>how the adjusted R-squared value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as different</w:t>
      </w:r>
      <w:r>
        <w:rPr>
          <w:spacing w:val="-8"/>
        </w:rPr>
        <w:t xml:space="preserve"> </w:t>
      </w:r>
      <w:r>
        <w:t>subsets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predictors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model.</w:t>
      </w:r>
      <w:r>
        <w:rPr>
          <w:spacing w:val="-7"/>
        </w:rPr>
        <w:t xml:space="preserve"> </w:t>
      </w:r>
      <w:r>
        <w:t>Adjusted</w:t>
      </w:r>
      <w:r>
        <w:rPr>
          <w:spacing w:val="-6"/>
        </w:rPr>
        <w:t xml:space="preserve"> </w:t>
      </w:r>
      <w:r>
        <w:t>R-squared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measure</w:t>
      </w:r>
      <w:r>
        <w:rPr>
          <w:spacing w:val="-8"/>
        </w:rPr>
        <w:t xml:space="preserve"> </w:t>
      </w:r>
      <w:r>
        <w:t>of how well the model fits the data while penalizing for the number of predictors included.</w:t>
      </w:r>
    </w:p>
    <w:p w14:paraId="70C84728" w14:textId="77777777" w:rsidR="00C31C56" w:rsidRDefault="00C31C56">
      <w:pPr>
        <w:spacing w:line="259" w:lineRule="auto"/>
        <w:sectPr w:rsidR="00C31C56">
          <w:pgSz w:w="12240" w:h="15840"/>
          <w:pgMar w:top="1820" w:right="980" w:bottom="280" w:left="1340" w:header="720" w:footer="720" w:gutter="0"/>
          <w:cols w:space="720"/>
        </w:sectPr>
      </w:pPr>
    </w:p>
    <w:p w14:paraId="4E5EC011" w14:textId="77777777" w:rsidR="00C31C56" w:rsidRDefault="00000000">
      <w:pPr>
        <w:pStyle w:val="BodyText"/>
        <w:spacing w:before="40" w:line="259" w:lineRule="auto"/>
        <w:ind w:left="100" w:right="456"/>
      </w:pPr>
      <w:r>
        <w:lastRenderedPageBreak/>
        <w:t>Q14.</w:t>
      </w:r>
      <w:r>
        <w:rPr>
          <w:spacing w:val="-6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preferred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13</w:t>
      </w:r>
      <w:r>
        <w:rPr>
          <w:spacing w:val="-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12.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they differ? Which model do you prefer and why?</w:t>
      </w:r>
    </w:p>
    <w:p w14:paraId="23FB33CE" w14:textId="77777777" w:rsidR="00C31C56" w:rsidRDefault="00C31C56">
      <w:pPr>
        <w:pStyle w:val="BodyText"/>
      </w:pPr>
    </w:p>
    <w:p w14:paraId="76FF2153" w14:textId="77777777" w:rsidR="00C31C56" w:rsidRDefault="00C31C56">
      <w:pPr>
        <w:pStyle w:val="BodyText"/>
        <w:spacing w:before="45"/>
      </w:pPr>
    </w:p>
    <w:p w14:paraId="34AE75E6" w14:textId="77777777" w:rsidR="00C31C56" w:rsidRDefault="00000000">
      <w:pPr>
        <w:pStyle w:val="BodyText"/>
        <w:spacing w:before="1" w:line="259" w:lineRule="auto"/>
        <w:ind w:left="100" w:right="456"/>
      </w:pP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12</w:t>
      </w:r>
      <w:r>
        <w:rPr>
          <w:spacing w:val="-7"/>
        </w:rPr>
        <w:t xml:space="preserve"> </w:t>
      </w:r>
      <w:r>
        <w:t>involved</w:t>
      </w:r>
      <w:r>
        <w:rPr>
          <w:spacing w:val="-6"/>
        </w:rPr>
        <w:t xml:space="preserve"> </w:t>
      </w:r>
      <w:r>
        <w:t>considering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combinations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independent variables to construct regression models.</w:t>
      </w:r>
    </w:p>
    <w:p w14:paraId="23EDBF10" w14:textId="77777777" w:rsidR="00C31C56" w:rsidRDefault="00000000">
      <w:pPr>
        <w:pStyle w:val="BodyText"/>
        <w:spacing w:before="159" w:line="259" w:lineRule="auto"/>
        <w:ind w:left="100" w:right="456"/>
      </w:pPr>
      <w:r>
        <w:t>In</w:t>
      </w:r>
      <w:r>
        <w:rPr>
          <w:spacing w:val="-4"/>
        </w:rPr>
        <w:t xml:space="preserve"> </w:t>
      </w:r>
      <w:r>
        <w:t>contrast,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chosen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best-performing</w:t>
      </w:r>
      <w:r>
        <w:rPr>
          <w:spacing w:val="-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highest adjusted R-squared value, indicating its superior fit to the dataset.</w:t>
      </w:r>
    </w:p>
    <w:p w14:paraId="72C79FBA" w14:textId="77777777" w:rsidR="00C31C56" w:rsidRDefault="00000000">
      <w:pPr>
        <w:pStyle w:val="BodyText"/>
        <w:spacing w:before="159" w:line="259" w:lineRule="auto"/>
        <w:ind w:left="100" w:right="456"/>
      </w:pPr>
      <w:r>
        <w:t>The</w:t>
      </w:r>
      <w:r>
        <w:rPr>
          <w:spacing w:val="-3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depends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analysis's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objectives.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 pinpoint the independent variables that yield the best model fit, the model from step 13 is</w:t>
      </w:r>
    </w:p>
    <w:p w14:paraId="6F479762" w14:textId="77777777" w:rsidR="00C31C56" w:rsidRDefault="00000000">
      <w:pPr>
        <w:pStyle w:val="BodyText"/>
        <w:spacing w:before="1"/>
        <w:ind w:left="100"/>
      </w:pPr>
      <w:r>
        <w:t>recommended.</w:t>
      </w:r>
      <w:r>
        <w:rPr>
          <w:spacing w:val="-8"/>
        </w:rPr>
        <w:t xml:space="preserve"> </w:t>
      </w:r>
      <w:r>
        <w:t>Conversely,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strike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balance</w:t>
      </w:r>
      <w:r>
        <w:rPr>
          <w:spacing w:val="-9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rPr>
          <w:spacing w:val="-5"/>
        </w:rPr>
        <w:t>and</w:t>
      </w:r>
    </w:p>
    <w:p w14:paraId="28876B56" w14:textId="77777777" w:rsidR="00C31C56" w:rsidRDefault="00000000">
      <w:pPr>
        <w:pStyle w:val="BodyText"/>
        <w:spacing w:before="22" w:line="259" w:lineRule="auto"/>
        <w:ind w:left="100" w:right="456"/>
      </w:pPr>
      <w:r>
        <w:t>complexity</w:t>
      </w:r>
      <w:r>
        <w:rPr>
          <w:spacing w:val="-6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determining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ideal</w:t>
      </w:r>
      <w:r>
        <w:rPr>
          <w:spacing w:val="-8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independent</w:t>
      </w:r>
      <w:r>
        <w:rPr>
          <w:spacing w:val="-7"/>
        </w:rPr>
        <w:t xml:space="preserve"> </w:t>
      </w:r>
      <w:r>
        <w:t>variables,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step 12 is the preferred option.</w:t>
      </w:r>
    </w:p>
    <w:p w14:paraId="6E2D88E6" w14:textId="77777777" w:rsidR="00C31C56" w:rsidRDefault="00C31C56">
      <w:pPr>
        <w:spacing w:line="259" w:lineRule="auto"/>
        <w:sectPr w:rsidR="00C31C56">
          <w:pgSz w:w="12240" w:h="15840"/>
          <w:pgMar w:top="1400" w:right="980" w:bottom="280" w:left="1340" w:header="720" w:footer="720" w:gutter="0"/>
          <w:cols w:space="720"/>
        </w:sectPr>
      </w:pPr>
    </w:p>
    <w:p w14:paraId="63E9C468" w14:textId="77777777" w:rsidR="00C31C56" w:rsidRDefault="00000000">
      <w:pPr>
        <w:pStyle w:val="Heading1"/>
      </w:pPr>
      <w:r>
        <w:rPr>
          <w:spacing w:val="-2"/>
        </w:rPr>
        <w:lastRenderedPageBreak/>
        <w:t>Conclusion</w:t>
      </w:r>
    </w:p>
    <w:p w14:paraId="1A20B681" w14:textId="77777777" w:rsidR="00C31C56" w:rsidRDefault="00C31C56">
      <w:pPr>
        <w:pStyle w:val="BodyText"/>
        <w:spacing w:before="213"/>
        <w:rPr>
          <w:rFonts w:ascii="Arial"/>
          <w:sz w:val="40"/>
        </w:rPr>
      </w:pPr>
    </w:p>
    <w:p w14:paraId="74063BD7" w14:textId="77777777" w:rsidR="00C31C56" w:rsidRDefault="00000000">
      <w:pPr>
        <w:pStyle w:val="BodyText"/>
        <w:spacing w:line="259" w:lineRule="auto"/>
        <w:ind w:left="100" w:right="456"/>
      </w:pPr>
      <w:r>
        <w:t>The analysis of the Ames Housing dataset, comprising 2930 residential properties and 82 variables,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provided</w:t>
      </w:r>
      <w:r>
        <w:rPr>
          <w:spacing w:val="-9"/>
        </w:rPr>
        <w:t xml:space="preserve"> </w:t>
      </w:r>
      <w:r>
        <w:t>valuable</w:t>
      </w:r>
      <w:r>
        <w:rPr>
          <w:spacing w:val="-12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estate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statistical</w:t>
      </w:r>
      <w:r>
        <w:rPr>
          <w:spacing w:val="-9"/>
        </w:rPr>
        <w:t xml:space="preserve"> </w:t>
      </w:r>
      <w:r>
        <w:t>modeling.</w:t>
      </w:r>
      <w:r>
        <w:rPr>
          <w:spacing w:val="-1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takeaways include the significance of feature selection, data preprocessing, and model evaluation. The project highlighted the need for thorough data preparation, which ensures model robustness and generalizability.</w:t>
      </w:r>
    </w:p>
    <w:p w14:paraId="2E32A42A" w14:textId="77777777" w:rsidR="00C31C56" w:rsidRDefault="00C31C56">
      <w:pPr>
        <w:pStyle w:val="BodyText"/>
      </w:pPr>
    </w:p>
    <w:p w14:paraId="67D098E0" w14:textId="77777777" w:rsidR="00C31C56" w:rsidRDefault="00C31C56">
      <w:pPr>
        <w:pStyle w:val="BodyText"/>
        <w:spacing w:before="51"/>
      </w:pPr>
    </w:p>
    <w:p w14:paraId="4885BD5D" w14:textId="77777777" w:rsidR="00C31C56" w:rsidRDefault="00000000">
      <w:pPr>
        <w:pStyle w:val="BodyText"/>
        <w:ind w:left="100"/>
      </w:pP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central</w:t>
      </w:r>
      <w:r>
        <w:rPr>
          <w:spacing w:val="-4"/>
        </w:rPr>
        <w:t xml:space="preserve"> </w:t>
      </w:r>
      <w:r>
        <w:t>findings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housing</w:t>
      </w:r>
      <w:r>
        <w:rPr>
          <w:spacing w:val="-6"/>
        </w:rPr>
        <w:t xml:space="preserve"> </w:t>
      </w:r>
      <w:r>
        <w:t>prices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primarily</w:t>
      </w:r>
      <w:r>
        <w:rPr>
          <w:spacing w:val="-4"/>
        </w:rPr>
        <w:t xml:space="preserve"> </w:t>
      </w:r>
      <w:r>
        <w:t>influenced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rPr>
          <w:spacing w:val="-5"/>
        </w:rPr>
        <w:t>as</w:t>
      </w:r>
    </w:p>
    <w:p w14:paraId="4DBE7984" w14:textId="77777777" w:rsidR="00C31C56" w:rsidRDefault="00000000">
      <w:pPr>
        <w:pStyle w:val="BodyText"/>
        <w:spacing w:before="21" w:line="259" w:lineRule="auto"/>
        <w:ind w:left="100" w:right="456"/>
      </w:pPr>
      <w:r>
        <w:t>ground</w:t>
      </w:r>
      <w:r>
        <w:rPr>
          <w:spacing w:val="-7"/>
        </w:rPr>
        <w:t xml:space="preserve"> </w:t>
      </w:r>
      <w:r>
        <w:t>living</w:t>
      </w:r>
      <w:r>
        <w:rPr>
          <w:spacing w:val="-6"/>
        </w:rPr>
        <w:t xml:space="preserve"> </w:t>
      </w:r>
      <w:r>
        <w:t>space,</w:t>
      </w:r>
      <w:r>
        <w:rPr>
          <w:spacing w:val="-8"/>
        </w:rPr>
        <w:t xml:space="preserve"> </w:t>
      </w:r>
      <w:r>
        <w:t>1st</w:t>
      </w:r>
      <w:r>
        <w:rPr>
          <w:spacing w:val="-7"/>
        </w:rPr>
        <w:t xml:space="preserve"> </w:t>
      </w:r>
      <w:r>
        <w:t>floor</w:t>
      </w:r>
      <w:r>
        <w:rPr>
          <w:spacing w:val="-6"/>
        </w:rPr>
        <w:t xml:space="preserve"> </w:t>
      </w:r>
      <w:r>
        <w:t>area,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2nd</w:t>
      </w:r>
      <w:r>
        <w:rPr>
          <w:spacing w:val="-7"/>
        </w:rPr>
        <w:t xml:space="preserve"> </w:t>
      </w:r>
      <w:r>
        <w:t>floor</w:t>
      </w:r>
      <w:r>
        <w:rPr>
          <w:spacing w:val="-9"/>
        </w:rPr>
        <w:t xml:space="preserve"> </w:t>
      </w:r>
      <w:r>
        <w:t>area.</w:t>
      </w:r>
      <w:r>
        <w:rPr>
          <w:spacing w:val="-7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best-fit</w:t>
      </w:r>
      <w:r>
        <w:rPr>
          <w:spacing w:val="-7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 xml:space="preserve">determined using the </w:t>
      </w:r>
      <w:proofErr w:type="spellStart"/>
      <w:r>
        <w:t>regsubsets</w:t>
      </w:r>
      <w:proofErr w:type="spellEnd"/>
      <w:r>
        <w:t>() function, emphasized the importance of identifying the optimal independent variables for model accuracy, aligning with specific analysis objectives.</w:t>
      </w:r>
    </w:p>
    <w:p w14:paraId="1F48A9E7" w14:textId="77777777" w:rsidR="00C31C56" w:rsidRDefault="00C31C56">
      <w:pPr>
        <w:pStyle w:val="BodyText"/>
      </w:pPr>
    </w:p>
    <w:p w14:paraId="41AABA71" w14:textId="77777777" w:rsidR="00C31C56" w:rsidRDefault="00C31C56">
      <w:pPr>
        <w:pStyle w:val="BodyText"/>
        <w:spacing w:before="51"/>
      </w:pPr>
    </w:p>
    <w:p w14:paraId="4DBF4B61" w14:textId="77777777" w:rsidR="00C31C56" w:rsidRDefault="00000000">
      <w:pPr>
        <w:pStyle w:val="BodyText"/>
        <w:spacing w:line="256" w:lineRule="auto"/>
        <w:ind w:left="100" w:right="456"/>
      </w:pPr>
      <w:r>
        <w:t>The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shed</w:t>
      </w:r>
      <w:r>
        <w:rPr>
          <w:spacing w:val="-2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diagnosing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models, especially</w:t>
      </w:r>
      <w:r>
        <w:rPr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real-world</w:t>
      </w:r>
      <w:r>
        <w:rPr>
          <w:spacing w:val="-9"/>
        </w:rPr>
        <w:t xml:space="preserve"> </w:t>
      </w:r>
      <w:r>
        <w:t>scenarios</w:t>
      </w:r>
      <w:r>
        <w:rPr>
          <w:spacing w:val="-9"/>
        </w:rPr>
        <w:t xml:space="preserve"> </w:t>
      </w:r>
      <w:r>
        <w:t>deviate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>assumptions.</w:t>
      </w:r>
      <w:r>
        <w:rPr>
          <w:spacing w:val="-13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rPr>
          <w:spacing w:val="-5"/>
        </w:rPr>
        <w:t>for</w:t>
      </w:r>
    </w:p>
    <w:p w14:paraId="3EBBA945" w14:textId="77777777" w:rsidR="00C31C56" w:rsidRDefault="00000000">
      <w:pPr>
        <w:pStyle w:val="BodyText"/>
        <w:spacing w:before="5"/>
        <w:ind w:left="100"/>
      </w:pPr>
      <w:r>
        <w:t>addressing</w:t>
      </w:r>
      <w:r>
        <w:rPr>
          <w:spacing w:val="-8"/>
        </w:rPr>
        <w:t xml:space="preserve"> </w:t>
      </w:r>
      <w:r>
        <w:t>issues</w:t>
      </w:r>
      <w:r>
        <w:rPr>
          <w:spacing w:val="-7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multicollinearity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tailored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dataset's</w:t>
      </w:r>
      <w:r>
        <w:rPr>
          <w:spacing w:val="-8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rPr>
          <w:spacing w:val="-2"/>
        </w:rPr>
        <w:t>characteristics.</w:t>
      </w:r>
    </w:p>
    <w:p w14:paraId="40599E86" w14:textId="77777777" w:rsidR="00C31C56" w:rsidRDefault="00000000">
      <w:pPr>
        <w:pStyle w:val="BodyText"/>
        <w:spacing w:before="184" w:line="256" w:lineRule="auto"/>
        <w:ind w:left="100" w:right="456"/>
      </w:pPr>
      <w:r>
        <w:t>Exploring variable interactions revealed significant relationships affecting housing prices, underlining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predictive</w:t>
      </w:r>
      <w:r>
        <w:rPr>
          <w:spacing w:val="-6"/>
        </w:rPr>
        <w:t xml:space="preserve"> </w:t>
      </w:r>
      <w:r>
        <w:t>modeling.</w:t>
      </w:r>
    </w:p>
    <w:p w14:paraId="49234815" w14:textId="77777777" w:rsidR="00C31C56" w:rsidRDefault="00C31C56">
      <w:pPr>
        <w:pStyle w:val="BodyText"/>
      </w:pPr>
    </w:p>
    <w:p w14:paraId="69911974" w14:textId="77777777" w:rsidR="00C31C56" w:rsidRDefault="00C31C56">
      <w:pPr>
        <w:pStyle w:val="BodyText"/>
        <w:spacing w:before="54"/>
      </w:pPr>
    </w:p>
    <w:p w14:paraId="7E8A7072" w14:textId="77777777" w:rsidR="00C31C56" w:rsidRDefault="00000000">
      <w:pPr>
        <w:pStyle w:val="BodyText"/>
        <w:spacing w:before="1" w:line="480" w:lineRule="auto"/>
        <w:ind w:left="820" w:right="572" w:hanging="720"/>
        <w:rPr>
          <w:rFonts w:ascii="Times New Roman"/>
        </w:rPr>
      </w:pPr>
      <w:r>
        <w:rPr>
          <w:rFonts w:ascii="Times New Roman"/>
        </w:rPr>
        <w:t>In conclusion, this project provides a comprehensive understanding of data analysis, feature selection, and model evaluation within the real estate context. It emphasizes that achieving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most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accurate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model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always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primary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goal;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instead,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choice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 modeling approach should align with specific analysis objectives. These insights are invaluable for professionals engaged in data-driven decision-making and predictive modeling in real estate and related fields.</w:t>
      </w:r>
    </w:p>
    <w:p w14:paraId="2008C88A" w14:textId="77777777" w:rsidR="00C31C56" w:rsidRDefault="00C31C56">
      <w:pPr>
        <w:spacing w:line="480" w:lineRule="auto"/>
        <w:rPr>
          <w:rFonts w:ascii="Times New Roman"/>
        </w:rPr>
        <w:sectPr w:rsidR="00C31C56">
          <w:pgSz w:w="12240" w:h="15840"/>
          <w:pgMar w:top="1380" w:right="980" w:bottom="280" w:left="1340" w:header="720" w:footer="720" w:gutter="0"/>
          <w:cols w:space="720"/>
        </w:sectPr>
      </w:pPr>
    </w:p>
    <w:p w14:paraId="0C022B2E" w14:textId="77777777" w:rsidR="00C31C56" w:rsidRDefault="00000000">
      <w:pPr>
        <w:pStyle w:val="Heading1"/>
        <w:ind w:left="2094"/>
      </w:pPr>
      <w:r>
        <w:rPr>
          <w:spacing w:val="-2"/>
        </w:rPr>
        <w:lastRenderedPageBreak/>
        <w:t>References</w:t>
      </w:r>
    </w:p>
    <w:p w14:paraId="4A3F3D68" w14:textId="77777777" w:rsidR="00C31C56" w:rsidRDefault="00000000">
      <w:pPr>
        <w:spacing w:before="459"/>
        <w:ind w:left="942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Graphics -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Scatter Plot</w:t>
      </w:r>
      <w:r>
        <w:rPr>
          <w:rFonts w:ascii="Times New Roman"/>
          <w:sz w:val="24"/>
        </w:rPr>
        <w:t>. (n.d.).</w:t>
      </w:r>
      <w:r>
        <w:rPr>
          <w:rFonts w:ascii="Times New Roman"/>
          <w:spacing w:val="-1"/>
          <w:sz w:val="24"/>
        </w:rPr>
        <w:t xml:space="preserve"> </w:t>
      </w:r>
      <w:hyperlink r:id="rId37">
        <w:r>
          <w:rPr>
            <w:rFonts w:ascii="Times New Roman"/>
            <w:color w:val="0462C1"/>
            <w:spacing w:val="-2"/>
            <w:sz w:val="24"/>
            <w:u w:val="single" w:color="0462C1"/>
          </w:rPr>
          <w:t>https://www.w3schools.com/r/r_graph_scatterplot.asp</w:t>
        </w:r>
      </w:hyperlink>
    </w:p>
    <w:p w14:paraId="7723935F" w14:textId="77777777" w:rsidR="00C31C56" w:rsidRDefault="00C31C56">
      <w:pPr>
        <w:pStyle w:val="BodyText"/>
        <w:rPr>
          <w:rFonts w:ascii="Times New Roman"/>
        </w:rPr>
      </w:pPr>
    </w:p>
    <w:p w14:paraId="2AD9A67D" w14:textId="77777777" w:rsidR="00C31C56" w:rsidRDefault="00C31C56">
      <w:pPr>
        <w:pStyle w:val="BodyText"/>
        <w:rPr>
          <w:rFonts w:ascii="Times New Roman"/>
        </w:rPr>
      </w:pPr>
    </w:p>
    <w:p w14:paraId="7AD4D05D" w14:textId="77777777" w:rsidR="00C31C56" w:rsidRDefault="00C31C56">
      <w:pPr>
        <w:pStyle w:val="BodyText"/>
        <w:rPr>
          <w:rFonts w:ascii="Times New Roman"/>
        </w:rPr>
      </w:pPr>
    </w:p>
    <w:p w14:paraId="514A8083" w14:textId="77777777" w:rsidR="00C31C56" w:rsidRDefault="00000000">
      <w:pPr>
        <w:pStyle w:val="BodyText"/>
        <w:spacing w:before="1" w:line="480" w:lineRule="auto"/>
        <w:ind w:left="820" w:right="4036" w:hanging="720"/>
        <w:rPr>
          <w:rFonts w:ascii="Times New Roman"/>
        </w:rPr>
      </w:pPr>
      <w:proofErr w:type="spellStart"/>
      <w:r>
        <w:rPr>
          <w:rFonts w:ascii="Times New Roman"/>
        </w:rPr>
        <w:t>GeeksforGeeks</w:t>
      </w:r>
      <w:proofErr w:type="spellEnd"/>
      <w:r>
        <w:rPr>
          <w:rFonts w:ascii="Times New Roman"/>
        </w:rPr>
        <w:t>.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(2023).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cleaning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R.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  <w:i/>
        </w:rPr>
        <w:t>GeeksforGeeks</w:t>
      </w:r>
      <w:proofErr w:type="spellEnd"/>
      <w:r>
        <w:rPr>
          <w:rFonts w:ascii="Times New Roman"/>
        </w:rPr>
        <w:t xml:space="preserve">. </w:t>
      </w:r>
      <w:hyperlink r:id="rId38">
        <w:r>
          <w:rPr>
            <w:rFonts w:ascii="Times New Roman"/>
            <w:color w:val="0462C1"/>
            <w:spacing w:val="-2"/>
            <w:u w:val="single" w:color="0462C1"/>
          </w:rPr>
          <w:t>https://www.geeksforgeeks.org/data-cleaning-in-r/</w:t>
        </w:r>
      </w:hyperlink>
    </w:p>
    <w:p w14:paraId="3230FDD4" w14:textId="77777777" w:rsidR="00C31C56" w:rsidRDefault="00C31C56">
      <w:pPr>
        <w:pStyle w:val="BodyText"/>
        <w:rPr>
          <w:rFonts w:ascii="Times New Roman"/>
        </w:rPr>
      </w:pPr>
    </w:p>
    <w:p w14:paraId="1C86787F" w14:textId="77777777" w:rsidR="00C31C56" w:rsidRDefault="00C31C56">
      <w:pPr>
        <w:pStyle w:val="BodyText"/>
        <w:rPr>
          <w:rFonts w:ascii="Times New Roman"/>
        </w:rPr>
      </w:pPr>
    </w:p>
    <w:p w14:paraId="6DC968BD" w14:textId="77777777" w:rsidR="00C31C56" w:rsidRDefault="00000000">
      <w:pPr>
        <w:spacing w:line="480" w:lineRule="auto"/>
        <w:ind w:left="820" w:right="3285" w:hanging="720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Correlation analyses in R - Easy Guides - Wiki - STHDA</w:t>
      </w:r>
      <w:r>
        <w:rPr>
          <w:rFonts w:ascii="Times New Roman"/>
          <w:sz w:val="24"/>
        </w:rPr>
        <w:t xml:space="preserve">. (n.d.). </w:t>
      </w:r>
      <w:hyperlink r:id="rId39">
        <w:r>
          <w:rPr>
            <w:rFonts w:ascii="Times New Roman"/>
            <w:color w:val="0462C1"/>
            <w:spacing w:val="-2"/>
            <w:sz w:val="24"/>
            <w:u w:val="single" w:color="0462C1"/>
          </w:rPr>
          <w:t>http://www.sthda.com/english/wiki/correlation-analyses-in-r</w:t>
        </w:r>
      </w:hyperlink>
    </w:p>
    <w:p w14:paraId="62C41B3C" w14:textId="77777777" w:rsidR="00C31C56" w:rsidRDefault="00C31C56">
      <w:pPr>
        <w:pStyle w:val="BodyText"/>
        <w:rPr>
          <w:rFonts w:ascii="Times New Roman"/>
        </w:rPr>
      </w:pPr>
    </w:p>
    <w:p w14:paraId="1855C150" w14:textId="77777777" w:rsidR="00C31C56" w:rsidRDefault="00C31C56">
      <w:pPr>
        <w:pStyle w:val="BodyText"/>
        <w:rPr>
          <w:rFonts w:ascii="Times New Roman"/>
        </w:rPr>
      </w:pPr>
    </w:p>
    <w:p w14:paraId="2CE5DED9" w14:textId="77777777" w:rsidR="00C31C56" w:rsidRDefault="00000000">
      <w:pPr>
        <w:ind w:left="100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What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is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Regression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 xml:space="preserve">Analysis? </w:t>
      </w:r>
      <w:r>
        <w:rPr>
          <w:rFonts w:ascii="Times New Roman"/>
          <w:sz w:val="24"/>
        </w:rPr>
        <w:t>(n.d.).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TIBCO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Software. </w:t>
      </w:r>
      <w:hyperlink r:id="rId40">
        <w:r>
          <w:rPr>
            <w:rFonts w:ascii="Times New Roman"/>
            <w:color w:val="0462C1"/>
            <w:spacing w:val="-2"/>
            <w:sz w:val="24"/>
            <w:u w:val="single" w:color="0462C1"/>
          </w:rPr>
          <w:t>https://www.tibco.com/reference-</w:t>
        </w:r>
      </w:hyperlink>
    </w:p>
    <w:p w14:paraId="09A2FAEF" w14:textId="77777777" w:rsidR="00C31C56" w:rsidRDefault="00C31C56">
      <w:pPr>
        <w:pStyle w:val="BodyText"/>
        <w:rPr>
          <w:rFonts w:ascii="Times New Roman"/>
        </w:rPr>
      </w:pPr>
    </w:p>
    <w:p w14:paraId="4C815CF8" w14:textId="77777777" w:rsidR="00C31C56" w:rsidRDefault="00000000">
      <w:pPr>
        <w:pStyle w:val="BodyText"/>
        <w:ind w:left="820"/>
        <w:rPr>
          <w:rFonts w:ascii="Times New Roman"/>
        </w:rPr>
      </w:pPr>
      <w:hyperlink r:id="rId41">
        <w:r>
          <w:rPr>
            <w:rFonts w:ascii="Times New Roman"/>
            <w:color w:val="0462C1"/>
            <w:spacing w:val="-2"/>
            <w:u w:val="single" w:color="0462C1"/>
          </w:rPr>
          <w:t>center/what-is-regression-analysis</w:t>
        </w:r>
      </w:hyperlink>
    </w:p>
    <w:p w14:paraId="19D86E23" w14:textId="77777777" w:rsidR="00C31C56" w:rsidRDefault="00C31C56">
      <w:pPr>
        <w:pStyle w:val="BodyText"/>
        <w:rPr>
          <w:rFonts w:ascii="Times New Roman"/>
        </w:rPr>
      </w:pPr>
    </w:p>
    <w:p w14:paraId="1F05F89A" w14:textId="77777777" w:rsidR="00C31C56" w:rsidRDefault="00000000">
      <w:pPr>
        <w:pStyle w:val="BodyText"/>
        <w:spacing w:before="1" w:line="480" w:lineRule="auto"/>
        <w:ind w:left="820" w:right="456" w:hanging="720"/>
        <w:rPr>
          <w:rFonts w:ascii="Times New Roman"/>
        </w:rPr>
      </w:pPr>
      <w:proofErr w:type="spellStart"/>
      <w:r>
        <w:rPr>
          <w:rFonts w:ascii="Times New Roman"/>
        </w:rPr>
        <w:t>Avcontentteam</w:t>
      </w:r>
      <w:proofErr w:type="spellEnd"/>
      <w:r>
        <w:rPr>
          <w:rFonts w:ascii="Times New Roman"/>
        </w:rPr>
        <w:t>. (2023). 6 Assumptions of linear regression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:Plots and solutions. </w:t>
      </w:r>
      <w:r>
        <w:rPr>
          <w:rFonts w:ascii="Times New Roman"/>
          <w:i/>
        </w:rPr>
        <w:t>Analytics Vidhya</w:t>
      </w:r>
      <w:r>
        <w:rPr>
          <w:rFonts w:ascii="Times New Roman"/>
        </w:rPr>
        <w:t>.</w:t>
      </w:r>
      <w:r>
        <w:rPr>
          <w:rFonts w:ascii="Times New Roman"/>
          <w:spacing w:val="-15"/>
        </w:rPr>
        <w:t xml:space="preserve"> </w:t>
      </w:r>
      <w:hyperlink r:id="rId42">
        <w:r>
          <w:rPr>
            <w:rFonts w:ascii="Times New Roman"/>
            <w:color w:val="0462C1"/>
            <w:u w:val="single" w:color="0462C1"/>
          </w:rPr>
          <w:t>https://www.analyticsvidhya.com/blog/2016/07/deeper-regression-analysis-</w:t>
        </w:r>
      </w:hyperlink>
    </w:p>
    <w:p w14:paraId="431EF527" w14:textId="77777777" w:rsidR="00C31C56" w:rsidRDefault="00000000">
      <w:pPr>
        <w:pStyle w:val="BodyText"/>
        <w:ind w:left="820"/>
        <w:rPr>
          <w:rFonts w:ascii="Times New Roman"/>
        </w:rPr>
      </w:pPr>
      <w:hyperlink r:id="rId43">
        <w:r>
          <w:rPr>
            <w:rFonts w:ascii="Times New Roman"/>
            <w:color w:val="0462C1"/>
            <w:spacing w:val="-2"/>
            <w:u w:val="single" w:color="0462C1"/>
          </w:rPr>
          <w:t>assumptions-plots-solutions/</w:t>
        </w:r>
      </w:hyperlink>
    </w:p>
    <w:p w14:paraId="15AF9E68" w14:textId="77777777" w:rsidR="00C31C56" w:rsidRDefault="00C31C56">
      <w:pPr>
        <w:pStyle w:val="BodyText"/>
        <w:rPr>
          <w:rFonts w:ascii="Times New Roman"/>
        </w:rPr>
      </w:pPr>
    </w:p>
    <w:p w14:paraId="0D5CA8F7" w14:textId="77777777" w:rsidR="00C31C56" w:rsidRDefault="00C31C56">
      <w:pPr>
        <w:pStyle w:val="BodyText"/>
        <w:rPr>
          <w:rFonts w:ascii="Times New Roman"/>
        </w:rPr>
      </w:pPr>
    </w:p>
    <w:p w14:paraId="36CAD383" w14:textId="77777777" w:rsidR="00C31C56" w:rsidRDefault="00C31C56">
      <w:pPr>
        <w:pStyle w:val="BodyText"/>
        <w:rPr>
          <w:rFonts w:ascii="Times New Roman"/>
        </w:rPr>
      </w:pPr>
    </w:p>
    <w:p w14:paraId="1E2122E1" w14:textId="77777777" w:rsidR="00C31C56" w:rsidRDefault="00000000">
      <w:pPr>
        <w:ind w:left="100"/>
        <w:rPr>
          <w:rFonts w:ascii="Times New Roman"/>
          <w:i/>
          <w:sz w:val="24"/>
        </w:rPr>
      </w:pPr>
      <w:proofErr w:type="spellStart"/>
      <w:r>
        <w:rPr>
          <w:rFonts w:ascii="Times New Roman"/>
          <w:sz w:val="24"/>
        </w:rPr>
        <w:t>Susanejohnston</w:t>
      </w:r>
      <w:proofErr w:type="spellEnd"/>
      <w:r>
        <w:rPr>
          <w:rFonts w:ascii="Times New Roman"/>
          <w:sz w:val="24"/>
        </w:rPr>
        <w:t>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(2015, April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23).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quick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and easy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function to plot</w:t>
      </w:r>
      <w:r>
        <w:rPr>
          <w:rFonts w:ascii="Times New Roman"/>
          <w:i/>
          <w:spacing w:val="-1"/>
          <w:sz w:val="24"/>
        </w:rPr>
        <w:t xml:space="preserve"> </w:t>
      </w:r>
      <w:proofErr w:type="spellStart"/>
      <w:r>
        <w:rPr>
          <w:rFonts w:ascii="Times New Roman"/>
          <w:i/>
          <w:sz w:val="24"/>
        </w:rPr>
        <w:t>lm</w:t>
      </w:r>
      <w:proofErr w:type="spellEnd"/>
      <w:r>
        <w:rPr>
          <w:rFonts w:ascii="Times New Roman"/>
          <w:i/>
          <w:sz w:val="24"/>
        </w:rPr>
        <w:t>()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results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 xml:space="preserve">with ggplot2 </w:t>
      </w:r>
      <w:r>
        <w:rPr>
          <w:rFonts w:ascii="Times New Roman"/>
          <w:i/>
          <w:spacing w:val="-5"/>
          <w:sz w:val="24"/>
        </w:rPr>
        <w:t>in</w:t>
      </w:r>
    </w:p>
    <w:p w14:paraId="7843E6DB" w14:textId="77777777" w:rsidR="00C31C56" w:rsidRDefault="00C31C56">
      <w:pPr>
        <w:pStyle w:val="BodyText"/>
        <w:rPr>
          <w:rFonts w:ascii="Times New Roman"/>
          <w:i/>
        </w:rPr>
      </w:pPr>
    </w:p>
    <w:p w14:paraId="5FFC4695" w14:textId="77777777" w:rsidR="00C31C56" w:rsidRDefault="00000000">
      <w:pPr>
        <w:pStyle w:val="BodyText"/>
        <w:ind w:left="820"/>
        <w:rPr>
          <w:rFonts w:ascii="Times New Roman"/>
        </w:rPr>
      </w:pPr>
      <w:r>
        <w:rPr>
          <w:rFonts w:ascii="Times New Roman"/>
          <w:i/>
        </w:rPr>
        <w:t>R</w:t>
      </w:r>
      <w:r>
        <w:rPr>
          <w:rFonts w:ascii="Times New Roman"/>
        </w:rPr>
        <w:t>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Johnston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Lab.</w:t>
      </w:r>
      <w:r>
        <w:rPr>
          <w:rFonts w:ascii="Times New Roman"/>
          <w:spacing w:val="-4"/>
        </w:rPr>
        <w:t xml:space="preserve"> </w:t>
      </w:r>
      <w:hyperlink r:id="rId44">
        <w:r>
          <w:rPr>
            <w:rFonts w:ascii="Times New Roman"/>
            <w:color w:val="0462C1"/>
            <w:u w:val="single" w:color="0462C1"/>
          </w:rPr>
          <w:t>https://sejohnston.com/2012/08/09/a-quick-and-easy-function-to-</w:t>
        </w:r>
        <w:r>
          <w:rPr>
            <w:rFonts w:ascii="Times New Roman"/>
            <w:color w:val="0462C1"/>
            <w:spacing w:val="-2"/>
            <w:u w:val="single" w:color="0462C1"/>
          </w:rPr>
          <w:t>plot-</w:t>
        </w:r>
      </w:hyperlink>
    </w:p>
    <w:p w14:paraId="6C2CB90A" w14:textId="77777777" w:rsidR="00C31C56" w:rsidRDefault="00C31C56">
      <w:pPr>
        <w:pStyle w:val="BodyText"/>
        <w:rPr>
          <w:rFonts w:ascii="Times New Roman"/>
        </w:rPr>
      </w:pPr>
    </w:p>
    <w:p w14:paraId="0AC39897" w14:textId="77777777" w:rsidR="00C31C56" w:rsidRDefault="00000000">
      <w:pPr>
        <w:pStyle w:val="BodyText"/>
        <w:ind w:left="820"/>
        <w:rPr>
          <w:rFonts w:ascii="Times New Roman"/>
        </w:rPr>
      </w:pPr>
      <w:hyperlink r:id="rId45">
        <w:proofErr w:type="spellStart"/>
        <w:r>
          <w:rPr>
            <w:rFonts w:ascii="Times New Roman"/>
            <w:color w:val="0462C1"/>
            <w:spacing w:val="-2"/>
            <w:u w:val="single" w:color="0462C1"/>
          </w:rPr>
          <w:t>lm</w:t>
        </w:r>
        <w:proofErr w:type="spellEnd"/>
        <w:r>
          <w:rPr>
            <w:rFonts w:ascii="Times New Roman"/>
            <w:color w:val="0462C1"/>
            <w:spacing w:val="-2"/>
            <w:u w:val="single" w:color="0462C1"/>
          </w:rPr>
          <w:t>-results-in-</w:t>
        </w:r>
        <w:r>
          <w:rPr>
            <w:rFonts w:ascii="Times New Roman"/>
            <w:color w:val="0462C1"/>
            <w:spacing w:val="-5"/>
            <w:u w:val="single" w:color="0462C1"/>
          </w:rPr>
          <w:t>r/</w:t>
        </w:r>
      </w:hyperlink>
    </w:p>
    <w:sectPr w:rsidR="00C31C56">
      <w:pgSz w:w="12240" w:h="15840"/>
      <w:pgMar w:top="138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301E1B"/>
    <w:multiLevelType w:val="hybridMultilevel"/>
    <w:tmpl w:val="654C9006"/>
    <w:lvl w:ilvl="0" w:tplc="CE147F00">
      <w:start w:val="1"/>
      <w:numFmt w:val="decimal"/>
      <w:lvlText w:val="%1."/>
      <w:lvlJc w:val="left"/>
      <w:pPr>
        <w:ind w:left="100" w:hanging="23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92AF91C">
      <w:numFmt w:val="bullet"/>
      <w:lvlText w:val="•"/>
      <w:lvlJc w:val="left"/>
      <w:pPr>
        <w:ind w:left="1082" w:hanging="233"/>
      </w:pPr>
      <w:rPr>
        <w:rFonts w:hint="default"/>
        <w:lang w:val="en-US" w:eastAsia="en-US" w:bidi="ar-SA"/>
      </w:rPr>
    </w:lvl>
    <w:lvl w:ilvl="2" w:tplc="3EEA245C">
      <w:numFmt w:val="bullet"/>
      <w:lvlText w:val="•"/>
      <w:lvlJc w:val="left"/>
      <w:pPr>
        <w:ind w:left="2064" w:hanging="233"/>
      </w:pPr>
      <w:rPr>
        <w:rFonts w:hint="default"/>
        <w:lang w:val="en-US" w:eastAsia="en-US" w:bidi="ar-SA"/>
      </w:rPr>
    </w:lvl>
    <w:lvl w:ilvl="3" w:tplc="59683DA8">
      <w:numFmt w:val="bullet"/>
      <w:lvlText w:val="•"/>
      <w:lvlJc w:val="left"/>
      <w:pPr>
        <w:ind w:left="3046" w:hanging="233"/>
      </w:pPr>
      <w:rPr>
        <w:rFonts w:hint="default"/>
        <w:lang w:val="en-US" w:eastAsia="en-US" w:bidi="ar-SA"/>
      </w:rPr>
    </w:lvl>
    <w:lvl w:ilvl="4" w:tplc="CA74635A">
      <w:numFmt w:val="bullet"/>
      <w:lvlText w:val="•"/>
      <w:lvlJc w:val="left"/>
      <w:pPr>
        <w:ind w:left="4028" w:hanging="233"/>
      </w:pPr>
      <w:rPr>
        <w:rFonts w:hint="default"/>
        <w:lang w:val="en-US" w:eastAsia="en-US" w:bidi="ar-SA"/>
      </w:rPr>
    </w:lvl>
    <w:lvl w:ilvl="5" w:tplc="D87CCB0C">
      <w:numFmt w:val="bullet"/>
      <w:lvlText w:val="•"/>
      <w:lvlJc w:val="left"/>
      <w:pPr>
        <w:ind w:left="5010" w:hanging="233"/>
      </w:pPr>
      <w:rPr>
        <w:rFonts w:hint="default"/>
        <w:lang w:val="en-US" w:eastAsia="en-US" w:bidi="ar-SA"/>
      </w:rPr>
    </w:lvl>
    <w:lvl w:ilvl="6" w:tplc="2B88862C">
      <w:numFmt w:val="bullet"/>
      <w:lvlText w:val="•"/>
      <w:lvlJc w:val="left"/>
      <w:pPr>
        <w:ind w:left="5992" w:hanging="233"/>
      </w:pPr>
      <w:rPr>
        <w:rFonts w:hint="default"/>
        <w:lang w:val="en-US" w:eastAsia="en-US" w:bidi="ar-SA"/>
      </w:rPr>
    </w:lvl>
    <w:lvl w:ilvl="7" w:tplc="C770C21C">
      <w:numFmt w:val="bullet"/>
      <w:lvlText w:val="•"/>
      <w:lvlJc w:val="left"/>
      <w:pPr>
        <w:ind w:left="6974" w:hanging="233"/>
      </w:pPr>
      <w:rPr>
        <w:rFonts w:hint="default"/>
        <w:lang w:val="en-US" w:eastAsia="en-US" w:bidi="ar-SA"/>
      </w:rPr>
    </w:lvl>
    <w:lvl w:ilvl="8" w:tplc="501468F4">
      <w:numFmt w:val="bullet"/>
      <w:lvlText w:val="•"/>
      <w:lvlJc w:val="left"/>
      <w:pPr>
        <w:ind w:left="7956" w:hanging="233"/>
      </w:pPr>
      <w:rPr>
        <w:rFonts w:hint="default"/>
        <w:lang w:val="en-US" w:eastAsia="en-US" w:bidi="ar-SA"/>
      </w:rPr>
    </w:lvl>
  </w:abstractNum>
  <w:num w:numId="1" w16cid:durableId="1206527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1C56"/>
    <w:rsid w:val="00561189"/>
    <w:rsid w:val="00C31C56"/>
    <w:rsid w:val="00D4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3BE32"/>
  <w15:docId w15:val="{578D129C-CFCF-4844-A15A-1686B75CE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59"/>
      <w:ind w:left="2095" w:right="2452"/>
      <w:jc w:val="center"/>
      <w:outlineLvl w:val="0"/>
    </w:pPr>
    <w:rPr>
      <w:rFonts w:ascii="Arial" w:eastAsia="Arial" w:hAnsi="Arial" w:cs="Arial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094" w:right="2452"/>
      <w:jc w:val="center"/>
    </w:pPr>
    <w:rPr>
      <w:rFonts w:ascii="Arial" w:eastAsia="Arial" w:hAnsi="Arial" w:cs="Arial"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00" w:right="55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hyperlink" Target="http://www.sthda.com/english/wiki/correlation-analyses-in-r" TargetMode="Externa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hyperlink" Target="https://www.analyticsvidhya.com/blog/2016/07/deeper-regression-analysis-assumptions-plots-solutions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w3schools.com/r/r_graph_scatterplot.asp" TargetMode="External"/><Relationship Id="rId40" Type="http://schemas.openxmlformats.org/officeDocument/2006/relationships/hyperlink" Target="https://www.tibco.com/reference-center/what-is-regression-analysis" TargetMode="External"/><Relationship Id="rId45" Type="http://schemas.openxmlformats.org/officeDocument/2006/relationships/hyperlink" Target="https://sejohnston.com/2012/08/09/a-quick-and-easy-function-to-plot-lm-results-in-r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hyperlink" Target="https://sejohnston.com/2012/08/09/a-quick-and-easy-function-to-plot-lm-results-in-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hyperlink" Target="https://www.analyticsvidhya.com/blog/2016/07/deeper-regression-analysis-assumptions-plots-solutions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hyperlink" Target="https://www.geeksforgeeks.org/data-cleaning-in-r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jpeg"/><Relationship Id="rId41" Type="http://schemas.openxmlformats.org/officeDocument/2006/relationships/hyperlink" Target="https://www.tibco.com/reference-center/what-is-regression-analys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2485</Words>
  <Characters>14171</Characters>
  <Application>Microsoft Office Word</Application>
  <DocSecurity>0</DocSecurity>
  <Lines>118</Lines>
  <Paragraphs>33</Paragraphs>
  <ScaleCrop>false</ScaleCrop>
  <Company/>
  <LinksUpToDate>false</LinksUpToDate>
  <CharactersWithSpaces>16623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Hemanth Kurra</dc:creator>
  <cp:lastModifiedBy>Hemanth Kurra</cp:lastModifiedBy>
  <cp:revision>2</cp:revision>
  <dcterms:created xsi:type="dcterms:W3CDTF">2025-01-18T20:05:00Z</dcterms:created>
  <dcterms:modified xsi:type="dcterms:W3CDTF">2025-01-18T20:33:00Z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2025-01-18T00:00:00Z</vt:filetime>
  </property>
  <property fmtid="{D5CDD505-2E9C-101B-9397-08002B2CF9AE}" pid="5" name="Producer">
    <vt:lpwstr>Microsoft® Word for Microsoft 365</vt:lpwstr>
  </property>
</Properties>
</file>