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Create a lightning App with the following functionalities: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Prerequisite:</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Create a Custome Metadata with the following fields:</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ObjectList: for saving the all objects comma-separated list which we will use in the lightning component.</w:t>
      </w:r>
    </w:p>
    <w:p w:rsidR="00000000" w:rsidDel="00000000" w:rsidP="00000000" w:rsidRDefault="00000000" w:rsidRPr="00000000" w14:paraId="00000006">
      <w:pPr>
        <w:numPr>
          <w:ilvl w:val="2"/>
          <w:numId w:val="1"/>
        </w:numPr>
        <w:ind w:left="2160" w:hanging="360"/>
        <w:rPr>
          <w:u w:val="none"/>
        </w:rPr>
      </w:pPr>
      <w:r w:rsidDel="00000000" w:rsidR="00000000" w:rsidRPr="00000000">
        <w:rPr>
          <w:rtl w:val="0"/>
        </w:rPr>
        <w:t xml:space="preserve">Eg. Account,Opportunity,Contact</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IsChildRecordCreate: its boolean field will store True/False</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Min</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max</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Requirements: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Add this app to the home page. (Don't at any record detail page)</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Create a picklist with the values whatever we mentioned in the Custom Metadata.</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Create an input box that will ask how many Child records “n” you want to create with range min and max.</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Create a checkbox that will tell us that we want to create the child record or Not.</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Piclist values &amp; input box range should be dynamic must manage by custom metadata.</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When you will select any values than according to that a new section will show for create that type of record.</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When you create new record then also create the child records for that as follow:</w:t>
      </w:r>
    </w:p>
    <w:p w:rsidR="00000000" w:rsidDel="00000000" w:rsidP="00000000" w:rsidRDefault="00000000" w:rsidRPr="00000000" w14:paraId="00000014">
      <w:pPr>
        <w:numPr>
          <w:ilvl w:val="1"/>
          <w:numId w:val="2"/>
        </w:numPr>
        <w:ind w:left="1440" w:hanging="360"/>
        <w:rPr>
          <w:u w:val="none"/>
        </w:rPr>
      </w:pPr>
      <w:r w:rsidDel="00000000" w:rsidR="00000000" w:rsidRPr="00000000">
        <w:rPr>
          <w:rtl w:val="0"/>
        </w:rPr>
        <w:t xml:space="preserve">For Account:- Create “n” Child Account</w:t>
      </w:r>
    </w:p>
    <w:p w:rsidR="00000000" w:rsidDel="00000000" w:rsidP="00000000" w:rsidRDefault="00000000" w:rsidRPr="00000000" w14:paraId="00000015">
      <w:pPr>
        <w:numPr>
          <w:ilvl w:val="1"/>
          <w:numId w:val="2"/>
        </w:numPr>
        <w:ind w:left="1440" w:hanging="360"/>
        <w:rPr>
          <w:u w:val="none"/>
        </w:rPr>
      </w:pPr>
      <w:r w:rsidDel="00000000" w:rsidR="00000000" w:rsidRPr="00000000">
        <w:rPr>
          <w:rtl w:val="0"/>
        </w:rPr>
        <w:t xml:space="preserve">For Opportunity:- Create “n” OpportunityLineItems</w:t>
      </w:r>
    </w:p>
    <w:p w:rsidR="00000000" w:rsidDel="00000000" w:rsidP="00000000" w:rsidRDefault="00000000" w:rsidRPr="00000000" w14:paraId="00000016">
      <w:pPr>
        <w:numPr>
          <w:ilvl w:val="1"/>
          <w:numId w:val="2"/>
        </w:numPr>
        <w:ind w:left="1440" w:hanging="360"/>
        <w:rPr>
          <w:u w:val="none"/>
        </w:rPr>
      </w:pPr>
      <w:r w:rsidDel="00000000" w:rsidR="00000000" w:rsidRPr="00000000">
        <w:rPr>
          <w:rtl w:val="0"/>
        </w:rPr>
        <w:t xml:space="preserve">For Contact:- Create “n” Child Contacts</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Create the Test Class for the above all functionalities.</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Must follow all the best practices.</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Then beautify the component.</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Add a table to the component that will show newly added Records in the DB.</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Eg. If you select Account from picklist and enter 3 in the input box and mark checkbox true then a new section will open and that will ask to fill a few mandatory fields of Account. And when you will click on the save button then 3 Account records would be inserted in the database with provided fields values. And after that also Create 2 child Account records for every newly created records.</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If you have any queries please reach out to me @9785368713</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Lightning Data Services. You will get create form, create record, edit form functionalities by defualt. Use those. You jsut need to pass on the object name and you will get UI.</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