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65C1" w14:textId="38751C16" w:rsidR="008C74B1" w:rsidRDefault="003A3AA0">
      <w:pPr>
        <w:rPr>
          <w:lang w:val="en-US"/>
        </w:rPr>
      </w:pPr>
      <w:r>
        <w:rPr>
          <w:lang w:val="en-US"/>
        </w:rPr>
        <w:t>FLM Notes:</w:t>
      </w:r>
      <w:r>
        <w:rPr>
          <w:lang w:val="en-US"/>
        </w:rPr>
        <w:br/>
        <w:t>Session01: Introduction</w:t>
      </w:r>
    </w:p>
    <w:p w14:paraId="021EB5F4" w14:textId="77777777" w:rsidR="003A3AA0" w:rsidRDefault="003A3AA0">
      <w:pPr>
        <w:rPr>
          <w:lang w:val="en-US"/>
        </w:rPr>
      </w:pPr>
    </w:p>
    <w:p w14:paraId="2C0E6A1C" w14:textId="77777777" w:rsidR="003A3AA0" w:rsidRDefault="003A3AA0">
      <w:pPr>
        <w:rPr>
          <w:lang w:val="en-US"/>
        </w:rPr>
      </w:pPr>
    </w:p>
    <w:p w14:paraId="0BF4D508" w14:textId="355A3F1B" w:rsidR="003A3AA0" w:rsidRPr="003A3AA0" w:rsidRDefault="003A3AA0" w:rsidP="003A3AA0">
      <w:pPr>
        <w:rPr>
          <w:lang w:val="en-US"/>
        </w:rPr>
      </w:pPr>
    </w:p>
    <w:p w14:paraId="4A9D41FD" w14:textId="77777777" w:rsidR="003A3AA0" w:rsidRPr="003A3AA0" w:rsidRDefault="003A3AA0" w:rsidP="003A3AA0">
      <w:pPr>
        <w:rPr>
          <w:lang w:val="en-US"/>
        </w:rPr>
      </w:pPr>
    </w:p>
    <w:p w14:paraId="0DF95597" w14:textId="77777777" w:rsidR="003A3AA0" w:rsidRPr="003A3AA0" w:rsidRDefault="003A3AA0" w:rsidP="003A3AA0">
      <w:pPr>
        <w:rPr>
          <w:lang w:val="en-US"/>
        </w:rPr>
      </w:pPr>
      <w:r w:rsidRPr="003A3AA0">
        <w:rPr>
          <w:lang w:val="en-US"/>
        </w:rPr>
        <w:t xml:space="preserve">### **Software Testing Introduction**  </w:t>
      </w:r>
    </w:p>
    <w:p w14:paraId="31552AB1" w14:textId="32031C8F" w:rsidR="003A3AA0" w:rsidRPr="003A3AA0" w:rsidRDefault="003A3AA0" w:rsidP="003A3AA0">
      <w:pPr>
        <w:rPr>
          <w:lang w:val="en-US"/>
        </w:rPr>
      </w:pPr>
      <w:r w:rsidRPr="003A3AA0">
        <w:rPr>
          <w:lang w:val="en-US"/>
        </w:rPr>
        <w:t>Software testing is the process of evaluating a software application to check whether it works as expected, meets requirements, and is free of serious defects. It improves quality, reliability, and user satisfaction by detecting bugs early in the life cycle</w:t>
      </w:r>
    </w:p>
    <w:p w14:paraId="2B53A1EB" w14:textId="77777777" w:rsidR="003A3AA0" w:rsidRPr="003A3AA0" w:rsidRDefault="003A3AA0" w:rsidP="003A3AA0">
      <w:pPr>
        <w:rPr>
          <w:lang w:val="en-US"/>
        </w:rPr>
      </w:pPr>
    </w:p>
    <w:p w14:paraId="42777123" w14:textId="77777777" w:rsidR="003A3AA0" w:rsidRPr="003A3AA0" w:rsidRDefault="003A3AA0" w:rsidP="003A3AA0">
      <w:pPr>
        <w:rPr>
          <w:lang w:val="en-US"/>
        </w:rPr>
      </w:pPr>
      <w:r w:rsidRPr="003A3AA0">
        <w:rPr>
          <w:lang w:val="en-US"/>
        </w:rPr>
        <w:t xml:space="preserve">### **Software Development Life Cycle (SDLC)**  </w:t>
      </w:r>
    </w:p>
    <w:p w14:paraId="7B3C3177" w14:textId="3C6B6A1F" w:rsidR="003A3AA0" w:rsidRPr="003A3AA0" w:rsidRDefault="003A3AA0" w:rsidP="003A3AA0">
      <w:pPr>
        <w:rPr>
          <w:lang w:val="en-US"/>
        </w:rPr>
      </w:pPr>
      <w:r w:rsidRPr="003A3AA0">
        <w:rPr>
          <w:lang w:val="en-US"/>
        </w:rPr>
        <w:t>SDLC is a structured framework for building software, covering phases like requirement analysis, design, development, testing, deployment, and maintenance. It ensures the product is delivered on time, within budget, and aligned with business and user needs</w:t>
      </w:r>
    </w:p>
    <w:p w14:paraId="4F4295B2" w14:textId="77777777" w:rsidR="003A3AA0" w:rsidRPr="003A3AA0" w:rsidRDefault="003A3AA0" w:rsidP="003A3AA0">
      <w:pPr>
        <w:rPr>
          <w:lang w:val="en-US"/>
        </w:rPr>
      </w:pPr>
    </w:p>
    <w:p w14:paraId="4875A40E" w14:textId="77777777" w:rsidR="003A3AA0" w:rsidRPr="003A3AA0" w:rsidRDefault="003A3AA0" w:rsidP="003A3AA0">
      <w:pPr>
        <w:rPr>
          <w:lang w:val="en-US"/>
        </w:rPr>
      </w:pPr>
      <w:r w:rsidRPr="003A3AA0">
        <w:rPr>
          <w:lang w:val="en-US"/>
        </w:rPr>
        <w:t xml:space="preserve">### **White Box Testing**  </w:t>
      </w:r>
    </w:p>
    <w:p w14:paraId="6423977B" w14:textId="1DB7DF6D" w:rsidR="003A3AA0" w:rsidRPr="003A3AA0" w:rsidRDefault="003A3AA0" w:rsidP="003A3AA0">
      <w:pPr>
        <w:rPr>
          <w:lang w:val="en-US"/>
        </w:rPr>
      </w:pPr>
      <w:r w:rsidRPr="003A3AA0">
        <w:rPr>
          <w:lang w:val="en-US"/>
        </w:rPr>
        <w:t>White box (or structural) testing examines the internal code, logic, and structure of the software. Testers design cases based on paths, conditions, and statements to ensure the code behaves correctly from the inside.</w:t>
      </w:r>
    </w:p>
    <w:p w14:paraId="44774730" w14:textId="77777777" w:rsidR="003A3AA0" w:rsidRPr="003A3AA0" w:rsidRDefault="003A3AA0" w:rsidP="003A3AA0">
      <w:pPr>
        <w:rPr>
          <w:lang w:val="en-US"/>
        </w:rPr>
      </w:pPr>
    </w:p>
    <w:p w14:paraId="2EF2DFCB" w14:textId="77777777" w:rsidR="003A3AA0" w:rsidRPr="003A3AA0" w:rsidRDefault="003A3AA0" w:rsidP="003A3AA0">
      <w:pPr>
        <w:rPr>
          <w:lang w:val="en-US"/>
        </w:rPr>
      </w:pPr>
      <w:r w:rsidRPr="003A3AA0">
        <w:rPr>
          <w:lang w:val="en-US"/>
        </w:rPr>
        <w:t xml:space="preserve">### **Unit Testing &amp; Integration Testing**  </w:t>
      </w:r>
    </w:p>
    <w:p w14:paraId="3680430B" w14:textId="7FD30EBC" w:rsidR="003A3AA0" w:rsidRPr="003A3AA0" w:rsidRDefault="003A3AA0" w:rsidP="003A3AA0">
      <w:pPr>
        <w:rPr>
          <w:lang w:val="en-US"/>
        </w:rPr>
      </w:pPr>
      <w:r w:rsidRPr="003A3AA0">
        <w:rPr>
          <w:lang w:val="en-US"/>
        </w:rPr>
        <w:t>- **Unit Testing** checks individual components (like functions or methods) in isolation to verify they work correctly alone. It is fast, developer</w:t>
      </w:r>
      <w:r w:rsidRPr="003A3AA0">
        <w:rPr>
          <w:rFonts w:ascii="Cambria Math" w:hAnsi="Cambria Math" w:cs="Cambria Math"/>
          <w:lang w:val="en-US"/>
        </w:rPr>
        <w:t>‑</w:t>
      </w:r>
      <w:r w:rsidRPr="003A3AA0">
        <w:rPr>
          <w:lang w:val="en-US"/>
        </w:rPr>
        <w:t>owned, and usually automated</w:t>
      </w:r>
    </w:p>
    <w:p w14:paraId="7198BDBB" w14:textId="5EE93C94" w:rsidR="003A3AA0" w:rsidRPr="003A3AA0" w:rsidRDefault="003A3AA0" w:rsidP="003A3AA0">
      <w:pPr>
        <w:rPr>
          <w:lang w:val="en-US"/>
        </w:rPr>
      </w:pPr>
      <w:r w:rsidRPr="003A3AA0">
        <w:rPr>
          <w:lang w:val="en-US"/>
        </w:rPr>
        <w:t>- **Integration Testing** verifies how multiple units or modules work together, checking interactions, data flow, and interfaces under more realistic conditions</w:t>
      </w:r>
    </w:p>
    <w:p w14:paraId="0BB3ACBE" w14:textId="77777777" w:rsidR="003A3AA0" w:rsidRPr="003A3AA0" w:rsidRDefault="003A3AA0" w:rsidP="003A3AA0">
      <w:pPr>
        <w:rPr>
          <w:lang w:val="en-US"/>
        </w:rPr>
      </w:pPr>
    </w:p>
    <w:p w14:paraId="06F6A79B" w14:textId="77777777" w:rsidR="003A3AA0" w:rsidRPr="003A3AA0" w:rsidRDefault="003A3AA0" w:rsidP="003A3AA0">
      <w:pPr>
        <w:rPr>
          <w:lang w:val="en-US"/>
        </w:rPr>
      </w:pPr>
      <w:r w:rsidRPr="003A3AA0">
        <w:rPr>
          <w:lang w:val="en-US"/>
        </w:rPr>
        <w:t xml:space="preserve">### **Black Box Testing**  </w:t>
      </w:r>
    </w:p>
    <w:p w14:paraId="3F8889B9" w14:textId="762FAAC9" w:rsidR="003A3AA0" w:rsidRPr="003A3AA0" w:rsidRDefault="003A3AA0" w:rsidP="003A3AA0">
      <w:pPr>
        <w:rPr>
          <w:lang w:val="en-US"/>
        </w:rPr>
      </w:pPr>
      <w:r w:rsidRPr="003A3AA0">
        <w:rPr>
          <w:lang w:val="en-US"/>
        </w:rPr>
        <w:t>Black box testing focuses on the software’s external behavior without knowing the internal code. Testers validate inputs and outputs against requirements to ensure the system works correctly from the user’s perspective</w:t>
      </w:r>
    </w:p>
    <w:p w14:paraId="47BCB03B" w14:textId="6233BEE8" w:rsidR="003A3AA0" w:rsidRDefault="003A3AA0" w:rsidP="003A3AA0">
      <w:pPr>
        <w:rPr>
          <w:lang w:val="en-US"/>
        </w:rPr>
      </w:pPr>
    </w:p>
    <w:p w14:paraId="69C5FE9E" w14:textId="77777777" w:rsidR="00B449D2" w:rsidRDefault="00B449D2" w:rsidP="003A3AA0">
      <w:pPr>
        <w:rPr>
          <w:lang w:val="en-US"/>
        </w:rPr>
      </w:pPr>
    </w:p>
    <w:p w14:paraId="24FC7F9D" w14:textId="77777777" w:rsidR="00B449D2" w:rsidRDefault="00B449D2" w:rsidP="00B449D2">
      <w:pPr>
        <w:rPr>
          <w:lang w:val="en-US"/>
        </w:rPr>
      </w:pPr>
    </w:p>
    <w:p w14:paraId="1BA47728" w14:textId="77777777" w:rsidR="00B449D2" w:rsidRDefault="00B449D2" w:rsidP="00B449D2">
      <w:pPr>
        <w:rPr>
          <w:lang w:val="en-US"/>
        </w:rPr>
      </w:pPr>
    </w:p>
    <w:p w14:paraId="21BE8633" w14:textId="77777777" w:rsidR="00B449D2" w:rsidRDefault="00B449D2" w:rsidP="00B449D2">
      <w:pPr>
        <w:rPr>
          <w:lang w:val="en-US"/>
        </w:rPr>
      </w:pPr>
    </w:p>
    <w:p w14:paraId="1C0E179C" w14:textId="77777777" w:rsidR="00B449D2" w:rsidRDefault="00B449D2" w:rsidP="00B449D2">
      <w:pPr>
        <w:rPr>
          <w:lang w:val="en-US"/>
        </w:rPr>
      </w:pPr>
    </w:p>
    <w:p w14:paraId="6BA09A69" w14:textId="77777777" w:rsidR="00B449D2" w:rsidRDefault="00B449D2" w:rsidP="00B449D2">
      <w:pPr>
        <w:rPr>
          <w:lang w:val="en-US"/>
        </w:rPr>
      </w:pPr>
    </w:p>
    <w:p w14:paraId="2F631358" w14:textId="77777777" w:rsidR="00B449D2" w:rsidRDefault="00B449D2" w:rsidP="00B449D2">
      <w:pPr>
        <w:rPr>
          <w:lang w:val="en-US"/>
        </w:rPr>
      </w:pPr>
    </w:p>
    <w:p w14:paraId="562179E2" w14:textId="77777777" w:rsidR="00B449D2" w:rsidRDefault="00B449D2" w:rsidP="00B449D2">
      <w:pPr>
        <w:rPr>
          <w:lang w:val="en-US"/>
        </w:rPr>
      </w:pPr>
    </w:p>
    <w:p w14:paraId="06AB99D7" w14:textId="77777777" w:rsidR="00B449D2" w:rsidRDefault="00B449D2" w:rsidP="00B449D2">
      <w:pPr>
        <w:rPr>
          <w:lang w:val="en-US"/>
        </w:rPr>
      </w:pPr>
    </w:p>
    <w:p w14:paraId="39C17D65" w14:textId="77777777" w:rsidR="00B449D2" w:rsidRDefault="00B449D2" w:rsidP="00B449D2">
      <w:pPr>
        <w:rPr>
          <w:lang w:val="en-US"/>
        </w:rPr>
      </w:pPr>
    </w:p>
    <w:p w14:paraId="10F09214" w14:textId="77777777" w:rsidR="00B449D2" w:rsidRDefault="00B449D2" w:rsidP="00B449D2">
      <w:pPr>
        <w:rPr>
          <w:lang w:val="en-US"/>
        </w:rPr>
      </w:pPr>
    </w:p>
    <w:p w14:paraId="1E11D2E0" w14:textId="77777777" w:rsidR="00B449D2" w:rsidRDefault="00B449D2" w:rsidP="00B449D2">
      <w:pPr>
        <w:rPr>
          <w:lang w:val="en-US"/>
        </w:rPr>
      </w:pPr>
    </w:p>
    <w:p w14:paraId="4C750359" w14:textId="77777777" w:rsidR="00B449D2" w:rsidRDefault="00B449D2" w:rsidP="00B449D2">
      <w:pPr>
        <w:rPr>
          <w:lang w:val="en-US"/>
        </w:rPr>
      </w:pPr>
    </w:p>
    <w:p w14:paraId="7F5CEE30" w14:textId="77777777" w:rsidR="00B449D2" w:rsidRDefault="00B449D2" w:rsidP="00B449D2">
      <w:pPr>
        <w:rPr>
          <w:lang w:val="en-US"/>
        </w:rPr>
      </w:pPr>
    </w:p>
    <w:p w14:paraId="1C3AA9AD" w14:textId="77777777" w:rsidR="00B449D2" w:rsidRDefault="00B449D2" w:rsidP="00B449D2">
      <w:pPr>
        <w:rPr>
          <w:lang w:val="en-US"/>
        </w:rPr>
      </w:pPr>
    </w:p>
    <w:p w14:paraId="44FFA3F4" w14:textId="6F967A92" w:rsidR="00B449D2" w:rsidRDefault="00B449D2" w:rsidP="00B449D2">
      <w:pPr>
        <w:rPr>
          <w:lang w:val="en-US"/>
        </w:rPr>
      </w:pPr>
      <w:r>
        <w:rPr>
          <w:lang w:val="en-US"/>
        </w:rPr>
        <w:lastRenderedPageBreak/>
        <w:t>Session-02:</w:t>
      </w:r>
    </w:p>
    <w:p w14:paraId="54C3358A" w14:textId="77777777" w:rsidR="00B449D2" w:rsidRPr="00B449D2" w:rsidRDefault="00B449D2" w:rsidP="00B449D2">
      <w:pPr>
        <w:rPr>
          <w:lang w:val="en-US"/>
        </w:rPr>
      </w:pPr>
    </w:p>
    <w:p w14:paraId="215A2CEA" w14:textId="77777777" w:rsidR="00B449D2" w:rsidRPr="00B449D2" w:rsidRDefault="00B449D2" w:rsidP="00B449D2">
      <w:pPr>
        <w:rPr>
          <w:lang w:val="en-US"/>
        </w:rPr>
      </w:pPr>
    </w:p>
    <w:p w14:paraId="1B79C296" w14:textId="77777777" w:rsidR="00B449D2" w:rsidRPr="007B1856" w:rsidRDefault="00B449D2" w:rsidP="00B449D2">
      <w:pPr>
        <w:rPr>
          <w:b/>
          <w:bCs/>
          <w:lang w:val="en-US"/>
        </w:rPr>
      </w:pPr>
      <w:r w:rsidRPr="007B1856">
        <w:rPr>
          <w:b/>
          <w:bCs/>
          <w:lang w:val="en-US"/>
        </w:rPr>
        <w:t xml:space="preserve">### **Functional Testing Types**  </w:t>
      </w:r>
    </w:p>
    <w:p w14:paraId="292AA319" w14:textId="5F641474" w:rsidR="00B449D2" w:rsidRDefault="00B449D2" w:rsidP="00B449D2">
      <w:pPr>
        <w:rPr>
          <w:lang w:val="en-US"/>
        </w:rPr>
      </w:pPr>
      <w:r w:rsidRPr="00B449D2">
        <w:rPr>
          <w:lang w:val="en-US"/>
        </w:rPr>
        <w:t>Functional testing checks whether the software behaves as per specified requirements. Common functional</w:t>
      </w:r>
      <w:r w:rsidRPr="00B449D2">
        <w:rPr>
          <w:rFonts w:ascii="Cambria Math" w:hAnsi="Cambria Math" w:cs="Cambria Math"/>
          <w:lang w:val="en-US"/>
        </w:rPr>
        <w:t>‑</w:t>
      </w:r>
      <w:r w:rsidRPr="00B449D2">
        <w:rPr>
          <w:lang w:val="en-US"/>
        </w:rPr>
        <w:t>testing types include unit, integration, smoke, sanity, regression, API, UI, and system testing</w:t>
      </w:r>
    </w:p>
    <w:p w14:paraId="63BFCF2B" w14:textId="77777777" w:rsidR="00B449D2" w:rsidRPr="00B449D2" w:rsidRDefault="00B449D2" w:rsidP="00B449D2">
      <w:pPr>
        <w:rPr>
          <w:lang w:val="en-US"/>
        </w:rPr>
      </w:pPr>
    </w:p>
    <w:p w14:paraId="507BA3B3" w14:textId="77777777" w:rsidR="00B449D2" w:rsidRPr="00B449D2" w:rsidRDefault="00B449D2" w:rsidP="00B449D2">
      <w:pPr>
        <w:rPr>
          <w:lang w:val="en-US"/>
        </w:rPr>
      </w:pPr>
      <w:r w:rsidRPr="00B449D2">
        <w:rPr>
          <w:lang w:val="en-US"/>
        </w:rPr>
        <w:t xml:space="preserve">### **Smoke Testing / Sanity Testing**  </w:t>
      </w:r>
    </w:p>
    <w:p w14:paraId="3243E644" w14:textId="1D719496" w:rsidR="00B449D2" w:rsidRPr="00B449D2" w:rsidRDefault="00B449D2" w:rsidP="00B449D2">
      <w:pPr>
        <w:rPr>
          <w:lang w:val="en-US"/>
        </w:rPr>
      </w:pPr>
      <w:r w:rsidRPr="00B449D2">
        <w:rPr>
          <w:lang w:val="en-US"/>
        </w:rPr>
        <w:t>- **Smoke Testing**: Broad, shallow test to quickly verify if the main functionalities of a new build are working and stable enough for further testing</w:t>
      </w:r>
    </w:p>
    <w:p w14:paraId="71E5892E" w14:textId="295E0E4B" w:rsidR="00B449D2" w:rsidRPr="00B449D2" w:rsidRDefault="00B449D2" w:rsidP="00B449D2">
      <w:pPr>
        <w:rPr>
          <w:lang w:val="en-US"/>
        </w:rPr>
      </w:pPr>
      <w:r w:rsidRPr="00B449D2">
        <w:rPr>
          <w:lang w:val="en-US"/>
        </w:rPr>
        <w:t>- **Sanity Testing**: Narrow, focused check on specific areas (often recent changes) to confirm that modifications work as expected before deeper regression.</w:t>
      </w:r>
    </w:p>
    <w:p w14:paraId="0DCC98AF" w14:textId="77777777" w:rsidR="00B449D2" w:rsidRPr="00B449D2" w:rsidRDefault="00B449D2" w:rsidP="00B449D2">
      <w:pPr>
        <w:rPr>
          <w:lang w:val="en-US"/>
        </w:rPr>
      </w:pPr>
    </w:p>
    <w:p w14:paraId="7D0A257F" w14:textId="77777777" w:rsidR="00B449D2" w:rsidRPr="00B449D2" w:rsidRDefault="00B449D2" w:rsidP="00B449D2">
      <w:pPr>
        <w:rPr>
          <w:lang w:val="en-US"/>
        </w:rPr>
      </w:pPr>
      <w:r w:rsidRPr="00B449D2">
        <w:rPr>
          <w:lang w:val="en-US"/>
        </w:rPr>
        <w:t xml:space="preserve">### **Formal Testing**  </w:t>
      </w:r>
    </w:p>
    <w:p w14:paraId="094D749F" w14:textId="185717E2" w:rsidR="00B449D2" w:rsidRPr="00B449D2" w:rsidRDefault="00B449D2" w:rsidP="00B449D2">
      <w:pPr>
        <w:rPr>
          <w:lang w:val="en-US"/>
        </w:rPr>
      </w:pPr>
      <w:r w:rsidRPr="00B449D2">
        <w:rPr>
          <w:lang w:val="en-US"/>
        </w:rPr>
        <w:t>Formal testing is a structured, planned process following the Software Testing Life Cycle (STLC), with documented test cases, clear scope, and defined entry/exit criteria</w:t>
      </w:r>
    </w:p>
    <w:p w14:paraId="7B7FB86C" w14:textId="77777777" w:rsidR="00B449D2" w:rsidRPr="00B449D2" w:rsidRDefault="00B449D2" w:rsidP="00B449D2">
      <w:pPr>
        <w:rPr>
          <w:lang w:val="en-US"/>
        </w:rPr>
      </w:pPr>
    </w:p>
    <w:p w14:paraId="6DD2FE11" w14:textId="77777777" w:rsidR="00B449D2" w:rsidRPr="00B449D2" w:rsidRDefault="00B449D2" w:rsidP="00B449D2">
      <w:pPr>
        <w:rPr>
          <w:lang w:val="en-US"/>
        </w:rPr>
      </w:pPr>
      <w:r w:rsidRPr="00B449D2">
        <w:rPr>
          <w:lang w:val="en-US"/>
        </w:rPr>
        <w:t>### **Ad</w:t>
      </w:r>
      <w:r w:rsidRPr="00B449D2">
        <w:rPr>
          <w:rFonts w:ascii="Cambria Math" w:hAnsi="Cambria Math" w:cs="Cambria Math"/>
          <w:lang w:val="en-US"/>
        </w:rPr>
        <w:t>‑</w:t>
      </w:r>
      <w:r w:rsidRPr="00B449D2">
        <w:rPr>
          <w:lang w:val="en-US"/>
        </w:rPr>
        <w:t xml:space="preserve">hoc Testing**  </w:t>
      </w:r>
    </w:p>
    <w:p w14:paraId="5269D586" w14:textId="603BFB43" w:rsidR="00B449D2" w:rsidRPr="00B449D2" w:rsidRDefault="00B449D2" w:rsidP="00B449D2">
      <w:pPr>
        <w:rPr>
          <w:lang w:val="en-US"/>
        </w:rPr>
      </w:pPr>
      <w:r w:rsidRPr="00B449D2">
        <w:rPr>
          <w:lang w:val="en-US"/>
        </w:rPr>
        <w:t>Ad</w:t>
      </w:r>
      <w:r w:rsidRPr="00B449D2">
        <w:rPr>
          <w:rFonts w:ascii="Cambria Math" w:hAnsi="Cambria Math" w:cs="Cambria Math"/>
          <w:lang w:val="en-US"/>
        </w:rPr>
        <w:t>‑</w:t>
      </w:r>
      <w:r w:rsidRPr="00B449D2">
        <w:rPr>
          <w:lang w:val="en-US"/>
        </w:rPr>
        <w:t>hoc testing is informal, unplanned testing where testers explore the application freely without predefined test cases, mainly to find unexpected defects or usability issues</w:t>
      </w:r>
    </w:p>
    <w:p w14:paraId="41315F8E" w14:textId="77777777" w:rsidR="00B449D2" w:rsidRPr="00B449D2" w:rsidRDefault="00B449D2" w:rsidP="00B449D2">
      <w:pPr>
        <w:rPr>
          <w:lang w:val="en-US"/>
        </w:rPr>
      </w:pPr>
    </w:p>
    <w:p w14:paraId="1E2B9751" w14:textId="77777777" w:rsidR="00B449D2" w:rsidRPr="00B449D2" w:rsidRDefault="00B449D2" w:rsidP="00B449D2">
      <w:pPr>
        <w:rPr>
          <w:lang w:val="en-US"/>
        </w:rPr>
      </w:pPr>
      <w:r w:rsidRPr="00B449D2">
        <w:rPr>
          <w:lang w:val="en-US"/>
        </w:rPr>
        <w:t>### **Re</w:t>
      </w:r>
      <w:r w:rsidRPr="00B449D2">
        <w:rPr>
          <w:rFonts w:ascii="Cambria Math" w:hAnsi="Cambria Math" w:cs="Cambria Math"/>
          <w:lang w:val="en-US"/>
        </w:rPr>
        <w:t>‑</w:t>
      </w:r>
      <w:r w:rsidRPr="00B449D2">
        <w:rPr>
          <w:lang w:val="en-US"/>
        </w:rPr>
        <w:t xml:space="preserve">Testing**  </w:t>
      </w:r>
    </w:p>
    <w:p w14:paraId="0958B1E8" w14:textId="78232216" w:rsidR="00B449D2" w:rsidRPr="00B449D2" w:rsidRDefault="00B449D2" w:rsidP="00B449D2">
      <w:pPr>
        <w:rPr>
          <w:lang w:val="en-US"/>
        </w:rPr>
      </w:pPr>
      <w:r w:rsidRPr="00B449D2">
        <w:rPr>
          <w:lang w:val="en-US"/>
        </w:rPr>
        <w:t>Re</w:t>
      </w:r>
      <w:r w:rsidRPr="00B449D2">
        <w:rPr>
          <w:rFonts w:ascii="Cambria Math" w:hAnsi="Cambria Math" w:cs="Cambria Math"/>
          <w:lang w:val="en-US"/>
        </w:rPr>
        <w:t>‑</w:t>
      </w:r>
      <w:r w:rsidRPr="00B449D2">
        <w:rPr>
          <w:lang w:val="en-US"/>
        </w:rPr>
        <w:t>testing means re</w:t>
      </w:r>
      <w:r w:rsidRPr="00B449D2">
        <w:rPr>
          <w:rFonts w:ascii="Cambria Math" w:hAnsi="Cambria Math" w:cs="Cambria Math"/>
          <w:lang w:val="en-US"/>
        </w:rPr>
        <w:t>‑</w:t>
      </w:r>
      <w:r w:rsidRPr="00B449D2">
        <w:rPr>
          <w:lang w:val="en-US"/>
        </w:rPr>
        <w:t>executing a specific test case or scenario that previously failed, after the bug has been fixed, to confirm that the issue is resolved</w:t>
      </w:r>
    </w:p>
    <w:p w14:paraId="2AADBC97" w14:textId="77777777" w:rsidR="00B449D2" w:rsidRPr="00B449D2" w:rsidRDefault="00B449D2" w:rsidP="00B449D2">
      <w:pPr>
        <w:rPr>
          <w:lang w:val="en-US"/>
        </w:rPr>
      </w:pPr>
    </w:p>
    <w:p w14:paraId="6628C63E" w14:textId="77777777" w:rsidR="00B449D2" w:rsidRPr="00B449D2" w:rsidRDefault="00B449D2" w:rsidP="00B449D2">
      <w:pPr>
        <w:rPr>
          <w:lang w:val="en-US"/>
        </w:rPr>
      </w:pPr>
      <w:r w:rsidRPr="00B449D2">
        <w:rPr>
          <w:lang w:val="en-US"/>
        </w:rPr>
        <w:t xml:space="preserve">### **Regression Testing**  </w:t>
      </w:r>
    </w:p>
    <w:p w14:paraId="454A2D1D" w14:textId="52F2A697" w:rsidR="00B449D2" w:rsidRPr="00B449D2" w:rsidRDefault="00B449D2" w:rsidP="00B449D2">
      <w:pPr>
        <w:rPr>
          <w:lang w:val="en-US"/>
        </w:rPr>
      </w:pPr>
      <w:r w:rsidRPr="00B449D2">
        <w:rPr>
          <w:lang w:val="en-US"/>
        </w:rPr>
        <w:t>Regression testing verifies that new code changes or bug fixes have not broken existing functionality by rerunning relevant test cases after each change</w:t>
      </w:r>
    </w:p>
    <w:p w14:paraId="49B17D4A" w14:textId="77777777" w:rsidR="00B449D2" w:rsidRDefault="00B449D2" w:rsidP="00B449D2">
      <w:pPr>
        <w:rPr>
          <w:lang w:val="en-US"/>
        </w:rPr>
      </w:pPr>
    </w:p>
    <w:p w14:paraId="7A620963" w14:textId="77777777" w:rsidR="004C52CE" w:rsidRPr="00B449D2" w:rsidRDefault="004C52CE" w:rsidP="004C52CE">
      <w:pPr>
        <w:rPr>
          <w:lang w:val="en-US"/>
        </w:rPr>
      </w:pPr>
      <w:r w:rsidRPr="00B449D2">
        <w:rPr>
          <w:lang w:val="en-US"/>
        </w:rPr>
        <w:t>### **</w:t>
      </w:r>
      <w:bookmarkStart w:id="0" w:name="OLE_LINK1"/>
      <w:r w:rsidRPr="00B449D2">
        <w:rPr>
          <w:lang w:val="en-US"/>
        </w:rPr>
        <w:t>Alpha Testing &amp; Beta Testing</w:t>
      </w:r>
      <w:bookmarkEnd w:id="0"/>
      <w:r w:rsidRPr="00B449D2">
        <w:rPr>
          <w:lang w:val="en-US"/>
        </w:rPr>
        <w:t xml:space="preserve">**  </w:t>
      </w:r>
    </w:p>
    <w:p w14:paraId="1E0F0C55" w14:textId="77777777" w:rsidR="004C52CE" w:rsidRPr="00B449D2" w:rsidRDefault="004C52CE" w:rsidP="004C52CE">
      <w:pPr>
        <w:rPr>
          <w:lang w:val="en-US"/>
        </w:rPr>
      </w:pPr>
      <w:r w:rsidRPr="00B449D2">
        <w:rPr>
          <w:lang w:val="en-US"/>
        </w:rPr>
        <w:t>- **Alpha Testing**: Internal testing done by QA/developers in a controlled environment before release, to catch bugs and basic stability issues</w:t>
      </w:r>
    </w:p>
    <w:p w14:paraId="6BC186EC" w14:textId="09A879A1" w:rsidR="004C52CE" w:rsidRPr="00B449D2" w:rsidRDefault="004C52CE" w:rsidP="00B449D2">
      <w:pPr>
        <w:rPr>
          <w:lang w:val="en-US"/>
        </w:rPr>
      </w:pPr>
      <w:r w:rsidRPr="00B449D2">
        <w:rPr>
          <w:lang w:val="en-US"/>
        </w:rPr>
        <w:t>- **Beta Testing**: External testing by real users in their real environments to validate usability, performance, and overall experience before full launch.</w:t>
      </w:r>
    </w:p>
    <w:p w14:paraId="201CFACA" w14:textId="04B81504" w:rsidR="00B449D2" w:rsidRDefault="00B449D2" w:rsidP="00B449D2">
      <w:pPr>
        <w:rPr>
          <w:lang w:val="en-US"/>
        </w:rPr>
      </w:pPr>
    </w:p>
    <w:p w14:paraId="235BEF75" w14:textId="77777777" w:rsidR="00AD5BEA" w:rsidRPr="00664F38" w:rsidRDefault="00AD5BEA" w:rsidP="00AD5BEA">
      <w:pPr>
        <w:rPr>
          <w:lang w:val="en-US"/>
        </w:rPr>
      </w:pPr>
      <w:r w:rsidRPr="00664F38">
        <w:rPr>
          <w:lang w:val="en-US"/>
        </w:rPr>
        <w:t xml:space="preserve">### **System Integration Testing (SIT)**  </w:t>
      </w:r>
    </w:p>
    <w:p w14:paraId="18FE247D" w14:textId="77777777" w:rsidR="00AD5BEA" w:rsidRPr="00664F38" w:rsidRDefault="00AD5BEA" w:rsidP="00AD5BEA">
      <w:pPr>
        <w:rPr>
          <w:lang w:val="en-US"/>
        </w:rPr>
      </w:pPr>
      <w:r w:rsidRPr="00664F38">
        <w:rPr>
          <w:lang w:val="en-US"/>
        </w:rPr>
        <w:t>Tests how different modules or systems work together after integration, checking data flow, interfaces, and communication between components to uncover integration bugs before full system or UAT testing.</w:t>
      </w:r>
    </w:p>
    <w:p w14:paraId="68CA7FBD" w14:textId="77777777" w:rsidR="00AD5BEA" w:rsidRPr="00664F38" w:rsidRDefault="00AD5BEA" w:rsidP="00AD5BEA">
      <w:pPr>
        <w:rPr>
          <w:lang w:val="en-US"/>
        </w:rPr>
      </w:pPr>
    </w:p>
    <w:p w14:paraId="3B935592" w14:textId="77777777" w:rsidR="00AD5BEA" w:rsidRPr="00664F38" w:rsidRDefault="00AD5BEA" w:rsidP="00AD5BEA">
      <w:pPr>
        <w:rPr>
          <w:lang w:val="en-US"/>
        </w:rPr>
      </w:pPr>
      <w:r w:rsidRPr="00664F38">
        <w:rPr>
          <w:lang w:val="en-US"/>
        </w:rPr>
        <w:t>### **End</w:t>
      </w:r>
      <w:r w:rsidRPr="00664F38">
        <w:rPr>
          <w:rFonts w:ascii="Cambria Math" w:hAnsi="Cambria Math" w:cs="Cambria Math"/>
          <w:lang w:val="en-US"/>
        </w:rPr>
        <w:t>‑</w:t>
      </w:r>
      <w:r w:rsidRPr="00664F38">
        <w:rPr>
          <w:lang w:val="en-US"/>
        </w:rPr>
        <w:t>to</w:t>
      </w:r>
      <w:r w:rsidRPr="00664F38">
        <w:rPr>
          <w:rFonts w:ascii="Cambria Math" w:hAnsi="Cambria Math" w:cs="Cambria Math"/>
          <w:lang w:val="en-US"/>
        </w:rPr>
        <w:t>‑</w:t>
      </w:r>
      <w:r w:rsidRPr="00664F38">
        <w:rPr>
          <w:lang w:val="en-US"/>
        </w:rPr>
        <w:t xml:space="preserve">End Testing**  </w:t>
      </w:r>
    </w:p>
    <w:p w14:paraId="1E4688B3" w14:textId="77777777" w:rsidR="00AD5BEA" w:rsidRDefault="00AD5BEA" w:rsidP="00AD5BEA">
      <w:pPr>
        <w:rPr>
          <w:lang w:val="en-US"/>
        </w:rPr>
      </w:pPr>
      <w:r w:rsidRPr="00664F38">
        <w:rPr>
          <w:lang w:val="en-US"/>
        </w:rPr>
        <w:t>Verifies complete user workflows from start to finish across all layers (UI, backend, database, external services) under real</w:t>
      </w:r>
      <w:r w:rsidRPr="00664F38">
        <w:rPr>
          <w:rFonts w:ascii="Cambria Math" w:hAnsi="Cambria Math" w:cs="Cambria Math"/>
          <w:lang w:val="en-US"/>
        </w:rPr>
        <w:t>‑</w:t>
      </w:r>
      <w:r w:rsidRPr="00664F38">
        <w:rPr>
          <w:lang w:val="en-US"/>
        </w:rPr>
        <w:t>world scenarios to ensure the system behaves as expected for the user</w:t>
      </w:r>
    </w:p>
    <w:p w14:paraId="2A0AF9BA" w14:textId="77777777" w:rsidR="00AD5BEA" w:rsidRPr="00664F38" w:rsidRDefault="00AD5BEA" w:rsidP="00AD5BEA">
      <w:pPr>
        <w:rPr>
          <w:lang w:val="en-US"/>
        </w:rPr>
      </w:pPr>
    </w:p>
    <w:p w14:paraId="12F6F985" w14:textId="77777777" w:rsidR="00AD5BEA" w:rsidRPr="00664F38" w:rsidRDefault="00AD5BEA" w:rsidP="00AD5BEA">
      <w:pPr>
        <w:rPr>
          <w:lang w:val="en-US"/>
        </w:rPr>
      </w:pPr>
    </w:p>
    <w:p w14:paraId="27CF2987" w14:textId="77777777" w:rsidR="00AD5BEA" w:rsidRPr="00664F38" w:rsidRDefault="00AD5BEA" w:rsidP="00AD5BEA">
      <w:pPr>
        <w:rPr>
          <w:lang w:val="en-US"/>
        </w:rPr>
      </w:pPr>
      <w:r w:rsidRPr="00664F38">
        <w:rPr>
          <w:lang w:val="en-US"/>
        </w:rPr>
        <w:lastRenderedPageBreak/>
        <w:t xml:space="preserve">### **Exploratory Testing**  </w:t>
      </w:r>
    </w:p>
    <w:p w14:paraId="5178DB16" w14:textId="77777777" w:rsidR="00AD5BEA" w:rsidRPr="00664F38" w:rsidRDefault="00AD5BEA" w:rsidP="00AD5BEA">
      <w:pPr>
        <w:rPr>
          <w:lang w:val="en-US"/>
        </w:rPr>
      </w:pPr>
      <w:r w:rsidRPr="00664F38">
        <w:rPr>
          <w:lang w:val="en-US"/>
        </w:rPr>
        <w:t>Unscripted but goal</w:t>
      </w:r>
      <w:r w:rsidRPr="00664F38">
        <w:rPr>
          <w:rFonts w:ascii="Cambria Math" w:hAnsi="Cambria Math" w:cs="Cambria Math"/>
          <w:lang w:val="en-US"/>
        </w:rPr>
        <w:t>‑</w:t>
      </w:r>
      <w:r w:rsidRPr="00664F38">
        <w:rPr>
          <w:lang w:val="en-US"/>
        </w:rPr>
        <w:t>oriented testing where the tester learns the system on the fly, designs tests in real time, and focuses on finding hidden bugs, edge cases, and usability issues</w:t>
      </w:r>
    </w:p>
    <w:p w14:paraId="2479B9EE" w14:textId="77777777" w:rsidR="00AD5BEA" w:rsidRPr="00664F38" w:rsidRDefault="00AD5BEA" w:rsidP="00AD5BEA">
      <w:pPr>
        <w:rPr>
          <w:lang w:val="en-US"/>
        </w:rPr>
      </w:pPr>
    </w:p>
    <w:p w14:paraId="6CDE9841" w14:textId="77777777" w:rsidR="00AD5BEA" w:rsidRPr="00664F38" w:rsidRDefault="00AD5BEA" w:rsidP="00AD5BEA">
      <w:pPr>
        <w:rPr>
          <w:lang w:val="en-US"/>
        </w:rPr>
      </w:pPr>
      <w:r w:rsidRPr="00664F38">
        <w:rPr>
          <w:lang w:val="en-US"/>
        </w:rPr>
        <w:t xml:space="preserve">### **Monkey Testing**  </w:t>
      </w:r>
    </w:p>
    <w:p w14:paraId="3283E9AE" w14:textId="77777777" w:rsidR="00AD5BEA" w:rsidRPr="00664F38" w:rsidRDefault="00AD5BEA" w:rsidP="00AD5BEA">
      <w:pPr>
        <w:rPr>
          <w:lang w:val="en-US"/>
        </w:rPr>
      </w:pPr>
      <w:r w:rsidRPr="00664F38">
        <w:rPr>
          <w:lang w:val="en-US"/>
        </w:rPr>
        <w:t>Random, unstructured testing (random clicks or inputs) used to stress the system, find crashes, and check stability without following predefined test cases</w:t>
      </w:r>
    </w:p>
    <w:p w14:paraId="6335A204" w14:textId="77777777" w:rsidR="006639C4" w:rsidRDefault="006639C4" w:rsidP="00B449D2">
      <w:pPr>
        <w:rPr>
          <w:lang w:val="en-US"/>
        </w:rPr>
      </w:pPr>
    </w:p>
    <w:p w14:paraId="4CEDA373" w14:textId="77777777" w:rsidR="006639C4" w:rsidRDefault="006639C4" w:rsidP="00B449D2">
      <w:pPr>
        <w:rPr>
          <w:lang w:val="en-US"/>
        </w:rPr>
      </w:pPr>
    </w:p>
    <w:p w14:paraId="5F5BAF3E" w14:textId="77777777" w:rsidR="006639C4" w:rsidRDefault="006639C4" w:rsidP="00B449D2">
      <w:pPr>
        <w:rPr>
          <w:lang w:val="en-US"/>
        </w:rPr>
      </w:pPr>
    </w:p>
    <w:p w14:paraId="5FF74B0E" w14:textId="77777777" w:rsidR="006639C4" w:rsidRDefault="006639C4" w:rsidP="00B449D2">
      <w:pPr>
        <w:rPr>
          <w:lang w:val="en-US"/>
        </w:rPr>
      </w:pPr>
    </w:p>
    <w:p w14:paraId="07CE25E1" w14:textId="77777777" w:rsidR="006639C4" w:rsidRDefault="006639C4" w:rsidP="00B449D2">
      <w:pPr>
        <w:rPr>
          <w:lang w:val="en-US"/>
        </w:rPr>
      </w:pPr>
    </w:p>
    <w:p w14:paraId="4981D85D" w14:textId="77777777" w:rsidR="006639C4" w:rsidRDefault="006639C4" w:rsidP="00B449D2">
      <w:pPr>
        <w:rPr>
          <w:lang w:val="en-US"/>
        </w:rPr>
      </w:pPr>
    </w:p>
    <w:p w14:paraId="282EF3A9" w14:textId="77777777" w:rsidR="006639C4" w:rsidRDefault="006639C4" w:rsidP="00B449D2">
      <w:pPr>
        <w:rPr>
          <w:lang w:val="en-US"/>
        </w:rPr>
      </w:pPr>
    </w:p>
    <w:p w14:paraId="25F732B2" w14:textId="77777777" w:rsidR="006639C4" w:rsidRDefault="006639C4" w:rsidP="00B449D2">
      <w:pPr>
        <w:rPr>
          <w:lang w:val="en-US"/>
        </w:rPr>
      </w:pPr>
    </w:p>
    <w:p w14:paraId="6F9A41FC" w14:textId="6AF5B3D6" w:rsidR="006639C4" w:rsidRDefault="006639C4" w:rsidP="00B449D2">
      <w:pPr>
        <w:rPr>
          <w:lang w:val="en-US"/>
        </w:rPr>
      </w:pPr>
      <w:r>
        <w:rPr>
          <w:lang w:val="en-US"/>
        </w:rPr>
        <w:t>Session-03:</w:t>
      </w:r>
    </w:p>
    <w:p w14:paraId="1480979F" w14:textId="77777777" w:rsidR="006639C4" w:rsidRDefault="006639C4" w:rsidP="00B449D2">
      <w:pPr>
        <w:rPr>
          <w:lang w:val="en-US"/>
        </w:rPr>
      </w:pPr>
    </w:p>
    <w:p w14:paraId="4DCBB9F6" w14:textId="77777777" w:rsidR="00664F38" w:rsidRPr="00664F38" w:rsidRDefault="00664F38" w:rsidP="00664F38">
      <w:pPr>
        <w:rPr>
          <w:lang w:val="en-US"/>
        </w:rPr>
      </w:pPr>
      <w:r w:rsidRPr="00664F38">
        <w:rPr>
          <w:lang w:val="en-US"/>
        </w:rPr>
        <w:t>Here’s a short description for each term:</w:t>
      </w:r>
    </w:p>
    <w:p w14:paraId="1BA9FA5F" w14:textId="77777777" w:rsidR="00664F38" w:rsidRPr="00664F38" w:rsidRDefault="00664F38" w:rsidP="00664F38">
      <w:pPr>
        <w:rPr>
          <w:lang w:val="en-US"/>
        </w:rPr>
      </w:pPr>
    </w:p>
    <w:p w14:paraId="2542E2F5" w14:textId="77777777" w:rsidR="00664F38" w:rsidRPr="00664F38" w:rsidRDefault="00664F38" w:rsidP="00664F38">
      <w:pPr>
        <w:rPr>
          <w:lang w:val="en-US"/>
        </w:rPr>
      </w:pPr>
    </w:p>
    <w:p w14:paraId="12098515" w14:textId="77777777" w:rsidR="00664F38" w:rsidRPr="007B1856" w:rsidRDefault="00664F38" w:rsidP="00664F38">
      <w:pPr>
        <w:rPr>
          <w:b/>
          <w:bCs/>
          <w:lang w:val="en-US"/>
        </w:rPr>
      </w:pPr>
      <w:r w:rsidRPr="007B1856">
        <w:rPr>
          <w:b/>
          <w:bCs/>
          <w:lang w:val="en-US"/>
        </w:rPr>
        <w:t>### **Non</w:t>
      </w:r>
      <w:r w:rsidRPr="007B1856">
        <w:rPr>
          <w:rFonts w:ascii="Cambria Math" w:hAnsi="Cambria Math" w:cs="Cambria Math"/>
          <w:b/>
          <w:bCs/>
          <w:lang w:val="en-US"/>
        </w:rPr>
        <w:t>‑</w:t>
      </w:r>
      <w:r w:rsidRPr="007B1856">
        <w:rPr>
          <w:b/>
          <w:bCs/>
          <w:lang w:val="en-US"/>
        </w:rPr>
        <w:t xml:space="preserve">Functional Testing Types**  </w:t>
      </w:r>
    </w:p>
    <w:p w14:paraId="12433353" w14:textId="739503F9" w:rsidR="00664F38" w:rsidRPr="00664F38" w:rsidRDefault="00664F38" w:rsidP="00664F38">
      <w:pPr>
        <w:rPr>
          <w:lang w:val="en-US"/>
        </w:rPr>
      </w:pPr>
      <w:r w:rsidRPr="00664F38">
        <w:rPr>
          <w:lang w:val="en-US"/>
        </w:rPr>
        <w:t>Testing that verifies “how well” the system works (not just “if it works”), including performance, load, security, usability, compatibility, recovery, and more</w:t>
      </w:r>
    </w:p>
    <w:p w14:paraId="3714AF93" w14:textId="77777777" w:rsidR="00664F38" w:rsidRPr="00664F38" w:rsidRDefault="00664F38" w:rsidP="00664F38">
      <w:pPr>
        <w:rPr>
          <w:lang w:val="en-US"/>
        </w:rPr>
      </w:pPr>
    </w:p>
    <w:p w14:paraId="2FA06BA0" w14:textId="77777777" w:rsidR="00664F38" w:rsidRPr="00664F38" w:rsidRDefault="00664F38" w:rsidP="00664F38">
      <w:pPr>
        <w:rPr>
          <w:lang w:val="en-US"/>
        </w:rPr>
      </w:pPr>
      <w:r w:rsidRPr="00664F38">
        <w:rPr>
          <w:lang w:val="en-US"/>
        </w:rPr>
        <w:t xml:space="preserve">### **UI Testing**  </w:t>
      </w:r>
    </w:p>
    <w:p w14:paraId="384DAF12" w14:textId="36C667E3" w:rsidR="00664F38" w:rsidRPr="00664F38" w:rsidRDefault="00664F38" w:rsidP="00664F38">
      <w:pPr>
        <w:rPr>
          <w:lang w:val="en-US"/>
        </w:rPr>
      </w:pPr>
      <w:r w:rsidRPr="00664F38">
        <w:rPr>
          <w:lang w:val="en-US"/>
        </w:rPr>
        <w:t>Checks the graphical user interface for correct layout, element visibility, navigation, and basic interactions to ensure the UI matches the design and works as expected</w:t>
      </w:r>
    </w:p>
    <w:p w14:paraId="17420621" w14:textId="77777777" w:rsidR="00664F38" w:rsidRPr="00664F38" w:rsidRDefault="00664F38" w:rsidP="00664F38">
      <w:pPr>
        <w:rPr>
          <w:lang w:val="en-US"/>
        </w:rPr>
      </w:pPr>
    </w:p>
    <w:p w14:paraId="5AF1E97E" w14:textId="77777777" w:rsidR="00664F38" w:rsidRPr="00664F38" w:rsidRDefault="00664F38" w:rsidP="00664F38">
      <w:pPr>
        <w:rPr>
          <w:lang w:val="en-US"/>
        </w:rPr>
      </w:pPr>
      <w:r w:rsidRPr="00664F38">
        <w:rPr>
          <w:lang w:val="en-US"/>
        </w:rPr>
        <w:t xml:space="preserve">### **Usability Testing**  </w:t>
      </w:r>
    </w:p>
    <w:p w14:paraId="0D9767E2" w14:textId="748C2FAD" w:rsidR="00664F38" w:rsidRPr="00664F38" w:rsidRDefault="00664F38" w:rsidP="00664F38">
      <w:pPr>
        <w:rPr>
          <w:lang w:val="en-US"/>
        </w:rPr>
      </w:pPr>
      <w:r w:rsidRPr="00664F38">
        <w:rPr>
          <w:lang w:val="en-US"/>
        </w:rPr>
        <w:t>Evaluates how easy and intuitive the software is to use, focusing on user satisfaction, learnability, and real</w:t>
      </w:r>
      <w:r w:rsidRPr="00664F38">
        <w:rPr>
          <w:rFonts w:ascii="Cambria Math" w:hAnsi="Cambria Math" w:cs="Cambria Math"/>
          <w:lang w:val="en-US"/>
        </w:rPr>
        <w:t>‑</w:t>
      </w:r>
      <w:r w:rsidRPr="00664F38">
        <w:rPr>
          <w:lang w:val="en-US"/>
        </w:rPr>
        <w:t>user feedback on navigation and interaction flow.</w:t>
      </w:r>
    </w:p>
    <w:p w14:paraId="04790C2B" w14:textId="77777777" w:rsidR="00664F38" w:rsidRPr="00664F38" w:rsidRDefault="00664F38" w:rsidP="00664F38">
      <w:pPr>
        <w:rPr>
          <w:lang w:val="en-US"/>
        </w:rPr>
      </w:pPr>
    </w:p>
    <w:p w14:paraId="32D4708A" w14:textId="77777777" w:rsidR="00664F38" w:rsidRPr="00664F38" w:rsidRDefault="00664F38" w:rsidP="00664F38">
      <w:pPr>
        <w:rPr>
          <w:lang w:val="en-US"/>
        </w:rPr>
      </w:pPr>
      <w:r w:rsidRPr="00664F38">
        <w:rPr>
          <w:lang w:val="en-US"/>
        </w:rPr>
        <w:t xml:space="preserve">### **Security Testing**  </w:t>
      </w:r>
    </w:p>
    <w:p w14:paraId="1AEE2A56" w14:textId="410DF33D" w:rsidR="00664F38" w:rsidRPr="00664F38" w:rsidRDefault="00664F38" w:rsidP="00664F38">
      <w:pPr>
        <w:rPr>
          <w:lang w:val="en-US"/>
        </w:rPr>
      </w:pPr>
      <w:r w:rsidRPr="00664F38">
        <w:rPr>
          <w:lang w:val="en-US"/>
        </w:rPr>
        <w:t>Tests the system’s ability to resist unauthorized access, data leaks, injections, and other vulnerabilities, ensuring confidentiality, integrity, and availability of data</w:t>
      </w:r>
    </w:p>
    <w:p w14:paraId="3DDAF4AB" w14:textId="77777777" w:rsidR="00664F38" w:rsidRPr="00664F38" w:rsidRDefault="00664F38" w:rsidP="00664F38">
      <w:pPr>
        <w:rPr>
          <w:lang w:val="en-US"/>
        </w:rPr>
      </w:pPr>
    </w:p>
    <w:p w14:paraId="13E90C48" w14:textId="77777777" w:rsidR="00664F38" w:rsidRPr="00664F38" w:rsidRDefault="00664F38" w:rsidP="00664F38">
      <w:pPr>
        <w:rPr>
          <w:lang w:val="en-US"/>
        </w:rPr>
      </w:pPr>
      <w:r w:rsidRPr="00664F38">
        <w:rPr>
          <w:lang w:val="en-US"/>
        </w:rPr>
        <w:t xml:space="preserve">### **Compatibility Testing**  </w:t>
      </w:r>
    </w:p>
    <w:p w14:paraId="6E88D68F" w14:textId="4F393A82" w:rsidR="00664F38" w:rsidRPr="00664F38" w:rsidRDefault="00664F38" w:rsidP="00664F38">
      <w:pPr>
        <w:rPr>
          <w:lang w:val="en-US"/>
        </w:rPr>
      </w:pPr>
      <w:r w:rsidRPr="00664F38">
        <w:rPr>
          <w:lang w:val="en-US"/>
        </w:rPr>
        <w:t>Verifies that the application works correctly across different environments such as browsers, devices, operating systems, and screen sizes</w:t>
      </w:r>
    </w:p>
    <w:p w14:paraId="129C12D4" w14:textId="77777777" w:rsidR="00664F38" w:rsidRPr="00664F38" w:rsidRDefault="00664F38" w:rsidP="00664F38">
      <w:pPr>
        <w:rPr>
          <w:lang w:val="en-US"/>
        </w:rPr>
      </w:pPr>
    </w:p>
    <w:p w14:paraId="088B11A1" w14:textId="77777777" w:rsidR="00664F38" w:rsidRPr="00664F38" w:rsidRDefault="00664F38" w:rsidP="00664F38">
      <w:pPr>
        <w:rPr>
          <w:lang w:val="en-US"/>
        </w:rPr>
      </w:pPr>
      <w:r w:rsidRPr="00664F38">
        <w:rPr>
          <w:lang w:val="en-US"/>
        </w:rPr>
        <w:t xml:space="preserve">### **Load Testing**  </w:t>
      </w:r>
    </w:p>
    <w:p w14:paraId="5A301352" w14:textId="618674C7" w:rsidR="00664F38" w:rsidRPr="00664F38" w:rsidRDefault="00664F38" w:rsidP="00664F38">
      <w:pPr>
        <w:rPr>
          <w:lang w:val="en-US"/>
        </w:rPr>
      </w:pPr>
      <w:r w:rsidRPr="00664F38">
        <w:rPr>
          <w:lang w:val="en-US"/>
        </w:rPr>
        <w:t>Checks system behavior under expected or heavy user load to measure response times, throughput, and stability without crashing</w:t>
      </w:r>
    </w:p>
    <w:p w14:paraId="016215B9" w14:textId="77777777" w:rsidR="00664F38" w:rsidRPr="00664F38" w:rsidRDefault="00664F38" w:rsidP="00664F38">
      <w:pPr>
        <w:rPr>
          <w:lang w:val="en-US"/>
        </w:rPr>
      </w:pPr>
    </w:p>
    <w:p w14:paraId="2AE80106" w14:textId="77777777" w:rsidR="00664F38" w:rsidRPr="00664F38" w:rsidRDefault="00664F38" w:rsidP="00664F38">
      <w:pPr>
        <w:rPr>
          <w:lang w:val="en-US"/>
        </w:rPr>
      </w:pPr>
      <w:r w:rsidRPr="00664F38">
        <w:rPr>
          <w:lang w:val="en-US"/>
        </w:rPr>
        <w:t xml:space="preserve">### **Performance Testing**  </w:t>
      </w:r>
    </w:p>
    <w:p w14:paraId="217BFA1B" w14:textId="7E3AD12D" w:rsidR="00664F38" w:rsidRPr="00664F38" w:rsidRDefault="00664F38" w:rsidP="00664F38">
      <w:pPr>
        <w:rPr>
          <w:lang w:val="en-US"/>
        </w:rPr>
      </w:pPr>
      <w:r w:rsidRPr="00664F38">
        <w:rPr>
          <w:lang w:val="en-US"/>
        </w:rPr>
        <w:t>Broad category that includes load, stress, and scalability tests to evaluate speed, responsiveness, and resource usage of the system under various conditions</w:t>
      </w:r>
    </w:p>
    <w:p w14:paraId="2C36A242" w14:textId="77777777" w:rsidR="00664F38" w:rsidRPr="00664F38" w:rsidRDefault="00664F38" w:rsidP="00664F38">
      <w:pPr>
        <w:rPr>
          <w:lang w:val="en-US"/>
        </w:rPr>
      </w:pPr>
    </w:p>
    <w:p w14:paraId="46FB81E6" w14:textId="77777777" w:rsidR="00664F38" w:rsidRPr="00664F38" w:rsidRDefault="00664F38" w:rsidP="00664F38">
      <w:pPr>
        <w:rPr>
          <w:lang w:val="en-US"/>
        </w:rPr>
      </w:pPr>
      <w:r w:rsidRPr="00664F38">
        <w:rPr>
          <w:lang w:val="en-US"/>
        </w:rPr>
        <w:t xml:space="preserve">### **Globalization Testing**  </w:t>
      </w:r>
    </w:p>
    <w:p w14:paraId="39B3346D" w14:textId="58E2DC0A" w:rsidR="00664F38" w:rsidRPr="00664F38" w:rsidRDefault="00664F38" w:rsidP="00664F38">
      <w:pPr>
        <w:rPr>
          <w:lang w:val="en-US"/>
        </w:rPr>
      </w:pPr>
      <w:r w:rsidRPr="00664F38">
        <w:rPr>
          <w:lang w:val="en-US"/>
        </w:rPr>
        <w:t>Tests whether the software is ready for global use, such as handling multiple languages, date/time formats, currencies, and regional settings without code changes.</w:t>
      </w:r>
    </w:p>
    <w:p w14:paraId="2AEF0FFE" w14:textId="77777777" w:rsidR="00664F38" w:rsidRPr="00664F38" w:rsidRDefault="00664F38" w:rsidP="00664F38">
      <w:pPr>
        <w:rPr>
          <w:lang w:val="en-US"/>
        </w:rPr>
      </w:pPr>
    </w:p>
    <w:p w14:paraId="3045474F" w14:textId="77777777" w:rsidR="00664F38" w:rsidRPr="00664F38" w:rsidRDefault="00664F38" w:rsidP="00664F38">
      <w:pPr>
        <w:rPr>
          <w:lang w:val="en-US"/>
        </w:rPr>
      </w:pPr>
      <w:r w:rsidRPr="00664F38">
        <w:rPr>
          <w:lang w:val="en-US"/>
        </w:rPr>
        <w:t xml:space="preserve">### **Localization Testing**  </w:t>
      </w:r>
    </w:p>
    <w:p w14:paraId="6CCD78D7" w14:textId="12203F1B" w:rsidR="00664F38" w:rsidRPr="00664F38" w:rsidRDefault="00664F38" w:rsidP="00664F38">
      <w:pPr>
        <w:rPr>
          <w:lang w:val="en-US"/>
        </w:rPr>
      </w:pPr>
      <w:r w:rsidRPr="00664F38">
        <w:rPr>
          <w:lang w:val="en-US"/>
        </w:rPr>
        <w:t>Verifies region</w:t>
      </w:r>
      <w:r w:rsidRPr="00664F38">
        <w:rPr>
          <w:rFonts w:ascii="Cambria Math" w:hAnsi="Cambria Math" w:cs="Cambria Math"/>
          <w:lang w:val="en-US"/>
        </w:rPr>
        <w:t>‑</w:t>
      </w:r>
      <w:r w:rsidRPr="00664F38">
        <w:rPr>
          <w:lang w:val="en-US"/>
        </w:rPr>
        <w:t>specific adaptations (language, text direction, cultural norms, formats) to ensure the local</w:t>
      </w:r>
      <w:r w:rsidRPr="00664F38">
        <w:rPr>
          <w:rFonts w:ascii="Cambria Math" w:hAnsi="Cambria Math" w:cs="Cambria Math"/>
          <w:lang w:val="en-US"/>
        </w:rPr>
        <w:t>‑</w:t>
      </w:r>
      <w:r w:rsidRPr="00664F38">
        <w:rPr>
          <w:lang w:val="en-US"/>
        </w:rPr>
        <w:t>language version looks and behaves correctly for that market</w:t>
      </w:r>
    </w:p>
    <w:p w14:paraId="21A1B376" w14:textId="77777777" w:rsidR="00664F38" w:rsidRPr="00664F38" w:rsidRDefault="00664F38" w:rsidP="00664F38">
      <w:pPr>
        <w:rPr>
          <w:lang w:val="en-US"/>
        </w:rPr>
      </w:pPr>
    </w:p>
    <w:p w14:paraId="536E8A29" w14:textId="77777777" w:rsidR="00664F38" w:rsidRPr="00664F38" w:rsidRDefault="00664F38" w:rsidP="00664F38">
      <w:pPr>
        <w:rPr>
          <w:lang w:val="en-US"/>
        </w:rPr>
      </w:pPr>
      <w:r w:rsidRPr="00664F38">
        <w:rPr>
          <w:lang w:val="en-US"/>
        </w:rPr>
        <w:t xml:space="preserve">### **Recovery Testing**  </w:t>
      </w:r>
    </w:p>
    <w:p w14:paraId="52B72DFF" w14:textId="7A21AF9E" w:rsidR="00664F38" w:rsidRPr="00664F38" w:rsidRDefault="00664F38" w:rsidP="00664F38">
      <w:pPr>
        <w:rPr>
          <w:lang w:val="en-US"/>
        </w:rPr>
      </w:pPr>
      <w:r w:rsidRPr="00664F38">
        <w:rPr>
          <w:lang w:val="en-US"/>
        </w:rPr>
        <w:t>Checks how well the system recovers from failures (crashes, outages, data loss), ensuring fast restoration, data integrity, and acceptable downtime</w:t>
      </w:r>
    </w:p>
    <w:p w14:paraId="586C6714" w14:textId="77777777" w:rsidR="00664F38" w:rsidRPr="00664F38" w:rsidRDefault="00664F38" w:rsidP="00664F38">
      <w:pPr>
        <w:rPr>
          <w:lang w:val="en-US"/>
        </w:rPr>
      </w:pPr>
    </w:p>
    <w:p w14:paraId="1446D64D" w14:textId="39BF75E6" w:rsidR="006639C4" w:rsidRPr="003A3AA0" w:rsidRDefault="006639C4" w:rsidP="00664F38">
      <w:pPr>
        <w:rPr>
          <w:lang w:val="en-US"/>
        </w:rPr>
      </w:pPr>
    </w:p>
    <w:sectPr w:rsidR="006639C4" w:rsidRPr="003A3AA0">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22DD" w14:textId="77777777" w:rsidR="00115F9F" w:rsidRDefault="00115F9F" w:rsidP="003A3AA0">
      <w:r>
        <w:separator/>
      </w:r>
    </w:p>
  </w:endnote>
  <w:endnote w:type="continuationSeparator" w:id="0">
    <w:p w14:paraId="38D0AFE4" w14:textId="77777777" w:rsidR="00115F9F" w:rsidRDefault="00115F9F" w:rsidP="003A3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28E8" w14:textId="4915C0D5" w:rsidR="003A3AA0" w:rsidRDefault="00E84498">
    <w:pPr>
      <w:pStyle w:val="Footer"/>
    </w:pPr>
    <w:r>
      <w:rPr>
        <w:noProof/>
      </w:rPr>
      <mc:AlternateContent>
        <mc:Choice Requires="wps">
          <w:drawing>
            <wp:anchor distT="0" distB="0" distL="0" distR="0" simplePos="0" relativeHeight="251659264" behindDoc="0" locked="0" layoutInCell="1" allowOverlap="1" wp14:anchorId="62938092" wp14:editId="1731252E">
              <wp:simplePos x="635" y="635"/>
              <wp:positionH relativeFrom="page">
                <wp:align>left</wp:align>
              </wp:positionH>
              <wp:positionV relativeFrom="page">
                <wp:align>bottom</wp:align>
              </wp:positionV>
              <wp:extent cx="258445" cy="205740"/>
              <wp:effectExtent l="0" t="0" r="0" b="0"/>
              <wp:wrapNone/>
              <wp:docPr id="1479332842"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6CBCD89E" w14:textId="23CF2920"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938092" id="_x0000_t202" coordsize="21600,21600" o:spt="202" path="m,l,21600r21600,l21600,xe">
              <v:stroke joinstyle="miter"/>
              <v:path gradientshapeok="t" o:connecttype="rect"/>
            </v:shapetype>
            <v:shape id="Text Box 5" o:spid="_x0000_s1026" type="#_x0000_t202" alt="-" style="position:absolute;margin-left:0;margin-top:0;width:20.35pt;height:16.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" filled="f" stroked="f">
              <v:fill o:detectmouseclick="t"/>
              <v:textbox style="mso-fit-shape-to-text:t" inset="20pt,0,0,15pt">
                <w:txbxContent>
                  <w:p w14:paraId="6CBCD89E" w14:textId="23CF2920"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8752" w14:textId="7569886C" w:rsidR="003A3AA0" w:rsidRDefault="00E84498">
    <w:pPr>
      <w:pStyle w:val="Footer"/>
    </w:pPr>
    <w:r>
      <w:rPr>
        <w:noProof/>
      </w:rPr>
      <mc:AlternateContent>
        <mc:Choice Requires="wps">
          <w:drawing>
            <wp:anchor distT="0" distB="0" distL="0" distR="0" simplePos="0" relativeHeight="251660288" behindDoc="0" locked="0" layoutInCell="1" allowOverlap="1" wp14:anchorId="6CA38AC5" wp14:editId="64648E2E">
              <wp:simplePos x="0" y="0"/>
              <wp:positionH relativeFrom="page">
                <wp:align>left</wp:align>
              </wp:positionH>
              <wp:positionV relativeFrom="page">
                <wp:align>bottom</wp:align>
              </wp:positionV>
              <wp:extent cx="258445" cy="205740"/>
              <wp:effectExtent l="0" t="0" r="0" b="0"/>
              <wp:wrapNone/>
              <wp:docPr id="1887667509"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49283C5D" w14:textId="27A09E65"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A38AC5" id="_x0000_t202" coordsize="21600,21600" o:spt="202" path="m,l,21600r21600,l21600,xe">
              <v:stroke joinstyle="miter"/>
              <v:path gradientshapeok="t" o:connecttype="rect"/>
            </v:shapetype>
            <v:shape id="Text Box 6" o:spid="_x0000_s1027" type="#_x0000_t202" alt="-" style="position:absolute;margin-left:0;margin-top:0;width:20.35pt;height:16.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" filled="f" stroked="f">
              <v:fill o:detectmouseclick="t"/>
              <v:textbox style="mso-fit-shape-to-text:t" inset="20pt,0,0,15pt">
                <w:txbxContent>
                  <w:p w14:paraId="49283C5D" w14:textId="27A09E65"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AC59" w14:textId="49F9E46B" w:rsidR="003A3AA0" w:rsidRDefault="00E84498">
    <w:pPr>
      <w:pStyle w:val="Footer"/>
    </w:pPr>
    <w:r>
      <w:rPr>
        <w:noProof/>
      </w:rPr>
      <mc:AlternateContent>
        <mc:Choice Requires="wps">
          <w:drawing>
            <wp:anchor distT="0" distB="0" distL="0" distR="0" simplePos="0" relativeHeight="251658240" behindDoc="0" locked="0" layoutInCell="1" allowOverlap="1" wp14:anchorId="12BCCC84" wp14:editId="7036505B">
              <wp:simplePos x="635" y="635"/>
              <wp:positionH relativeFrom="page">
                <wp:align>left</wp:align>
              </wp:positionH>
              <wp:positionV relativeFrom="page">
                <wp:align>bottom</wp:align>
              </wp:positionV>
              <wp:extent cx="258445" cy="205740"/>
              <wp:effectExtent l="0" t="0" r="0" b="0"/>
              <wp:wrapNone/>
              <wp:docPr id="400285249"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8B8BDF5" w14:textId="025C282A"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BCCC84" id="_x0000_t202" coordsize="21600,21600" o:spt="202" path="m,l,21600r21600,l21600,xe">
              <v:stroke joinstyle="miter"/>
              <v:path gradientshapeok="t" o:connecttype="rect"/>
            </v:shapetype>
            <v:shape id="Text Box 4" o:spid="_x0000_s1028" type="#_x0000_t202" alt="-"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" filled="f" stroked="f">
              <v:fill o:detectmouseclick="t"/>
              <v:textbox style="mso-fit-shape-to-text:t" inset="20pt,0,0,15pt">
                <w:txbxContent>
                  <w:p w14:paraId="18B8BDF5" w14:textId="025C282A" w:rsidR="00E84498" w:rsidRPr="00E84498" w:rsidRDefault="00E84498" w:rsidP="00E84498">
                    <w:pPr>
                      <w:rPr>
                        <w:rFonts w:ascii="Aptos" w:eastAsia="Aptos" w:hAnsi="Aptos" w:cs="Aptos"/>
                        <w:noProof/>
                        <w:color w:val="000000"/>
                        <w:sz w:val="2"/>
                        <w:szCs w:val="2"/>
                      </w:rPr>
                    </w:pPr>
                    <w:r w:rsidRPr="00E84498">
                      <w:rPr>
                        <w:rFonts w:ascii="Aptos" w:eastAsia="Aptos" w:hAnsi="Aptos" w:cs="Aptos"/>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4514" w14:textId="77777777" w:rsidR="00115F9F" w:rsidRDefault="00115F9F" w:rsidP="003A3AA0">
      <w:r>
        <w:separator/>
      </w:r>
    </w:p>
  </w:footnote>
  <w:footnote w:type="continuationSeparator" w:id="0">
    <w:p w14:paraId="0709CBC5" w14:textId="77777777" w:rsidR="00115F9F" w:rsidRDefault="00115F9F" w:rsidP="003A3A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A0"/>
    <w:rsid w:val="00115F9F"/>
    <w:rsid w:val="003A3AA0"/>
    <w:rsid w:val="003C05C5"/>
    <w:rsid w:val="00463CF0"/>
    <w:rsid w:val="004C52CE"/>
    <w:rsid w:val="006639C4"/>
    <w:rsid w:val="00664F38"/>
    <w:rsid w:val="007B1856"/>
    <w:rsid w:val="00801E80"/>
    <w:rsid w:val="008A3364"/>
    <w:rsid w:val="008C74B1"/>
    <w:rsid w:val="00AD5BEA"/>
    <w:rsid w:val="00B449D2"/>
    <w:rsid w:val="00CC2719"/>
    <w:rsid w:val="00E84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587754"/>
  <w15:chartTrackingRefBased/>
  <w15:docId w15:val="{57B00ACA-C3E5-5245-8542-E6F733F96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A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A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A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A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AA0"/>
    <w:rPr>
      <w:rFonts w:eastAsiaTheme="majorEastAsia" w:cstheme="majorBidi"/>
      <w:color w:val="272727" w:themeColor="text1" w:themeTint="D8"/>
    </w:rPr>
  </w:style>
  <w:style w:type="paragraph" w:styleId="Title">
    <w:name w:val="Title"/>
    <w:basedOn w:val="Normal"/>
    <w:next w:val="Normal"/>
    <w:link w:val="TitleChar"/>
    <w:uiPriority w:val="10"/>
    <w:qFormat/>
    <w:rsid w:val="003A3A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A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A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3AA0"/>
    <w:rPr>
      <w:i/>
      <w:iCs/>
      <w:color w:val="404040" w:themeColor="text1" w:themeTint="BF"/>
    </w:rPr>
  </w:style>
  <w:style w:type="paragraph" w:styleId="ListParagraph">
    <w:name w:val="List Paragraph"/>
    <w:basedOn w:val="Normal"/>
    <w:uiPriority w:val="34"/>
    <w:qFormat/>
    <w:rsid w:val="003A3AA0"/>
    <w:pPr>
      <w:ind w:left="720"/>
      <w:contextualSpacing/>
    </w:pPr>
  </w:style>
  <w:style w:type="character" w:styleId="IntenseEmphasis">
    <w:name w:val="Intense Emphasis"/>
    <w:basedOn w:val="DefaultParagraphFont"/>
    <w:uiPriority w:val="21"/>
    <w:qFormat/>
    <w:rsid w:val="003A3AA0"/>
    <w:rPr>
      <w:i/>
      <w:iCs/>
      <w:color w:val="2F5496" w:themeColor="accent1" w:themeShade="BF"/>
    </w:rPr>
  </w:style>
  <w:style w:type="paragraph" w:styleId="IntenseQuote">
    <w:name w:val="Intense Quote"/>
    <w:basedOn w:val="Normal"/>
    <w:next w:val="Normal"/>
    <w:link w:val="IntenseQuoteChar"/>
    <w:uiPriority w:val="30"/>
    <w:qFormat/>
    <w:rsid w:val="003A3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AA0"/>
    <w:rPr>
      <w:i/>
      <w:iCs/>
      <w:color w:val="2F5496" w:themeColor="accent1" w:themeShade="BF"/>
    </w:rPr>
  </w:style>
  <w:style w:type="character" w:styleId="IntenseReference">
    <w:name w:val="Intense Reference"/>
    <w:basedOn w:val="DefaultParagraphFont"/>
    <w:uiPriority w:val="32"/>
    <w:qFormat/>
    <w:rsid w:val="003A3AA0"/>
    <w:rPr>
      <w:b/>
      <w:bCs/>
      <w:smallCaps/>
      <w:color w:val="2F5496" w:themeColor="accent1" w:themeShade="BF"/>
      <w:spacing w:val="5"/>
    </w:rPr>
  </w:style>
  <w:style w:type="paragraph" w:styleId="Footer">
    <w:name w:val="footer"/>
    <w:basedOn w:val="Normal"/>
    <w:link w:val="FooterChar"/>
    <w:uiPriority w:val="99"/>
    <w:unhideWhenUsed/>
    <w:rsid w:val="003A3AA0"/>
    <w:pPr>
      <w:tabs>
        <w:tab w:val="center" w:pos="4513"/>
        <w:tab w:val="right" w:pos="9026"/>
      </w:tabs>
    </w:pPr>
  </w:style>
  <w:style w:type="character" w:customStyle="1" w:styleId="FooterChar">
    <w:name w:val="Footer Char"/>
    <w:basedOn w:val="DefaultParagraphFont"/>
    <w:link w:val="Footer"/>
    <w:uiPriority w:val="99"/>
    <w:rsid w:val="003A3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Dubakunta (kdubakun)</dc:creator>
  <cp:keywords/>
  <dc:description/>
  <cp:lastModifiedBy>Kishore Dubakunta (kdubakun)</cp:lastModifiedBy>
  <cp:revision>8</cp:revision>
  <dcterms:created xsi:type="dcterms:W3CDTF">2026-03-24T09:58:00Z</dcterms:created>
  <dcterms:modified xsi:type="dcterms:W3CDTF">2026-03-24T10:11:00Z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17dbde41,582cd3ea,70838535</vt:lpwstr>
  </property>
  <property fmtid="{D5CDD505-2E9C-101B-9397-08002B2CF9AE}" pid="3" name="ClassificationContentMarkingFooterFontProps">
    <vt:lpwstr>#000000,1,Aptos</vt:lpwstr>
  </property>
  <property fmtid="{D5CDD505-2E9C-101B-9397-08002B2CF9AE}" pid="4" name="ClassificationContentMarkingFooterText">
    <vt:lpwstr>-</vt:lpwstr>
  </property>
</Properties>
</file>