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FB3D5" w14:textId="77777777" w:rsidR="00501A7C" w:rsidRDefault="00501A7C" w:rsidP="00501A7C">
      <w:pPr>
        <w:pStyle w:val="NormalWeb"/>
      </w:pPr>
      <w:r>
        <w:rPr>
          <w:rStyle w:val="Strong"/>
        </w:rPr>
        <w:t>Erwin Smith:</w:t>
      </w:r>
      <w:r>
        <w:t xml:space="preserve"> Thank you all for joining today's security assessment. Let's start with the first question. Who is responsible for cybersecurity within the organization?</w:t>
      </w:r>
    </w:p>
    <w:p w14:paraId="7F82DF65" w14:textId="77777777" w:rsidR="00501A7C" w:rsidRDefault="00501A7C" w:rsidP="00501A7C">
      <w:pPr>
        <w:pStyle w:val="NormalWeb"/>
      </w:pPr>
      <w:r>
        <w:rPr>
          <w:rStyle w:val="Strong"/>
        </w:rPr>
        <w:t>Jane Doe:</w:t>
      </w:r>
      <w:r>
        <w:t xml:space="preserve"> The overall responsibility for cybersecurity falls under the IT department, but it's a collaborative effort across all departments. John can provide more specifics.</w:t>
      </w:r>
    </w:p>
    <w:p w14:paraId="5AC130FB" w14:textId="77777777" w:rsidR="00501A7C" w:rsidRDefault="00501A7C" w:rsidP="00501A7C">
      <w:pPr>
        <w:pStyle w:val="NormalWeb"/>
      </w:pPr>
      <w:r>
        <w:rPr>
          <w:rStyle w:val="Strong"/>
        </w:rPr>
        <w:t>John Smith:</w:t>
      </w:r>
      <w:r>
        <w:t xml:space="preserve"> As the IT Manager, I oversee the implementation of our cybersecurity protocols. However, Robert, our CISO, has the ultimate responsibility for developing and enforcing our security strategy.</w:t>
      </w:r>
    </w:p>
    <w:p w14:paraId="408100CC" w14:textId="77777777" w:rsidR="00501A7C" w:rsidRDefault="00501A7C" w:rsidP="00501A7C">
      <w:pPr>
        <w:pStyle w:val="NormalWeb"/>
      </w:pPr>
      <w:r>
        <w:rPr>
          <w:rStyle w:val="Strong"/>
        </w:rPr>
        <w:t>Erwin Smith:</w:t>
      </w:r>
      <w:r>
        <w:t xml:space="preserve"> Great, thank you. So, to confirm, is there a Chief Information Security Officer (CISO)?</w:t>
      </w:r>
    </w:p>
    <w:p w14:paraId="3008765D" w14:textId="77777777" w:rsidR="00501A7C" w:rsidRDefault="00501A7C" w:rsidP="00501A7C">
      <w:pPr>
        <w:pStyle w:val="NormalWeb"/>
      </w:pPr>
      <w:r>
        <w:rPr>
          <w:rStyle w:val="Strong"/>
        </w:rPr>
        <w:t>Jane Doe:</w:t>
      </w:r>
      <w:r>
        <w:t xml:space="preserve"> Yes, we do have a CISO. Robert Davis is our Chief Information Security Officer.</w:t>
      </w:r>
    </w:p>
    <w:p w14:paraId="4FB1A8F9" w14:textId="77777777" w:rsidR="00501A7C" w:rsidRDefault="00501A7C" w:rsidP="00501A7C">
      <w:pPr>
        <w:pStyle w:val="NormalWeb"/>
      </w:pPr>
      <w:r>
        <w:rPr>
          <w:rStyle w:val="Strong"/>
        </w:rPr>
        <w:t>Erwin Smith:</w:t>
      </w:r>
      <w:r>
        <w:t xml:space="preserve"> Robert, could you elaborate on your role as the CISO?</w:t>
      </w:r>
    </w:p>
    <w:p w14:paraId="6DAC3477" w14:textId="77777777" w:rsidR="00501A7C" w:rsidRDefault="00501A7C" w:rsidP="00501A7C">
      <w:pPr>
        <w:pStyle w:val="NormalWeb"/>
      </w:pPr>
      <w:r>
        <w:rPr>
          <w:rStyle w:val="Strong"/>
        </w:rPr>
        <w:t>Robert Davis:</w:t>
      </w:r>
      <w:r>
        <w:t xml:space="preserve"> Sure. My role involves overseeing our cybersecurity policies, conducting risk assessments, and ensuring compliance with industry standards. I also coordinate with various departments to address security threats and implement preventive measures.</w:t>
      </w:r>
    </w:p>
    <w:p w14:paraId="0265BB89" w14:textId="77777777" w:rsidR="00501A7C" w:rsidRDefault="00501A7C" w:rsidP="00501A7C">
      <w:pPr>
        <w:pStyle w:val="NormalWeb"/>
      </w:pPr>
      <w:r>
        <w:rPr>
          <w:rStyle w:val="Strong"/>
        </w:rPr>
        <w:t>Erwin Smith:</w:t>
      </w:r>
      <w:r>
        <w:t xml:space="preserve"> Is there a cross-organizational committee that meets regularly on cybersecurity issues?</w:t>
      </w:r>
    </w:p>
    <w:p w14:paraId="13D82574" w14:textId="77777777" w:rsidR="00501A7C" w:rsidRDefault="00501A7C" w:rsidP="00501A7C">
      <w:pPr>
        <w:pStyle w:val="NormalWeb"/>
      </w:pPr>
      <w:r>
        <w:rPr>
          <w:rStyle w:val="Strong"/>
        </w:rPr>
        <w:t>Robert Davis:</w:t>
      </w:r>
      <w:r>
        <w:t xml:space="preserve"> Yes, we have a cybersecurity committee that includes representatives from IT, legal, finance, and operations. We meet monthly to discuss current threats, review our security posture, and plan any necessary improvements.</w:t>
      </w:r>
    </w:p>
    <w:p w14:paraId="66218CD6" w14:textId="77777777" w:rsidR="00501A7C" w:rsidRDefault="00501A7C" w:rsidP="00501A7C">
      <w:pPr>
        <w:pStyle w:val="NormalWeb"/>
      </w:pPr>
      <w:r>
        <w:rPr>
          <w:rStyle w:val="Strong"/>
        </w:rPr>
        <w:t>Erwin Smith:</w:t>
      </w:r>
      <w:r>
        <w:t xml:space="preserve"> Have you participated in a cybersecurity exercise with your senior executives?</w:t>
      </w:r>
    </w:p>
    <w:p w14:paraId="3024D957" w14:textId="77777777" w:rsidR="00501A7C" w:rsidRDefault="00501A7C" w:rsidP="00501A7C">
      <w:pPr>
        <w:pStyle w:val="NormalWeb"/>
      </w:pPr>
      <w:r>
        <w:rPr>
          <w:rStyle w:val="Strong"/>
        </w:rPr>
        <w:t>Sarah Johnson:</w:t>
      </w:r>
      <w:r>
        <w:t xml:space="preserve"> Yes, we conduct regular cybersecurity exercises involving senior executives. These simulations help us prepare for potential breaches and ensure that our response plans are effective.</w:t>
      </w:r>
    </w:p>
    <w:p w14:paraId="10B2B227" w14:textId="77777777" w:rsidR="00501A7C" w:rsidRDefault="00501A7C" w:rsidP="00501A7C">
      <w:pPr>
        <w:pStyle w:val="NormalWeb"/>
      </w:pPr>
      <w:r>
        <w:rPr>
          <w:rStyle w:val="Strong"/>
        </w:rPr>
        <w:t>Michael Brown:</w:t>
      </w:r>
      <w:r>
        <w:t xml:space="preserve"> The last exercise was quite comprehensive. It involved a simulated attack scenario where we had to respond in real-time, coordinate with external partners, and manage communications.</w:t>
      </w:r>
    </w:p>
    <w:p w14:paraId="326949F3" w14:textId="77777777" w:rsidR="00501A7C" w:rsidRDefault="00501A7C" w:rsidP="00501A7C">
      <w:pPr>
        <w:pStyle w:val="NormalWeb"/>
      </w:pPr>
      <w:r>
        <w:rPr>
          <w:rStyle w:val="Strong"/>
        </w:rPr>
        <w:t>Erwin Smith:</w:t>
      </w:r>
      <w:r>
        <w:t xml:space="preserve"> How do you prioritize your organization’s most critical assets?</w:t>
      </w:r>
    </w:p>
    <w:p w14:paraId="0C46C992" w14:textId="77777777" w:rsidR="00501A7C" w:rsidRDefault="00501A7C" w:rsidP="00501A7C">
      <w:pPr>
        <w:pStyle w:val="NormalWeb"/>
      </w:pPr>
      <w:r>
        <w:rPr>
          <w:rStyle w:val="Strong"/>
        </w:rPr>
        <w:t>John Smith:</w:t>
      </w:r>
      <w:r>
        <w:t xml:space="preserve"> We use a risk-based approach to prioritize our assets. We identify and categorize assets based on their criticality to business operations, potential impact of a breach, and the sensitivity of the data they handle.</w:t>
      </w:r>
    </w:p>
    <w:p w14:paraId="12AF94CC" w14:textId="77777777" w:rsidR="00501A7C" w:rsidRDefault="00501A7C" w:rsidP="00501A7C">
      <w:pPr>
        <w:pStyle w:val="NormalWeb"/>
      </w:pPr>
      <w:r>
        <w:rPr>
          <w:rStyle w:val="Strong"/>
        </w:rPr>
        <w:t>Robert Davis:</w:t>
      </w:r>
      <w:r>
        <w:t xml:space="preserve"> We also conduct regular risk assessments and update our asset inventory to ensure that our prioritization reflects the current threat landscape.</w:t>
      </w:r>
    </w:p>
    <w:p w14:paraId="74EC16C5" w14:textId="77777777" w:rsidR="00501A7C" w:rsidRDefault="00501A7C" w:rsidP="00501A7C">
      <w:pPr>
        <w:pStyle w:val="NormalWeb"/>
      </w:pPr>
      <w:r>
        <w:rPr>
          <w:rStyle w:val="Strong"/>
        </w:rPr>
        <w:lastRenderedPageBreak/>
        <w:t>Erwin Smith:</w:t>
      </w:r>
      <w:r>
        <w:t xml:space="preserve"> Specifically, how do you protect customer information?</w:t>
      </w:r>
    </w:p>
    <w:p w14:paraId="20327A68" w14:textId="77777777" w:rsidR="00501A7C" w:rsidRDefault="00501A7C" w:rsidP="00501A7C">
      <w:pPr>
        <w:pStyle w:val="NormalWeb"/>
      </w:pPr>
      <w:r>
        <w:rPr>
          <w:rStyle w:val="Strong"/>
        </w:rPr>
        <w:t>John Smith:</w:t>
      </w:r>
      <w:r>
        <w:t xml:space="preserve"> Protecting customer information is a top priority. We use encryption for data at rest and in transit, implement access controls, and regularly audit our systems to ensure compliance with data protection regulations.</w:t>
      </w:r>
    </w:p>
    <w:p w14:paraId="4B8E9E8E" w14:textId="77777777" w:rsidR="00501A7C" w:rsidRDefault="00501A7C" w:rsidP="00501A7C">
      <w:pPr>
        <w:pStyle w:val="NormalWeb"/>
      </w:pPr>
      <w:r>
        <w:rPr>
          <w:rStyle w:val="Strong"/>
        </w:rPr>
        <w:t>Emma Wilson:</w:t>
      </w:r>
      <w:r>
        <w:t xml:space="preserve"> From a legal perspective, we ensure that our data handling practices comply with all relevant privacy laws, such as GDPR and CCPA. We also have strict data retention policies and conduct regular training for employees on data protection best practices.</w:t>
      </w:r>
    </w:p>
    <w:p w14:paraId="39657EF5" w14:textId="77777777" w:rsidR="00501A7C" w:rsidRDefault="00501A7C" w:rsidP="00501A7C">
      <w:pPr>
        <w:pStyle w:val="NormalWeb"/>
      </w:pPr>
      <w:r>
        <w:rPr>
          <w:rStyle w:val="Strong"/>
        </w:rPr>
        <w:t>Robert Davis:</w:t>
      </w:r>
      <w:r>
        <w:t xml:space="preserve"> Additionally, we have incident response plans in place to quickly address any potential breaches involving customer information, minimizing any impact on our customers.</w:t>
      </w:r>
    </w:p>
    <w:p w14:paraId="05C460E3" w14:textId="77777777" w:rsidR="00501A7C" w:rsidRDefault="00501A7C" w:rsidP="00501A7C">
      <w:pPr>
        <w:pStyle w:val="NormalWeb"/>
      </w:pPr>
      <w:r>
        <w:rPr>
          <w:rStyle w:val="Strong"/>
        </w:rPr>
        <w:t>Erwin Smith:</w:t>
      </w:r>
      <w:r>
        <w:t xml:space="preserve"> Thank you all for your thorough responses. This concludes our security assessment meeting. If there are any follow-up questions or additional information needed, I will reach out to you individually.</w:t>
      </w:r>
    </w:p>
    <w:p w14:paraId="59C59CCF" w14:textId="77777777" w:rsidR="00501A7C" w:rsidRDefault="00501A7C" w:rsidP="00501A7C">
      <w:pPr>
        <w:pStyle w:val="NormalWeb"/>
      </w:pPr>
      <w:r>
        <w:rPr>
          <w:rStyle w:val="Strong"/>
        </w:rPr>
        <w:t>Participants:</w:t>
      </w:r>
      <w:r>
        <w:t xml:space="preserve"> Thank you.</w:t>
      </w:r>
    </w:p>
    <w:p w14:paraId="2988BF1C" w14:textId="77777777" w:rsidR="00501A7C" w:rsidRDefault="00501A7C"/>
    <w:sectPr w:rsidR="00501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A7C"/>
    <w:rsid w:val="00501A7C"/>
    <w:rsid w:val="008D7877"/>
    <w:rsid w:val="009E0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F46F7"/>
  <w15:chartTrackingRefBased/>
  <w15:docId w15:val="{3A7CDABE-606C-4D33-96A0-F53C4BD3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1A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01A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622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Vulchi</dc:creator>
  <cp:keywords/>
  <dc:description/>
  <cp:lastModifiedBy>Hemanth Vulchi</cp:lastModifiedBy>
  <cp:revision>1</cp:revision>
  <dcterms:created xsi:type="dcterms:W3CDTF">2024-05-17T13:39:00Z</dcterms:created>
  <dcterms:modified xsi:type="dcterms:W3CDTF">2024-05-17T21:49:00Z</dcterms:modified>
</cp:coreProperties>
</file>