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057C" w14:textId="77777777" w:rsidR="00356656" w:rsidRDefault="00000000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 w14:textId="77777777" w:rsidR="00356656" w:rsidRDefault="00000000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 w14:textId="77777777" w:rsidR="00356656" w:rsidRDefault="00000000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6656" w14:paraId="0408A802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C690" w14:textId="77777777" w:rsidR="00356656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42C" w14:textId="77777777" w:rsidR="00356656" w:rsidRDefault="00000000">
            <w:r>
              <w:t xml:space="preserve">15 February 2025 </w:t>
            </w:r>
          </w:p>
        </w:tc>
      </w:tr>
      <w:tr w:rsidR="00356656" w14:paraId="152A400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610BB88F" w:rsidR="00356656" w:rsidRDefault="00CA45D4">
            <w:r w:rsidRPr="00CA45D4">
              <w:t>LTVIP2026TMIDS77542</w:t>
            </w:r>
          </w:p>
        </w:tc>
      </w:tr>
      <w:tr w:rsidR="00356656" w14:paraId="41C60C6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Default="00E84353">
            <w:r w:rsidRPr="00E84353">
              <w:t>Educational Organisation using ServiceNow</w:t>
            </w:r>
          </w:p>
        </w:tc>
      </w:tr>
      <w:tr w:rsidR="00356656" w14:paraId="75754F7D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77777777" w:rsidR="00356656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307756F0" w14:textId="77777777" w:rsidR="00356656" w:rsidRDefault="00000000">
      <w:r>
        <w:rPr>
          <w:b/>
        </w:rPr>
        <w:t xml:space="preserve"> </w:t>
      </w:r>
    </w:p>
    <w:p w14:paraId="6D4EF7A5" w14:textId="77777777" w:rsidR="00356656" w:rsidRDefault="00000000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 w14:textId="77777777" w:rsidR="00356656" w:rsidRDefault="00000000">
      <w:pPr>
        <w:spacing w:after="0"/>
      </w:pPr>
      <w: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tbl>
      <w:tblPr>
        <w:tblStyle w:val="TableGrid"/>
        <w:tblW w:w="9006" w:type="dxa"/>
        <w:tblInd w:w="5" w:type="dxa"/>
        <w:tblCellMar>
          <w:top w:w="48" w:type="dxa"/>
          <w:left w:w="108" w:type="dxa"/>
          <w:right w:w="12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356656" w14:paraId="01D1BD39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76A1" w14:textId="77777777" w:rsidR="00356656" w:rsidRDefault="00000000"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FF36" w14:textId="77777777" w:rsidR="00356656" w:rsidRDefault="00000000">
            <w:r>
              <w:rPr>
                <w:b/>
              </w:rPr>
              <w:t xml:space="preserve">Description </w:t>
            </w:r>
          </w:p>
        </w:tc>
      </w:tr>
      <w:tr w:rsidR="00356656" w14:paraId="64207915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D7E5" w14:textId="77777777" w:rsidR="00356656" w:rsidRDefault="00000000"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6221" w14:textId="77777777" w:rsidR="00356656" w:rsidRDefault="00000000">
            <w:pPr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:rsidR="00356656" w14:paraId="47B55CDA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0673" w14:textId="77777777" w:rsidR="00356656" w:rsidRDefault="00000000">
            <w:r>
              <w:rPr>
                <w:b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523B" w14:textId="77777777" w:rsidR="00356656" w:rsidRDefault="00000000">
            <w:r>
              <w:t xml:space="preserve">Includes Salesforce, Admission, and Student Progress tables to manage various datasets. </w:t>
            </w:r>
          </w:p>
        </w:tc>
      </w:tr>
      <w:tr w:rsidR="00356656" w14:paraId="2CB221A5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F29C" w14:textId="77777777" w:rsidR="00356656" w:rsidRDefault="00000000"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153B" w14:textId="77777777" w:rsidR="00356656" w:rsidRDefault="00000000">
            <w:r>
              <w:t xml:space="preserve">Used to package and transfer customizations from development to production instance. </w:t>
            </w:r>
          </w:p>
        </w:tc>
      </w:tr>
      <w:tr w:rsidR="00356656" w14:paraId="412A335F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D09" w14:textId="77777777" w:rsidR="00356656" w:rsidRDefault="00000000"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0CB" w14:textId="77777777" w:rsidR="00356656" w:rsidRDefault="00000000">
            <w:r>
              <w:t xml:space="preserve">Custom JavaScript for automation like autofilling fields, calculating totals and percentages. </w:t>
            </w:r>
          </w:p>
        </w:tc>
      </w:tr>
      <w:tr w:rsidR="00356656" w14:paraId="6AD8CCD6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A55F" w14:textId="77777777" w:rsidR="00356656" w:rsidRDefault="00000000"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E987" w14:textId="77777777" w:rsidR="00356656" w:rsidRDefault="00000000">
            <w:r>
              <w:t xml:space="preserve">Workflow for visualizing admission status (e.g., New → Joined → Closed).                       | </w:t>
            </w:r>
          </w:p>
        </w:tc>
      </w:tr>
      <w:tr w:rsidR="00356656" w14:paraId="4D55902F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240E" w14:textId="77777777" w:rsidR="00356656" w:rsidRDefault="00000000"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FFBB" w14:textId="77777777" w:rsidR="00356656" w:rsidRDefault="00000000"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06918DC4" w14:textId="1E855D2C" w:rsidR="00356656" w:rsidRDefault="00000000" w:rsidP="005E5E1C">
      <w:pPr>
        <w:spacing w:after="158"/>
      </w:pPr>
      <w:r>
        <w:rPr>
          <w:b/>
        </w:rPr>
        <w:t xml:space="preserve"> Diagram: </w:t>
      </w:r>
      <w:r w:rsidR="00E84353">
        <w:rPr>
          <w:b/>
        </w:rPr>
        <w:t xml:space="preserve">    </w:t>
      </w:r>
      <w:r>
        <w:rPr>
          <w:b/>
        </w:rPr>
        <w:t>Architecture</w:t>
      </w:r>
      <w:r w:rsidR="00E84353">
        <w:rPr>
          <w:noProof/>
        </w:rPr>
        <w:drawing>
          <wp:inline distT="0" distB="0" distL="0" distR="0" wp14:anchorId="1C44B821" wp14:editId="0BD6FFF0">
            <wp:extent cx="4244340" cy="2484120"/>
            <wp:effectExtent l="0" t="0" r="381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356656">
      <w:pgSz w:w="11906" w:h="16838"/>
      <w:pgMar w:top="1440" w:right="16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56"/>
    <w:rsid w:val="002C0AC1"/>
    <w:rsid w:val="00356656"/>
    <w:rsid w:val="005E5E1C"/>
    <w:rsid w:val="00CA45D4"/>
    <w:rsid w:val="00CE77DC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Hemanth Y</cp:lastModifiedBy>
  <cp:revision>4</cp:revision>
  <dcterms:created xsi:type="dcterms:W3CDTF">2025-06-29T07:06:00Z</dcterms:created>
  <dcterms:modified xsi:type="dcterms:W3CDTF">2026-02-19T07:35:00Z</dcterms:modified>
</cp:coreProperties>
</file>