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6853" w14:textId="7C405B8B" w:rsidR="000F0050" w:rsidRPr="001E34AB" w:rsidRDefault="00704640" w:rsidP="00704640">
      <w:pPr>
        <w:jc w:val="center"/>
        <w:rPr>
          <w:b/>
          <w:bCs/>
          <w:sz w:val="28"/>
          <w:szCs w:val="28"/>
          <w:u w:val="single"/>
          <w:lang w:val="en-US"/>
        </w:rPr>
      </w:pPr>
      <w:r w:rsidRPr="001E34AB">
        <w:rPr>
          <w:b/>
          <w:bCs/>
          <w:sz w:val="28"/>
          <w:szCs w:val="28"/>
          <w:u w:val="single"/>
          <w:lang w:val="en-US"/>
        </w:rPr>
        <w:t>TO WHOM IT MAY CONCERN</w:t>
      </w:r>
    </w:p>
    <w:p w14:paraId="4C04DED4" w14:textId="6C06DDB1" w:rsidR="00704640" w:rsidRPr="00901AEA" w:rsidRDefault="00704640" w:rsidP="00704640">
      <w:pPr>
        <w:jc w:val="both"/>
        <w:rPr>
          <w:sz w:val="24"/>
          <w:szCs w:val="24"/>
          <w:lang w:val="en-US"/>
        </w:rPr>
      </w:pPr>
      <w:r w:rsidRPr="00901AEA">
        <w:rPr>
          <w:sz w:val="24"/>
          <w:szCs w:val="24"/>
          <w:lang w:val="en-US"/>
        </w:rPr>
        <w:t xml:space="preserve">I, Hemant Servia s/o Sh. Ramesh Kumar Servia and resident of #626, Ranjit Nagar, Seona Road, Patiala, Punjab, </w:t>
      </w:r>
      <w:r w:rsidR="009558D5" w:rsidRPr="00901AEA">
        <w:rPr>
          <w:sz w:val="24"/>
          <w:szCs w:val="24"/>
          <w:lang w:val="en-US"/>
        </w:rPr>
        <w:t>declare</w:t>
      </w:r>
      <w:r w:rsidRPr="00901AEA">
        <w:rPr>
          <w:sz w:val="24"/>
          <w:szCs w:val="24"/>
          <w:lang w:val="en-US"/>
        </w:rPr>
        <w:t xml:space="preserve"> as under:</w:t>
      </w:r>
    </w:p>
    <w:p w14:paraId="1E4876E2" w14:textId="35233EE5" w:rsidR="00704640" w:rsidRPr="007B489D" w:rsidRDefault="00704640" w:rsidP="007B489D">
      <w:pPr>
        <w:pStyle w:val="ListParagraph"/>
        <w:numPr>
          <w:ilvl w:val="0"/>
          <w:numId w:val="1"/>
        </w:numPr>
        <w:jc w:val="both"/>
        <w:rPr>
          <w:sz w:val="24"/>
          <w:szCs w:val="24"/>
          <w:lang w:val="en-US"/>
        </w:rPr>
      </w:pPr>
      <w:r w:rsidRPr="00901AEA">
        <w:rPr>
          <w:sz w:val="24"/>
          <w:szCs w:val="24"/>
          <w:lang w:val="en-US"/>
        </w:rPr>
        <w:t xml:space="preserve">That </w:t>
      </w:r>
      <w:r w:rsidRPr="007B489D">
        <w:rPr>
          <w:sz w:val="24"/>
          <w:szCs w:val="24"/>
          <w:lang w:val="en-US"/>
        </w:rPr>
        <w:t>I am travelling/ have travelled from Amsterdam Schiphol Airport, the Netherlands to the Indira Gandhi International Airport, New Delhi, India, after the completion of my studies through KLM flight with reference no. MQSARO on 25 April 2021.</w:t>
      </w:r>
    </w:p>
    <w:p w14:paraId="70A9E957" w14:textId="3CEA5883" w:rsidR="00704640" w:rsidRPr="00901AEA" w:rsidRDefault="00704640" w:rsidP="00704640">
      <w:pPr>
        <w:pStyle w:val="ListParagraph"/>
        <w:numPr>
          <w:ilvl w:val="0"/>
          <w:numId w:val="1"/>
        </w:numPr>
        <w:jc w:val="both"/>
        <w:rPr>
          <w:sz w:val="24"/>
          <w:szCs w:val="24"/>
          <w:lang w:val="en-US"/>
        </w:rPr>
      </w:pPr>
      <w:r w:rsidRPr="00901AEA">
        <w:rPr>
          <w:sz w:val="24"/>
          <w:szCs w:val="24"/>
          <w:lang w:val="en-US"/>
        </w:rPr>
        <w:t>That this journey was executed purely for the personal reasons on the completion of my study period</w:t>
      </w:r>
      <w:r w:rsidR="001E34AB">
        <w:rPr>
          <w:sz w:val="24"/>
          <w:szCs w:val="24"/>
          <w:lang w:val="en-US"/>
        </w:rPr>
        <w:t xml:space="preserve"> in the Netherlands</w:t>
      </w:r>
      <w:r w:rsidRPr="00901AEA">
        <w:rPr>
          <w:sz w:val="24"/>
          <w:szCs w:val="24"/>
          <w:lang w:val="en-US"/>
        </w:rPr>
        <w:t>.</w:t>
      </w:r>
    </w:p>
    <w:p w14:paraId="3CAE2A08" w14:textId="45D1AB49" w:rsidR="00704640" w:rsidRPr="00901AEA" w:rsidRDefault="00704640" w:rsidP="009418AC">
      <w:pPr>
        <w:pStyle w:val="ListParagraph"/>
        <w:numPr>
          <w:ilvl w:val="0"/>
          <w:numId w:val="1"/>
        </w:numPr>
        <w:spacing w:after="240" w:line="240" w:lineRule="auto"/>
        <w:ind w:left="714" w:hanging="357"/>
        <w:jc w:val="both"/>
        <w:rPr>
          <w:sz w:val="24"/>
          <w:szCs w:val="24"/>
          <w:lang w:val="en-US"/>
        </w:rPr>
      </w:pPr>
      <w:r w:rsidRPr="00901AEA">
        <w:rPr>
          <w:sz w:val="24"/>
          <w:szCs w:val="24"/>
          <w:lang w:val="en-US"/>
        </w:rPr>
        <w:t>That I am carrying some gifts for my family members, which are meant only for personal usage and not for any re-sale thereafter. The details of these gifts and their purchasing price is mentioned as below:</w:t>
      </w:r>
    </w:p>
    <w:p w14:paraId="17A4D67B" w14:textId="77777777" w:rsidR="009418AC" w:rsidRPr="00901AEA" w:rsidRDefault="009418AC" w:rsidP="009418AC">
      <w:pPr>
        <w:pStyle w:val="ListParagraph"/>
        <w:spacing w:after="240" w:line="240" w:lineRule="auto"/>
        <w:ind w:left="714"/>
        <w:jc w:val="both"/>
        <w:rPr>
          <w:sz w:val="12"/>
          <w:szCs w:val="12"/>
          <w:lang w:val="en-US"/>
        </w:rPr>
      </w:pPr>
    </w:p>
    <w:tbl>
      <w:tblPr>
        <w:tblStyle w:val="TableGrid"/>
        <w:tblW w:w="0" w:type="auto"/>
        <w:tblInd w:w="720" w:type="dxa"/>
        <w:tblLook w:val="04A0" w:firstRow="1" w:lastRow="0" w:firstColumn="1" w:lastColumn="0" w:noHBand="0" w:noVBand="1"/>
      </w:tblPr>
      <w:tblGrid>
        <w:gridCol w:w="976"/>
        <w:gridCol w:w="2835"/>
        <w:gridCol w:w="2428"/>
        <w:gridCol w:w="2057"/>
      </w:tblGrid>
      <w:tr w:rsidR="00704640" w:rsidRPr="00901AEA" w14:paraId="6ADF3486" w14:textId="77777777" w:rsidTr="00931B7B">
        <w:tc>
          <w:tcPr>
            <w:tcW w:w="976" w:type="dxa"/>
          </w:tcPr>
          <w:p w14:paraId="302925C5" w14:textId="3B3AAF88" w:rsidR="00704640" w:rsidRPr="00901AEA" w:rsidRDefault="00704640" w:rsidP="00704640">
            <w:pPr>
              <w:pStyle w:val="ListParagraph"/>
              <w:ind w:left="0"/>
              <w:jc w:val="both"/>
              <w:rPr>
                <w:b/>
                <w:bCs/>
                <w:sz w:val="24"/>
                <w:szCs w:val="24"/>
                <w:lang w:val="en-US"/>
              </w:rPr>
            </w:pPr>
            <w:r w:rsidRPr="00901AEA">
              <w:rPr>
                <w:b/>
                <w:bCs/>
                <w:sz w:val="24"/>
                <w:szCs w:val="24"/>
                <w:lang w:val="en-US"/>
              </w:rPr>
              <w:t>Sr. No.</w:t>
            </w:r>
          </w:p>
        </w:tc>
        <w:tc>
          <w:tcPr>
            <w:tcW w:w="2835" w:type="dxa"/>
          </w:tcPr>
          <w:p w14:paraId="359AD2F4" w14:textId="66BA50A8" w:rsidR="00704640" w:rsidRPr="00901AEA" w:rsidRDefault="00704640" w:rsidP="00704640">
            <w:pPr>
              <w:pStyle w:val="ListParagraph"/>
              <w:ind w:left="0"/>
              <w:jc w:val="both"/>
              <w:rPr>
                <w:b/>
                <w:bCs/>
                <w:sz w:val="24"/>
                <w:szCs w:val="24"/>
                <w:lang w:val="en-US"/>
              </w:rPr>
            </w:pPr>
            <w:r w:rsidRPr="00901AEA">
              <w:rPr>
                <w:b/>
                <w:bCs/>
                <w:sz w:val="24"/>
                <w:szCs w:val="24"/>
                <w:lang w:val="en-US"/>
              </w:rPr>
              <w:t>Gift Item</w:t>
            </w:r>
          </w:p>
        </w:tc>
        <w:tc>
          <w:tcPr>
            <w:tcW w:w="2428" w:type="dxa"/>
          </w:tcPr>
          <w:p w14:paraId="0F9BB30F" w14:textId="33907E14" w:rsidR="00704640" w:rsidRPr="00901AEA" w:rsidRDefault="00704640" w:rsidP="00704640">
            <w:pPr>
              <w:pStyle w:val="ListParagraph"/>
              <w:ind w:left="0"/>
              <w:jc w:val="both"/>
              <w:rPr>
                <w:b/>
                <w:bCs/>
                <w:sz w:val="24"/>
                <w:szCs w:val="24"/>
                <w:lang w:val="en-US"/>
              </w:rPr>
            </w:pPr>
            <w:r w:rsidRPr="00901AEA">
              <w:rPr>
                <w:b/>
                <w:bCs/>
                <w:sz w:val="24"/>
                <w:szCs w:val="24"/>
                <w:lang w:val="en-US"/>
              </w:rPr>
              <w:t>Quantity</w:t>
            </w:r>
          </w:p>
        </w:tc>
        <w:tc>
          <w:tcPr>
            <w:tcW w:w="2057" w:type="dxa"/>
          </w:tcPr>
          <w:p w14:paraId="633106D0" w14:textId="323A6E7C" w:rsidR="00704640" w:rsidRPr="00901AEA" w:rsidRDefault="00704640" w:rsidP="00704640">
            <w:pPr>
              <w:pStyle w:val="ListParagraph"/>
              <w:ind w:left="0"/>
              <w:jc w:val="both"/>
              <w:rPr>
                <w:b/>
                <w:bCs/>
                <w:sz w:val="24"/>
                <w:szCs w:val="24"/>
                <w:lang w:val="en-US"/>
              </w:rPr>
            </w:pPr>
            <w:r w:rsidRPr="00901AEA">
              <w:rPr>
                <w:b/>
                <w:bCs/>
                <w:sz w:val="24"/>
                <w:szCs w:val="24"/>
                <w:lang w:val="en-US"/>
              </w:rPr>
              <w:t>Purchasing Price</w:t>
            </w:r>
          </w:p>
        </w:tc>
      </w:tr>
      <w:tr w:rsidR="00704640" w:rsidRPr="00901AEA" w14:paraId="100A6B2A" w14:textId="77777777" w:rsidTr="00931B7B">
        <w:tc>
          <w:tcPr>
            <w:tcW w:w="976" w:type="dxa"/>
          </w:tcPr>
          <w:p w14:paraId="0FEEE627" w14:textId="06AD627E" w:rsidR="00704640" w:rsidRPr="00901AEA" w:rsidRDefault="00704640" w:rsidP="00C570D2">
            <w:pPr>
              <w:pStyle w:val="ListParagraph"/>
              <w:ind w:left="0"/>
              <w:jc w:val="center"/>
              <w:rPr>
                <w:sz w:val="24"/>
                <w:szCs w:val="24"/>
                <w:lang w:val="en-US"/>
              </w:rPr>
            </w:pPr>
            <w:r w:rsidRPr="00901AEA">
              <w:rPr>
                <w:sz w:val="24"/>
                <w:szCs w:val="24"/>
                <w:lang w:val="en-US"/>
              </w:rPr>
              <w:t>1</w:t>
            </w:r>
          </w:p>
        </w:tc>
        <w:tc>
          <w:tcPr>
            <w:tcW w:w="2835" w:type="dxa"/>
          </w:tcPr>
          <w:p w14:paraId="5B00282E" w14:textId="3613BEDE" w:rsidR="00704640" w:rsidRPr="00901AEA" w:rsidRDefault="00704640" w:rsidP="00704640">
            <w:pPr>
              <w:pStyle w:val="ListParagraph"/>
              <w:ind w:left="0"/>
              <w:jc w:val="both"/>
              <w:rPr>
                <w:sz w:val="24"/>
                <w:szCs w:val="24"/>
                <w:lang w:val="en-US"/>
              </w:rPr>
            </w:pPr>
            <w:r w:rsidRPr="00901AEA">
              <w:rPr>
                <w:sz w:val="24"/>
                <w:szCs w:val="24"/>
                <w:lang w:val="en-US"/>
              </w:rPr>
              <w:t>Guess body spray</w:t>
            </w:r>
          </w:p>
        </w:tc>
        <w:tc>
          <w:tcPr>
            <w:tcW w:w="2428" w:type="dxa"/>
          </w:tcPr>
          <w:p w14:paraId="30124786" w14:textId="2C486B17" w:rsidR="00704640" w:rsidRPr="00901AEA" w:rsidRDefault="00704640" w:rsidP="00704640">
            <w:pPr>
              <w:pStyle w:val="ListParagraph"/>
              <w:ind w:left="0"/>
              <w:jc w:val="both"/>
              <w:rPr>
                <w:sz w:val="24"/>
                <w:szCs w:val="24"/>
                <w:lang w:val="en-US"/>
              </w:rPr>
            </w:pPr>
            <w:r w:rsidRPr="00901AEA">
              <w:rPr>
                <w:sz w:val="24"/>
                <w:szCs w:val="24"/>
                <w:lang w:val="en-US"/>
              </w:rPr>
              <w:t>4 (250 ml each)</w:t>
            </w:r>
          </w:p>
        </w:tc>
        <w:tc>
          <w:tcPr>
            <w:tcW w:w="2057" w:type="dxa"/>
          </w:tcPr>
          <w:p w14:paraId="484EBF37" w14:textId="744F69D9" w:rsidR="00704640" w:rsidRPr="00901AEA" w:rsidRDefault="00704640" w:rsidP="00704640">
            <w:pPr>
              <w:pStyle w:val="ListParagraph"/>
              <w:ind w:left="0"/>
              <w:jc w:val="both"/>
              <w:rPr>
                <w:sz w:val="24"/>
                <w:szCs w:val="24"/>
                <w:lang w:val="en-US"/>
              </w:rPr>
            </w:pPr>
            <w:r w:rsidRPr="00901AEA">
              <w:rPr>
                <w:sz w:val="24"/>
                <w:szCs w:val="24"/>
                <w:lang w:val="en-US"/>
              </w:rPr>
              <w:t>10 euros each</w:t>
            </w:r>
          </w:p>
        </w:tc>
      </w:tr>
      <w:tr w:rsidR="00704640" w:rsidRPr="00901AEA" w14:paraId="1A8141FA" w14:textId="77777777" w:rsidTr="00931B7B">
        <w:tc>
          <w:tcPr>
            <w:tcW w:w="976" w:type="dxa"/>
          </w:tcPr>
          <w:p w14:paraId="7ABDD6FD" w14:textId="259CAE3B" w:rsidR="00704640" w:rsidRPr="00901AEA" w:rsidRDefault="00704640" w:rsidP="00C570D2">
            <w:pPr>
              <w:pStyle w:val="ListParagraph"/>
              <w:ind w:left="0"/>
              <w:jc w:val="center"/>
              <w:rPr>
                <w:sz w:val="24"/>
                <w:szCs w:val="24"/>
                <w:lang w:val="en-US"/>
              </w:rPr>
            </w:pPr>
            <w:r w:rsidRPr="00901AEA">
              <w:rPr>
                <w:sz w:val="24"/>
                <w:szCs w:val="24"/>
                <w:lang w:val="en-US"/>
              </w:rPr>
              <w:t>2</w:t>
            </w:r>
          </w:p>
        </w:tc>
        <w:tc>
          <w:tcPr>
            <w:tcW w:w="2835" w:type="dxa"/>
          </w:tcPr>
          <w:p w14:paraId="5FED929B" w14:textId="558DCD0B" w:rsidR="00704640" w:rsidRPr="00901AEA" w:rsidRDefault="00704640" w:rsidP="00704640">
            <w:pPr>
              <w:pStyle w:val="ListParagraph"/>
              <w:ind w:left="0"/>
              <w:jc w:val="both"/>
              <w:rPr>
                <w:sz w:val="24"/>
                <w:szCs w:val="24"/>
                <w:lang w:val="en-US"/>
              </w:rPr>
            </w:pPr>
            <w:r w:rsidRPr="00901AEA">
              <w:rPr>
                <w:sz w:val="24"/>
                <w:szCs w:val="24"/>
                <w:lang w:val="en-US"/>
              </w:rPr>
              <w:t>Jaguar perfume</w:t>
            </w:r>
          </w:p>
        </w:tc>
        <w:tc>
          <w:tcPr>
            <w:tcW w:w="2428" w:type="dxa"/>
          </w:tcPr>
          <w:p w14:paraId="381E3753" w14:textId="295014ED" w:rsidR="00704640" w:rsidRPr="00901AEA" w:rsidRDefault="00704640" w:rsidP="00704640">
            <w:pPr>
              <w:pStyle w:val="ListParagraph"/>
              <w:ind w:left="0"/>
              <w:jc w:val="both"/>
              <w:rPr>
                <w:sz w:val="24"/>
                <w:szCs w:val="24"/>
                <w:lang w:val="en-US"/>
              </w:rPr>
            </w:pPr>
            <w:r w:rsidRPr="00901AEA">
              <w:rPr>
                <w:sz w:val="24"/>
                <w:szCs w:val="24"/>
                <w:lang w:val="en-US"/>
              </w:rPr>
              <w:t>2 (100 ml each)</w:t>
            </w:r>
          </w:p>
        </w:tc>
        <w:tc>
          <w:tcPr>
            <w:tcW w:w="2057" w:type="dxa"/>
          </w:tcPr>
          <w:p w14:paraId="7A3D3E05" w14:textId="0A4855BD" w:rsidR="00704640" w:rsidRPr="00901AEA" w:rsidRDefault="00704640" w:rsidP="00704640">
            <w:pPr>
              <w:pStyle w:val="ListParagraph"/>
              <w:ind w:left="0"/>
              <w:jc w:val="both"/>
              <w:rPr>
                <w:sz w:val="24"/>
                <w:szCs w:val="24"/>
                <w:lang w:val="en-US"/>
              </w:rPr>
            </w:pPr>
            <w:r w:rsidRPr="00901AEA">
              <w:rPr>
                <w:sz w:val="24"/>
                <w:szCs w:val="24"/>
                <w:lang w:val="en-US"/>
              </w:rPr>
              <w:t>12 euros each</w:t>
            </w:r>
          </w:p>
        </w:tc>
      </w:tr>
      <w:tr w:rsidR="00704640" w:rsidRPr="00901AEA" w14:paraId="73EA2E0D" w14:textId="77777777" w:rsidTr="00931B7B">
        <w:tc>
          <w:tcPr>
            <w:tcW w:w="976" w:type="dxa"/>
          </w:tcPr>
          <w:p w14:paraId="6BCCC68B" w14:textId="140DF347" w:rsidR="00704640" w:rsidRPr="00901AEA" w:rsidRDefault="00704640" w:rsidP="00C570D2">
            <w:pPr>
              <w:pStyle w:val="ListParagraph"/>
              <w:ind w:left="0"/>
              <w:jc w:val="center"/>
              <w:rPr>
                <w:sz w:val="24"/>
                <w:szCs w:val="24"/>
                <w:lang w:val="en-US"/>
              </w:rPr>
            </w:pPr>
            <w:r w:rsidRPr="00901AEA">
              <w:rPr>
                <w:sz w:val="24"/>
                <w:szCs w:val="24"/>
                <w:lang w:val="en-US"/>
              </w:rPr>
              <w:t>3</w:t>
            </w:r>
          </w:p>
        </w:tc>
        <w:tc>
          <w:tcPr>
            <w:tcW w:w="2835" w:type="dxa"/>
          </w:tcPr>
          <w:p w14:paraId="29E9C193" w14:textId="3AF7825C" w:rsidR="00704640" w:rsidRPr="00901AEA" w:rsidRDefault="00704640" w:rsidP="00704640">
            <w:pPr>
              <w:pStyle w:val="ListParagraph"/>
              <w:ind w:left="0"/>
              <w:jc w:val="both"/>
              <w:rPr>
                <w:sz w:val="24"/>
                <w:szCs w:val="24"/>
                <w:lang w:val="en-US"/>
              </w:rPr>
            </w:pPr>
            <w:r w:rsidRPr="00901AEA">
              <w:rPr>
                <w:sz w:val="24"/>
                <w:szCs w:val="24"/>
                <w:lang w:val="en-US"/>
              </w:rPr>
              <w:t>Chinaware</w:t>
            </w:r>
          </w:p>
        </w:tc>
        <w:tc>
          <w:tcPr>
            <w:tcW w:w="2428" w:type="dxa"/>
          </w:tcPr>
          <w:p w14:paraId="07B400A5" w14:textId="696026E6" w:rsidR="00704640" w:rsidRPr="00901AEA" w:rsidRDefault="009418AC" w:rsidP="00704640">
            <w:pPr>
              <w:pStyle w:val="ListParagraph"/>
              <w:ind w:left="0"/>
              <w:jc w:val="both"/>
              <w:rPr>
                <w:sz w:val="24"/>
                <w:szCs w:val="24"/>
                <w:lang w:val="en-US"/>
              </w:rPr>
            </w:pPr>
            <w:r w:rsidRPr="00901AEA">
              <w:rPr>
                <w:sz w:val="24"/>
                <w:szCs w:val="24"/>
                <w:lang w:val="en-US"/>
              </w:rPr>
              <w:t>3</w:t>
            </w:r>
            <w:r w:rsidR="00704640" w:rsidRPr="00901AEA">
              <w:rPr>
                <w:sz w:val="24"/>
                <w:szCs w:val="24"/>
                <w:lang w:val="en-US"/>
              </w:rPr>
              <w:t xml:space="preserve"> Vases</w:t>
            </w:r>
          </w:p>
        </w:tc>
        <w:tc>
          <w:tcPr>
            <w:tcW w:w="2057" w:type="dxa"/>
          </w:tcPr>
          <w:p w14:paraId="1F895E0F" w14:textId="25B267C8" w:rsidR="00704640" w:rsidRPr="00901AEA" w:rsidRDefault="00704640" w:rsidP="00704640">
            <w:pPr>
              <w:pStyle w:val="ListParagraph"/>
              <w:ind w:left="0"/>
              <w:jc w:val="both"/>
              <w:rPr>
                <w:sz w:val="24"/>
                <w:szCs w:val="24"/>
                <w:lang w:val="en-US"/>
              </w:rPr>
            </w:pPr>
            <w:r w:rsidRPr="00901AEA">
              <w:rPr>
                <w:sz w:val="24"/>
                <w:szCs w:val="24"/>
                <w:lang w:val="en-US"/>
              </w:rPr>
              <w:t>10 euros each</w:t>
            </w:r>
          </w:p>
        </w:tc>
      </w:tr>
      <w:tr w:rsidR="00704640" w:rsidRPr="00901AEA" w14:paraId="1FCB1346" w14:textId="77777777" w:rsidTr="00931B7B">
        <w:tc>
          <w:tcPr>
            <w:tcW w:w="976" w:type="dxa"/>
          </w:tcPr>
          <w:p w14:paraId="340F3190" w14:textId="4CAF19EE" w:rsidR="00704640" w:rsidRPr="00901AEA" w:rsidRDefault="00704640" w:rsidP="00C570D2">
            <w:pPr>
              <w:pStyle w:val="ListParagraph"/>
              <w:ind w:left="0"/>
              <w:jc w:val="center"/>
              <w:rPr>
                <w:sz w:val="24"/>
                <w:szCs w:val="24"/>
                <w:lang w:val="en-US"/>
              </w:rPr>
            </w:pPr>
            <w:r w:rsidRPr="00901AEA">
              <w:rPr>
                <w:sz w:val="24"/>
                <w:szCs w:val="24"/>
                <w:lang w:val="en-US"/>
              </w:rPr>
              <w:t>4</w:t>
            </w:r>
          </w:p>
        </w:tc>
        <w:tc>
          <w:tcPr>
            <w:tcW w:w="2835" w:type="dxa"/>
          </w:tcPr>
          <w:p w14:paraId="45ED3E13" w14:textId="5CE39C51" w:rsidR="00704640" w:rsidRPr="00901AEA" w:rsidRDefault="00704640" w:rsidP="00704640">
            <w:pPr>
              <w:pStyle w:val="ListParagraph"/>
              <w:ind w:left="0"/>
              <w:jc w:val="both"/>
              <w:rPr>
                <w:sz w:val="24"/>
                <w:szCs w:val="24"/>
                <w:lang w:val="en-US"/>
              </w:rPr>
            </w:pPr>
            <w:r w:rsidRPr="00901AEA">
              <w:rPr>
                <w:sz w:val="24"/>
                <w:szCs w:val="24"/>
                <w:lang w:val="en-US"/>
              </w:rPr>
              <w:t>Chinaware</w:t>
            </w:r>
          </w:p>
        </w:tc>
        <w:tc>
          <w:tcPr>
            <w:tcW w:w="2428" w:type="dxa"/>
          </w:tcPr>
          <w:p w14:paraId="397333CC" w14:textId="2A99F130" w:rsidR="00704640" w:rsidRPr="00901AEA" w:rsidRDefault="00704640" w:rsidP="00704640">
            <w:pPr>
              <w:pStyle w:val="ListParagraph"/>
              <w:ind w:left="0"/>
              <w:jc w:val="both"/>
              <w:rPr>
                <w:sz w:val="24"/>
                <w:szCs w:val="24"/>
                <w:lang w:val="en-US"/>
              </w:rPr>
            </w:pPr>
            <w:r w:rsidRPr="00901AEA">
              <w:rPr>
                <w:sz w:val="24"/>
                <w:szCs w:val="24"/>
                <w:lang w:val="en-US"/>
              </w:rPr>
              <w:t>10 decorative pieces</w:t>
            </w:r>
          </w:p>
        </w:tc>
        <w:tc>
          <w:tcPr>
            <w:tcW w:w="2057" w:type="dxa"/>
          </w:tcPr>
          <w:p w14:paraId="1396EB3C" w14:textId="38818DF2" w:rsidR="00704640" w:rsidRPr="00901AEA" w:rsidRDefault="00704640" w:rsidP="00704640">
            <w:pPr>
              <w:pStyle w:val="ListParagraph"/>
              <w:ind w:left="0"/>
              <w:jc w:val="both"/>
              <w:rPr>
                <w:sz w:val="24"/>
                <w:szCs w:val="24"/>
                <w:lang w:val="en-US"/>
              </w:rPr>
            </w:pPr>
            <w:r w:rsidRPr="00901AEA">
              <w:rPr>
                <w:sz w:val="24"/>
                <w:szCs w:val="24"/>
                <w:lang w:val="en-US"/>
              </w:rPr>
              <w:t>2.5 euros each</w:t>
            </w:r>
          </w:p>
        </w:tc>
      </w:tr>
      <w:tr w:rsidR="00704640" w:rsidRPr="00901AEA" w14:paraId="34D35473" w14:textId="77777777" w:rsidTr="00931B7B">
        <w:tc>
          <w:tcPr>
            <w:tcW w:w="976" w:type="dxa"/>
          </w:tcPr>
          <w:p w14:paraId="3B882686" w14:textId="2A5B865D" w:rsidR="00704640" w:rsidRPr="00901AEA" w:rsidRDefault="00704640" w:rsidP="00C570D2">
            <w:pPr>
              <w:pStyle w:val="ListParagraph"/>
              <w:ind w:left="0"/>
              <w:jc w:val="center"/>
              <w:rPr>
                <w:sz w:val="24"/>
                <w:szCs w:val="24"/>
                <w:lang w:val="en-US"/>
              </w:rPr>
            </w:pPr>
            <w:r w:rsidRPr="00901AEA">
              <w:rPr>
                <w:sz w:val="24"/>
                <w:szCs w:val="24"/>
                <w:lang w:val="en-US"/>
              </w:rPr>
              <w:t>5</w:t>
            </w:r>
          </w:p>
        </w:tc>
        <w:tc>
          <w:tcPr>
            <w:tcW w:w="2835" w:type="dxa"/>
          </w:tcPr>
          <w:p w14:paraId="713ABD6A" w14:textId="4BF18F62" w:rsidR="00704640" w:rsidRPr="00901AEA" w:rsidRDefault="00704640" w:rsidP="00704640">
            <w:pPr>
              <w:pStyle w:val="ListParagraph"/>
              <w:ind w:left="0"/>
              <w:jc w:val="both"/>
              <w:rPr>
                <w:sz w:val="24"/>
                <w:szCs w:val="24"/>
                <w:lang w:val="en-US"/>
              </w:rPr>
            </w:pPr>
            <w:r w:rsidRPr="00901AEA">
              <w:rPr>
                <w:sz w:val="24"/>
                <w:szCs w:val="24"/>
                <w:lang w:val="en-US"/>
              </w:rPr>
              <w:t>Chinaware</w:t>
            </w:r>
          </w:p>
        </w:tc>
        <w:tc>
          <w:tcPr>
            <w:tcW w:w="2428" w:type="dxa"/>
          </w:tcPr>
          <w:p w14:paraId="75818A6F" w14:textId="26635D4C" w:rsidR="00704640" w:rsidRPr="00901AEA" w:rsidRDefault="00704640" w:rsidP="00704640">
            <w:pPr>
              <w:pStyle w:val="ListParagraph"/>
              <w:ind w:left="0"/>
              <w:jc w:val="both"/>
              <w:rPr>
                <w:sz w:val="24"/>
                <w:szCs w:val="24"/>
                <w:lang w:val="en-US"/>
              </w:rPr>
            </w:pPr>
            <w:r w:rsidRPr="00901AEA">
              <w:rPr>
                <w:sz w:val="24"/>
                <w:szCs w:val="24"/>
                <w:lang w:val="en-US"/>
              </w:rPr>
              <w:t>3 pieces</w:t>
            </w:r>
          </w:p>
        </w:tc>
        <w:tc>
          <w:tcPr>
            <w:tcW w:w="2057" w:type="dxa"/>
          </w:tcPr>
          <w:p w14:paraId="05A8B924" w14:textId="1A109E20" w:rsidR="00704640" w:rsidRPr="00901AEA" w:rsidRDefault="00704640" w:rsidP="00704640">
            <w:pPr>
              <w:pStyle w:val="ListParagraph"/>
              <w:ind w:left="0"/>
              <w:jc w:val="both"/>
              <w:rPr>
                <w:sz w:val="24"/>
                <w:szCs w:val="24"/>
                <w:lang w:val="en-US"/>
              </w:rPr>
            </w:pPr>
            <w:r w:rsidRPr="00901AEA">
              <w:rPr>
                <w:sz w:val="24"/>
                <w:szCs w:val="24"/>
                <w:lang w:val="en-US"/>
              </w:rPr>
              <w:t>4 euros each</w:t>
            </w:r>
          </w:p>
        </w:tc>
      </w:tr>
      <w:tr w:rsidR="00704640" w:rsidRPr="00901AEA" w14:paraId="0C0D7284" w14:textId="77777777" w:rsidTr="00931B7B">
        <w:tc>
          <w:tcPr>
            <w:tcW w:w="976" w:type="dxa"/>
          </w:tcPr>
          <w:p w14:paraId="4276A60C" w14:textId="7AEEF443" w:rsidR="00704640" w:rsidRPr="00901AEA" w:rsidRDefault="00704640" w:rsidP="009418AC">
            <w:pPr>
              <w:pStyle w:val="ListParagraph"/>
              <w:ind w:left="0"/>
              <w:jc w:val="center"/>
              <w:rPr>
                <w:sz w:val="24"/>
                <w:szCs w:val="24"/>
                <w:lang w:val="en-US"/>
              </w:rPr>
            </w:pPr>
            <w:r w:rsidRPr="00901AEA">
              <w:rPr>
                <w:sz w:val="24"/>
                <w:szCs w:val="24"/>
                <w:lang w:val="en-US"/>
              </w:rPr>
              <w:t>6</w:t>
            </w:r>
          </w:p>
        </w:tc>
        <w:tc>
          <w:tcPr>
            <w:tcW w:w="2835" w:type="dxa"/>
          </w:tcPr>
          <w:p w14:paraId="5CCCF1F3" w14:textId="5F9045AE" w:rsidR="00704640" w:rsidRPr="00901AEA" w:rsidRDefault="00931B7B" w:rsidP="00704640">
            <w:pPr>
              <w:pStyle w:val="ListParagraph"/>
              <w:ind w:left="0"/>
              <w:jc w:val="both"/>
              <w:rPr>
                <w:sz w:val="24"/>
                <w:szCs w:val="24"/>
                <w:lang w:val="en-US"/>
              </w:rPr>
            </w:pPr>
            <w:r>
              <w:rPr>
                <w:sz w:val="24"/>
                <w:szCs w:val="24"/>
                <w:lang w:val="en-US"/>
              </w:rPr>
              <w:t>M</w:t>
            </w:r>
            <w:r w:rsidR="009418AC" w:rsidRPr="00901AEA">
              <w:rPr>
                <w:sz w:val="24"/>
                <w:szCs w:val="24"/>
                <w:lang w:val="en-US"/>
              </w:rPr>
              <w:t>ake-up accessories</w:t>
            </w:r>
          </w:p>
        </w:tc>
        <w:tc>
          <w:tcPr>
            <w:tcW w:w="2428" w:type="dxa"/>
          </w:tcPr>
          <w:p w14:paraId="3D6ADE14" w14:textId="05970CBE" w:rsidR="00704640" w:rsidRPr="00901AEA" w:rsidRDefault="009418AC" w:rsidP="00704640">
            <w:pPr>
              <w:pStyle w:val="ListParagraph"/>
              <w:ind w:left="0"/>
              <w:jc w:val="both"/>
              <w:rPr>
                <w:sz w:val="24"/>
                <w:szCs w:val="24"/>
                <w:lang w:val="en-US"/>
              </w:rPr>
            </w:pPr>
            <w:r w:rsidRPr="00901AEA">
              <w:rPr>
                <w:sz w:val="24"/>
                <w:szCs w:val="24"/>
                <w:lang w:val="en-US"/>
              </w:rPr>
              <w:t>Lumpsum</w:t>
            </w:r>
          </w:p>
        </w:tc>
        <w:tc>
          <w:tcPr>
            <w:tcW w:w="2057" w:type="dxa"/>
          </w:tcPr>
          <w:p w14:paraId="47D68732" w14:textId="31DE1912" w:rsidR="00704640" w:rsidRPr="00901AEA" w:rsidRDefault="009418AC" w:rsidP="00704640">
            <w:pPr>
              <w:pStyle w:val="ListParagraph"/>
              <w:ind w:left="0"/>
              <w:jc w:val="both"/>
              <w:rPr>
                <w:sz w:val="24"/>
                <w:szCs w:val="24"/>
                <w:lang w:val="en-US"/>
              </w:rPr>
            </w:pPr>
            <w:r w:rsidRPr="00901AEA">
              <w:rPr>
                <w:sz w:val="24"/>
                <w:szCs w:val="24"/>
                <w:lang w:val="en-US"/>
              </w:rPr>
              <w:t>20 euros</w:t>
            </w:r>
          </w:p>
        </w:tc>
      </w:tr>
      <w:tr w:rsidR="009418AC" w:rsidRPr="00901AEA" w14:paraId="55136967" w14:textId="77777777" w:rsidTr="00931B7B">
        <w:tc>
          <w:tcPr>
            <w:tcW w:w="976" w:type="dxa"/>
          </w:tcPr>
          <w:p w14:paraId="7381341A" w14:textId="64BF845C" w:rsidR="009418AC" w:rsidRPr="00901AEA" w:rsidRDefault="009418AC" w:rsidP="009418AC">
            <w:pPr>
              <w:pStyle w:val="ListParagraph"/>
              <w:ind w:left="0"/>
              <w:jc w:val="center"/>
              <w:rPr>
                <w:sz w:val="24"/>
                <w:szCs w:val="24"/>
                <w:lang w:val="en-US"/>
              </w:rPr>
            </w:pPr>
            <w:r w:rsidRPr="00901AEA">
              <w:rPr>
                <w:sz w:val="24"/>
                <w:szCs w:val="24"/>
                <w:lang w:val="en-US"/>
              </w:rPr>
              <w:t>7</w:t>
            </w:r>
          </w:p>
        </w:tc>
        <w:tc>
          <w:tcPr>
            <w:tcW w:w="2835" w:type="dxa"/>
          </w:tcPr>
          <w:p w14:paraId="3EB8AC50" w14:textId="5EDD4310" w:rsidR="009418AC" w:rsidRPr="00901AEA" w:rsidRDefault="009418AC" w:rsidP="00704640">
            <w:pPr>
              <w:pStyle w:val="ListParagraph"/>
              <w:ind w:left="0"/>
              <w:jc w:val="both"/>
              <w:rPr>
                <w:sz w:val="24"/>
                <w:szCs w:val="24"/>
                <w:lang w:val="en-US"/>
              </w:rPr>
            </w:pPr>
            <w:r w:rsidRPr="00901AEA">
              <w:rPr>
                <w:sz w:val="24"/>
                <w:szCs w:val="24"/>
                <w:lang w:val="en-US"/>
              </w:rPr>
              <w:t>Varanti Perfume</w:t>
            </w:r>
          </w:p>
        </w:tc>
        <w:tc>
          <w:tcPr>
            <w:tcW w:w="2428" w:type="dxa"/>
          </w:tcPr>
          <w:p w14:paraId="4DB759A5" w14:textId="40699AB8" w:rsidR="009418AC" w:rsidRPr="00901AEA" w:rsidRDefault="009418AC" w:rsidP="00704640">
            <w:pPr>
              <w:pStyle w:val="ListParagraph"/>
              <w:ind w:left="0"/>
              <w:jc w:val="both"/>
              <w:rPr>
                <w:sz w:val="24"/>
                <w:szCs w:val="24"/>
                <w:lang w:val="en-US"/>
              </w:rPr>
            </w:pPr>
            <w:r w:rsidRPr="00901AEA">
              <w:rPr>
                <w:sz w:val="24"/>
                <w:szCs w:val="24"/>
                <w:lang w:val="en-US"/>
              </w:rPr>
              <w:t>2 (100 ml each)</w:t>
            </w:r>
          </w:p>
        </w:tc>
        <w:tc>
          <w:tcPr>
            <w:tcW w:w="2057" w:type="dxa"/>
          </w:tcPr>
          <w:p w14:paraId="0DF6EDF4" w14:textId="20BA7B69" w:rsidR="009418AC" w:rsidRPr="00901AEA" w:rsidRDefault="008D38EF" w:rsidP="00704640">
            <w:pPr>
              <w:pStyle w:val="ListParagraph"/>
              <w:ind w:left="0"/>
              <w:jc w:val="both"/>
              <w:rPr>
                <w:sz w:val="24"/>
                <w:szCs w:val="24"/>
                <w:lang w:val="en-US"/>
              </w:rPr>
            </w:pPr>
            <w:r w:rsidRPr="00901AEA">
              <w:rPr>
                <w:sz w:val="24"/>
                <w:szCs w:val="24"/>
                <w:lang w:val="en-US"/>
              </w:rPr>
              <w:t>1.</w:t>
            </w:r>
            <w:r w:rsidR="009558D5" w:rsidRPr="00901AEA">
              <w:rPr>
                <w:sz w:val="24"/>
                <w:szCs w:val="24"/>
                <w:lang w:val="en-US"/>
              </w:rPr>
              <w:t xml:space="preserve">95 </w:t>
            </w:r>
            <w:r w:rsidRPr="00901AEA">
              <w:rPr>
                <w:sz w:val="24"/>
                <w:szCs w:val="24"/>
                <w:lang w:val="en-US"/>
              </w:rPr>
              <w:t>euros each</w:t>
            </w:r>
          </w:p>
        </w:tc>
      </w:tr>
    </w:tbl>
    <w:p w14:paraId="0464844F" w14:textId="3D94021B" w:rsidR="00704640" w:rsidRPr="00901AEA" w:rsidRDefault="00704640" w:rsidP="00704640">
      <w:pPr>
        <w:pStyle w:val="ListParagraph"/>
        <w:jc w:val="both"/>
        <w:rPr>
          <w:sz w:val="24"/>
          <w:szCs w:val="24"/>
          <w:lang w:val="en-US"/>
        </w:rPr>
      </w:pPr>
      <w:r w:rsidRPr="00901AEA">
        <w:rPr>
          <w:sz w:val="24"/>
          <w:szCs w:val="24"/>
          <w:lang w:val="en-US"/>
        </w:rPr>
        <w:t xml:space="preserve"> </w:t>
      </w:r>
    </w:p>
    <w:p w14:paraId="72218A5E" w14:textId="2AD15C7E" w:rsidR="00704640" w:rsidRPr="00901AEA" w:rsidRDefault="009558D5" w:rsidP="00704640">
      <w:pPr>
        <w:pStyle w:val="ListParagraph"/>
        <w:numPr>
          <w:ilvl w:val="0"/>
          <w:numId w:val="1"/>
        </w:numPr>
        <w:jc w:val="both"/>
        <w:rPr>
          <w:sz w:val="24"/>
          <w:szCs w:val="24"/>
          <w:lang w:val="en-US"/>
        </w:rPr>
      </w:pPr>
      <w:r w:rsidRPr="00901AEA">
        <w:rPr>
          <w:sz w:val="24"/>
          <w:szCs w:val="24"/>
          <w:lang w:val="en-US"/>
        </w:rPr>
        <w:t>That these gifts have been paid by me personally from my own savings and are meant to be consumed by the relatives receiving them.</w:t>
      </w:r>
    </w:p>
    <w:p w14:paraId="3CD61328" w14:textId="50FD66CA" w:rsidR="009558D5" w:rsidRPr="00901AEA" w:rsidRDefault="009558D5" w:rsidP="00704640">
      <w:pPr>
        <w:pStyle w:val="ListParagraph"/>
        <w:numPr>
          <w:ilvl w:val="0"/>
          <w:numId w:val="1"/>
        </w:numPr>
        <w:jc w:val="both"/>
        <w:rPr>
          <w:sz w:val="24"/>
          <w:szCs w:val="24"/>
          <w:lang w:val="en-US"/>
        </w:rPr>
      </w:pPr>
      <w:r w:rsidRPr="00901AEA">
        <w:rPr>
          <w:sz w:val="24"/>
          <w:szCs w:val="24"/>
          <w:lang w:val="en-US"/>
        </w:rPr>
        <w:t>That all the above stated things are true to the best of my knowledge and nothing has been concealed therein.</w:t>
      </w:r>
    </w:p>
    <w:p w14:paraId="245D21C3" w14:textId="208095D9" w:rsidR="009558D5" w:rsidRPr="00901AEA" w:rsidRDefault="009558D5" w:rsidP="009558D5">
      <w:pPr>
        <w:pStyle w:val="ListParagraph"/>
        <w:jc w:val="both"/>
        <w:rPr>
          <w:sz w:val="24"/>
          <w:szCs w:val="24"/>
          <w:lang w:val="en-US"/>
        </w:rPr>
      </w:pPr>
    </w:p>
    <w:p w14:paraId="00017629" w14:textId="531EAB94" w:rsidR="009558D5" w:rsidRPr="00901AEA" w:rsidRDefault="009558D5" w:rsidP="009558D5">
      <w:pPr>
        <w:pStyle w:val="ListParagraph"/>
        <w:jc w:val="both"/>
        <w:rPr>
          <w:sz w:val="24"/>
          <w:szCs w:val="24"/>
          <w:lang w:val="en-US"/>
        </w:rPr>
      </w:pPr>
    </w:p>
    <w:p w14:paraId="5AA93ECE" w14:textId="77777777" w:rsidR="009558D5" w:rsidRPr="00901AEA" w:rsidRDefault="009558D5" w:rsidP="009558D5">
      <w:pPr>
        <w:pStyle w:val="ListParagraph"/>
        <w:jc w:val="both"/>
        <w:rPr>
          <w:sz w:val="24"/>
          <w:szCs w:val="24"/>
          <w:lang w:val="en-US"/>
        </w:rPr>
      </w:pPr>
    </w:p>
    <w:p w14:paraId="731771C6" w14:textId="40995F0F" w:rsidR="009558D5" w:rsidRPr="00901AEA" w:rsidRDefault="009558D5" w:rsidP="009558D5">
      <w:pPr>
        <w:pStyle w:val="ListParagraph"/>
        <w:jc w:val="both"/>
        <w:rPr>
          <w:b/>
          <w:bCs/>
          <w:sz w:val="24"/>
          <w:szCs w:val="24"/>
          <w:lang w:val="en-US"/>
        </w:rPr>
      </w:pPr>
      <w:r w:rsidRPr="00901AEA">
        <w:rPr>
          <w:b/>
          <w:bCs/>
          <w:sz w:val="24"/>
          <w:szCs w:val="24"/>
          <w:lang w:val="en-US"/>
        </w:rPr>
        <w:t>Hemant Servia</w:t>
      </w:r>
    </w:p>
    <w:p w14:paraId="56E09159" w14:textId="026127CC" w:rsidR="009558D5" w:rsidRPr="00901AEA" w:rsidRDefault="009558D5" w:rsidP="009558D5">
      <w:pPr>
        <w:pStyle w:val="ListParagraph"/>
        <w:jc w:val="both"/>
        <w:rPr>
          <w:sz w:val="24"/>
          <w:szCs w:val="24"/>
          <w:lang w:val="en-US"/>
        </w:rPr>
      </w:pPr>
      <w:r w:rsidRPr="00901AEA">
        <w:rPr>
          <w:sz w:val="24"/>
          <w:szCs w:val="24"/>
          <w:lang w:val="en-US"/>
        </w:rPr>
        <w:t>#626, Ranjit Nagar, Seona Road,</w:t>
      </w:r>
    </w:p>
    <w:p w14:paraId="64407694" w14:textId="18C8CCE2" w:rsidR="009558D5" w:rsidRPr="00901AEA" w:rsidRDefault="009558D5" w:rsidP="009558D5">
      <w:pPr>
        <w:pStyle w:val="ListParagraph"/>
        <w:jc w:val="both"/>
        <w:rPr>
          <w:sz w:val="24"/>
          <w:szCs w:val="24"/>
          <w:lang w:val="en-US"/>
        </w:rPr>
      </w:pPr>
      <w:r w:rsidRPr="00901AEA">
        <w:rPr>
          <w:sz w:val="24"/>
          <w:szCs w:val="24"/>
          <w:lang w:val="en-US"/>
        </w:rPr>
        <w:t>Patiala, Punjab-147001</w:t>
      </w:r>
    </w:p>
    <w:p w14:paraId="6A68C986" w14:textId="0BDFB71D" w:rsidR="009558D5" w:rsidRPr="00901AEA" w:rsidRDefault="009558D5" w:rsidP="009558D5">
      <w:pPr>
        <w:pStyle w:val="ListParagraph"/>
        <w:jc w:val="both"/>
        <w:rPr>
          <w:sz w:val="24"/>
          <w:szCs w:val="24"/>
          <w:lang w:val="en-US"/>
        </w:rPr>
      </w:pPr>
      <w:r w:rsidRPr="00901AEA">
        <w:rPr>
          <w:sz w:val="24"/>
          <w:szCs w:val="24"/>
          <w:lang w:val="en-US"/>
        </w:rPr>
        <w:t>+91-9915549977</w:t>
      </w:r>
    </w:p>
    <w:p w14:paraId="2437355B" w14:textId="77777777" w:rsidR="00704640" w:rsidRPr="00901AEA" w:rsidRDefault="00704640">
      <w:pPr>
        <w:rPr>
          <w:sz w:val="24"/>
          <w:szCs w:val="24"/>
          <w:lang w:val="en-US"/>
        </w:rPr>
      </w:pPr>
    </w:p>
    <w:sectPr w:rsidR="00704640" w:rsidRPr="00901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898"/>
    <w:multiLevelType w:val="hybridMultilevel"/>
    <w:tmpl w:val="8534A7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9F"/>
    <w:rsid w:val="00012634"/>
    <w:rsid w:val="001E34AB"/>
    <w:rsid w:val="003A509F"/>
    <w:rsid w:val="005A6FAE"/>
    <w:rsid w:val="00704640"/>
    <w:rsid w:val="007B489D"/>
    <w:rsid w:val="008D38EF"/>
    <w:rsid w:val="00901AEA"/>
    <w:rsid w:val="00931B7B"/>
    <w:rsid w:val="009418AC"/>
    <w:rsid w:val="009558D5"/>
    <w:rsid w:val="00A065CF"/>
    <w:rsid w:val="00C570D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CEC1"/>
  <w15:chartTrackingRefBased/>
  <w15:docId w15:val="{A85FFF21-F5B7-4444-AC02-8EAECEC2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640"/>
    <w:pPr>
      <w:ind w:left="720"/>
      <w:contextualSpacing/>
    </w:pPr>
  </w:style>
  <w:style w:type="table" w:styleId="TableGrid">
    <w:name w:val="Table Grid"/>
    <w:basedOn w:val="TableNormal"/>
    <w:uiPriority w:val="39"/>
    <w:rsid w:val="0070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Servia</dc:creator>
  <cp:keywords/>
  <dc:description/>
  <cp:lastModifiedBy>Hemant Servia</cp:lastModifiedBy>
  <cp:revision>9</cp:revision>
  <dcterms:created xsi:type="dcterms:W3CDTF">2021-04-22T22:58:00Z</dcterms:created>
  <dcterms:modified xsi:type="dcterms:W3CDTF">2021-04-22T23:27:00Z</dcterms:modified>
</cp:coreProperties>
</file>