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C6383" w14:textId="2C2778A0" w:rsidR="00215ADA" w:rsidRDefault="00215ADA" w:rsidP="00215ADA">
      <w:pPr>
        <w:spacing w:after="0" w:line="240" w:lineRule="auto"/>
        <w:rPr>
          <w:rFonts w:eastAsia="Times New Roman" w:cstheme="minorHAnsi"/>
          <w:b/>
          <w:bCs/>
          <w:sz w:val="26"/>
          <w:szCs w:val="26"/>
        </w:rPr>
      </w:pPr>
      <w:r>
        <w:rPr>
          <w:rFonts w:eastAsia="Times New Roman" w:cstheme="minorHAnsi"/>
          <w:b/>
          <w:bCs/>
          <w:sz w:val="26"/>
          <w:szCs w:val="26"/>
        </w:rPr>
        <w:tab/>
      </w:r>
      <w:r>
        <w:rPr>
          <w:rFonts w:eastAsia="Times New Roman" w:cstheme="minorHAnsi"/>
          <w:b/>
          <w:bCs/>
          <w:sz w:val="26"/>
          <w:szCs w:val="26"/>
        </w:rPr>
        <w:tab/>
      </w:r>
      <w:r>
        <w:rPr>
          <w:rFonts w:eastAsia="Times New Roman" w:cstheme="minorHAnsi"/>
          <w:b/>
          <w:bCs/>
          <w:sz w:val="26"/>
          <w:szCs w:val="26"/>
        </w:rPr>
        <w:tab/>
      </w:r>
      <w:r w:rsidRPr="00215ADA">
        <w:rPr>
          <w:rFonts w:eastAsia="Times New Roman" w:cstheme="minorHAnsi"/>
          <w:b/>
          <w:bCs/>
          <w:color w:val="FF0000"/>
          <w:sz w:val="26"/>
          <w:szCs w:val="26"/>
        </w:rPr>
        <w:t xml:space="preserve">       PRIMEMART SALES ANALYSIS </w:t>
      </w:r>
    </w:p>
    <w:p w14:paraId="47921EEE" w14:textId="77777777" w:rsidR="00215ADA" w:rsidRDefault="00215ADA" w:rsidP="00215ADA">
      <w:pPr>
        <w:spacing w:after="0" w:line="240" w:lineRule="auto"/>
        <w:rPr>
          <w:rFonts w:eastAsia="Times New Roman" w:cstheme="minorHAnsi"/>
          <w:b/>
          <w:bCs/>
          <w:color w:val="2F5496" w:themeColor="accent1" w:themeShade="BF"/>
          <w:sz w:val="26"/>
          <w:szCs w:val="26"/>
        </w:rPr>
      </w:pPr>
    </w:p>
    <w:p w14:paraId="46AE0DFC" w14:textId="34AF63BD" w:rsidR="00215ADA" w:rsidRPr="00357E8F" w:rsidRDefault="00215ADA" w:rsidP="00215ADA">
      <w:pPr>
        <w:spacing w:after="0" w:line="240" w:lineRule="auto"/>
        <w:rPr>
          <w:rFonts w:eastAsia="Times New Roman" w:cstheme="minorHAnsi"/>
          <w:sz w:val="26"/>
          <w:szCs w:val="26"/>
        </w:rPr>
      </w:pPr>
      <w:r w:rsidRPr="00357E8F">
        <w:rPr>
          <w:rFonts w:eastAsia="Times New Roman" w:cstheme="minorHAnsi"/>
          <w:b/>
          <w:bCs/>
          <w:color w:val="2F5496" w:themeColor="accent1" w:themeShade="BF"/>
          <w:sz w:val="26"/>
          <w:szCs w:val="26"/>
        </w:rPr>
        <w:t>Important KPI’S:</w:t>
      </w:r>
    </w:p>
    <w:p w14:paraId="1E5B61DA" w14:textId="77777777" w:rsidR="00215ADA" w:rsidRPr="00357E8F" w:rsidRDefault="00215ADA" w:rsidP="00215ADA">
      <w:pPr>
        <w:pStyle w:val="ListParagraph"/>
        <w:numPr>
          <w:ilvl w:val="0"/>
          <w:numId w:val="15"/>
        </w:numPr>
        <w:spacing w:after="0" w:line="240" w:lineRule="auto"/>
        <w:rPr>
          <w:rFonts w:eastAsia="Times New Roman" w:cstheme="minorHAnsi"/>
          <w:color w:val="538135" w:themeColor="accent6" w:themeShade="BF"/>
          <w:sz w:val="26"/>
          <w:szCs w:val="26"/>
        </w:rPr>
      </w:pPr>
      <w:r w:rsidRPr="00357E8F">
        <w:rPr>
          <w:rFonts w:eastAsia="Times New Roman" w:cstheme="minorHAnsi"/>
          <w:color w:val="538135" w:themeColor="accent6" w:themeShade="BF"/>
          <w:sz w:val="26"/>
          <w:szCs w:val="26"/>
        </w:rPr>
        <w:t>Sales and profit YOY:</w:t>
      </w:r>
    </w:p>
    <w:p w14:paraId="32C5B1DA" w14:textId="77777777" w:rsidR="00215ADA" w:rsidRPr="00357E8F" w:rsidRDefault="00215ADA" w:rsidP="00215ADA">
      <w:pPr>
        <w:pStyle w:val="ListParagraph"/>
        <w:spacing w:after="0" w:line="240" w:lineRule="auto"/>
        <w:ind w:left="480"/>
        <w:rPr>
          <w:rFonts w:eastAsia="Times New Roman" w:cstheme="minorHAnsi"/>
          <w:color w:val="538135" w:themeColor="accent6" w:themeShade="BF"/>
          <w:sz w:val="26"/>
          <w:szCs w:val="26"/>
        </w:rPr>
      </w:pPr>
      <w:r w:rsidRPr="00357E8F">
        <w:rPr>
          <w:rFonts w:eastAsia="Times New Roman" w:cstheme="minorHAnsi"/>
          <w:color w:val="538135" w:themeColor="accent6" w:themeShade="BF"/>
          <w:sz w:val="26"/>
          <w:szCs w:val="26"/>
        </w:rPr>
        <w:t xml:space="preserve">       </w:t>
      </w:r>
    </w:p>
    <w:tbl>
      <w:tblPr>
        <w:tblpPr w:leftFromText="180" w:rightFromText="180" w:vertAnchor="text" w:horzAnchor="margin" w:tblpXSpec="center" w:tblpY="-40"/>
        <w:tblW w:w="6504" w:type="dxa"/>
        <w:tblCellMar>
          <w:left w:w="0" w:type="dxa"/>
          <w:right w:w="0" w:type="dxa"/>
        </w:tblCellMar>
        <w:tblLook w:val="04A0" w:firstRow="1" w:lastRow="0" w:firstColumn="1" w:lastColumn="0" w:noHBand="0" w:noVBand="1"/>
      </w:tblPr>
      <w:tblGrid>
        <w:gridCol w:w="736"/>
        <w:gridCol w:w="1337"/>
        <w:gridCol w:w="1427"/>
        <w:gridCol w:w="1562"/>
        <w:gridCol w:w="1442"/>
      </w:tblGrid>
      <w:tr w:rsidR="00215ADA" w:rsidRPr="00357E8F" w14:paraId="6FF529C2" w14:textId="77777777" w:rsidTr="005E7BB6">
        <w:trPr>
          <w:trHeight w:val="400"/>
        </w:trPr>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6544C0E0" w14:textId="77777777" w:rsidR="00215ADA" w:rsidRPr="00357E8F" w:rsidRDefault="00215ADA" w:rsidP="005E7BB6">
            <w:pPr>
              <w:spacing w:after="0" w:line="240" w:lineRule="auto"/>
              <w:jc w:val="center"/>
              <w:rPr>
                <w:rFonts w:ascii="Helvetica Neue" w:eastAsia="Times New Roman" w:hAnsi="Helvetica Neue" w:cs="Arial"/>
                <w:b/>
                <w:bCs/>
                <w:color w:val="C45911" w:themeColor="accent2" w:themeShade="BF"/>
                <w:sz w:val="18"/>
                <w:szCs w:val="18"/>
              </w:rPr>
            </w:pPr>
            <w:r w:rsidRPr="00357E8F">
              <w:rPr>
                <w:rFonts w:ascii="Helvetica Neue" w:eastAsia="Times New Roman" w:hAnsi="Helvetica Neue" w:cs="Arial"/>
                <w:b/>
                <w:bCs/>
                <w:color w:val="C45911" w:themeColor="accent2" w:themeShade="BF"/>
                <w:sz w:val="18"/>
                <w:szCs w:val="18"/>
              </w:rPr>
              <w:t>year</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19A8328F" w14:textId="77777777" w:rsidR="00215ADA" w:rsidRPr="00357E8F" w:rsidRDefault="00215ADA" w:rsidP="005E7BB6">
            <w:pPr>
              <w:spacing w:after="0" w:line="240" w:lineRule="auto"/>
              <w:jc w:val="center"/>
              <w:rPr>
                <w:rFonts w:ascii="Helvetica Neue" w:eastAsia="Times New Roman" w:hAnsi="Helvetica Neue" w:cs="Arial"/>
                <w:b/>
                <w:bCs/>
                <w:color w:val="C45911" w:themeColor="accent2" w:themeShade="BF"/>
                <w:sz w:val="18"/>
                <w:szCs w:val="18"/>
              </w:rPr>
            </w:pPr>
            <w:r w:rsidRPr="00357E8F">
              <w:rPr>
                <w:rFonts w:ascii="Helvetica Neue" w:eastAsia="Times New Roman" w:hAnsi="Helvetica Neue" w:cs="Arial"/>
                <w:b/>
                <w:bCs/>
                <w:color w:val="C45911" w:themeColor="accent2" w:themeShade="BF"/>
                <w:sz w:val="18"/>
                <w:szCs w:val="18"/>
              </w:rPr>
              <w:t>sales</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64A861FA" w14:textId="77777777" w:rsidR="00215ADA" w:rsidRPr="00357E8F" w:rsidRDefault="00215ADA" w:rsidP="005E7BB6">
            <w:pPr>
              <w:spacing w:after="0" w:line="240" w:lineRule="auto"/>
              <w:jc w:val="center"/>
              <w:rPr>
                <w:rFonts w:ascii="Helvetica Neue" w:eastAsia="Times New Roman" w:hAnsi="Helvetica Neue" w:cs="Arial"/>
                <w:b/>
                <w:bCs/>
                <w:color w:val="C45911" w:themeColor="accent2" w:themeShade="BF"/>
                <w:sz w:val="18"/>
                <w:szCs w:val="18"/>
              </w:rPr>
            </w:pPr>
            <w:r w:rsidRPr="00357E8F">
              <w:rPr>
                <w:rFonts w:ascii="Helvetica Neue" w:eastAsia="Times New Roman" w:hAnsi="Helvetica Neue" w:cs="Arial"/>
                <w:b/>
                <w:bCs/>
                <w:color w:val="C45911" w:themeColor="accent2" w:themeShade="BF"/>
                <w:sz w:val="18"/>
                <w:szCs w:val="18"/>
              </w:rPr>
              <w:t>sales_yoy</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2AC39F58" w14:textId="77777777" w:rsidR="00215ADA" w:rsidRPr="00357E8F" w:rsidRDefault="00215ADA" w:rsidP="005E7BB6">
            <w:pPr>
              <w:spacing w:after="0" w:line="240" w:lineRule="auto"/>
              <w:jc w:val="center"/>
              <w:rPr>
                <w:rFonts w:ascii="Helvetica Neue" w:eastAsia="Times New Roman" w:hAnsi="Helvetica Neue" w:cs="Arial"/>
                <w:b/>
                <w:bCs/>
                <w:color w:val="C45911" w:themeColor="accent2" w:themeShade="BF"/>
                <w:sz w:val="18"/>
                <w:szCs w:val="18"/>
              </w:rPr>
            </w:pPr>
            <w:r w:rsidRPr="00357E8F">
              <w:rPr>
                <w:rFonts w:ascii="Helvetica Neue" w:eastAsia="Times New Roman" w:hAnsi="Helvetica Neue" w:cs="Arial"/>
                <w:b/>
                <w:bCs/>
                <w:color w:val="C45911" w:themeColor="accent2" w:themeShade="BF"/>
                <w:sz w:val="18"/>
                <w:szCs w:val="18"/>
              </w:rPr>
              <w:t>profit</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2DC4BF8C" w14:textId="77777777" w:rsidR="00215ADA" w:rsidRPr="00357E8F" w:rsidRDefault="00215ADA" w:rsidP="005E7BB6">
            <w:pPr>
              <w:spacing w:after="0" w:line="240" w:lineRule="auto"/>
              <w:jc w:val="center"/>
              <w:rPr>
                <w:rFonts w:ascii="Helvetica Neue" w:eastAsia="Times New Roman" w:hAnsi="Helvetica Neue" w:cs="Arial"/>
                <w:b/>
                <w:bCs/>
                <w:color w:val="C45911" w:themeColor="accent2" w:themeShade="BF"/>
                <w:sz w:val="18"/>
                <w:szCs w:val="18"/>
              </w:rPr>
            </w:pPr>
            <w:r w:rsidRPr="00357E8F">
              <w:rPr>
                <w:rFonts w:ascii="Helvetica Neue" w:eastAsia="Times New Roman" w:hAnsi="Helvetica Neue" w:cs="Arial"/>
                <w:b/>
                <w:bCs/>
                <w:color w:val="C45911" w:themeColor="accent2" w:themeShade="BF"/>
                <w:sz w:val="18"/>
                <w:szCs w:val="18"/>
              </w:rPr>
              <w:t>profit_yoy</w:t>
            </w:r>
          </w:p>
        </w:tc>
      </w:tr>
      <w:tr w:rsidR="00215ADA" w:rsidRPr="00357E8F" w14:paraId="7EF25788" w14:textId="77777777" w:rsidTr="005E7BB6">
        <w:trPr>
          <w:trHeight w:val="400"/>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2B4FF7C1" w14:textId="77777777" w:rsidR="00215ADA" w:rsidRPr="00357E8F" w:rsidRDefault="00215ADA" w:rsidP="005E7BB6">
            <w:pPr>
              <w:spacing w:after="0" w:line="240" w:lineRule="auto"/>
              <w:jc w:val="right"/>
              <w:rPr>
                <w:rFonts w:ascii="Helvetica Neue" w:eastAsia="Times New Roman" w:hAnsi="Helvetica Neue" w:cs="Arial"/>
                <w:sz w:val="18"/>
                <w:szCs w:val="18"/>
              </w:rPr>
            </w:pPr>
            <w:r w:rsidRPr="00357E8F">
              <w:rPr>
                <w:rFonts w:ascii="Helvetica Neue" w:eastAsia="Times New Roman" w:hAnsi="Helvetica Neue" w:cs="Arial"/>
                <w:sz w:val="18"/>
                <w:szCs w:val="18"/>
              </w:rPr>
              <w:t>2020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35E07FC1" w14:textId="77777777" w:rsidR="00215ADA" w:rsidRPr="00357E8F" w:rsidRDefault="00215ADA" w:rsidP="005E7BB6">
            <w:pPr>
              <w:spacing w:after="0" w:line="240" w:lineRule="auto"/>
              <w:jc w:val="right"/>
              <w:rPr>
                <w:rFonts w:ascii="Helvetica Neue" w:eastAsia="Times New Roman" w:hAnsi="Helvetica Neue" w:cs="Arial"/>
                <w:sz w:val="18"/>
                <w:szCs w:val="18"/>
              </w:rPr>
            </w:pPr>
            <w:r w:rsidRPr="00357E8F">
              <w:rPr>
                <w:rFonts w:ascii="Helvetica Neue" w:eastAsia="Times New Roman" w:hAnsi="Helvetica Neue" w:cs="Arial"/>
                <w:sz w:val="18"/>
                <w:szCs w:val="18"/>
              </w:rPr>
              <w:t>43</w:t>
            </w:r>
            <w:r>
              <w:rPr>
                <w:rFonts w:ascii="Helvetica Neue" w:eastAsia="Times New Roman" w:hAnsi="Helvetica Neue" w:cs="Arial"/>
                <w:sz w:val="18"/>
                <w:szCs w:val="18"/>
              </w:rPr>
              <w:t>,</w:t>
            </w:r>
            <w:r w:rsidRPr="00357E8F">
              <w:rPr>
                <w:rFonts w:ascii="Helvetica Neue" w:eastAsia="Times New Roman" w:hAnsi="Helvetica Neue" w:cs="Arial"/>
                <w:sz w:val="18"/>
                <w:szCs w:val="18"/>
              </w:rPr>
              <w:t>00</w:t>
            </w:r>
            <w:r>
              <w:rPr>
                <w:rFonts w:ascii="Helvetica Neue" w:eastAsia="Times New Roman" w:hAnsi="Helvetica Neue" w:cs="Arial"/>
                <w:sz w:val="18"/>
                <w:szCs w:val="18"/>
              </w:rPr>
              <w:t>,</w:t>
            </w:r>
            <w:r w:rsidRPr="00357E8F">
              <w:rPr>
                <w:rFonts w:ascii="Helvetica Neue" w:eastAsia="Times New Roman" w:hAnsi="Helvetica Neue" w:cs="Arial"/>
                <w:sz w:val="18"/>
                <w:szCs w:val="18"/>
              </w:rPr>
              <w:t>793</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0091E463" w14:textId="77777777" w:rsidR="00215ADA" w:rsidRPr="00357E8F" w:rsidRDefault="00215ADA" w:rsidP="005E7BB6">
            <w:pPr>
              <w:spacing w:after="0" w:line="240" w:lineRule="auto"/>
              <w:jc w:val="center"/>
              <w:rPr>
                <w:rFonts w:ascii="Helvetica Neue" w:eastAsia="Times New Roman" w:hAnsi="Helvetica Neue" w:cs="Arial"/>
                <w:sz w:val="18"/>
                <w:szCs w:val="18"/>
              </w:rPr>
            </w:pPr>
            <w:r>
              <w:rPr>
                <w:rFonts w:ascii="Helvetica Neue" w:eastAsia="Times New Roman" w:hAnsi="Helvetica Neue" w:cs="Arial"/>
                <w:sz w:val="18"/>
                <w:szCs w:val="18"/>
              </w:rPr>
              <w:t>-</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77F35233" w14:textId="77777777" w:rsidR="00215ADA" w:rsidRPr="00357E8F" w:rsidRDefault="00215ADA" w:rsidP="005E7BB6">
            <w:pPr>
              <w:spacing w:after="0" w:line="240" w:lineRule="auto"/>
              <w:jc w:val="right"/>
              <w:rPr>
                <w:rFonts w:ascii="Helvetica Neue" w:eastAsia="Times New Roman" w:hAnsi="Helvetica Neue" w:cs="Arial"/>
                <w:sz w:val="18"/>
                <w:szCs w:val="18"/>
              </w:rPr>
            </w:pPr>
            <w:r w:rsidRPr="00357E8F">
              <w:rPr>
                <w:rFonts w:ascii="Helvetica Neue" w:eastAsia="Times New Roman" w:hAnsi="Helvetica Neue" w:cs="Arial"/>
                <w:sz w:val="18"/>
                <w:szCs w:val="18"/>
              </w:rPr>
              <w:t>5</w:t>
            </w:r>
            <w:r>
              <w:rPr>
                <w:rFonts w:ascii="Helvetica Neue" w:eastAsia="Times New Roman" w:hAnsi="Helvetica Neue" w:cs="Arial"/>
                <w:sz w:val="18"/>
                <w:szCs w:val="18"/>
              </w:rPr>
              <w:t>,</w:t>
            </w:r>
            <w:r w:rsidRPr="00357E8F">
              <w:rPr>
                <w:rFonts w:ascii="Helvetica Neue" w:eastAsia="Times New Roman" w:hAnsi="Helvetica Neue" w:cs="Arial"/>
                <w:sz w:val="18"/>
                <w:szCs w:val="18"/>
              </w:rPr>
              <w:t>04</w:t>
            </w:r>
            <w:r>
              <w:rPr>
                <w:rFonts w:ascii="Helvetica Neue" w:eastAsia="Times New Roman" w:hAnsi="Helvetica Neue" w:cs="Arial"/>
                <w:sz w:val="18"/>
                <w:szCs w:val="18"/>
              </w:rPr>
              <w:t>,</w:t>
            </w:r>
            <w:r w:rsidRPr="00357E8F">
              <w:rPr>
                <w:rFonts w:ascii="Helvetica Neue" w:eastAsia="Times New Roman" w:hAnsi="Helvetica Neue" w:cs="Arial"/>
                <w:sz w:val="18"/>
                <w:szCs w:val="18"/>
              </w:rPr>
              <w:t>264.79</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4CA55D1F" w14:textId="77777777" w:rsidR="00215ADA" w:rsidRPr="00357E8F" w:rsidRDefault="00215ADA" w:rsidP="005E7BB6">
            <w:pPr>
              <w:spacing w:after="0" w:line="240" w:lineRule="auto"/>
              <w:jc w:val="center"/>
              <w:rPr>
                <w:rFonts w:ascii="Helvetica Neue" w:eastAsia="Times New Roman" w:hAnsi="Helvetica Neue" w:cs="Arial"/>
                <w:sz w:val="18"/>
                <w:szCs w:val="18"/>
              </w:rPr>
            </w:pPr>
            <w:r>
              <w:rPr>
                <w:rFonts w:ascii="Helvetica Neue" w:eastAsia="Times New Roman" w:hAnsi="Helvetica Neue" w:cs="Arial"/>
                <w:sz w:val="18"/>
                <w:szCs w:val="18"/>
              </w:rPr>
              <w:t>-</w:t>
            </w:r>
          </w:p>
        </w:tc>
      </w:tr>
      <w:tr w:rsidR="00215ADA" w:rsidRPr="00357E8F" w14:paraId="00D2A663" w14:textId="77777777" w:rsidTr="005E7BB6">
        <w:trPr>
          <w:trHeight w:val="40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215047A" w14:textId="77777777" w:rsidR="00215ADA" w:rsidRPr="00357E8F" w:rsidRDefault="00215ADA" w:rsidP="005E7BB6">
            <w:pPr>
              <w:spacing w:after="0" w:line="240" w:lineRule="auto"/>
              <w:jc w:val="right"/>
              <w:rPr>
                <w:rFonts w:ascii="Helvetica Neue" w:eastAsia="Times New Roman" w:hAnsi="Helvetica Neue" w:cs="Arial"/>
                <w:sz w:val="18"/>
                <w:szCs w:val="18"/>
              </w:rPr>
            </w:pPr>
            <w:r w:rsidRPr="00357E8F">
              <w:rPr>
                <w:rFonts w:ascii="Helvetica Neue" w:eastAsia="Times New Roman" w:hAnsi="Helvetica Neue" w:cs="Arial"/>
                <w:sz w:val="18"/>
                <w:szCs w:val="18"/>
              </w:rPr>
              <w:t>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B5990C3" w14:textId="77777777" w:rsidR="00215ADA" w:rsidRPr="00357E8F" w:rsidRDefault="00215ADA" w:rsidP="005E7BB6">
            <w:pPr>
              <w:spacing w:after="0" w:line="240" w:lineRule="auto"/>
              <w:jc w:val="right"/>
              <w:rPr>
                <w:rFonts w:ascii="Helvetica Neue" w:eastAsia="Times New Roman" w:hAnsi="Helvetica Neue" w:cs="Arial"/>
                <w:sz w:val="18"/>
                <w:szCs w:val="18"/>
              </w:rPr>
            </w:pPr>
            <w:r w:rsidRPr="00357E8F">
              <w:rPr>
                <w:rFonts w:ascii="Helvetica Neue" w:eastAsia="Times New Roman" w:hAnsi="Helvetica Neue" w:cs="Arial"/>
                <w:sz w:val="18"/>
                <w:szCs w:val="18"/>
              </w:rPr>
              <w:t>34</w:t>
            </w:r>
            <w:r>
              <w:rPr>
                <w:rFonts w:ascii="Helvetica Neue" w:eastAsia="Times New Roman" w:hAnsi="Helvetica Neue" w:cs="Arial"/>
                <w:sz w:val="18"/>
                <w:szCs w:val="18"/>
              </w:rPr>
              <w:t>,</w:t>
            </w:r>
            <w:r w:rsidRPr="00357E8F">
              <w:rPr>
                <w:rFonts w:ascii="Helvetica Neue" w:eastAsia="Times New Roman" w:hAnsi="Helvetica Neue" w:cs="Arial"/>
                <w:sz w:val="18"/>
                <w:szCs w:val="18"/>
              </w:rPr>
              <w:t>05</w:t>
            </w:r>
            <w:r>
              <w:rPr>
                <w:rFonts w:ascii="Helvetica Neue" w:eastAsia="Times New Roman" w:hAnsi="Helvetica Neue" w:cs="Arial"/>
                <w:sz w:val="18"/>
                <w:szCs w:val="18"/>
              </w:rPr>
              <w:t>,</w:t>
            </w:r>
            <w:r w:rsidRPr="00357E8F">
              <w:rPr>
                <w:rFonts w:ascii="Helvetica Neue" w:eastAsia="Times New Roman" w:hAnsi="Helvetica Neue" w:cs="Arial"/>
                <w:sz w:val="18"/>
                <w:szCs w:val="18"/>
              </w:rPr>
              <w:t>860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137DE0" w14:textId="77777777" w:rsidR="00215ADA" w:rsidRPr="00357E8F" w:rsidRDefault="00215ADA" w:rsidP="005E7BB6">
            <w:pPr>
              <w:spacing w:after="0" w:line="240" w:lineRule="auto"/>
              <w:jc w:val="center"/>
              <w:rPr>
                <w:rFonts w:ascii="Helvetica Neue" w:eastAsia="Times New Roman" w:hAnsi="Helvetica Neue" w:cs="Arial"/>
                <w:color w:val="FF0000"/>
                <w:sz w:val="18"/>
                <w:szCs w:val="18"/>
              </w:rPr>
            </w:pPr>
            <w:r w:rsidRPr="00357E8F">
              <w:rPr>
                <w:rFonts w:ascii="Helvetica Neue" w:eastAsia="Times New Roman" w:hAnsi="Helvetica Neue" w:cs="Arial"/>
                <w:color w:val="FF0000"/>
                <w:sz w:val="18"/>
                <w:szCs w:val="18"/>
              </w:rPr>
              <w:t>-20.81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4D0F017" w14:textId="77777777" w:rsidR="00215ADA" w:rsidRPr="00357E8F" w:rsidRDefault="00215ADA" w:rsidP="005E7BB6">
            <w:pPr>
              <w:spacing w:after="0" w:line="240" w:lineRule="auto"/>
              <w:jc w:val="right"/>
              <w:rPr>
                <w:rFonts w:ascii="Helvetica Neue" w:eastAsia="Times New Roman" w:hAnsi="Helvetica Neue" w:cs="Arial"/>
                <w:sz w:val="18"/>
                <w:szCs w:val="18"/>
              </w:rPr>
            </w:pPr>
            <w:r w:rsidRPr="00357E8F">
              <w:rPr>
                <w:rFonts w:ascii="Helvetica Neue" w:eastAsia="Times New Roman" w:hAnsi="Helvetica Neue" w:cs="Arial"/>
                <w:sz w:val="18"/>
                <w:szCs w:val="18"/>
              </w:rPr>
              <w:t>4</w:t>
            </w:r>
            <w:r>
              <w:rPr>
                <w:rFonts w:ascii="Helvetica Neue" w:eastAsia="Times New Roman" w:hAnsi="Helvetica Neue" w:cs="Arial"/>
                <w:sz w:val="18"/>
                <w:szCs w:val="18"/>
              </w:rPr>
              <w:t>,</w:t>
            </w:r>
            <w:r w:rsidRPr="00357E8F">
              <w:rPr>
                <w:rFonts w:ascii="Helvetica Neue" w:eastAsia="Times New Roman" w:hAnsi="Helvetica Neue" w:cs="Arial"/>
                <w:sz w:val="18"/>
                <w:szCs w:val="18"/>
              </w:rPr>
              <w:t>08</w:t>
            </w:r>
            <w:r>
              <w:rPr>
                <w:rFonts w:ascii="Helvetica Neue" w:eastAsia="Times New Roman" w:hAnsi="Helvetica Neue" w:cs="Arial"/>
                <w:sz w:val="18"/>
                <w:szCs w:val="18"/>
              </w:rPr>
              <w:t>,</w:t>
            </w:r>
            <w:r w:rsidRPr="00357E8F">
              <w:rPr>
                <w:rFonts w:ascii="Helvetica Neue" w:eastAsia="Times New Roman" w:hAnsi="Helvetica Neue" w:cs="Arial"/>
                <w:sz w:val="18"/>
                <w:szCs w:val="18"/>
              </w:rPr>
              <w:t>512.76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97638B" w14:textId="77777777" w:rsidR="00215ADA" w:rsidRPr="00357E8F" w:rsidRDefault="00215ADA" w:rsidP="005E7BB6">
            <w:pPr>
              <w:spacing w:after="0" w:line="240" w:lineRule="auto"/>
              <w:jc w:val="center"/>
              <w:rPr>
                <w:rFonts w:ascii="Helvetica Neue" w:eastAsia="Times New Roman" w:hAnsi="Helvetica Neue" w:cs="Arial"/>
                <w:color w:val="FF0000"/>
                <w:sz w:val="18"/>
                <w:szCs w:val="18"/>
              </w:rPr>
            </w:pPr>
            <w:r w:rsidRPr="00357E8F">
              <w:rPr>
                <w:rFonts w:ascii="Helvetica Neue" w:eastAsia="Times New Roman" w:hAnsi="Helvetica Neue" w:cs="Arial"/>
                <w:color w:val="FF0000"/>
                <w:sz w:val="18"/>
                <w:szCs w:val="18"/>
              </w:rPr>
              <w:t>-18.99</w:t>
            </w:r>
          </w:p>
        </w:tc>
      </w:tr>
      <w:tr w:rsidR="00215ADA" w:rsidRPr="00357E8F" w14:paraId="49CF16DE" w14:textId="77777777" w:rsidTr="005E7BB6">
        <w:trPr>
          <w:trHeight w:val="400"/>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2C45E41B" w14:textId="77777777" w:rsidR="00215ADA" w:rsidRPr="00357E8F" w:rsidRDefault="00215ADA" w:rsidP="005E7BB6">
            <w:pPr>
              <w:spacing w:after="0" w:line="240" w:lineRule="auto"/>
              <w:jc w:val="right"/>
              <w:rPr>
                <w:rFonts w:ascii="Helvetica Neue" w:eastAsia="Times New Roman" w:hAnsi="Helvetica Neue" w:cs="Arial"/>
                <w:sz w:val="18"/>
                <w:szCs w:val="18"/>
              </w:rPr>
            </w:pPr>
            <w:r w:rsidRPr="00357E8F">
              <w:rPr>
                <w:rFonts w:ascii="Helvetica Neue" w:eastAsia="Times New Roman" w:hAnsi="Helvetica Neue" w:cs="Arial"/>
                <w:sz w:val="18"/>
                <w:szCs w:val="18"/>
              </w:rPr>
              <w:t>2022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104CA5DF" w14:textId="77777777" w:rsidR="00215ADA" w:rsidRPr="00357E8F" w:rsidRDefault="00215ADA" w:rsidP="005E7BB6">
            <w:pPr>
              <w:spacing w:after="0" w:line="240" w:lineRule="auto"/>
              <w:jc w:val="right"/>
              <w:rPr>
                <w:rFonts w:ascii="Helvetica Neue" w:eastAsia="Times New Roman" w:hAnsi="Helvetica Neue" w:cs="Arial"/>
                <w:sz w:val="18"/>
                <w:szCs w:val="18"/>
              </w:rPr>
            </w:pPr>
            <w:r w:rsidRPr="00357E8F">
              <w:rPr>
                <w:rFonts w:ascii="Helvetica Neue" w:eastAsia="Times New Roman" w:hAnsi="Helvetica Neue" w:cs="Arial"/>
                <w:sz w:val="18"/>
                <w:szCs w:val="18"/>
              </w:rPr>
              <w:t>26</w:t>
            </w:r>
            <w:r>
              <w:rPr>
                <w:rFonts w:ascii="Helvetica Neue" w:eastAsia="Times New Roman" w:hAnsi="Helvetica Neue" w:cs="Arial"/>
                <w:sz w:val="18"/>
                <w:szCs w:val="18"/>
              </w:rPr>
              <w:t>,</w:t>
            </w:r>
            <w:r w:rsidRPr="00357E8F">
              <w:rPr>
                <w:rFonts w:ascii="Helvetica Neue" w:eastAsia="Times New Roman" w:hAnsi="Helvetica Neue" w:cs="Arial"/>
                <w:sz w:val="18"/>
                <w:szCs w:val="18"/>
              </w:rPr>
              <w:t>77</w:t>
            </w:r>
            <w:r>
              <w:rPr>
                <w:rFonts w:ascii="Helvetica Neue" w:eastAsia="Times New Roman" w:hAnsi="Helvetica Neue" w:cs="Arial"/>
                <w:sz w:val="18"/>
                <w:szCs w:val="18"/>
              </w:rPr>
              <w:t>,</w:t>
            </w:r>
            <w:r w:rsidRPr="00357E8F">
              <w:rPr>
                <w:rFonts w:ascii="Helvetica Neue" w:eastAsia="Times New Roman" w:hAnsi="Helvetica Neue" w:cs="Arial"/>
                <w:sz w:val="18"/>
                <w:szCs w:val="18"/>
              </w:rPr>
              <w:t>499</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6784149E" w14:textId="77777777" w:rsidR="00215ADA" w:rsidRPr="00357E8F" w:rsidRDefault="00215ADA" w:rsidP="005E7BB6">
            <w:pPr>
              <w:spacing w:after="0" w:line="240" w:lineRule="auto"/>
              <w:jc w:val="center"/>
              <w:rPr>
                <w:rFonts w:ascii="Helvetica Neue" w:eastAsia="Times New Roman" w:hAnsi="Helvetica Neue" w:cs="Arial"/>
                <w:color w:val="FF0000"/>
                <w:sz w:val="18"/>
                <w:szCs w:val="18"/>
              </w:rPr>
            </w:pPr>
            <w:r w:rsidRPr="00357E8F">
              <w:rPr>
                <w:rFonts w:ascii="Helvetica Neue" w:eastAsia="Times New Roman" w:hAnsi="Helvetica Neue" w:cs="Arial"/>
                <w:color w:val="FF0000"/>
                <w:sz w:val="18"/>
                <w:szCs w:val="18"/>
              </w:rPr>
              <w:t>-21.39</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5117E739" w14:textId="77777777" w:rsidR="00215ADA" w:rsidRPr="00357E8F" w:rsidRDefault="00215ADA" w:rsidP="005E7BB6">
            <w:pPr>
              <w:spacing w:after="0" w:line="240" w:lineRule="auto"/>
              <w:jc w:val="right"/>
              <w:rPr>
                <w:rFonts w:ascii="Helvetica Neue" w:eastAsia="Times New Roman" w:hAnsi="Helvetica Neue" w:cs="Arial"/>
                <w:sz w:val="18"/>
                <w:szCs w:val="18"/>
              </w:rPr>
            </w:pPr>
            <w:r w:rsidRPr="00357E8F">
              <w:rPr>
                <w:rFonts w:ascii="Helvetica Neue" w:eastAsia="Times New Roman" w:hAnsi="Helvetica Neue" w:cs="Arial"/>
                <w:sz w:val="18"/>
                <w:szCs w:val="18"/>
              </w:rPr>
              <w:t>3</w:t>
            </w:r>
            <w:r>
              <w:rPr>
                <w:rFonts w:ascii="Helvetica Neue" w:eastAsia="Times New Roman" w:hAnsi="Helvetica Neue" w:cs="Arial"/>
                <w:sz w:val="18"/>
                <w:szCs w:val="18"/>
              </w:rPr>
              <w:t>,</w:t>
            </w:r>
            <w:r w:rsidRPr="00357E8F">
              <w:rPr>
                <w:rFonts w:ascii="Helvetica Neue" w:eastAsia="Times New Roman" w:hAnsi="Helvetica Neue" w:cs="Arial"/>
                <w:sz w:val="18"/>
                <w:szCs w:val="18"/>
              </w:rPr>
              <w:t>07</w:t>
            </w:r>
            <w:r>
              <w:rPr>
                <w:rFonts w:ascii="Helvetica Neue" w:eastAsia="Times New Roman" w:hAnsi="Helvetica Neue" w:cs="Arial"/>
                <w:sz w:val="18"/>
                <w:szCs w:val="18"/>
              </w:rPr>
              <w:t>,</w:t>
            </w:r>
            <w:r w:rsidRPr="00357E8F">
              <w:rPr>
                <w:rFonts w:ascii="Helvetica Neue" w:eastAsia="Times New Roman" w:hAnsi="Helvetica Neue" w:cs="Arial"/>
                <w:sz w:val="18"/>
                <w:szCs w:val="18"/>
              </w:rPr>
              <w:t>415.28</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1D0E5492" w14:textId="77777777" w:rsidR="00215ADA" w:rsidRPr="00357E8F" w:rsidRDefault="00215ADA" w:rsidP="005E7BB6">
            <w:pPr>
              <w:spacing w:after="0" w:line="240" w:lineRule="auto"/>
              <w:jc w:val="center"/>
              <w:rPr>
                <w:rFonts w:ascii="Helvetica Neue" w:eastAsia="Times New Roman" w:hAnsi="Helvetica Neue" w:cs="Arial"/>
                <w:color w:val="FF0000"/>
                <w:sz w:val="18"/>
                <w:szCs w:val="18"/>
              </w:rPr>
            </w:pPr>
            <w:r w:rsidRPr="00357E8F">
              <w:rPr>
                <w:rFonts w:ascii="Helvetica Neue" w:eastAsia="Times New Roman" w:hAnsi="Helvetica Neue" w:cs="Arial"/>
                <w:color w:val="FF0000"/>
                <w:sz w:val="18"/>
                <w:szCs w:val="18"/>
              </w:rPr>
              <w:t>-24.75</w:t>
            </w:r>
          </w:p>
        </w:tc>
      </w:tr>
      <w:tr w:rsidR="00215ADA" w:rsidRPr="00357E8F" w14:paraId="7DC329BC" w14:textId="77777777" w:rsidTr="005E7BB6">
        <w:trPr>
          <w:trHeight w:val="4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D1479" w14:textId="77777777" w:rsidR="00215ADA" w:rsidRPr="00357E8F" w:rsidRDefault="00215ADA" w:rsidP="005E7BB6">
            <w:pPr>
              <w:spacing w:after="0" w:line="240" w:lineRule="auto"/>
              <w:jc w:val="right"/>
              <w:rPr>
                <w:rFonts w:ascii="Helvetica Neue" w:eastAsia="Times New Roman" w:hAnsi="Helvetica Neue" w:cs="Arial"/>
                <w:sz w:val="18"/>
                <w:szCs w:val="18"/>
              </w:rPr>
            </w:pPr>
            <w:r w:rsidRPr="00357E8F">
              <w:rPr>
                <w:rFonts w:ascii="Helvetica Neue" w:eastAsia="Times New Roman" w:hAnsi="Helvetica Neue" w:cs="Arial"/>
                <w:sz w:val="18"/>
                <w:szCs w:val="18"/>
              </w:rPr>
              <w:t>2023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726EC" w14:textId="77777777" w:rsidR="00215ADA" w:rsidRPr="00357E8F" w:rsidRDefault="00215ADA" w:rsidP="005E7BB6">
            <w:pPr>
              <w:spacing w:after="0" w:line="240" w:lineRule="auto"/>
              <w:jc w:val="right"/>
              <w:rPr>
                <w:rFonts w:ascii="Helvetica Neue" w:eastAsia="Times New Roman" w:hAnsi="Helvetica Neue" w:cs="Arial"/>
                <w:sz w:val="18"/>
                <w:szCs w:val="18"/>
              </w:rPr>
            </w:pPr>
            <w:r w:rsidRPr="00357E8F">
              <w:rPr>
                <w:rFonts w:ascii="Helvetica Neue" w:eastAsia="Times New Roman" w:hAnsi="Helvetica Neue" w:cs="Arial"/>
                <w:sz w:val="18"/>
                <w:szCs w:val="18"/>
              </w:rPr>
              <w:t>22</w:t>
            </w:r>
            <w:r>
              <w:rPr>
                <w:rFonts w:ascii="Helvetica Neue" w:eastAsia="Times New Roman" w:hAnsi="Helvetica Neue" w:cs="Arial"/>
                <w:sz w:val="18"/>
                <w:szCs w:val="18"/>
              </w:rPr>
              <w:t>,</w:t>
            </w:r>
            <w:r w:rsidRPr="00357E8F">
              <w:rPr>
                <w:rFonts w:ascii="Helvetica Neue" w:eastAsia="Times New Roman" w:hAnsi="Helvetica Neue" w:cs="Arial"/>
                <w:sz w:val="18"/>
                <w:szCs w:val="18"/>
              </w:rPr>
              <w:t>59</w:t>
            </w:r>
            <w:r>
              <w:rPr>
                <w:rFonts w:ascii="Helvetica Neue" w:eastAsia="Times New Roman" w:hAnsi="Helvetica Neue" w:cs="Arial"/>
                <w:sz w:val="18"/>
                <w:szCs w:val="18"/>
              </w:rPr>
              <w:t>,</w:t>
            </w:r>
            <w:r w:rsidRPr="00357E8F">
              <w:rPr>
                <w:rFonts w:ascii="Helvetica Neue" w:eastAsia="Times New Roman" w:hAnsi="Helvetica Neue" w:cs="Arial"/>
                <w:sz w:val="18"/>
                <w:szCs w:val="18"/>
              </w:rPr>
              <w:t>511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CF1B8" w14:textId="77777777" w:rsidR="00215ADA" w:rsidRPr="00357E8F" w:rsidRDefault="00215ADA" w:rsidP="005E7BB6">
            <w:pPr>
              <w:spacing w:after="0" w:line="240" w:lineRule="auto"/>
              <w:jc w:val="center"/>
              <w:rPr>
                <w:rFonts w:ascii="Helvetica Neue" w:eastAsia="Times New Roman" w:hAnsi="Helvetica Neue" w:cs="Arial"/>
                <w:color w:val="FF0000"/>
                <w:sz w:val="18"/>
                <w:szCs w:val="18"/>
              </w:rPr>
            </w:pPr>
            <w:r w:rsidRPr="00357E8F">
              <w:rPr>
                <w:rFonts w:ascii="Helvetica Neue" w:eastAsia="Times New Roman" w:hAnsi="Helvetica Neue" w:cs="Arial"/>
                <w:color w:val="FF0000"/>
                <w:sz w:val="18"/>
                <w:szCs w:val="18"/>
              </w:rPr>
              <w:t>-15.61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1EC58" w14:textId="77777777" w:rsidR="00215ADA" w:rsidRPr="00357E8F" w:rsidRDefault="00215ADA" w:rsidP="005E7BB6">
            <w:pPr>
              <w:spacing w:after="0" w:line="240" w:lineRule="auto"/>
              <w:jc w:val="right"/>
              <w:rPr>
                <w:rFonts w:ascii="Helvetica Neue" w:eastAsia="Times New Roman" w:hAnsi="Helvetica Neue" w:cs="Arial"/>
                <w:sz w:val="18"/>
                <w:szCs w:val="18"/>
              </w:rPr>
            </w:pPr>
            <w:r w:rsidRPr="00357E8F">
              <w:rPr>
                <w:rFonts w:ascii="Helvetica Neue" w:eastAsia="Times New Roman" w:hAnsi="Helvetica Neue" w:cs="Arial"/>
                <w:sz w:val="18"/>
                <w:szCs w:val="18"/>
              </w:rPr>
              <w:t>2</w:t>
            </w:r>
            <w:r>
              <w:rPr>
                <w:rFonts w:ascii="Helvetica Neue" w:eastAsia="Times New Roman" w:hAnsi="Helvetica Neue" w:cs="Arial"/>
                <w:sz w:val="18"/>
                <w:szCs w:val="18"/>
              </w:rPr>
              <w:t>,</w:t>
            </w:r>
            <w:r w:rsidRPr="00357E8F">
              <w:rPr>
                <w:rFonts w:ascii="Helvetica Neue" w:eastAsia="Times New Roman" w:hAnsi="Helvetica Neue" w:cs="Arial"/>
                <w:sz w:val="18"/>
                <w:szCs w:val="18"/>
              </w:rPr>
              <w:t>48</w:t>
            </w:r>
            <w:r>
              <w:rPr>
                <w:rFonts w:ascii="Helvetica Neue" w:eastAsia="Times New Roman" w:hAnsi="Helvetica Neue" w:cs="Arial"/>
                <w:sz w:val="18"/>
                <w:szCs w:val="18"/>
              </w:rPr>
              <w:t>,</w:t>
            </w:r>
            <w:r w:rsidRPr="00357E8F">
              <w:rPr>
                <w:rFonts w:ascii="Helvetica Neue" w:eastAsia="Times New Roman" w:hAnsi="Helvetica Neue" w:cs="Arial"/>
                <w:sz w:val="18"/>
                <w:szCs w:val="18"/>
              </w:rPr>
              <w:t>940.81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4D744" w14:textId="77777777" w:rsidR="00215ADA" w:rsidRPr="00357E8F" w:rsidRDefault="00215ADA" w:rsidP="005E7BB6">
            <w:pPr>
              <w:spacing w:after="0" w:line="240" w:lineRule="auto"/>
              <w:jc w:val="center"/>
              <w:rPr>
                <w:rFonts w:ascii="Helvetica Neue" w:eastAsia="Times New Roman" w:hAnsi="Helvetica Neue" w:cs="Arial"/>
                <w:color w:val="FF0000"/>
                <w:sz w:val="18"/>
                <w:szCs w:val="18"/>
              </w:rPr>
            </w:pPr>
            <w:r w:rsidRPr="00357E8F">
              <w:rPr>
                <w:rFonts w:ascii="Helvetica Neue" w:eastAsia="Times New Roman" w:hAnsi="Helvetica Neue" w:cs="Arial"/>
                <w:color w:val="FF0000"/>
                <w:sz w:val="18"/>
                <w:szCs w:val="18"/>
              </w:rPr>
              <w:t>-19.02</w:t>
            </w:r>
          </w:p>
        </w:tc>
      </w:tr>
    </w:tbl>
    <w:p w14:paraId="43250FED" w14:textId="77777777" w:rsidR="00215ADA" w:rsidRPr="00357E8F" w:rsidRDefault="00215ADA" w:rsidP="00215ADA">
      <w:pPr>
        <w:pStyle w:val="ListParagraph"/>
        <w:spacing w:after="0" w:line="240" w:lineRule="auto"/>
        <w:ind w:left="480"/>
        <w:rPr>
          <w:rFonts w:eastAsia="Times New Roman" w:cstheme="minorHAnsi"/>
          <w:color w:val="FF0000"/>
          <w:sz w:val="26"/>
          <w:szCs w:val="26"/>
        </w:rPr>
      </w:pPr>
    </w:p>
    <w:p w14:paraId="7FE0D009" w14:textId="77777777" w:rsidR="00215ADA" w:rsidRDefault="00215ADA" w:rsidP="00215ADA">
      <w:pPr>
        <w:spacing w:after="0" w:line="240" w:lineRule="auto"/>
        <w:rPr>
          <w:rFonts w:eastAsia="Times New Roman" w:cstheme="minorHAnsi"/>
          <w:sz w:val="26"/>
          <w:szCs w:val="26"/>
        </w:rPr>
      </w:pPr>
    </w:p>
    <w:p w14:paraId="6E99DA69" w14:textId="77777777" w:rsidR="00215ADA" w:rsidRDefault="00215ADA" w:rsidP="00215ADA">
      <w:pPr>
        <w:spacing w:after="0" w:line="240" w:lineRule="auto"/>
        <w:rPr>
          <w:rFonts w:eastAsia="Times New Roman" w:cstheme="minorHAnsi"/>
          <w:sz w:val="26"/>
          <w:szCs w:val="26"/>
        </w:rPr>
      </w:pPr>
    </w:p>
    <w:p w14:paraId="1F5CD2C7" w14:textId="77777777" w:rsidR="00215ADA" w:rsidRDefault="00215ADA" w:rsidP="00215ADA">
      <w:pPr>
        <w:spacing w:after="0" w:line="240" w:lineRule="auto"/>
        <w:rPr>
          <w:rFonts w:eastAsia="Times New Roman" w:cstheme="minorHAnsi"/>
          <w:sz w:val="26"/>
          <w:szCs w:val="26"/>
        </w:rPr>
      </w:pPr>
    </w:p>
    <w:p w14:paraId="470ECDAC" w14:textId="77777777" w:rsidR="00215ADA" w:rsidRDefault="00215ADA" w:rsidP="00215ADA">
      <w:pPr>
        <w:spacing w:after="0" w:line="240" w:lineRule="auto"/>
        <w:rPr>
          <w:rFonts w:eastAsia="Times New Roman" w:cstheme="minorHAnsi"/>
          <w:sz w:val="26"/>
          <w:szCs w:val="26"/>
        </w:rPr>
      </w:pPr>
    </w:p>
    <w:p w14:paraId="1DF50DDD" w14:textId="77777777" w:rsidR="00215ADA" w:rsidRDefault="00215ADA" w:rsidP="00215ADA">
      <w:pPr>
        <w:spacing w:after="0" w:line="240" w:lineRule="auto"/>
        <w:rPr>
          <w:rFonts w:eastAsia="Times New Roman" w:cstheme="minorHAnsi"/>
          <w:sz w:val="26"/>
          <w:szCs w:val="26"/>
        </w:rPr>
      </w:pPr>
    </w:p>
    <w:p w14:paraId="5D218A9C" w14:textId="77777777" w:rsidR="00215ADA" w:rsidRDefault="00215ADA" w:rsidP="00215ADA">
      <w:pPr>
        <w:spacing w:after="0" w:line="240" w:lineRule="auto"/>
        <w:rPr>
          <w:rFonts w:eastAsia="Times New Roman" w:cstheme="minorHAnsi"/>
          <w:sz w:val="26"/>
          <w:szCs w:val="26"/>
        </w:rPr>
      </w:pPr>
    </w:p>
    <w:p w14:paraId="6ACF6CC5" w14:textId="77777777" w:rsidR="00215ADA" w:rsidRDefault="00215ADA" w:rsidP="00215ADA">
      <w:pPr>
        <w:spacing w:after="0" w:line="240" w:lineRule="auto"/>
        <w:rPr>
          <w:rFonts w:eastAsia="Times New Roman" w:cstheme="minorHAnsi"/>
          <w:sz w:val="26"/>
          <w:szCs w:val="26"/>
        </w:rPr>
      </w:pPr>
    </w:p>
    <w:p w14:paraId="328CA333" w14:textId="77777777" w:rsidR="00215ADA" w:rsidRDefault="00215ADA" w:rsidP="00215ADA">
      <w:pPr>
        <w:spacing w:after="0" w:line="240" w:lineRule="auto"/>
        <w:jc w:val="center"/>
        <w:rPr>
          <w:rFonts w:eastAsia="Times New Roman" w:cstheme="minorHAnsi"/>
          <w:sz w:val="26"/>
          <w:szCs w:val="26"/>
        </w:rPr>
      </w:pPr>
    </w:p>
    <w:p w14:paraId="585DA914" w14:textId="77777777" w:rsidR="00215ADA" w:rsidRPr="002B0EC3" w:rsidRDefault="00215ADA" w:rsidP="00215ADA">
      <w:pPr>
        <w:widowControl w:val="0"/>
        <w:tabs>
          <w:tab w:val="left" w:pos="1130"/>
        </w:tabs>
        <w:autoSpaceDE w:val="0"/>
        <w:autoSpaceDN w:val="0"/>
        <w:spacing w:after="0" w:line="240" w:lineRule="auto"/>
        <w:jc w:val="center"/>
        <w:rPr>
          <w:sz w:val="24"/>
        </w:rPr>
      </w:pPr>
      <w:r>
        <w:rPr>
          <w:sz w:val="24"/>
        </w:rPr>
        <w:t xml:space="preserve">                </w:t>
      </w:r>
      <w:r w:rsidRPr="002B0EC3">
        <w:rPr>
          <w:sz w:val="24"/>
        </w:rPr>
        <w:t>OVER</w:t>
      </w:r>
      <w:r w:rsidRPr="002B0EC3">
        <w:rPr>
          <w:spacing w:val="-6"/>
          <w:sz w:val="24"/>
        </w:rPr>
        <w:t xml:space="preserve"> </w:t>
      </w:r>
      <w:r w:rsidRPr="002B0EC3">
        <w:rPr>
          <w:sz w:val="24"/>
        </w:rPr>
        <w:t>all</w:t>
      </w:r>
      <w:r w:rsidRPr="002B0EC3">
        <w:rPr>
          <w:spacing w:val="-4"/>
          <w:sz w:val="24"/>
        </w:rPr>
        <w:t xml:space="preserve"> </w:t>
      </w:r>
      <w:r w:rsidRPr="002B0EC3">
        <w:rPr>
          <w:sz w:val="24"/>
        </w:rPr>
        <w:t>these</w:t>
      </w:r>
      <w:r w:rsidRPr="002B0EC3">
        <w:rPr>
          <w:spacing w:val="-4"/>
          <w:sz w:val="24"/>
        </w:rPr>
        <w:t xml:space="preserve"> </w:t>
      </w:r>
      <w:r w:rsidRPr="002B0EC3">
        <w:rPr>
          <w:sz w:val="24"/>
        </w:rPr>
        <w:t>years,</w:t>
      </w:r>
      <w:r w:rsidRPr="002B0EC3">
        <w:rPr>
          <w:spacing w:val="-2"/>
          <w:sz w:val="24"/>
        </w:rPr>
        <w:t xml:space="preserve"> </w:t>
      </w:r>
      <w:r w:rsidRPr="002B0EC3">
        <w:rPr>
          <w:sz w:val="24"/>
        </w:rPr>
        <w:t>the</w:t>
      </w:r>
      <w:r w:rsidRPr="002B0EC3">
        <w:rPr>
          <w:spacing w:val="-4"/>
          <w:sz w:val="24"/>
        </w:rPr>
        <w:t xml:space="preserve"> </w:t>
      </w:r>
      <w:r w:rsidRPr="002B0EC3">
        <w:rPr>
          <w:sz w:val="24"/>
        </w:rPr>
        <w:t>sales</w:t>
      </w:r>
      <w:r w:rsidRPr="002B0EC3">
        <w:rPr>
          <w:spacing w:val="-3"/>
          <w:sz w:val="24"/>
        </w:rPr>
        <w:t xml:space="preserve"> </w:t>
      </w:r>
      <w:r w:rsidRPr="002B0EC3">
        <w:rPr>
          <w:sz w:val="24"/>
        </w:rPr>
        <w:t>and</w:t>
      </w:r>
      <w:r w:rsidRPr="002B0EC3">
        <w:rPr>
          <w:spacing w:val="-3"/>
          <w:sz w:val="24"/>
        </w:rPr>
        <w:t xml:space="preserve"> </w:t>
      </w:r>
      <w:r w:rsidRPr="002B0EC3">
        <w:rPr>
          <w:sz w:val="24"/>
        </w:rPr>
        <w:t>profit</w:t>
      </w:r>
      <w:r w:rsidRPr="002B0EC3">
        <w:rPr>
          <w:spacing w:val="2"/>
          <w:sz w:val="24"/>
        </w:rPr>
        <w:t xml:space="preserve"> </w:t>
      </w:r>
      <w:r w:rsidRPr="002B0EC3">
        <w:rPr>
          <w:sz w:val="24"/>
        </w:rPr>
        <w:t>show</w:t>
      </w:r>
      <w:r w:rsidRPr="002B0EC3">
        <w:rPr>
          <w:spacing w:val="-2"/>
          <w:sz w:val="24"/>
        </w:rPr>
        <w:t xml:space="preserve"> </w:t>
      </w:r>
      <w:r w:rsidRPr="002B0EC3">
        <w:rPr>
          <w:sz w:val="24"/>
        </w:rPr>
        <w:t>a</w:t>
      </w:r>
      <w:r w:rsidRPr="002B0EC3">
        <w:rPr>
          <w:spacing w:val="-3"/>
          <w:sz w:val="24"/>
        </w:rPr>
        <w:t xml:space="preserve"> </w:t>
      </w:r>
      <w:r w:rsidRPr="002B0EC3">
        <w:rPr>
          <w:sz w:val="24"/>
        </w:rPr>
        <w:t>huge</w:t>
      </w:r>
      <w:r w:rsidRPr="002B0EC3">
        <w:rPr>
          <w:spacing w:val="-4"/>
          <w:sz w:val="24"/>
        </w:rPr>
        <w:t xml:space="preserve"> </w:t>
      </w:r>
      <w:r w:rsidRPr="002B0EC3">
        <w:rPr>
          <w:sz w:val="24"/>
        </w:rPr>
        <w:t>decline</w:t>
      </w:r>
      <w:r w:rsidRPr="002B0EC3">
        <w:rPr>
          <w:color w:val="E83452"/>
          <w:sz w:val="24"/>
        </w:rPr>
        <w:t>.</w:t>
      </w:r>
      <w:r w:rsidRPr="002B0EC3">
        <w:rPr>
          <w:color w:val="E83452"/>
          <w:spacing w:val="-3"/>
          <w:sz w:val="24"/>
        </w:rPr>
        <w:t xml:space="preserve"> </w:t>
      </w:r>
      <w:r w:rsidRPr="002B0EC3">
        <w:rPr>
          <w:color w:val="7030A0"/>
          <w:sz w:val="24"/>
        </w:rPr>
        <w:t>Sales</w:t>
      </w:r>
      <w:r w:rsidRPr="002B0EC3">
        <w:rPr>
          <w:color w:val="7030A0"/>
          <w:spacing w:val="-2"/>
          <w:sz w:val="24"/>
        </w:rPr>
        <w:t xml:space="preserve"> </w:t>
      </w:r>
      <w:r w:rsidRPr="002B0EC3">
        <w:rPr>
          <w:color w:val="7030A0"/>
          <w:sz w:val="24"/>
        </w:rPr>
        <w:t>has</w:t>
      </w:r>
      <w:r w:rsidRPr="002B0EC3">
        <w:rPr>
          <w:color w:val="7030A0"/>
          <w:spacing w:val="-5"/>
          <w:sz w:val="24"/>
        </w:rPr>
        <w:t xml:space="preserve"> </w:t>
      </w:r>
      <w:r w:rsidRPr="002B0EC3">
        <w:rPr>
          <w:color w:val="7030A0"/>
          <w:sz w:val="24"/>
        </w:rPr>
        <w:t>been</w:t>
      </w:r>
      <w:r w:rsidRPr="002B0EC3">
        <w:rPr>
          <w:color w:val="7030A0"/>
          <w:spacing w:val="-1"/>
          <w:sz w:val="24"/>
        </w:rPr>
        <w:t xml:space="preserve"> </w:t>
      </w:r>
      <w:r w:rsidRPr="002B0EC3">
        <w:rPr>
          <w:color w:val="7030A0"/>
          <w:sz w:val="24"/>
        </w:rPr>
        <w:t>declined</w:t>
      </w:r>
      <w:r w:rsidRPr="002B0EC3">
        <w:rPr>
          <w:color w:val="7030A0"/>
          <w:spacing w:val="-3"/>
          <w:sz w:val="24"/>
        </w:rPr>
        <w:t xml:space="preserve"> </w:t>
      </w:r>
      <w:r w:rsidRPr="002B0EC3">
        <w:rPr>
          <w:color w:val="7030A0"/>
          <w:spacing w:val="-5"/>
          <w:sz w:val="24"/>
        </w:rPr>
        <w:t xml:space="preserve">by </w:t>
      </w:r>
      <w:r w:rsidRPr="002B0EC3">
        <w:rPr>
          <w:color w:val="7030A0"/>
        </w:rPr>
        <w:t>47.44</w:t>
      </w:r>
      <w:r w:rsidRPr="002B0EC3">
        <w:rPr>
          <w:color w:val="7030A0"/>
          <w:spacing w:val="-4"/>
        </w:rPr>
        <w:t xml:space="preserve"> </w:t>
      </w:r>
      <w:r w:rsidRPr="002B0EC3">
        <w:rPr>
          <w:color w:val="7030A0"/>
        </w:rPr>
        <w:t>% from 2020 to 2023 and</w:t>
      </w:r>
      <w:r w:rsidRPr="002B0EC3">
        <w:rPr>
          <w:color w:val="7030A0"/>
          <w:spacing w:val="-3"/>
        </w:rPr>
        <w:t xml:space="preserve"> </w:t>
      </w:r>
      <w:r w:rsidRPr="002B0EC3">
        <w:rPr>
          <w:color w:val="7030A0"/>
        </w:rPr>
        <w:t>profit</w:t>
      </w:r>
      <w:r w:rsidRPr="002B0EC3">
        <w:rPr>
          <w:color w:val="7030A0"/>
          <w:spacing w:val="-1"/>
        </w:rPr>
        <w:t xml:space="preserve"> </w:t>
      </w:r>
      <w:r w:rsidRPr="002B0EC3">
        <w:rPr>
          <w:color w:val="7030A0"/>
        </w:rPr>
        <w:t>has</w:t>
      </w:r>
      <w:r w:rsidRPr="002B0EC3">
        <w:rPr>
          <w:color w:val="7030A0"/>
          <w:spacing w:val="-4"/>
        </w:rPr>
        <w:t xml:space="preserve"> </w:t>
      </w:r>
      <w:r w:rsidRPr="002B0EC3">
        <w:rPr>
          <w:color w:val="7030A0"/>
        </w:rPr>
        <w:t>been</w:t>
      </w:r>
      <w:r w:rsidRPr="002B0EC3">
        <w:rPr>
          <w:color w:val="7030A0"/>
          <w:spacing w:val="-3"/>
        </w:rPr>
        <w:t xml:space="preserve"> </w:t>
      </w:r>
      <w:r w:rsidRPr="002B0EC3">
        <w:rPr>
          <w:color w:val="7030A0"/>
        </w:rPr>
        <w:t>declined</w:t>
      </w:r>
      <w:r w:rsidRPr="002B0EC3">
        <w:rPr>
          <w:color w:val="7030A0"/>
          <w:spacing w:val="-3"/>
        </w:rPr>
        <w:t xml:space="preserve"> </w:t>
      </w:r>
      <w:r w:rsidRPr="002B0EC3">
        <w:rPr>
          <w:color w:val="7030A0"/>
        </w:rPr>
        <w:t>by</w:t>
      </w:r>
      <w:r w:rsidRPr="002B0EC3">
        <w:rPr>
          <w:color w:val="7030A0"/>
          <w:spacing w:val="-2"/>
        </w:rPr>
        <w:t xml:space="preserve"> 50.62</w:t>
      </w:r>
    </w:p>
    <w:p w14:paraId="1C2C3E08" w14:textId="77777777" w:rsidR="00215ADA" w:rsidRDefault="00215ADA" w:rsidP="00215ADA">
      <w:pPr>
        <w:spacing w:after="0" w:line="240" w:lineRule="auto"/>
        <w:rPr>
          <w:rFonts w:eastAsia="Times New Roman" w:cstheme="minorHAnsi"/>
          <w:sz w:val="26"/>
          <w:szCs w:val="26"/>
        </w:rPr>
      </w:pPr>
    </w:p>
    <w:p w14:paraId="6854839C" w14:textId="77777777" w:rsidR="00215ADA" w:rsidRPr="002B0EC3" w:rsidRDefault="00215ADA" w:rsidP="00215ADA">
      <w:pPr>
        <w:pStyle w:val="ListParagraph"/>
        <w:numPr>
          <w:ilvl w:val="0"/>
          <w:numId w:val="15"/>
        </w:numPr>
        <w:spacing w:after="0" w:line="240" w:lineRule="auto"/>
        <w:rPr>
          <w:rFonts w:eastAsia="Times New Roman" w:cstheme="minorHAnsi"/>
          <w:color w:val="538135" w:themeColor="accent6" w:themeShade="BF"/>
          <w:sz w:val="26"/>
          <w:szCs w:val="26"/>
        </w:rPr>
      </w:pPr>
      <w:proofErr w:type="gramStart"/>
      <w:r w:rsidRPr="002B0EC3">
        <w:rPr>
          <w:rFonts w:eastAsia="Times New Roman" w:cstheme="minorHAnsi"/>
          <w:color w:val="538135" w:themeColor="accent6" w:themeShade="BF"/>
          <w:sz w:val="26"/>
          <w:szCs w:val="26"/>
        </w:rPr>
        <w:t>Discount :</w:t>
      </w:r>
      <w:proofErr w:type="gramEnd"/>
    </w:p>
    <w:p w14:paraId="0D49D530" w14:textId="77777777" w:rsidR="00215ADA" w:rsidRDefault="00215ADA" w:rsidP="00215ADA">
      <w:pPr>
        <w:pStyle w:val="ListParagraph"/>
        <w:spacing w:after="0" w:line="240" w:lineRule="auto"/>
        <w:ind w:left="480"/>
        <w:rPr>
          <w:rFonts w:eastAsia="Times New Roman" w:cstheme="minorHAnsi"/>
          <w:sz w:val="26"/>
          <w:szCs w:val="26"/>
        </w:rPr>
      </w:pPr>
    </w:p>
    <w:tbl>
      <w:tblPr>
        <w:tblW w:w="3805" w:type="dxa"/>
        <w:tblInd w:w="2737" w:type="dxa"/>
        <w:tblCellMar>
          <w:left w:w="0" w:type="dxa"/>
          <w:right w:w="0" w:type="dxa"/>
        </w:tblCellMar>
        <w:tblLook w:val="04A0" w:firstRow="1" w:lastRow="0" w:firstColumn="1" w:lastColumn="0" w:noHBand="0" w:noVBand="1"/>
      </w:tblPr>
      <w:tblGrid>
        <w:gridCol w:w="1403"/>
        <w:gridCol w:w="2402"/>
      </w:tblGrid>
      <w:tr w:rsidR="00215ADA" w:rsidRPr="00522164" w14:paraId="38E10518" w14:textId="77777777" w:rsidTr="005E7BB6">
        <w:trPr>
          <w:trHeight w:val="251"/>
        </w:trPr>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648439EC" w14:textId="77777777" w:rsidR="00215ADA" w:rsidRPr="00522164" w:rsidRDefault="00215ADA" w:rsidP="005E7BB6">
            <w:pPr>
              <w:spacing w:after="0" w:line="240" w:lineRule="auto"/>
              <w:jc w:val="right"/>
              <w:rPr>
                <w:rFonts w:ascii="Helvetica Neue" w:eastAsia="Times New Roman" w:hAnsi="Helvetica Neue" w:cs="Arial"/>
                <w:b/>
                <w:bCs/>
                <w:color w:val="C45911" w:themeColor="accent2" w:themeShade="BF"/>
                <w:sz w:val="18"/>
                <w:szCs w:val="18"/>
              </w:rPr>
            </w:pPr>
            <w:r w:rsidRPr="00522164">
              <w:rPr>
                <w:rFonts w:ascii="Helvetica Neue" w:eastAsia="Times New Roman" w:hAnsi="Helvetica Neue" w:cs="Arial"/>
                <w:b/>
                <w:bCs/>
                <w:color w:val="C45911" w:themeColor="accent2" w:themeShade="BF"/>
                <w:sz w:val="18"/>
                <w:szCs w:val="18"/>
              </w:rPr>
              <w:t>year</w:t>
            </w:r>
          </w:p>
        </w:tc>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3FAF085F" w14:textId="77777777" w:rsidR="00215ADA" w:rsidRPr="00522164" w:rsidRDefault="00215ADA" w:rsidP="005E7BB6">
            <w:pPr>
              <w:spacing w:after="0" w:line="240" w:lineRule="auto"/>
              <w:jc w:val="right"/>
              <w:rPr>
                <w:rFonts w:ascii="Helvetica Neue" w:eastAsia="Times New Roman" w:hAnsi="Helvetica Neue" w:cs="Arial"/>
                <w:b/>
                <w:bCs/>
                <w:color w:val="C45911" w:themeColor="accent2" w:themeShade="BF"/>
                <w:sz w:val="18"/>
                <w:szCs w:val="18"/>
              </w:rPr>
            </w:pPr>
            <w:r w:rsidRPr="00522164">
              <w:rPr>
                <w:rFonts w:ascii="Helvetica Neue" w:eastAsia="Times New Roman" w:hAnsi="Helvetica Neue" w:cs="Arial"/>
                <w:b/>
                <w:bCs/>
                <w:color w:val="C45911" w:themeColor="accent2" w:themeShade="BF"/>
                <w:sz w:val="18"/>
                <w:szCs w:val="18"/>
              </w:rPr>
              <w:t>discount</w:t>
            </w:r>
          </w:p>
        </w:tc>
      </w:tr>
      <w:tr w:rsidR="00215ADA" w:rsidRPr="00522164" w14:paraId="3E4AB59B" w14:textId="77777777" w:rsidTr="005E7BB6">
        <w:trPr>
          <w:trHeight w:val="251"/>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2B8D48BB" w14:textId="77777777" w:rsidR="00215ADA" w:rsidRPr="00522164" w:rsidRDefault="00215ADA" w:rsidP="005E7BB6">
            <w:pPr>
              <w:spacing w:after="0" w:line="240" w:lineRule="auto"/>
              <w:jc w:val="right"/>
              <w:rPr>
                <w:rFonts w:ascii="Helvetica Neue" w:eastAsia="Times New Roman" w:hAnsi="Helvetica Neue" w:cs="Arial"/>
                <w:sz w:val="18"/>
                <w:szCs w:val="18"/>
              </w:rPr>
            </w:pPr>
            <w:r w:rsidRPr="00522164">
              <w:rPr>
                <w:rFonts w:ascii="Helvetica Neue" w:eastAsia="Times New Roman" w:hAnsi="Helvetica Neue" w:cs="Arial"/>
                <w:sz w:val="18"/>
                <w:szCs w:val="18"/>
              </w:rPr>
              <w:t>2020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662BEDB2" w14:textId="77777777" w:rsidR="00215ADA" w:rsidRPr="00522164" w:rsidRDefault="00215ADA" w:rsidP="005E7BB6">
            <w:pPr>
              <w:spacing w:after="0" w:line="240" w:lineRule="auto"/>
              <w:jc w:val="right"/>
              <w:rPr>
                <w:rFonts w:ascii="Helvetica Neue" w:eastAsia="Times New Roman" w:hAnsi="Helvetica Neue" w:cs="Arial"/>
                <w:sz w:val="18"/>
                <w:szCs w:val="18"/>
              </w:rPr>
            </w:pPr>
            <w:r w:rsidRPr="00522164">
              <w:rPr>
                <w:rFonts w:ascii="Helvetica Neue" w:eastAsia="Times New Roman" w:hAnsi="Helvetica Neue" w:cs="Arial"/>
                <w:sz w:val="18"/>
                <w:szCs w:val="18"/>
              </w:rPr>
              <w:t>2512.638</w:t>
            </w:r>
          </w:p>
        </w:tc>
      </w:tr>
      <w:tr w:rsidR="00215ADA" w:rsidRPr="00522164" w14:paraId="2A828CF0" w14:textId="77777777" w:rsidTr="005E7BB6">
        <w:trPr>
          <w:trHeight w:val="25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325E362" w14:textId="77777777" w:rsidR="00215ADA" w:rsidRPr="00522164" w:rsidRDefault="00215ADA" w:rsidP="005E7BB6">
            <w:pPr>
              <w:spacing w:after="0" w:line="240" w:lineRule="auto"/>
              <w:jc w:val="right"/>
              <w:rPr>
                <w:rFonts w:ascii="Helvetica Neue" w:eastAsia="Times New Roman" w:hAnsi="Helvetica Neue" w:cs="Arial"/>
                <w:sz w:val="18"/>
                <w:szCs w:val="18"/>
              </w:rPr>
            </w:pPr>
            <w:r w:rsidRPr="00522164">
              <w:rPr>
                <w:rFonts w:ascii="Helvetica Neue" w:eastAsia="Times New Roman" w:hAnsi="Helvetica Neue" w:cs="Arial"/>
                <w:sz w:val="18"/>
                <w:szCs w:val="18"/>
              </w:rPr>
              <w:t>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F910BE7" w14:textId="77777777" w:rsidR="00215ADA" w:rsidRPr="00522164" w:rsidRDefault="00215ADA" w:rsidP="005E7BB6">
            <w:pPr>
              <w:spacing w:after="0" w:line="240" w:lineRule="auto"/>
              <w:jc w:val="right"/>
              <w:rPr>
                <w:rFonts w:ascii="Helvetica Neue" w:eastAsia="Times New Roman" w:hAnsi="Helvetica Neue" w:cs="Arial"/>
                <w:sz w:val="18"/>
                <w:szCs w:val="18"/>
              </w:rPr>
            </w:pPr>
            <w:r w:rsidRPr="00522164">
              <w:rPr>
                <w:rFonts w:ascii="Helvetica Neue" w:eastAsia="Times New Roman" w:hAnsi="Helvetica Neue" w:cs="Arial"/>
                <w:sz w:val="18"/>
                <w:szCs w:val="18"/>
              </w:rPr>
              <w:t>1935.522</w:t>
            </w:r>
          </w:p>
        </w:tc>
      </w:tr>
      <w:tr w:rsidR="00215ADA" w:rsidRPr="00522164" w14:paraId="4FEA4373" w14:textId="77777777" w:rsidTr="005E7BB6">
        <w:trPr>
          <w:trHeight w:val="251"/>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6D659BF1" w14:textId="77777777" w:rsidR="00215ADA" w:rsidRPr="00522164" w:rsidRDefault="00215ADA" w:rsidP="005E7BB6">
            <w:pPr>
              <w:spacing w:after="0" w:line="240" w:lineRule="auto"/>
              <w:jc w:val="right"/>
              <w:rPr>
                <w:rFonts w:ascii="Helvetica Neue" w:eastAsia="Times New Roman" w:hAnsi="Helvetica Neue" w:cs="Arial"/>
                <w:sz w:val="18"/>
                <w:szCs w:val="18"/>
              </w:rPr>
            </w:pPr>
            <w:r w:rsidRPr="00522164">
              <w:rPr>
                <w:rFonts w:ascii="Helvetica Neue" w:eastAsia="Times New Roman" w:hAnsi="Helvetica Neue" w:cs="Arial"/>
                <w:sz w:val="18"/>
                <w:szCs w:val="18"/>
              </w:rPr>
              <w:t>2022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6E1C54B3" w14:textId="77777777" w:rsidR="00215ADA" w:rsidRPr="00522164" w:rsidRDefault="00215ADA" w:rsidP="005E7BB6">
            <w:pPr>
              <w:spacing w:after="0" w:line="240" w:lineRule="auto"/>
              <w:jc w:val="right"/>
              <w:rPr>
                <w:rFonts w:ascii="Helvetica Neue" w:eastAsia="Times New Roman" w:hAnsi="Helvetica Neue" w:cs="Arial"/>
                <w:sz w:val="18"/>
                <w:szCs w:val="18"/>
              </w:rPr>
            </w:pPr>
            <w:r w:rsidRPr="00522164">
              <w:rPr>
                <w:rFonts w:ascii="Helvetica Neue" w:eastAsia="Times New Roman" w:hAnsi="Helvetica Neue" w:cs="Arial"/>
                <w:sz w:val="18"/>
                <w:szCs w:val="18"/>
              </w:rPr>
              <w:t>1548.774</w:t>
            </w:r>
          </w:p>
        </w:tc>
      </w:tr>
      <w:tr w:rsidR="00215ADA" w:rsidRPr="00522164" w14:paraId="2B1BBC1D" w14:textId="77777777" w:rsidTr="005E7BB6">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A6652" w14:textId="77777777" w:rsidR="00215ADA" w:rsidRPr="00522164" w:rsidRDefault="00215ADA" w:rsidP="005E7BB6">
            <w:pPr>
              <w:spacing w:after="0" w:line="240" w:lineRule="auto"/>
              <w:jc w:val="right"/>
              <w:rPr>
                <w:rFonts w:ascii="Helvetica Neue" w:eastAsia="Times New Roman" w:hAnsi="Helvetica Neue" w:cs="Arial"/>
                <w:sz w:val="18"/>
                <w:szCs w:val="18"/>
              </w:rPr>
            </w:pPr>
            <w:r w:rsidRPr="00522164">
              <w:rPr>
                <w:rFonts w:ascii="Helvetica Neue" w:eastAsia="Times New Roman" w:hAnsi="Helvetica Neue" w:cs="Arial"/>
                <w:sz w:val="18"/>
                <w:szCs w:val="18"/>
              </w:rPr>
              <w:t>2023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A445F0" w14:textId="77777777" w:rsidR="00215ADA" w:rsidRPr="00522164" w:rsidRDefault="00215ADA" w:rsidP="005E7BB6">
            <w:pPr>
              <w:spacing w:after="0" w:line="240" w:lineRule="auto"/>
              <w:jc w:val="right"/>
              <w:rPr>
                <w:rFonts w:ascii="Helvetica Neue" w:eastAsia="Times New Roman" w:hAnsi="Helvetica Neue" w:cs="Arial"/>
                <w:sz w:val="18"/>
                <w:szCs w:val="18"/>
              </w:rPr>
            </w:pPr>
            <w:r w:rsidRPr="00522164">
              <w:rPr>
                <w:rFonts w:ascii="Helvetica Neue" w:eastAsia="Times New Roman" w:hAnsi="Helvetica Neue" w:cs="Arial"/>
                <w:sz w:val="18"/>
                <w:szCs w:val="18"/>
              </w:rPr>
              <w:t>1333.394</w:t>
            </w:r>
          </w:p>
        </w:tc>
      </w:tr>
    </w:tbl>
    <w:p w14:paraId="620C79A7" w14:textId="77777777" w:rsidR="00215ADA" w:rsidRDefault="00215ADA" w:rsidP="00215ADA">
      <w:pPr>
        <w:pStyle w:val="ListParagraph"/>
        <w:spacing w:after="0" w:line="240" w:lineRule="auto"/>
        <w:ind w:left="480"/>
      </w:pPr>
    </w:p>
    <w:p w14:paraId="13A3E2B3" w14:textId="77777777" w:rsidR="00215ADA" w:rsidRPr="00BD3891" w:rsidRDefault="00215ADA" w:rsidP="00215ADA">
      <w:pPr>
        <w:pStyle w:val="ListParagraph"/>
        <w:spacing w:after="0" w:line="240" w:lineRule="auto"/>
        <w:ind w:left="480"/>
        <w:rPr>
          <w:rFonts w:eastAsia="Times New Roman" w:cstheme="minorHAnsi"/>
          <w:sz w:val="24"/>
          <w:szCs w:val="24"/>
        </w:rPr>
      </w:pPr>
      <w:r w:rsidRPr="00BD3891">
        <w:rPr>
          <w:sz w:val="24"/>
          <w:szCs w:val="24"/>
        </w:rPr>
        <w:t>The discount amount has been decreasing over the years, from $2,512.64 in 2020 to $1,333.39 in 2023. This suggests a trend towards offering fewer or lower discounts.</w:t>
      </w:r>
    </w:p>
    <w:p w14:paraId="113C9724" w14:textId="77777777" w:rsidR="00215ADA" w:rsidRDefault="00215ADA" w:rsidP="00215ADA">
      <w:pPr>
        <w:pStyle w:val="ListParagraph"/>
        <w:spacing w:after="0" w:line="240" w:lineRule="auto"/>
        <w:ind w:left="480"/>
        <w:rPr>
          <w:rFonts w:eastAsia="Times New Roman" w:cstheme="minorHAnsi"/>
          <w:color w:val="538135" w:themeColor="accent6" w:themeShade="BF"/>
          <w:sz w:val="26"/>
          <w:szCs w:val="26"/>
        </w:rPr>
      </w:pPr>
    </w:p>
    <w:p w14:paraId="5C7EF6B3" w14:textId="77777777" w:rsidR="00215ADA" w:rsidRPr="00BD3891" w:rsidRDefault="00215ADA" w:rsidP="00215ADA">
      <w:pPr>
        <w:pStyle w:val="ListParagraph"/>
        <w:numPr>
          <w:ilvl w:val="0"/>
          <w:numId w:val="15"/>
        </w:numPr>
        <w:spacing w:after="0" w:line="240" w:lineRule="auto"/>
        <w:rPr>
          <w:rFonts w:eastAsia="Times New Roman" w:cstheme="minorHAnsi"/>
          <w:color w:val="538135" w:themeColor="accent6" w:themeShade="BF"/>
          <w:sz w:val="26"/>
          <w:szCs w:val="26"/>
        </w:rPr>
      </w:pPr>
      <w:r w:rsidRPr="00BD3891">
        <w:rPr>
          <w:rFonts w:eastAsia="Times New Roman" w:cstheme="minorHAnsi"/>
          <w:color w:val="538135" w:themeColor="accent6" w:themeShade="BF"/>
          <w:sz w:val="26"/>
          <w:szCs w:val="26"/>
        </w:rPr>
        <w:t>Average delivery time:</w:t>
      </w:r>
    </w:p>
    <w:p w14:paraId="0DCB1AD4" w14:textId="77777777" w:rsidR="00215ADA" w:rsidRPr="000F4AFC" w:rsidRDefault="00215ADA" w:rsidP="00215ADA">
      <w:pPr>
        <w:pStyle w:val="ListParagraph"/>
        <w:spacing w:after="0" w:line="240" w:lineRule="auto"/>
        <w:ind w:left="480"/>
        <w:rPr>
          <w:rFonts w:eastAsia="Times New Roman" w:cstheme="minorHAnsi"/>
          <w:color w:val="538135" w:themeColor="accent6" w:themeShade="BF"/>
          <w:sz w:val="16"/>
          <w:szCs w:val="16"/>
        </w:rPr>
      </w:pPr>
    </w:p>
    <w:p w14:paraId="43D0FCC6" w14:textId="77777777" w:rsidR="00215ADA" w:rsidRPr="000F4AFC" w:rsidRDefault="00215ADA" w:rsidP="00215ADA">
      <w:pPr>
        <w:pStyle w:val="ListParagraph"/>
        <w:spacing w:after="0" w:line="240" w:lineRule="auto"/>
        <w:ind w:left="480"/>
        <w:rPr>
          <w:rFonts w:eastAsia="Times New Roman" w:cstheme="minorHAnsi"/>
          <w:sz w:val="28"/>
          <w:szCs w:val="28"/>
        </w:rPr>
      </w:pPr>
      <w:r w:rsidRPr="000F4AFC">
        <w:rPr>
          <w:rFonts w:eastAsia="Times New Roman" w:cstheme="minorHAnsi"/>
          <w:sz w:val="28"/>
          <w:szCs w:val="28"/>
        </w:rPr>
        <w:t xml:space="preserve">       On an average it takes </w:t>
      </w:r>
      <w:r w:rsidRPr="005F3F69">
        <w:rPr>
          <w:rFonts w:eastAsia="Times New Roman" w:cstheme="minorHAnsi"/>
          <w:color w:val="2F5496" w:themeColor="accent1" w:themeShade="BF"/>
          <w:sz w:val="28"/>
          <w:szCs w:val="28"/>
        </w:rPr>
        <w:t xml:space="preserve">11 days </w:t>
      </w:r>
      <w:r w:rsidRPr="000F4AFC">
        <w:rPr>
          <w:rFonts w:eastAsia="Times New Roman" w:cstheme="minorHAnsi"/>
          <w:sz w:val="28"/>
          <w:szCs w:val="28"/>
        </w:rPr>
        <w:t>to ship the order</w:t>
      </w:r>
      <w:r>
        <w:rPr>
          <w:rFonts w:eastAsia="Times New Roman" w:cstheme="minorHAnsi"/>
          <w:sz w:val="28"/>
          <w:szCs w:val="28"/>
        </w:rPr>
        <w:t xml:space="preserve">. </w:t>
      </w:r>
    </w:p>
    <w:p w14:paraId="437E15E4" w14:textId="77777777" w:rsidR="00215ADA" w:rsidRDefault="00215ADA" w:rsidP="00215ADA">
      <w:pPr>
        <w:spacing w:after="0" w:line="240" w:lineRule="auto"/>
        <w:rPr>
          <w:rFonts w:eastAsia="Times New Roman" w:cstheme="minorHAnsi"/>
          <w:sz w:val="26"/>
          <w:szCs w:val="26"/>
        </w:rPr>
      </w:pPr>
    </w:p>
    <w:p w14:paraId="571A9D20" w14:textId="77777777" w:rsidR="00215ADA" w:rsidRDefault="00215ADA" w:rsidP="00215ADA">
      <w:pPr>
        <w:spacing w:after="0" w:line="240" w:lineRule="auto"/>
        <w:rPr>
          <w:rFonts w:eastAsia="Times New Roman" w:cstheme="minorHAnsi"/>
          <w:sz w:val="26"/>
          <w:szCs w:val="26"/>
        </w:rPr>
      </w:pPr>
      <w:r>
        <w:rPr>
          <w:rFonts w:cstheme="minorHAnsi"/>
          <w:noProof/>
          <w:sz w:val="26"/>
          <w:szCs w:val="26"/>
        </w:rPr>
        <w:lastRenderedPageBreak/>
        <w:drawing>
          <wp:inline distT="0" distB="0" distL="0" distR="0" wp14:anchorId="1DB44F38" wp14:editId="294FC966">
            <wp:extent cx="6510781" cy="32099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0756" cy="3224703"/>
                    </a:xfrm>
                    <a:prstGeom prst="rect">
                      <a:avLst/>
                    </a:prstGeom>
                    <a:noFill/>
                    <a:ln>
                      <a:noFill/>
                    </a:ln>
                  </pic:spPr>
                </pic:pic>
              </a:graphicData>
            </a:graphic>
          </wp:inline>
        </w:drawing>
      </w:r>
    </w:p>
    <w:p w14:paraId="330AB18A" w14:textId="77777777" w:rsidR="00215ADA" w:rsidRPr="000F4AFC" w:rsidRDefault="00215ADA" w:rsidP="00215ADA">
      <w:pPr>
        <w:pStyle w:val="ListParagraph"/>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0F4AFC">
        <w:rPr>
          <w:rFonts w:ascii="Times New Roman" w:eastAsia="Times New Roman" w:hAnsi="Times New Roman" w:cs="Times New Roman"/>
          <w:sz w:val="28"/>
          <w:szCs w:val="28"/>
        </w:rPr>
        <w:t>The increase in average delivery time over time could be due to various factors, such as challenges in the supply chain, logistical issues, increased product demand, or stockouts, labour shortage. Identifying the specific cause of this increase is essenti</w:t>
      </w:r>
      <w:r>
        <w:rPr>
          <w:rFonts w:ascii="Times New Roman" w:eastAsia="Times New Roman" w:hAnsi="Times New Roman" w:cs="Times New Roman"/>
          <w:sz w:val="28"/>
          <w:szCs w:val="28"/>
        </w:rPr>
        <w:t>al.</w:t>
      </w:r>
    </w:p>
    <w:p w14:paraId="3C49B79A" w14:textId="77777777" w:rsidR="00215ADA" w:rsidRDefault="00215ADA" w:rsidP="00215ADA">
      <w:pPr>
        <w:pStyle w:val="ListParagraph"/>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0F4AFC">
        <w:rPr>
          <w:rFonts w:ascii="Times New Roman" w:eastAsia="Times New Roman" w:hAnsi="Times New Roman" w:cs="Times New Roman"/>
          <w:sz w:val="28"/>
          <w:szCs w:val="28"/>
        </w:rPr>
        <w:t xml:space="preserve">Additionally, </w:t>
      </w:r>
      <w:r w:rsidRPr="005F3F69">
        <w:rPr>
          <w:rFonts w:ascii="Times New Roman" w:eastAsia="Times New Roman" w:hAnsi="Times New Roman" w:cs="Times New Roman"/>
          <w:color w:val="2E74B5" w:themeColor="accent5" w:themeShade="BF"/>
          <w:sz w:val="28"/>
          <w:szCs w:val="28"/>
        </w:rPr>
        <w:t>the longer delivery times and overall discount levels might be contributing factors to the decline in sales.</w:t>
      </w:r>
    </w:p>
    <w:p w14:paraId="731558D2" w14:textId="77777777" w:rsidR="00215ADA" w:rsidRPr="005F3F69" w:rsidRDefault="00215ADA" w:rsidP="00215ADA">
      <w:pPr>
        <w:spacing w:after="0" w:line="240" w:lineRule="auto"/>
        <w:rPr>
          <w:rFonts w:ascii="Times New Roman" w:eastAsia="Times New Roman" w:hAnsi="Times New Roman" w:cs="Times New Roman"/>
          <w:color w:val="538135" w:themeColor="accent6" w:themeShade="BF"/>
          <w:sz w:val="28"/>
          <w:szCs w:val="28"/>
        </w:rPr>
      </w:pPr>
      <w:r w:rsidRPr="005F3F69">
        <w:rPr>
          <w:rFonts w:ascii="Times New Roman" w:eastAsia="Times New Roman" w:hAnsi="Times New Roman" w:cs="Times New Roman"/>
          <w:color w:val="538135" w:themeColor="accent6" w:themeShade="BF"/>
          <w:sz w:val="28"/>
          <w:szCs w:val="28"/>
        </w:rPr>
        <w:t>REAL-TIME EXAMPLE:</w:t>
      </w:r>
    </w:p>
    <w:p w14:paraId="14FD743E" w14:textId="77777777" w:rsidR="00215ADA" w:rsidRPr="005F3F69" w:rsidRDefault="00215ADA" w:rsidP="00215ADA">
      <w:pPr>
        <w:spacing w:after="0" w:line="240" w:lineRule="auto"/>
        <w:rPr>
          <w:sz w:val="26"/>
          <w:szCs w:val="26"/>
        </w:rPr>
      </w:pPr>
      <w:r w:rsidRPr="005F3F69">
        <w:rPr>
          <w:sz w:val="26"/>
          <w:szCs w:val="26"/>
        </w:rPr>
        <w:t xml:space="preserve">I recently for a kurta set on </w:t>
      </w:r>
      <w:r>
        <w:rPr>
          <w:sz w:val="26"/>
          <w:szCs w:val="26"/>
        </w:rPr>
        <w:t xml:space="preserve">X </w:t>
      </w:r>
      <w:r w:rsidRPr="005F3F69">
        <w:rPr>
          <w:sz w:val="26"/>
          <w:szCs w:val="26"/>
        </w:rPr>
        <w:t xml:space="preserve">and found one I liked. To compare, I searched for the same product on </w:t>
      </w:r>
      <w:r>
        <w:rPr>
          <w:sz w:val="26"/>
          <w:szCs w:val="26"/>
        </w:rPr>
        <w:t>Y</w:t>
      </w:r>
      <w:r w:rsidRPr="005F3F69">
        <w:rPr>
          <w:sz w:val="26"/>
          <w:szCs w:val="26"/>
        </w:rPr>
        <w:t xml:space="preserve"> and, fortunately, found it there as well. The price on </w:t>
      </w:r>
      <w:r>
        <w:rPr>
          <w:sz w:val="26"/>
          <w:szCs w:val="26"/>
        </w:rPr>
        <w:t xml:space="preserve">Y </w:t>
      </w:r>
      <w:r w:rsidRPr="005F3F69">
        <w:rPr>
          <w:sz w:val="26"/>
          <w:szCs w:val="26"/>
        </w:rPr>
        <w:t xml:space="preserve">was slightly lower, and the delivery time was shorter than on </w:t>
      </w:r>
      <w:r>
        <w:rPr>
          <w:sz w:val="26"/>
          <w:szCs w:val="26"/>
        </w:rPr>
        <w:t>X</w:t>
      </w:r>
      <w:r w:rsidRPr="005F3F69">
        <w:rPr>
          <w:sz w:val="26"/>
          <w:szCs w:val="26"/>
        </w:rPr>
        <w:t xml:space="preserve">. </w:t>
      </w:r>
    </w:p>
    <w:p w14:paraId="5A611D0D" w14:textId="77777777" w:rsidR="00215ADA" w:rsidRPr="005F3F69" w:rsidRDefault="00215ADA" w:rsidP="00215ADA">
      <w:pPr>
        <w:spacing w:after="0" w:line="240" w:lineRule="auto"/>
        <w:rPr>
          <w:sz w:val="26"/>
          <w:szCs w:val="26"/>
        </w:rPr>
      </w:pPr>
    </w:p>
    <w:p w14:paraId="5AA47435" w14:textId="77777777" w:rsidR="00215ADA" w:rsidRDefault="00215ADA" w:rsidP="00215ADA">
      <w:pPr>
        <w:spacing w:after="0" w:line="240" w:lineRule="auto"/>
        <w:rPr>
          <w:b/>
          <w:bCs/>
          <w:color w:val="2E74B5" w:themeColor="accent5" w:themeShade="BF"/>
          <w:sz w:val="26"/>
          <w:szCs w:val="26"/>
        </w:rPr>
      </w:pPr>
      <w:r w:rsidRPr="005F3F69">
        <w:rPr>
          <w:sz w:val="26"/>
          <w:szCs w:val="26"/>
        </w:rPr>
        <w:t xml:space="preserve">Naturally, as customers, we tend to choose the option that offers better pricing and faster delivery. In this instance, </w:t>
      </w:r>
      <w:r>
        <w:rPr>
          <w:sz w:val="26"/>
          <w:szCs w:val="26"/>
        </w:rPr>
        <w:t>X</w:t>
      </w:r>
      <w:r w:rsidRPr="005F3F69">
        <w:rPr>
          <w:sz w:val="26"/>
          <w:szCs w:val="26"/>
        </w:rPr>
        <w:t xml:space="preserve"> lost an order due to its competitor’s more attractive pricing and delivery options. This highlights the </w:t>
      </w:r>
      <w:r w:rsidRPr="005F3F69">
        <w:rPr>
          <w:b/>
          <w:bCs/>
          <w:color w:val="2E74B5" w:themeColor="accent5" w:themeShade="BF"/>
          <w:sz w:val="26"/>
          <w:szCs w:val="26"/>
        </w:rPr>
        <w:t>importance of considering competitors’ offerings when setting prices and delivery timelines.</w:t>
      </w:r>
    </w:p>
    <w:p w14:paraId="720AF216" w14:textId="77777777" w:rsidR="00215ADA" w:rsidRDefault="00215ADA" w:rsidP="00215ADA">
      <w:pPr>
        <w:spacing w:after="0" w:line="240" w:lineRule="auto"/>
        <w:rPr>
          <w:b/>
          <w:bCs/>
          <w:color w:val="2E74B5" w:themeColor="accent5" w:themeShade="BF"/>
          <w:sz w:val="26"/>
          <w:szCs w:val="26"/>
        </w:rPr>
      </w:pPr>
    </w:p>
    <w:p w14:paraId="28F63838" w14:textId="77777777" w:rsidR="00215ADA" w:rsidRDefault="00215ADA" w:rsidP="00215ADA">
      <w:pPr>
        <w:pStyle w:val="ListParagraph"/>
        <w:numPr>
          <w:ilvl w:val="0"/>
          <w:numId w:val="15"/>
        </w:numPr>
        <w:spacing w:after="0" w:line="240" w:lineRule="auto"/>
        <w:rPr>
          <w:rFonts w:eastAsia="Times New Roman" w:cstheme="minorHAnsi"/>
          <w:color w:val="538135" w:themeColor="accent6" w:themeShade="BF"/>
          <w:sz w:val="26"/>
          <w:szCs w:val="26"/>
        </w:rPr>
      </w:pPr>
      <w:r w:rsidRPr="002B0EC3">
        <w:rPr>
          <w:rFonts w:eastAsia="Times New Roman" w:cstheme="minorHAnsi"/>
          <w:color w:val="538135" w:themeColor="accent6" w:themeShade="BF"/>
          <w:sz w:val="26"/>
          <w:szCs w:val="26"/>
        </w:rPr>
        <w:t>Return Percentage</w:t>
      </w:r>
      <w:r>
        <w:rPr>
          <w:rFonts w:eastAsia="Times New Roman" w:cstheme="minorHAnsi"/>
          <w:color w:val="538135" w:themeColor="accent6" w:themeShade="BF"/>
          <w:sz w:val="26"/>
          <w:szCs w:val="26"/>
        </w:rPr>
        <w:t>:</w:t>
      </w:r>
    </w:p>
    <w:p w14:paraId="08D78A7F" w14:textId="77777777" w:rsidR="00215ADA" w:rsidRPr="002B0EC3" w:rsidRDefault="00215ADA" w:rsidP="00215ADA">
      <w:pPr>
        <w:pStyle w:val="ListParagraph"/>
        <w:spacing w:after="0" w:line="240" w:lineRule="auto"/>
        <w:ind w:left="480"/>
        <w:rPr>
          <w:rFonts w:eastAsia="Times New Roman" w:cstheme="minorHAnsi"/>
          <w:color w:val="171717" w:themeColor="background2" w:themeShade="1A"/>
          <w:sz w:val="26"/>
          <w:szCs w:val="26"/>
        </w:rPr>
      </w:pPr>
      <w:r>
        <w:rPr>
          <w:rFonts w:eastAsia="Times New Roman" w:cstheme="minorHAnsi"/>
          <w:color w:val="538135" w:themeColor="accent6" w:themeShade="BF"/>
          <w:sz w:val="26"/>
          <w:szCs w:val="26"/>
        </w:rPr>
        <w:t xml:space="preserve">         </w:t>
      </w:r>
      <w:r w:rsidRPr="002B0EC3">
        <w:rPr>
          <w:rFonts w:eastAsia="Times New Roman" w:cstheme="minorHAnsi"/>
          <w:color w:val="171717" w:themeColor="background2" w:themeShade="1A"/>
          <w:sz w:val="26"/>
          <w:szCs w:val="26"/>
        </w:rPr>
        <w:t>Unique orders = 25032                        Total returns = 1172</w:t>
      </w:r>
    </w:p>
    <w:p w14:paraId="4FE8EEEC" w14:textId="77777777" w:rsidR="00215ADA" w:rsidRDefault="00215ADA" w:rsidP="00215ADA">
      <w:pPr>
        <w:pStyle w:val="ListParagraph"/>
        <w:spacing w:after="0" w:line="240" w:lineRule="auto"/>
        <w:ind w:left="480"/>
        <w:rPr>
          <w:rFonts w:eastAsia="Times New Roman" w:cstheme="minorHAnsi"/>
          <w:color w:val="171717" w:themeColor="background2" w:themeShade="1A"/>
          <w:sz w:val="26"/>
          <w:szCs w:val="26"/>
        </w:rPr>
      </w:pPr>
      <w:r w:rsidRPr="002B0EC3">
        <w:rPr>
          <w:rFonts w:eastAsia="Times New Roman" w:cstheme="minorHAnsi"/>
          <w:color w:val="171717" w:themeColor="background2" w:themeShade="1A"/>
          <w:sz w:val="26"/>
          <w:szCs w:val="26"/>
        </w:rPr>
        <w:t xml:space="preserve">         Returns percentage = 4.68%</w:t>
      </w:r>
    </w:p>
    <w:p w14:paraId="3622A3D5" w14:textId="77777777" w:rsidR="00215ADA" w:rsidRDefault="00215ADA" w:rsidP="00215ADA">
      <w:pPr>
        <w:spacing w:after="0" w:line="240" w:lineRule="auto"/>
        <w:rPr>
          <w:rFonts w:eastAsia="Times New Roman" w:cstheme="minorHAnsi"/>
          <w:color w:val="171717" w:themeColor="background2" w:themeShade="1A"/>
          <w:sz w:val="26"/>
          <w:szCs w:val="26"/>
        </w:rPr>
      </w:pPr>
    </w:p>
    <w:p w14:paraId="69F402E2" w14:textId="77777777" w:rsidR="00215ADA" w:rsidRDefault="00215ADA" w:rsidP="00215ADA">
      <w:pPr>
        <w:spacing w:after="0" w:line="240" w:lineRule="auto"/>
        <w:rPr>
          <w:rFonts w:eastAsia="Times New Roman" w:cstheme="minorHAnsi"/>
          <w:color w:val="171717" w:themeColor="background2" w:themeShade="1A"/>
          <w:sz w:val="26"/>
          <w:szCs w:val="26"/>
        </w:rPr>
      </w:pPr>
    </w:p>
    <w:p w14:paraId="511F9681" w14:textId="77777777" w:rsidR="00215ADA" w:rsidRDefault="00215ADA" w:rsidP="00215ADA">
      <w:pPr>
        <w:spacing w:after="0" w:line="240" w:lineRule="auto"/>
        <w:rPr>
          <w:rFonts w:eastAsia="Times New Roman" w:cstheme="minorHAnsi"/>
          <w:color w:val="171717" w:themeColor="background2" w:themeShade="1A"/>
          <w:sz w:val="26"/>
          <w:szCs w:val="26"/>
        </w:rPr>
      </w:pPr>
    </w:p>
    <w:p w14:paraId="43DDBD1D" w14:textId="77777777" w:rsidR="00215ADA" w:rsidRDefault="00215ADA" w:rsidP="00215ADA">
      <w:pPr>
        <w:spacing w:after="0" w:line="240" w:lineRule="auto"/>
        <w:rPr>
          <w:rFonts w:eastAsia="Times New Roman" w:cstheme="minorHAnsi"/>
          <w:color w:val="171717" w:themeColor="background2" w:themeShade="1A"/>
          <w:sz w:val="26"/>
          <w:szCs w:val="26"/>
        </w:rPr>
      </w:pPr>
      <w:r>
        <w:rPr>
          <w:rFonts w:eastAsia="Times New Roman" w:cstheme="minorHAnsi"/>
          <w:color w:val="171717" w:themeColor="background2" w:themeShade="1A"/>
          <w:sz w:val="26"/>
          <w:szCs w:val="26"/>
        </w:rPr>
        <w:lastRenderedPageBreak/>
        <w:t>Data Findings:</w:t>
      </w:r>
    </w:p>
    <w:p w14:paraId="2CACCABE" w14:textId="77777777" w:rsidR="00215ADA" w:rsidRPr="00BD3891" w:rsidRDefault="00215ADA" w:rsidP="00215ADA">
      <w:pPr>
        <w:spacing w:after="0" w:line="240" w:lineRule="auto"/>
        <w:rPr>
          <w:rFonts w:eastAsia="Times New Roman" w:cstheme="minorHAnsi"/>
          <w:color w:val="C45911" w:themeColor="accent2" w:themeShade="BF"/>
          <w:sz w:val="26"/>
          <w:szCs w:val="26"/>
        </w:rPr>
      </w:pPr>
      <w:r w:rsidRPr="00BD3891">
        <w:rPr>
          <w:noProof/>
          <w:color w:val="C45911" w:themeColor="accent2" w:themeShade="BF"/>
        </w:rPr>
        <w:drawing>
          <wp:anchor distT="0" distB="0" distL="0" distR="0" simplePos="0" relativeHeight="251659264" behindDoc="1" locked="0" layoutInCell="1" allowOverlap="1" wp14:anchorId="74EE0E6A" wp14:editId="6BABF9D5">
            <wp:simplePos x="0" y="0"/>
            <wp:positionH relativeFrom="margin">
              <wp:posOffset>-276225</wp:posOffset>
            </wp:positionH>
            <wp:positionV relativeFrom="paragraph">
              <wp:posOffset>358775</wp:posOffset>
            </wp:positionV>
            <wp:extent cx="6886575" cy="2891155"/>
            <wp:effectExtent l="0" t="0" r="9525" b="4445"/>
            <wp:wrapTopAndBottom/>
            <wp:docPr id="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6886575" cy="2891155"/>
                    </a:xfrm>
                    <a:prstGeom prst="rect">
                      <a:avLst/>
                    </a:prstGeom>
                  </pic:spPr>
                </pic:pic>
              </a:graphicData>
            </a:graphic>
            <wp14:sizeRelH relativeFrom="margin">
              <wp14:pctWidth>0</wp14:pctWidth>
            </wp14:sizeRelH>
            <wp14:sizeRelV relativeFrom="margin">
              <wp14:pctHeight>0</wp14:pctHeight>
            </wp14:sizeRelV>
          </wp:anchor>
        </w:drawing>
      </w:r>
      <w:r w:rsidRPr="00BD3891">
        <w:rPr>
          <w:rFonts w:eastAsia="Times New Roman" w:cstheme="minorHAnsi"/>
          <w:color w:val="C45911" w:themeColor="accent2" w:themeShade="BF"/>
          <w:sz w:val="26"/>
          <w:szCs w:val="26"/>
        </w:rPr>
        <w:t>Sales Trend:</w:t>
      </w:r>
    </w:p>
    <w:p w14:paraId="7BEAA041" w14:textId="77777777" w:rsidR="00215ADA" w:rsidRDefault="00215ADA" w:rsidP="00215ADA">
      <w:pPr>
        <w:spacing w:after="0" w:line="240" w:lineRule="auto"/>
        <w:rPr>
          <w:color w:val="0D0D0D"/>
          <w:sz w:val="24"/>
        </w:rPr>
      </w:pPr>
    </w:p>
    <w:p w14:paraId="7312D785" w14:textId="77777777" w:rsidR="00215ADA" w:rsidRPr="00BD3891" w:rsidRDefault="00215ADA" w:rsidP="00215ADA">
      <w:pPr>
        <w:widowControl w:val="0"/>
        <w:tabs>
          <w:tab w:val="left" w:pos="819"/>
        </w:tabs>
        <w:autoSpaceDE w:val="0"/>
        <w:autoSpaceDN w:val="0"/>
        <w:spacing w:before="38" w:after="0" w:line="240" w:lineRule="auto"/>
        <w:rPr>
          <w:sz w:val="24"/>
        </w:rPr>
      </w:pPr>
      <w:r w:rsidRPr="00BD3891">
        <w:rPr>
          <w:color w:val="0D0D0D"/>
          <w:sz w:val="24"/>
        </w:rPr>
        <w:t>The</w:t>
      </w:r>
      <w:r w:rsidRPr="00BD3891">
        <w:rPr>
          <w:color w:val="0D0D0D"/>
          <w:spacing w:val="-6"/>
          <w:sz w:val="24"/>
        </w:rPr>
        <w:t xml:space="preserve"> </w:t>
      </w:r>
      <w:r w:rsidRPr="00BD3891">
        <w:rPr>
          <w:color w:val="0D0D0D"/>
          <w:sz w:val="24"/>
        </w:rPr>
        <w:t>sales</w:t>
      </w:r>
      <w:r w:rsidRPr="00BD3891">
        <w:rPr>
          <w:color w:val="0D0D0D"/>
          <w:spacing w:val="-4"/>
          <w:sz w:val="24"/>
        </w:rPr>
        <w:t xml:space="preserve"> </w:t>
      </w:r>
      <w:r w:rsidRPr="00BD3891">
        <w:rPr>
          <w:color w:val="0D0D0D"/>
          <w:sz w:val="24"/>
        </w:rPr>
        <w:t>trend</w:t>
      </w:r>
      <w:r w:rsidRPr="00BD3891">
        <w:rPr>
          <w:color w:val="0D0D0D"/>
          <w:spacing w:val="-3"/>
          <w:sz w:val="24"/>
        </w:rPr>
        <w:t xml:space="preserve"> </w:t>
      </w:r>
      <w:r w:rsidRPr="00BD3891">
        <w:rPr>
          <w:color w:val="0D0D0D"/>
          <w:sz w:val="24"/>
        </w:rPr>
        <w:t>exhibits</w:t>
      </w:r>
      <w:r w:rsidRPr="00BD3891">
        <w:rPr>
          <w:color w:val="0D0D0D"/>
          <w:spacing w:val="-2"/>
          <w:sz w:val="24"/>
        </w:rPr>
        <w:t xml:space="preserve"> </w:t>
      </w:r>
      <w:r w:rsidRPr="00BD3891">
        <w:rPr>
          <w:b/>
          <w:color w:val="0D0D0D"/>
          <w:sz w:val="24"/>
        </w:rPr>
        <w:t>recurring</w:t>
      </w:r>
      <w:r w:rsidRPr="00BD3891">
        <w:rPr>
          <w:b/>
          <w:color w:val="0D0D0D"/>
          <w:spacing w:val="-5"/>
          <w:sz w:val="24"/>
        </w:rPr>
        <w:t xml:space="preserve"> </w:t>
      </w:r>
      <w:r w:rsidRPr="00BD3891">
        <w:rPr>
          <w:b/>
          <w:color w:val="0D0D0D"/>
          <w:sz w:val="24"/>
        </w:rPr>
        <w:t>peaks</w:t>
      </w:r>
      <w:r w:rsidRPr="00BD3891">
        <w:rPr>
          <w:b/>
          <w:color w:val="0D0D0D"/>
          <w:spacing w:val="-4"/>
          <w:sz w:val="24"/>
        </w:rPr>
        <w:t xml:space="preserve"> </w:t>
      </w:r>
      <w:r w:rsidRPr="00BD3891">
        <w:rPr>
          <w:b/>
          <w:color w:val="0D0D0D"/>
          <w:sz w:val="24"/>
        </w:rPr>
        <w:t>and</w:t>
      </w:r>
      <w:r w:rsidRPr="00BD3891">
        <w:rPr>
          <w:b/>
          <w:color w:val="0D0D0D"/>
          <w:spacing w:val="-4"/>
          <w:sz w:val="24"/>
        </w:rPr>
        <w:t xml:space="preserve"> </w:t>
      </w:r>
      <w:r w:rsidRPr="00BD3891">
        <w:rPr>
          <w:b/>
          <w:color w:val="0D0D0D"/>
          <w:sz w:val="24"/>
        </w:rPr>
        <w:t>troughs</w:t>
      </w:r>
      <w:r w:rsidRPr="00BD3891">
        <w:rPr>
          <w:b/>
          <w:color w:val="0D0D0D"/>
          <w:spacing w:val="-4"/>
          <w:sz w:val="24"/>
        </w:rPr>
        <w:t xml:space="preserve"> </w:t>
      </w:r>
      <w:r w:rsidRPr="00BD3891">
        <w:rPr>
          <w:b/>
          <w:color w:val="0D0D0D"/>
          <w:sz w:val="24"/>
        </w:rPr>
        <w:t>occurring</w:t>
      </w:r>
      <w:r w:rsidRPr="00BD3891">
        <w:rPr>
          <w:b/>
          <w:color w:val="0D0D0D"/>
          <w:spacing w:val="-1"/>
          <w:sz w:val="24"/>
        </w:rPr>
        <w:t xml:space="preserve"> </w:t>
      </w:r>
      <w:r w:rsidRPr="00BD3891">
        <w:rPr>
          <w:color w:val="0D0D0D"/>
          <w:sz w:val="24"/>
        </w:rPr>
        <w:t>at</w:t>
      </w:r>
      <w:r w:rsidRPr="00BD3891">
        <w:rPr>
          <w:color w:val="0D0D0D"/>
          <w:spacing w:val="-3"/>
          <w:sz w:val="24"/>
        </w:rPr>
        <w:t xml:space="preserve"> </w:t>
      </w:r>
      <w:r w:rsidRPr="00BD3891">
        <w:rPr>
          <w:color w:val="0D0D0D"/>
          <w:sz w:val="24"/>
        </w:rPr>
        <w:t>consistent</w:t>
      </w:r>
      <w:r w:rsidRPr="00BD3891">
        <w:rPr>
          <w:color w:val="0D0D0D"/>
          <w:spacing w:val="-3"/>
          <w:sz w:val="24"/>
        </w:rPr>
        <w:t xml:space="preserve"> </w:t>
      </w:r>
      <w:r w:rsidRPr="00BD3891">
        <w:rPr>
          <w:color w:val="0D0D0D"/>
          <w:sz w:val="24"/>
        </w:rPr>
        <w:t>intervals</w:t>
      </w:r>
      <w:r w:rsidRPr="00BD3891">
        <w:rPr>
          <w:color w:val="0D0D0D"/>
          <w:spacing w:val="-5"/>
          <w:sz w:val="24"/>
        </w:rPr>
        <w:t xml:space="preserve"> </w:t>
      </w:r>
      <w:r w:rsidRPr="00BD3891">
        <w:rPr>
          <w:color w:val="0D0D0D"/>
          <w:sz w:val="24"/>
        </w:rPr>
        <w:t>each</w:t>
      </w:r>
      <w:r w:rsidRPr="00BD3891">
        <w:rPr>
          <w:color w:val="0D0D0D"/>
          <w:spacing w:val="-5"/>
          <w:sz w:val="24"/>
        </w:rPr>
        <w:t xml:space="preserve"> </w:t>
      </w:r>
      <w:r w:rsidRPr="00BD3891">
        <w:rPr>
          <w:color w:val="0D0D0D"/>
          <w:spacing w:val="-2"/>
          <w:sz w:val="24"/>
        </w:rPr>
        <w:t>year.</w:t>
      </w:r>
    </w:p>
    <w:p w14:paraId="34E2F789" w14:textId="77777777" w:rsidR="00215ADA" w:rsidRDefault="00215ADA" w:rsidP="00215ADA">
      <w:pPr>
        <w:spacing w:after="0" w:line="240" w:lineRule="auto"/>
        <w:rPr>
          <w:color w:val="0D0D0D"/>
          <w:sz w:val="24"/>
        </w:rPr>
      </w:pPr>
    </w:p>
    <w:p w14:paraId="023F241B" w14:textId="77777777" w:rsidR="00215ADA" w:rsidRDefault="00215ADA" w:rsidP="00215ADA">
      <w:pPr>
        <w:spacing w:after="0" w:line="240" w:lineRule="auto"/>
        <w:rPr>
          <w:color w:val="0D0D0D"/>
          <w:sz w:val="24"/>
        </w:rPr>
      </w:pPr>
      <w:r>
        <w:rPr>
          <w:color w:val="0D0D0D"/>
          <w:sz w:val="24"/>
        </w:rPr>
        <w:t>However,</w:t>
      </w:r>
      <w:r>
        <w:rPr>
          <w:color w:val="0D0D0D"/>
          <w:spacing w:val="-6"/>
          <w:sz w:val="24"/>
        </w:rPr>
        <w:t xml:space="preserve"> </w:t>
      </w:r>
      <w:r>
        <w:rPr>
          <w:color w:val="0D0D0D"/>
          <w:sz w:val="24"/>
        </w:rPr>
        <w:t>there</w:t>
      </w:r>
      <w:r>
        <w:rPr>
          <w:color w:val="0D0D0D"/>
          <w:spacing w:val="-6"/>
          <w:sz w:val="24"/>
        </w:rPr>
        <w:t xml:space="preserve"> </w:t>
      </w:r>
      <w:r>
        <w:rPr>
          <w:color w:val="0D0D0D"/>
          <w:sz w:val="24"/>
        </w:rPr>
        <w:t>is</w:t>
      </w:r>
      <w:r>
        <w:rPr>
          <w:color w:val="0D0D0D"/>
          <w:spacing w:val="-7"/>
          <w:sz w:val="24"/>
        </w:rPr>
        <w:t xml:space="preserve"> </w:t>
      </w:r>
      <w:r>
        <w:rPr>
          <w:color w:val="0D0D0D"/>
          <w:sz w:val="24"/>
        </w:rPr>
        <w:t>a</w:t>
      </w:r>
      <w:r>
        <w:rPr>
          <w:color w:val="0D0D0D"/>
          <w:spacing w:val="-8"/>
          <w:sz w:val="24"/>
        </w:rPr>
        <w:t xml:space="preserve"> </w:t>
      </w:r>
      <w:r w:rsidRPr="00BD3891">
        <w:rPr>
          <w:color w:val="2E74B5" w:themeColor="accent5" w:themeShade="BF"/>
          <w:sz w:val="24"/>
        </w:rPr>
        <w:t>notable</w:t>
      </w:r>
      <w:r w:rsidRPr="00BD3891">
        <w:rPr>
          <w:color w:val="2E74B5" w:themeColor="accent5" w:themeShade="BF"/>
          <w:spacing w:val="-6"/>
          <w:sz w:val="24"/>
        </w:rPr>
        <w:t xml:space="preserve"> </w:t>
      </w:r>
      <w:r w:rsidRPr="00BD3891">
        <w:rPr>
          <w:color w:val="2E74B5" w:themeColor="accent5" w:themeShade="BF"/>
          <w:sz w:val="24"/>
        </w:rPr>
        <w:t>decrease</w:t>
      </w:r>
      <w:r w:rsidRPr="00BD3891">
        <w:rPr>
          <w:color w:val="2E74B5" w:themeColor="accent5" w:themeShade="BF"/>
          <w:spacing w:val="-6"/>
          <w:sz w:val="24"/>
        </w:rPr>
        <w:t xml:space="preserve"> </w:t>
      </w:r>
      <w:r w:rsidRPr="00BD3891">
        <w:rPr>
          <w:color w:val="2E74B5" w:themeColor="accent5" w:themeShade="BF"/>
          <w:sz w:val="24"/>
        </w:rPr>
        <w:t>in</w:t>
      </w:r>
      <w:r w:rsidRPr="00BD3891">
        <w:rPr>
          <w:color w:val="2E74B5" w:themeColor="accent5" w:themeShade="BF"/>
          <w:spacing w:val="-5"/>
          <w:sz w:val="24"/>
        </w:rPr>
        <w:t xml:space="preserve"> </w:t>
      </w:r>
      <w:r w:rsidRPr="00BD3891">
        <w:rPr>
          <w:color w:val="2E74B5" w:themeColor="accent5" w:themeShade="BF"/>
          <w:sz w:val="24"/>
        </w:rPr>
        <w:t>sales</w:t>
      </w:r>
      <w:r w:rsidRPr="00BD3891">
        <w:rPr>
          <w:color w:val="2E74B5" w:themeColor="accent5" w:themeShade="BF"/>
          <w:spacing w:val="-4"/>
          <w:sz w:val="24"/>
        </w:rPr>
        <w:t xml:space="preserve"> </w:t>
      </w:r>
      <w:r w:rsidRPr="00BD3891">
        <w:rPr>
          <w:color w:val="2E74B5" w:themeColor="accent5" w:themeShade="BF"/>
          <w:sz w:val="24"/>
        </w:rPr>
        <w:t>during</w:t>
      </w:r>
      <w:r w:rsidRPr="00BD3891">
        <w:rPr>
          <w:color w:val="2E74B5" w:themeColor="accent5" w:themeShade="BF"/>
          <w:spacing w:val="-7"/>
          <w:sz w:val="24"/>
        </w:rPr>
        <w:t xml:space="preserve"> </w:t>
      </w:r>
      <w:r w:rsidRPr="00BD3891">
        <w:rPr>
          <w:color w:val="2E74B5" w:themeColor="accent5" w:themeShade="BF"/>
          <w:sz w:val="24"/>
        </w:rPr>
        <w:t>the</w:t>
      </w:r>
      <w:r w:rsidRPr="00BD3891">
        <w:rPr>
          <w:color w:val="2E74B5" w:themeColor="accent5" w:themeShade="BF"/>
          <w:spacing w:val="-6"/>
          <w:sz w:val="24"/>
        </w:rPr>
        <w:t xml:space="preserve"> </w:t>
      </w:r>
      <w:r w:rsidRPr="00BD3891">
        <w:rPr>
          <w:color w:val="2E74B5" w:themeColor="accent5" w:themeShade="BF"/>
          <w:sz w:val="24"/>
        </w:rPr>
        <w:t>initial</w:t>
      </w:r>
      <w:r w:rsidRPr="00BD3891">
        <w:rPr>
          <w:color w:val="2E74B5" w:themeColor="accent5" w:themeShade="BF"/>
          <w:spacing w:val="-8"/>
          <w:sz w:val="24"/>
        </w:rPr>
        <w:t xml:space="preserve"> </w:t>
      </w:r>
      <w:r w:rsidRPr="00BD3891">
        <w:rPr>
          <w:color w:val="2E74B5" w:themeColor="accent5" w:themeShade="BF"/>
          <w:sz w:val="24"/>
        </w:rPr>
        <w:t>two</w:t>
      </w:r>
      <w:r w:rsidRPr="00BD3891">
        <w:rPr>
          <w:color w:val="2E74B5" w:themeColor="accent5" w:themeShade="BF"/>
          <w:spacing w:val="-8"/>
          <w:sz w:val="24"/>
        </w:rPr>
        <w:t xml:space="preserve"> </w:t>
      </w:r>
      <w:r w:rsidRPr="00BD3891">
        <w:rPr>
          <w:color w:val="2E74B5" w:themeColor="accent5" w:themeShade="BF"/>
          <w:sz w:val="24"/>
        </w:rPr>
        <w:t>months</w:t>
      </w:r>
      <w:r w:rsidRPr="00BD3891">
        <w:rPr>
          <w:color w:val="2E74B5" w:themeColor="accent5" w:themeShade="BF"/>
          <w:spacing w:val="-9"/>
          <w:sz w:val="24"/>
        </w:rPr>
        <w:t xml:space="preserve"> </w:t>
      </w:r>
      <w:r w:rsidRPr="00BD3891">
        <w:rPr>
          <w:color w:val="2E74B5" w:themeColor="accent5" w:themeShade="BF"/>
          <w:sz w:val="24"/>
        </w:rPr>
        <w:t>of the year</w:t>
      </w:r>
      <w:r>
        <w:rPr>
          <w:color w:val="0D0D0D"/>
          <w:sz w:val="24"/>
        </w:rPr>
        <w:t xml:space="preserve">, following significant peaks observed in November and December and </w:t>
      </w:r>
      <w:r>
        <w:rPr>
          <w:rFonts w:ascii="Helvetica Neue" w:hAnsi="Helvetica Neue"/>
          <w:color w:val="000000"/>
          <w:sz w:val="21"/>
          <w:szCs w:val="21"/>
          <w:shd w:val="clear" w:color="auto" w:fill="FFFFFF"/>
        </w:rPr>
        <w:t>a significant decline in the sales trend during the month of July.</w:t>
      </w:r>
    </w:p>
    <w:p w14:paraId="4B58D169" w14:textId="77777777" w:rsidR="00215ADA" w:rsidRDefault="00215ADA" w:rsidP="00215ADA">
      <w:pPr>
        <w:spacing w:after="0" w:line="240" w:lineRule="auto"/>
        <w:rPr>
          <w:color w:val="0D0D0D"/>
          <w:sz w:val="24"/>
        </w:rPr>
      </w:pPr>
    </w:p>
    <w:p w14:paraId="29668C6E" w14:textId="4475CF43" w:rsidR="00215ADA" w:rsidRPr="00BD3891" w:rsidRDefault="00215ADA" w:rsidP="00215ADA">
      <w:pPr>
        <w:spacing w:after="0" w:line="240" w:lineRule="auto"/>
        <w:rPr>
          <w:color w:val="C45911" w:themeColor="accent2" w:themeShade="BF"/>
          <w:sz w:val="24"/>
        </w:rPr>
      </w:pPr>
      <w:r>
        <w:rPr>
          <w:color w:val="C45911" w:themeColor="accent2" w:themeShade="BF"/>
          <w:sz w:val="24"/>
        </w:rPr>
        <w:t>Region wise sales</w:t>
      </w:r>
      <w:r w:rsidRPr="00BD3891">
        <w:rPr>
          <w:color w:val="C45911" w:themeColor="accent2" w:themeShade="BF"/>
          <w:sz w:val="24"/>
        </w:rPr>
        <w:t xml:space="preserve">: </w:t>
      </w:r>
    </w:p>
    <w:p w14:paraId="5E2615ED" w14:textId="77777777" w:rsidR="00215ADA" w:rsidRDefault="00215ADA" w:rsidP="00215ADA">
      <w:pPr>
        <w:spacing w:after="0" w:line="240" w:lineRule="auto"/>
        <w:rPr>
          <w:rFonts w:eastAsia="Times New Roman" w:cstheme="minorHAnsi"/>
          <w:color w:val="171717" w:themeColor="background2" w:themeShade="1A"/>
          <w:sz w:val="26"/>
          <w:szCs w:val="26"/>
        </w:rPr>
      </w:pPr>
      <w:r>
        <w:rPr>
          <w:rFonts w:cstheme="minorHAnsi"/>
          <w:noProof/>
          <w:color w:val="171717" w:themeColor="background2" w:themeShade="1A"/>
          <w:sz w:val="26"/>
          <w:szCs w:val="26"/>
        </w:rPr>
        <w:drawing>
          <wp:inline distT="0" distB="0" distL="0" distR="0" wp14:anchorId="3F9C4E00" wp14:editId="6A6925F2">
            <wp:extent cx="5943600" cy="2951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51480"/>
                    </a:xfrm>
                    <a:prstGeom prst="rect">
                      <a:avLst/>
                    </a:prstGeom>
                    <a:noFill/>
                    <a:ln>
                      <a:noFill/>
                    </a:ln>
                  </pic:spPr>
                </pic:pic>
              </a:graphicData>
            </a:graphic>
          </wp:inline>
        </w:drawing>
      </w:r>
    </w:p>
    <w:p w14:paraId="76240740" w14:textId="77777777" w:rsidR="00215ADA" w:rsidRDefault="00215ADA" w:rsidP="00215ADA">
      <w:pPr>
        <w:spacing w:after="0" w:line="240" w:lineRule="auto"/>
        <w:rPr>
          <w:rFonts w:eastAsia="Times New Roman" w:cstheme="minorHAnsi"/>
          <w:color w:val="171717" w:themeColor="background2" w:themeShade="1A"/>
          <w:sz w:val="26"/>
          <w:szCs w:val="26"/>
        </w:rPr>
      </w:pPr>
    </w:p>
    <w:p w14:paraId="5F372081" w14:textId="77777777" w:rsidR="00215ADA" w:rsidRDefault="00215ADA" w:rsidP="00215ADA">
      <w:pPr>
        <w:spacing w:after="0" w:line="240" w:lineRule="auto"/>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lastRenderedPageBreak/>
        <w:t xml:space="preserve">Over the years, the Central region has been the primary contributor to the company's total sales, while Canada has consistently made the smallest contribution. </w:t>
      </w:r>
    </w:p>
    <w:p w14:paraId="60E6D140" w14:textId="0D2FDE05" w:rsidR="00215ADA" w:rsidRPr="00C45355" w:rsidRDefault="00215ADA" w:rsidP="00215ADA">
      <w:pPr>
        <w:widowControl w:val="0"/>
        <w:tabs>
          <w:tab w:val="left" w:pos="5681"/>
        </w:tabs>
        <w:autoSpaceDE w:val="0"/>
        <w:autoSpaceDN w:val="0"/>
        <w:spacing w:before="318" w:after="0" w:line="240" w:lineRule="auto"/>
        <w:ind w:right="1059"/>
        <w:jc w:val="both"/>
        <w:rPr>
          <w:sz w:val="24"/>
        </w:rPr>
      </w:pPr>
      <w:r>
        <w:rPr>
          <w:bCs/>
          <w:sz w:val="24"/>
        </w:rPr>
        <w:t>In Canada,</w:t>
      </w:r>
      <w:r>
        <w:rPr>
          <w:bCs/>
          <w:sz w:val="24"/>
        </w:rPr>
        <w:t xml:space="preserve"> </w:t>
      </w:r>
      <w:r w:rsidRPr="00C45355">
        <w:rPr>
          <w:bCs/>
          <w:sz w:val="24"/>
        </w:rPr>
        <w:t>optimize</w:t>
      </w:r>
      <w:r w:rsidRPr="00C45355">
        <w:rPr>
          <w:bCs/>
          <w:spacing w:val="-3"/>
          <w:sz w:val="24"/>
        </w:rPr>
        <w:t xml:space="preserve"> </w:t>
      </w:r>
      <w:r w:rsidRPr="00C45355">
        <w:rPr>
          <w:bCs/>
          <w:sz w:val="24"/>
        </w:rPr>
        <w:t>inventory</w:t>
      </w:r>
      <w:r w:rsidRPr="00C45355">
        <w:rPr>
          <w:bCs/>
          <w:spacing w:val="-6"/>
          <w:sz w:val="24"/>
        </w:rPr>
        <w:t xml:space="preserve"> </w:t>
      </w:r>
      <w:r w:rsidRPr="00C45355">
        <w:rPr>
          <w:bCs/>
          <w:sz w:val="24"/>
        </w:rPr>
        <w:t>levels</w:t>
      </w:r>
      <w:r w:rsidRPr="00C45355">
        <w:rPr>
          <w:b/>
          <w:sz w:val="24"/>
        </w:rPr>
        <w:t xml:space="preserve"> </w:t>
      </w:r>
      <w:r w:rsidRPr="00C45355">
        <w:rPr>
          <w:sz w:val="24"/>
        </w:rPr>
        <w:t>for</w:t>
      </w:r>
      <w:r w:rsidRPr="00C45355">
        <w:rPr>
          <w:spacing w:val="-5"/>
          <w:sz w:val="24"/>
        </w:rPr>
        <w:t xml:space="preserve"> </w:t>
      </w:r>
      <w:r w:rsidRPr="00C45355">
        <w:rPr>
          <w:sz w:val="24"/>
        </w:rPr>
        <w:t>tables,</w:t>
      </w:r>
      <w:r w:rsidRPr="00C45355">
        <w:rPr>
          <w:spacing w:val="-1"/>
          <w:sz w:val="24"/>
        </w:rPr>
        <w:t xml:space="preserve"> </w:t>
      </w:r>
      <w:r w:rsidRPr="00C45355">
        <w:rPr>
          <w:sz w:val="24"/>
        </w:rPr>
        <w:t>furnishings which have less quantity sold and labels and fasteners which have low profits to minimize excess stock.</w:t>
      </w:r>
    </w:p>
    <w:p w14:paraId="11F65CAB" w14:textId="77777777" w:rsidR="00215ADA" w:rsidRPr="00167C30" w:rsidRDefault="00215ADA" w:rsidP="00215ADA">
      <w:pPr>
        <w:spacing w:after="0" w:line="240" w:lineRule="auto"/>
        <w:rPr>
          <w:rFonts w:eastAsia="Times New Roman" w:cstheme="minorHAnsi"/>
          <w:color w:val="C45911" w:themeColor="accent2" w:themeShade="BF"/>
          <w:sz w:val="26"/>
          <w:szCs w:val="26"/>
        </w:rPr>
      </w:pPr>
    </w:p>
    <w:p w14:paraId="334DCC7C" w14:textId="77777777" w:rsidR="00215ADA" w:rsidRPr="00167C30" w:rsidRDefault="00215ADA" w:rsidP="00215ADA">
      <w:pPr>
        <w:spacing w:after="0" w:line="240" w:lineRule="auto"/>
        <w:rPr>
          <w:rFonts w:eastAsia="Times New Roman" w:cstheme="minorHAnsi"/>
          <w:color w:val="C45911" w:themeColor="accent2" w:themeShade="BF"/>
          <w:sz w:val="26"/>
          <w:szCs w:val="26"/>
        </w:rPr>
      </w:pPr>
      <w:r w:rsidRPr="00167C30">
        <w:rPr>
          <w:rFonts w:eastAsia="Times New Roman" w:cstheme="minorHAnsi"/>
          <w:color w:val="C45911" w:themeColor="accent2" w:themeShade="BF"/>
          <w:sz w:val="26"/>
          <w:szCs w:val="26"/>
        </w:rPr>
        <w:t>Category wise Sales:</w:t>
      </w:r>
    </w:p>
    <w:p w14:paraId="4AAA8C02" w14:textId="77777777" w:rsidR="00215ADA" w:rsidRDefault="00215ADA" w:rsidP="00215ADA">
      <w:pPr>
        <w:spacing w:after="0" w:line="240" w:lineRule="auto"/>
        <w:rPr>
          <w:rFonts w:eastAsia="Times New Roman" w:cstheme="minorHAnsi"/>
          <w:color w:val="171717" w:themeColor="background2" w:themeShade="1A"/>
          <w:sz w:val="26"/>
          <w:szCs w:val="26"/>
        </w:rPr>
      </w:pPr>
    </w:p>
    <w:p w14:paraId="0BCA1633" w14:textId="77777777" w:rsidR="00215ADA" w:rsidRDefault="00215ADA" w:rsidP="00215ADA">
      <w:pPr>
        <w:spacing w:after="0" w:line="240" w:lineRule="auto"/>
        <w:rPr>
          <w:rFonts w:eastAsia="Times New Roman" w:cstheme="minorHAnsi"/>
          <w:color w:val="171717" w:themeColor="background2" w:themeShade="1A"/>
          <w:sz w:val="26"/>
          <w:szCs w:val="26"/>
        </w:rPr>
      </w:pPr>
      <w:r>
        <w:rPr>
          <w:rFonts w:cstheme="minorHAnsi"/>
          <w:noProof/>
          <w:color w:val="171717" w:themeColor="background2" w:themeShade="1A"/>
          <w:sz w:val="26"/>
          <w:szCs w:val="26"/>
        </w:rPr>
        <w:drawing>
          <wp:inline distT="0" distB="0" distL="0" distR="0" wp14:anchorId="5EE1ADD9" wp14:editId="12D73E1E">
            <wp:extent cx="5943600" cy="1743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14:paraId="62C26476" w14:textId="77777777" w:rsidR="00215ADA" w:rsidRDefault="00215ADA" w:rsidP="00215ADA">
      <w:pPr>
        <w:spacing w:after="0" w:line="240" w:lineRule="auto"/>
        <w:rPr>
          <w:rFonts w:eastAsia="Times New Roman" w:cstheme="minorHAnsi"/>
          <w:color w:val="171717" w:themeColor="background2" w:themeShade="1A"/>
          <w:sz w:val="26"/>
          <w:szCs w:val="26"/>
        </w:rPr>
      </w:pPr>
      <w:r>
        <w:rPr>
          <w:rFonts w:eastAsia="Times New Roman" w:cstheme="minorHAnsi"/>
          <w:color w:val="171717" w:themeColor="background2" w:themeShade="1A"/>
          <w:sz w:val="26"/>
          <w:szCs w:val="26"/>
        </w:rPr>
        <w:t xml:space="preserve">Technology Category contributes to 37.55 % of total sales, whereas furniture contributes 32.49% and office supplies contributes to 29.96%. </w:t>
      </w:r>
    </w:p>
    <w:p w14:paraId="5694FD13" w14:textId="77777777" w:rsidR="00215ADA" w:rsidRDefault="00215ADA" w:rsidP="00215ADA">
      <w:pPr>
        <w:spacing w:after="0" w:line="240" w:lineRule="auto"/>
        <w:rPr>
          <w:rFonts w:eastAsia="Times New Roman" w:cstheme="minorHAnsi"/>
          <w:color w:val="171717" w:themeColor="background2" w:themeShade="1A"/>
          <w:sz w:val="26"/>
          <w:szCs w:val="26"/>
        </w:rPr>
      </w:pPr>
    </w:p>
    <w:p w14:paraId="2CBDA58F" w14:textId="77777777" w:rsidR="00215ADA" w:rsidRPr="009F1BC1" w:rsidRDefault="00215ADA" w:rsidP="00215ADA">
      <w:pPr>
        <w:spacing w:after="0" w:line="240" w:lineRule="auto"/>
        <w:rPr>
          <w:rFonts w:eastAsia="Times New Roman" w:cstheme="minorHAnsi"/>
          <w:color w:val="171717" w:themeColor="background2" w:themeShade="1A"/>
          <w:sz w:val="26"/>
          <w:szCs w:val="26"/>
        </w:rPr>
      </w:pPr>
      <w:r>
        <w:rPr>
          <w:color w:val="6F2F9F"/>
        </w:rPr>
        <w:t>TOP</w:t>
      </w:r>
      <w:r>
        <w:rPr>
          <w:color w:val="6F2F9F"/>
          <w:spacing w:val="-4"/>
        </w:rPr>
        <w:t xml:space="preserve"> 1</w:t>
      </w:r>
      <w:r>
        <w:rPr>
          <w:color w:val="6F2F9F"/>
        </w:rPr>
        <w:t>5</w:t>
      </w:r>
      <w:r>
        <w:rPr>
          <w:color w:val="6F2F9F"/>
          <w:spacing w:val="-3"/>
        </w:rPr>
        <w:t xml:space="preserve"> </w:t>
      </w:r>
      <w:r>
        <w:rPr>
          <w:color w:val="6F2F9F"/>
        </w:rPr>
        <w:t>MOST</w:t>
      </w:r>
      <w:r>
        <w:rPr>
          <w:color w:val="6F2F9F"/>
          <w:spacing w:val="-2"/>
        </w:rPr>
        <w:t xml:space="preserve"> PRODUCTS IN TERMS OF SALES:</w:t>
      </w:r>
    </w:p>
    <w:p w14:paraId="028528C2" w14:textId="77777777" w:rsidR="00215ADA" w:rsidRDefault="00215ADA" w:rsidP="00215ADA">
      <w:pPr>
        <w:pStyle w:val="BodyText"/>
        <w:spacing w:before="1" w:line="256" w:lineRule="auto"/>
        <w:ind w:right="1230"/>
        <w:rPr>
          <w:b/>
          <w:sz w:val="20"/>
        </w:rPr>
      </w:pPr>
      <w:r>
        <w:rPr>
          <w:b/>
          <w:sz w:val="20"/>
        </w:rPr>
        <w:t xml:space="preserve">  </w:t>
      </w:r>
    </w:p>
    <w:tbl>
      <w:tblPr>
        <w:tblW w:w="6022" w:type="dxa"/>
        <w:tblInd w:w="1192" w:type="dxa"/>
        <w:tblCellMar>
          <w:left w:w="0" w:type="dxa"/>
          <w:right w:w="0" w:type="dxa"/>
        </w:tblCellMar>
        <w:tblLook w:val="04A0" w:firstRow="1" w:lastRow="0" w:firstColumn="1" w:lastColumn="0" w:noHBand="0" w:noVBand="1"/>
      </w:tblPr>
      <w:tblGrid>
        <w:gridCol w:w="4582"/>
        <w:gridCol w:w="1440"/>
      </w:tblGrid>
      <w:tr w:rsidR="00215ADA" w:rsidRPr="009F1BC1" w14:paraId="7BD83327" w14:textId="77777777" w:rsidTr="005E7BB6">
        <w:trPr>
          <w:trHeight w:val="291"/>
        </w:trPr>
        <w:tc>
          <w:tcPr>
            <w:tcW w:w="4582" w:type="dxa"/>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49794ABB" w14:textId="77777777" w:rsidR="00215ADA" w:rsidRPr="009F1BC1" w:rsidRDefault="00215ADA" w:rsidP="005E7BB6">
            <w:pPr>
              <w:spacing w:after="0" w:line="240" w:lineRule="auto"/>
              <w:jc w:val="center"/>
              <w:rPr>
                <w:rFonts w:ascii="Helvetica Neue" w:eastAsia="Times New Roman" w:hAnsi="Helvetica Neue" w:cs="Arial"/>
                <w:b/>
                <w:bCs/>
                <w:sz w:val="18"/>
                <w:szCs w:val="18"/>
              </w:rPr>
            </w:pPr>
            <w:r w:rsidRPr="009F1BC1">
              <w:rPr>
                <w:rFonts w:ascii="Helvetica Neue" w:eastAsia="Times New Roman" w:hAnsi="Helvetica Neue" w:cs="Arial"/>
                <w:b/>
                <w:bCs/>
                <w:sz w:val="18"/>
                <w:szCs w:val="18"/>
              </w:rPr>
              <w:t>product_name</w:t>
            </w:r>
          </w:p>
        </w:tc>
        <w:tc>
          <w:tcPr>
            <w:tcW w:w="1440" w:type="dxa"/>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4D34C0E0" w14:textId="77777777" w:rsidR="00215ADA" w:rsidRPr="009F1BC1" w:rsidRDefault="00215ADA" w:rsidP="005E7BB6">
            <w:pPr>
              <w:spacing w:after="0" w:line="240" w:lineRule="auto"/>
              <w:jc w:val="center"/>
              <w:rPr>
                <w:rFonts w:ascii="Helvetica Neue" w:eastAsia="Times New Roman" w:hAnsi="Helvetica Neue" w:cs="Arial"/>
                <w:b/>
                <w:bCs/>
                <w:sz w:val="18"/>
                <w:szCs w:val="18"/>
              </w:rPr>
            </w:pPr>
            <w:r w:rsidRPr="009F1BC1">
              <w:rPr>
                <w:rFonts w:ascii="Helvetica Neue" w:eastAsia="Times New Roman" w:hAnsi="Helvetica Neue" w:cs="Arial"/>
                <w:b/>
                <w:bCs/>
                <w:sz w:val="18"/>
                <w:szCs w:val="18"/>
              </w:rPr>
              <w:t>sales</w:t>
            </w:r>
          </w:p>
        </w:tc>
      </w:tr>
      <w:tr w:rsidR="00215ADA" w:rsidRPr="009F1BC1" w14:paraId="3317412B" w14:textId="77777777" w:rsidTr="005E7BB6">
        <w:trPr>
          <w:trHeight w:val="291"/>
        </w:trPr>
        <w:tc>
          <w:tcPr>
            <w:tcW w:w="4582" w:type="dxa"/>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302F60F2"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Apple Smart Phone, Full Size</w:t>
            </w:r>
          </w:p>
        </w:tc>
        <w:tc>
          <w:tcPr>
            <w:tcW w:w="1440" w:type="dxa"/>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24A6EE78"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86936</w:t>
            </w:r>
          </w:p>
        </w:tc>
      </w:tr>
      <w:tr w:rsidR="00215ADA" w:rsidRPr="009F1BC1" w14:paraId="253680FE" w14:textId="77777777" w:rsidTr="005E7BB6">
        <w:trPr>
          <w:trHeight w:val="291"/>
        </w:trPr>
        <w:tc>
          <w:tcPr>
            <w:tcW w:w="45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E2BE4B7"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Cisco Smart Phone, Full Size</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4F20F02"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76441</w:t>
            </w:r>
          </w:p>
        </w:tc>
      </w:tr>
      <w:tr w:rsidR="00215ADA" w:rsidRPr="009F1BC1" w14:paraId="5CF3C0EC" w14:textId="77777777" w:rsidTr="005E7BB6">
        <w:trPr>
          <w:trHeight w:val="291"/>
        </w:trPr>
        <w:tc>
          <w:tcPr>
            <w:tcW w:w="4582" w:type="dxa"/>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36FF4BC4"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Motorola Smart Phone, Full Size</w:t>
            </w:r>
          </w:p>
        </w:tc>
        <w:tc>
          <w:tcPr>
            <w:tcW w:w="1440" w:type="dxa"/>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7B0A8095"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73159</w:t>
            </w:r>
          </w:p>
        </w:tc>
      </w:tr>
      <w:tr w:rsidR="00215ADA" w:rsidRPr="009F1BC1" w14:paraId="4CACA4BE" w14:textId="77777777" w:rsidTr="005E7BB6">
        <w:trPr>
          <w:trHeight w:val="291"/>
        </w:trPr>
        <w:tc>
          <w:tcPr>
            <w:tcW w:w="45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E3D140D"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Nokia Smart Phone, Full Size</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836E2EE"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71904</w:t>
            </w:r>
          </w:p>
        </w:tc>
      </w:tr>
      <w:tr w:rsidR="00215ADA" w:rsidRPr="009F1BC1" w14:paraId="62526C8A" w14:textId="77777777" w:rsidTr="005E7BB6">
        <w:trPr>
          <w:trHeight w:val="291"/>
        </w:trPr>
        <w:tc>
          <w:tcPr>
            <w:tcW w:w="4582" w:type="dxa"/>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1638F686"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Canon imageCLASS 2200 Advanced Copier</w:t>
            </w:r>
          </w:p>
        </w:tc>
        <w:tc>
          <w:tcPr>
            <w:tcW w:w="1440" w:type="dxa"/>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225642EE"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61600</w:t>
            </w:r>
          </w:p>
        </w:tc>
      </w:tr>
      <w:tr w:rsidR="00215ADA" w:rsidRPr="009F1BC1" w14:paraId="5C469B0C" w14:textId="77777777" w:rsidTr="005E7BB6">
        <w:trPr>
          <w:trHeight w:val="291"/>
        </w:trPr>
        <w:tc>
          <w:tcPr>
            <w:tcW w:w="45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F1AE04C"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Hon Executive Leather Armchair, Adjustable</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51B883F"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58200</w:t>
            </w:r>
          </w:p>
        </w:tc>
      </w:tr>
      <w:tr w:rsidR="00215ADA" w:rsidRPr="009F1BC1" w14:paraId="544B0928" w14:textId="77777777" w:rsidTr="005E7BB6">
        <w:trPr>
          <w:trHeight w:val="291"/>
        </w:trPr>
        <w:tc>
          <w:tcPr>
            <w:tcW w:w="4582" w:type="dxa"/>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1BB7041D"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Office Star Executive Leather Armchair, Adjust...</w:t>
            </w:r>
          </w:p>
        </w:tc>
        <w:tc>
          <w:tcPr>
            <w:tcW w:w="1440" w:type="dxa"/>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57257D76"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50667</w:t>
            </w:r>
          </w:p>
        </w:tc>
      </w:tr>
      <w:tr w:rsidR="00215ADA" w:rsidRPr="009F1BC1" w14:paraId="44F66B9A" w14:textId="77777777" w:rsidTr="005E7BB6">
        <w:trPr>
          <w:trHeight w:val="291"/>
        </w:trPr>
        <w:tc>
          <w:tcPr>
            <w:tcW w:w="45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DAB35F2" w14:textId="77777777" w:rsidR="00215ADA" w:rsidRPr="009F1BC1" w:rsidRDefault="00215ADA" w:rsidP="005E7BB6">
            <w:pPr>
              <w:spacing w:after="0" w:line="240" w:lineRule="auto"/>
              <w:jc w:val="center"/>
              <w:rPr>
                <w:rFonts w:ascii="Helvetica Neue" w:eastAsia="Times New Roman" w:hAnsi="Helvetica Neue" w:cs="Arial"/>
                <w:sz w:val="18"/>
                <w:szCs w:val="18"/>
              </w:rPr>
            </w:pPr>
            <w:proofErr w:type="spellStart"/>
            <w:r w:rsidRPr="009F1BC1">
              <w:rPr>
                <w:rFonts w:ascii="Helvetica Neue" w:eastAsia="Times New Roman" w:hAnsi="Helvetica Neue" w:cs="Arial"/>
                <w:sz w:val="18"/>
                <w:szCs w:val="18"/>
              </w:rPr>
              <w:t>Harbour</w:t>
            </w:r>
            <w:proofErr w:type="spellEnd"/>
            <w:r w:rsidRPr="009F1BC1">
              <w:rPr>
                <w:rFonts w:ascii="Helvetica Neue" w:eastAsia="Times New Roman" w:hAnsi="Helvetica Neue" w:cs="Arial"/>
                <w:sz w:val="18"/>
                <w:szCs w:val="18"/>
              </w:rPr>
              <w:t xml:space="preserve"> Creations Executive Leather Armchair, ...</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C416CC5"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50120</w:t>
            </w:r>
          </w:p>
        </w:tc>
      </w:tr>
      <w:tr w:rsidR="00215ADA" w:rsidRPr="009F1BC1" w14:paraId="16EFA345" w14:textId="77777777" w:rsidTr="005E7BB6">
        <w:trPr>
          <w:trHeight w:val="291"/>
        </w:trPr>
        <w:tc>
          <w:tcPr>
            <w:tcW w:w="4582" w:type="dxa"/>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3C8AC8F7"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Samsung Smart Phone, Cordless</w:t>
            </w:r>
          </w:p>
        </w:tc>
        <w:tc>
          <w:tcPr>
            <w:tcW w:w="1440" w:type="dxa"/>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334C734A"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48654</w:t>
            </w:r>
          </w:p>
        </w:tc>
      </w:tr>
      <w:tr w:rsidR="00215ADA" w:rsidRPr="009F1BC1" w14:paraId="257DD2DD" w14:textId="77777777" w:rsidTr="005E7BB6">
        <w:trPr>
          <w:trHeight w:val="291"/>
        </w:trPr>
        <w:tc>
          <w:tcPr>
            <w:tcW w:w="45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74930"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Nokia Smart Phone, with Caller ID</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99F75F9"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47880</w:t>
            </w:r>
          </w:p>
        </w:tc>
      </w:tr>
      <w:tr w:rsidR="00215ADA" w:rsidRPr="009F1BC1" w14:paraId="0AEF5B95" w14:textId="77777777" w:rsidTr="005E7BB6">
        <w:trPr>
          <w:trHeight w:val="291"/>
        </w:trPr>
        <w:tc>
          <w:tcPr>
            <w:tcW w:w="4582" w:type="dxa"/>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670F2700"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Samsung Smart Phone, VoIP</w:t>
            </w:r>
          </w:p>
        </w:tc>
        <w:tc>
          <w:tcPr>
            <w:tcW w:w="1440" w:type="dxa"/>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4B58061D"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45406</w:t>
            </w:r>
          </w:p>
        </w:tc>
      </w:tr>
      <w:tr w:rsidR="00215ADA" w:rsidRPr="009F1BC1" w14:paraId="2C311080" w14:textId="77777777" w:rsidTr="005E7BB6">
        <w:trPr>
          <w:trHeight w:val="291"/>
        </w:trPr>
        <w:tc>
          <w:tcPr>
            <w:tcW w:w="45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B991CD4"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Cisco Smart Phone, with Caller ID</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BF39F3F"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43124</w:t>
            </w:r>
          </w:p>
        </w:tc>
      </w:tr>
      <w:tr w:rsidR="00215ADA" w:rsidRPr="009F1BC1" w14:paraId="083167E4" w14:textId="77777777" w:rsidTr="005E7BB6">
        <w:trPr>
          <w:trHeight w:val="291"/>
        </w:trPr>
        <w:tc>
          <w:tcPr>
            <w:tcW w:w="4582" w:type="dxa"/>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7152C574"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SAFCO Executive Leather Armchair, Black</w:t>
            </w:r>
          </w:p>
        </w:tc>
        <w:tc>
          <w:tcPr>
            <w:tcW w:w="1440" w:type="dxa"/>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0F6DF3DF"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41921</w:t>
            </w:r>
          </w:p>
        </w:tc>
      </w:tr>
      <w:tr w:rsidR="00215ADA" w:rsidRPr="009F1BC1" w14:paraId="01FEE589" w14:textId="77777777" w:rsidTr="005E7BB6">
        <w:trPr>
          <w:trHeight w:val="291"/>
        </w:trPr>
        <w:tc>
          <w:tcPr>
            <w:tcW w:w="45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A6B39F1"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Cisco Smart Phone, Cordless</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9AC185"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41021</w:t>
            </w:r>
          </w:p>
        </w:tc>
      </w:tr>
      <w:tr w:rsidR="00215ADA" w:rsidRPr="009F1BC1" w14:paraId="53A49D66" w14:textId="77777777" w:rsidTr="005E7BB6">
        <w:trPr>
          <w:trHeight w:val="291"/>
        </w:trPr>
        <w:tc>
          <w:tcPr>
            <w:tcW w:w="4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8608F" w14:textId="77777777" w:rsidR="00215ADA" w:rsidRPr="009F1BC1" w:rsidRDefault="00215ADA" w:rsidP="005E7BB6">
            <w:pPr>
              <w:spacing w:after="0" w:line="240" w:lineRule="auto"/>
              <w:jc w:val="center"/>
              <w:rPr>
                <w:rFonts w:ascii="Helvetica Neue" w:eastAsia="Times New Roman" w:hAnsi="Helvetica Neue" w:cs="Arial"/>
                <w:sz w:val="18"/>
                <w:szCs w:val="18"/>
              </w:rPr>
            </w:pPr>
            <w:proofErr w:type="spellStart"/>
            <w:r w:rsidRPr="009F1BC1">
              <w:rPr>
                <w:rFonts w:ascii="Helvetica Neue" w:eastAsia="Times New Roman" w:hAnsi="Helvetica Neue" w:cs="Arial"/>
                <w:sz w:val="18"/>
                <w:szCs w:val="18"/>
              </w:rPr>
              <w:t>Novimex</w:t>
            </w:r>
            <w:proofErr w:type="spellEnd"/>
            <w:r w:rsidRPr="009F1BC1">
              <w:rPr>
                <w:rFonts w:ascii="Helvetica Neue" w:eastAsia="Times New Roman" w:hAnsi="Helvetica Neue" w:cs="Arial"/>
                <w:sz w:val="18"/>
                <w:szCs w:val="18"/>
              </w:rPr>
              <w:t xml:space="preserve"> Executive Leather Armchair, Adjustable</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D12BB" w14:textId="77777777" w:rsidR="00215ADA" w:rsidRPr="009F1BC1" w:rsidRDefault="00215ADA" w:rsidP="005E7BB6">
            <w:pPr>
              <w:spacing w:after="0" w:line="240" w:lineRule="auto"/>
              <w:jc w:val="center"/>
              <w:rPr>
                <w:rFonts w:ascii="Helvetica Neue" w:eastAsia="Times New Roman" w:hAnsi="Helvetica Neue" w:cs="Arial"/>
                <w:sz w:val="18"/>
                <w:szCs w:val="18"/>
              </w:rPr>
            </w:pPr>
            <w:r w:rsidRPr="009F1BC1">
              <w:rPr>
                <w:rFonts w:ascii="Helvetica Neue" w:eastAsia="Times New Roman" w:hAnsi="Helvetica Neue" w:cs="Arial"/>
                <w:sz w:val="18"/>
                <w:szCs w:val="18"/>
              </w:rPr>
              <w:t>40586</w:t>
            </w:r>
          </w:p>
        </w:tc>
      </w:tr>
    </w:tbl>
    <w:p w14:paraId="6D37297E" w14:textId="77777777" w:rsidR="00215ADA" w:rsidRDefault="00215ADA" w:rsidP="00215ADA">
      <w:pPr>
        <w:pStyle w:val="BodyText"/>
        <w:spacing w:before="1" w:line="256" w:lineRule="auto"/>
        <w:ind w:right="1230"/>
        <w:rPr>
          <w:b/>
          <w:sz w:val="20"/>
        </w:rPr>
      </w:pPr>
    </w:p>
    <w:p w14:paraId="783FC600" w14:textId="77777777" w:rsidR="00215ADA" w:rsidRDefault="00215ADA" w:rsidP="00215ADA">
      <w:pPr>
        <w:pStyle w:val="BodyText"/>
        <w:spacing w:before="1" w:line="256" w:lineRule="auto"/>
        <w:ind w:right="1230"/>
      </w:pPr>
    </w:p>
    <w:p w14:paraId="419BD853" w14:textId="77777777" w:rsidR="00215ADA" w:rsidRDefault="00215ADA" w:rsidP="00215ADA">
      <w:pPr>
        <w:pStyle w:val="BodyText"/>
        <w:spacing w:before="1" w:line="256" w:lineRule="auto"/>
        <w:ind w:right="1230"/>
      </w:pPr>
      <w:r>
        <w:t>TOP 15 MOST PROFITABLE PRODUCTS:</w:t>
      </w:r>
    </w:p>
    <w:p w14:paraId="12C6B867" w14:textId="77777777" w:rsidR="00215ADA" w:rsidRDefault="00215ADA" w:rsidP="00215ADA">
      <w:pPr>
        <w:pStyle w:val="BodyText"/>
        <w:rPr>
          <w:b/>
          <w:sz w:val="20"/>
        </w:rPr>
      </w:pPr>
    </w:p>
    <w:p w14:paraId="6C9D0F7F" w14:textId="77777777" w:rsidR="00215ADA" w:rsidRDefault="00215ADA" w:rsidP="00215ADA">
      <w:pPr>
        <w:pStyle w:val="BodyText"/>
        <w:rPr>
          <w:b/>
          <w:sz w:val="20"/>
        </w:rPr>
      </w:pPr>
    </w:p>
    <w:p w14:paraId="6068714C" w14:textId="77777777" w:rsidR="00215ADA" w:rsidRDefault="00215ADA" w:rsidP="00215ADA">
      <w:pPr>
        <w:pStyle w:val="BodyText"/>
        <w:spacing w:before="29"/>
        <w:rPr>
          <w:b/>
          <w:sz w:val="20"/>
        </w:rPr>
      </w:pPr>
      <w:r>
        <w:rPr>
          <w:b/>
          <w:noProof/>
          <w:sz w:val="20"/>
        </w:rPr>
        <w:drawing>
          <wp:inline distT="0" distB="0" distL="0" distR="0" wp14:anchorId="6676C808" wp14:editId="75E4D184">
            <wp:extent cx="6614440" cy="586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4703" cy="5903115"/>
                    </a:xfrm>
                    <a:prstGeom prst="rect">
                      <a:avLst/>
                    </a:prstGeom>
                    <a:noFill/>
                    <a:ln>
                      <a:noFill/>
                    </a:ln>
                  </pic:spPr>
                </pic:pic>
              </a:graphicData>
            </a:graphic>
          </wp:inline>
        </w:drawing>
      </w:r>
    </w:p>
    <w:p w14:paraId="21CF5BAF" w14:textId="77777777" w:rsidR="00215ADA" w:rsidRDefault="00215ADA" w:rsidP="00215ADA">
      <w:pPr>
        <w:pStyle w:val="BodyText"/>
        <w:spacing w:before="69"/>
        <w:rPr>
          <w:b/>
        </w:rPr>
      </w:pPr>
    </w:p>
    <w:p w14:paraId="2AFD11B5" w14:textId="77777777" w:rsidR="00215ADA" w:rsidRDefault="00215ADA" w:rsidP="00215ADA">
      <w:pPr>
        <w:pStyle w:val="BodyText"/>
        <w:spacing w:before="1" w:line="256" w:lineRule="auto"/>
        <w:ind w:right="1230"/>
        <w:rPr>
          <w:sz w:val="22"/>
        </w:rPr>
      </w:pPr>
      <w:r>
        <w:t>Canon</w:t>
      </w:r>
      <w:r>
        <w:rPr>
          <w:spacing w:val="-4"/>
        </w:rPr>
        <w:t xml:space="preserve"> </w:t>
      </w:r>
      <w:r>
        <w:t>Image</w:t>
      </w:r>
      <w:r>
        <w:rPr>
          <w:spacing w:val="-2"/>
        </w:rPr>
        <w:t xml:space="preserve"> </w:t>
      </w:r>
      <w:r>
        <w:t>Class</w:t>
      </w:r>
      <w:r>
        <w:rPr>
          <w:spacing w:val="-5"/>
        </w:rPr>
        <w:t xml:space="preserve"> </w:t>
      </w:r>
      <w:r>
        <w:t>2200Advanced</w:t>
      </w:r>
      <w:r>
        <w:rPr>
          <w:spacing w:val="-2"/>
        </w:rPr>
        <w:t xml:space="preserve"> </w:t>
      </w:r>
      <w:r>
        <w:t>Copier</w:t>
      </w:r>
      <w:r>
        <w:rPr>
          <w:spacing w:val="-2"/>
        </w:rPr>
        <w:t xml:space="preserve"> </w:t>
      </w:r>
      <w:r>
        <w:t>is</w:t>
      </w:r>
      <w:r>
        <w:rPr>
          <w:spacing w:val="-5"/>
        </w:rPr>
        <w:t xml:space="preserve"> </w:t>
      </w:r>
      <w:r>
        <w:t>the</w:t>
      </w:r>
      <w:r>
        <w:rPr>
          <w:spacing w:val="-4"/>
        </w:rPr>
        <w:t xml:space="preserve"> </w:t>
      </w:r>
      <w:r>
        <w:t>most</w:t>
      </w:r>
      <w:r>
        <w:rPr>
          <w:spacing w:val="-4"/>
        </w:rPr>
        <w:t xml:space="preserve"> </w:t>
      </w:r>
      <w:r>
        <w:t>profitable</w:t>
      </w:r>
      <w:r>
        <w:rPr>
          <w:spacing w:val="-4"/>
        </w:rPr>
        <w:t xml:space="preserve"> </w:t>
      </w:r>
      <w:r>
        <w:t>product</w:t>
      </w:r>
      <w:r>
        <w:rPr>
          <w:spacing w:val="-6"/>
        </w:rPr>
        <w:t xml:space="preserve"> </w:t>
      </w:r>
      <w:r>
        <w:t>of</w:t>
      </w:r>
      <w:r>
        <w:rPr>
          <w:spacing w:val="-1"/>
        </w:rPr>
        <w:t xml:space="preserve"> </w:t>
      </w:r>
      <w:r>
        <w:t>all these</w:t>
      </w:r>
      <w:r>
        <w:rPr>
          <w:spacing w:val="-2"/>
        </w:rPr>
        <w:t xml:space="preserve"> </w:t>
      </w:r>
      <w:r>
        <w:t>years followed by Cisco Smart Phone Full Size, Motorola Smart Phone, Full Size</w:t>
      </w:r>
      <w:r>
        <w:rPr>
          <w:sz w:val="22"/>
        </w:rPr>
        <w:t>.</w:t>
      </w:r>
    </w:p>
    <w:p w14:paraId="499D0B05" w14:textId="77777777" w:rsidR="00215ADA" w:rsidRDefault="00215ADA" w:rsidP="00215ADA">
      <w:pPr>
        <w:spacing w:after="0" w:line="240" w:lineRule="auto"/>
        <w:rPr>
          <w:rFonts w:eastAsia="Times New Roman" w:cstheme="minorHAnsi"/>
          <w:color w:val="171717" w:themeColor="background2" w:themeShade="1A"/>
          <w:sz w:val="26"/>
          <w:szCs w:val="26"/>
        </w:rPr>
      </w:pPr>
    </w:p>
    <w:p w14:paraId="28BC967C" w14:textId="77777777" w:rsidR="00215ADA" w:rsidRDefault="00215ADA" w:rsidP="00215ADA">
      <w:pPr>
        <w:spacing w:after="0" w:line="240" w:lineRule="auto"/>
        <w:rPr>
          <w:rFonts w:eastAsia="Times New Roman" w:cstheme="minorHAnsi"/>
          <w:color w:val="171717" w:themeColor="background2" w:themeShade="1A"/>
          <w:sz w:val="26"/>
          <w:szCs w:val="26"/>
        </w:rPr>
      </w:pPr>
    </w:p>
    <w:p w14:paraId="65E5DA74" w14:textId="77777777" w:rsidR="00215ADA" w:rsidRDefault="00215ADA" w:rsidP="00215ADA">
      <w:pPr>
        <w:spacing w:after="0" w:line="240" w:lineRule="auto"/>
        <w:rPr>
          <w:rFonts w:eastAsia="Times New Roman" w:cstheme="minorHAnsi"/>
          <w:color w:val="171717" w:themeColor="background2" w:themeShade="1A"/>
          <w:sz w:val="26"/>
          <w:szCs w:val="26"/>
        </w:rPr>
      </w:pPr>
    </w:p>
    <w:p w14:paraId="3DFA71F4" w14:textId="77777777" w:rsidR="00215ADA" w:rsidRDefault="00215ADA" w:rsidP="00215ADA">
      <w:pPr>
        <w:spacing w:after="0" w:line="240" w:lineRule="auto"/>
        <w:rPr>
          <w:rFonts w:eastAsia="Times New Roman" w:cstheme="minorHAnsi"/>
          <w:color w:val="171717" w:themeColor="background2" w:themeShade="1A"/>
          <w:sz w:val="26"/>
          <w:szCs w:val="26"/>
        </w:rPr>
      </w:pPr>
    </w:p>
    <w:p w14:paraId="4BF26100" w14:textId="77777777" w:rsidR="00215ADA" w:rsidRDefault="00215ADA" w:rsidP="00215ADA">
      <w:pPr>
        <w:spacing w:after="0" w:line="240" w:lineRule="auto"/>
        <w:rPr>
          <w:rFonts w:eastAsia="Times New Roman" w:cstheme="minorHAnsi"/>
          <w:color w:val="171717" w:themeColor="background2" w:themeShade="1A"/>
          <w:sz w:val="26"/>
          <w:szCs w:val="26"/>
        </w:rPr>
      </w:pPr>
    </w:p>
    <w:p w14:paraId="2C802228" w14:textId="77777777" w:rsidR="00215ADA" w:rsidRDefault="00215ADA" w:rsidP="00215ADA">
      <w:pPr>
        <w:pStyle w:val="Heading2"/>
        <w:spacing w:before="20"/>
      </w:pPr>
      <w:r>
        <w:rPr>
          <w:color w:val="6F2F9F"/>
        </w:rPr>
        <w:lastRenderedPageBreak/>
        <w:t>SALES</w:t>
      </w:r>
      <w:r>
        <w:rPr>
          <w:color w:val="6F2F9F"/>
          <w:spacing w:val="-2"/>
        </w:rPr>
        <w:t xml:space="preserve"> </w:t>
      </w:r>
      <w:r>
        <w:rPr>
          <w:color w:val="6F2F9F"/>
        </w:rPr>
        <w:t>VS</w:t>
      </w:r>
      <w:r>
        <w:rPr>
          <w:color w:val="6F2F9F"/>
          <w:spacing w:val="-2"/>
        </w:rPr>
        <w:t xml:space="preserve"> DISCOUNT:</w:t>
      </w:r>
    </w:p>
    <w:p w14:paraId="4AAB1440" w14:textId="77777777" w:rsidR="00215ADA" w:rsidRPr="00675376" w:rsidRDefault="00215ADA" w:rsidP="00215ADA">
      <w:pPr>
        <w:pStyle w:val="BodyText"/>
        <w:rPr>
          <w:b/>
          <w:sz w:val="20"/>
        </w:rPr>
      </w:pPr>
      <w:r>
        <w:rPr>
          <w:noProof/>
        </w:rPr>
        <w:drawing>
          <wp:anchor distT="0" distB="0" distL="0" distR="0" simplePos="0" relativeHeight="251660288" behindDoc="1" locked="0" layoutInCell="1" allowOverlap="1" wp14:anchorId="6646A365" wp14:editId="3EF75001">
            <wp:simplePos x="0" y="0"/>
            <wp:positionH relativeFrom="page">
              <wp:posOffset>962025</wp:posOffset>
            </wp:positionH>
            <wp:positionV relativeFrom="paragraph">
              <wp:posOffset>172720</wp:posOffset>
            </wp:positionV>
            <wp:extent cx="5657850" cy="3006090"/>
            <wp:effectExtent l="0" t="0" r="0" b="3810"/>
            <wp:wrapTopAndBottom/>
            <wp:docPr id="7"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657850" cy="3006090"/>
                    </a:xfrm>
                    <a:prstGeom prst="rect">
                      <a:avLst/>
                    </a:prstGeom>
                  </pic:spPr>
                </pic:pic>
              </a:graphicData>
            </a:graphic>
            <wp14:sizeRelH relativeFrom="margin">
              <wp14:pctWidth>0</wp14:pctWidth>
            </wp14:sizeRelH>
            <wp14:sizeRelV relativeFrom="margin">
              <wp14:pctHeight>0</wp14:pctHeight>
            </wp14:sizeRelV>
          </wp:anchor>
        </w:drawing>
      </w:r>
    </w:p>
    <w:p w14:paraId="2034AC2D" w14:textId="77777777" w:rsidR="00215ADA" w:rsidRDefault="00215ADA" w:rsidP="00215ADA">
      <w:pPr>
        <w:spacing w:before="180"/>
        <w:ind w:firstLine="720"/>
      </w:pPr>
      <w:r>
        <w:rPr>
          <w:sz w:val="24"/>
        </w:rPr>
        <w:t>Based</w:t>
      </w:r>
      <w:r>
        <w:rPr>
          <w:spacing w:val="-1"/>
          <w:sz w:val="24"/>
        </w:rPr>
        <w:t xml:space="preserve"> </w:t>
      </w:r>
      <w:r>
        <w:rPr>
          <w:sz w:val="24"/>
        </w:rPr>
        <w:t>on</w:t>
      </w:r>
      <w:r>
        <w:rPr>
          <w:spacing w:val="-4"/>
          <w:sz w:val="24"/>
        </w:rPr>
        <w:t xml:space="preserve"> </w:t>
      </w:r>
      <w:r>
        <w:rPr>
          <w:sz w:val="24"/>
        </w:rPr>
        <w:t>the</w:t>
      </w:r>
      <w:r>
        <w:rPr>
          <w:spacing w:val="-2"/>
          <w:sz w:val="24"/>
        </w:rPr>
        <w:t xml:space="preserve"> </w:t>
      </w:r>
      <w:r>
        <w:rPr>
          <w:sz w:val="24"/>
        </w:rPr>
        <w:t>chart,</w:t>
      </w:r>
      <w:r>
        <w:rPr>
          <w:spacing w:val="-3"/>
          <w:sz w:val="24"/>
        </w:rPr>
        <w:t xml:space="preserve"> </w:t>
      </w:r>
      <w:r>
        <w:rPr>
          <w:sz w:val="24"/>
        </w:rPr>
        <w:t>there</w:t>
      </w:r>
      <w:r>
        <w:rPr>
          <w:spacing w:val="-2"/>
          <w:sz w:val="24"/>
        </w:rPr>
        <w:t xml:space="preserve"> </w:t>
      </w:r>
      <w:r>
        <w:rPr>
          <w:sz w:val="24"/>
        </w:rPr>
        <w:t>is</w:t>
      </w:r>
      <w:r>
        <w:rPr>
          <w:spacing w:val="-2"/>
          <w:sz w:val="24"/>
        </w:rPr>
        <w:t xml:space="preserve"> </w:t>
      </w:r>
      <w:r>
        <w:rPr>
          <w:b/>
          <w:color w:val="E91F67"/>
          <w:sz w:val="24"/>
        </w:rPr>
        <w:t>no</w:t>
      </w:r>
      <w:r>
        <w:rPr>
          <w:b/>
          <w:color w:val="E91F67"/>
          <w:spacing w:val="-2"/>
          <w:sz w:val="24"/>
        </w:rPr>
        <w:t xml:space="preserve"> </w:t>
      </w:r>
      <w:r>
        <w:rPr>
          <w:b/>
          <w:color w:val="E91F67"/>
          <w:sz w:val="24"/>
        </w:rPr>
        <w:t>significant</w:t>
      </w:r>
      <w:r>
        <w:rPr>
          <w:b/>
          <w:color w:val="E91F67"/>
          <w:spacing w:val="-4"/>
          <w:sz w:val="24"/>
        </w:rPr>
        <w:t xml:space="preserve"> </w:t>
      </w:r>
      <w:r>
        <w:rPr>
          <w:b/>
          <w:color w:val="E91F67"/>
          <w:sz w:val="24"/>
        </w:rPr>
        <w:t>influence</w:t>
      </w:r>
      <w:r>
        <w:rPr>
          <w:b/>
          <w:color w:val="E91F67"/>
          <w:spacing w:val="-3"/>
          <w:sz w:val="24"/>
        </w:rPr>
        <w:t xml:space="preserve"> </w:t>
      </w:r>
      <w:r>
        <w:rPr>
          <w:b/>
          <w:color w:val="E91F67"/>
          <w:sz w:val="24"/>
        </w:rPr>
        <w:t>of</w:t>
      </w:r>
      <w:r>
        <w:rPr>
          <w:b/>
          <w:color w:val="E91F67"/>
          <w:spacing w:val="-4"/>
          <w:sz w:val="24"/>
        </w:rPr>
        <w:t xml:space="preserve"> </w:t>
      </w:r>
      <w:r>
        <w:rPr>
          <w:b/>
          <w:color w:val="E91F67"/>
          <w:sz w:val="24"/>
        </w:rPr>
        <w:t>discounts</w:t>
      </w:r>
      <w:r>
        <w:rPr>
          <w:b/>
          <w:color w:val="E91F67"/>
          <w:spacing w:val="-4"/>
          <w:sz w:val="24"/>
        </w:rPr>
        <w:t xml:space="preserve"> </w:t>
      </w:r>
      <w:r>
        <w:rPr>
          <w:b/>
          <w:color w:val="E91F67"/>
          <w:sz w:val="24"/>
        </w:rPr>
        <w:t>on</w:t>
      </w:r>
      <w:r>
        <w:rPr>
          <w:b/>
          <w:color w:val="E91F67"/>
          <w:spacing w:val="-2"/>
          <w:sz w:val="24"/>
        </w:rPr>
        <w:t xml:space="preserve"> </w:t>
      </w:r>
      <w:r>
        <w:rPr>
          <w:b/>
          <w:color w:val="E91F67"/>
          <w:sz w:val="24"/>
        </w:rPr>
        <w:t xml:space="preserve">sales </w:t>
      </w:r>
      <w:r>
        <w:rPr>
          <w:sz w:val="24"/>
        </w:rPr>
        <w:t>for</w:t>
      </w:r>
      <w:r>
        <w:rPr>
          <w:spacing w:val="-4"/>
          <w:sz w:val="24"/>
        </w:rPr>
        <w:t xml:space="preserve"> </w:t>
      </w:r>
      <w:r>
        <w:rPr>
          <w:sz w:val="24"/>
        </w:rPr>
        <w:t>the</w:t>
      </w:r>
      <w:r>
        <w:rPr>
          <w:spacing w:val="-2"/>
          <w:sz w:val="24"/>
        </w:rPr>
        <w:t xml:space="preserve"> </w:t>
      </w:r>
      <w:r>
        <w:rPr>
          <w:sz w:val="24"/>
        </w:rPr>
        <w:t xml:space="preserve">various </w:t>
      </w:r>
      <w:r>
        <w:rPr>
          <w:spacing w:val="-2"/>
          <w:sz w:val="24"/>
        </w:rPr>
        <w:t>segment.</w:t>
      </w:r>
      <w:r>
        <w:rPr>
          <w:sz w:val="24"/>
        </w:rPr>
        <w:t xml:space="preserve"> </w:t>
      </w:r>
      <w:r>
        <w:t>The</w:t>
      </w:r>
      <w:r>
        <w:rPr>
          <w:spacing w:val="-4"/>
        </w:rPr>
        <w:t xml:space="preserve"> </w:t>
      </w:r>
      <w:r>
        <w:t>weak</w:t>
      </w:r>
      <w:r>
        <w:rPr>
          <w:spacing w:val="-6"/>
        </w:rPr>
        <w:t xml:space="preserve"> </w:t>
      </w:r>
      <w:r>
        <w:t>negative</w:t>
      </w:r>
      <w:r>
        <w:rPr>
          <w:spacing w:val="-5"/>
        </w:rPr>
        <w:t xml:space="preserve"> </w:t>
      </w:r>
      <w:r>
        <w:t>correlation</w:t>
      </w:r>
      <w:r>
        <w:rPr>
          <w:spacing w:val="-4"/>
        </w:rPr>
        <w:t xml:space="preserve"> </w:t>
      </w:r>
      <w:r>
        <w:t>suggests</w:t>
      </w:r>
      <w:r>
        <w:rPr>
          <w:spacing w:val="-3"/>
        </w:rPr>
        <w:t xml:space="preserve"> </w:t>
      </w:r>
      <w:r>
        <w:t>that</w:t>
      </w:r>
      <w:r>
        <w:rPr>
          <w:spacing w:val="-4"/>
        </w:rPr>
        <w:t xml:space="preserve"> </w:t>
      </w:r>
      <w:r>
        <w:t>changes</w:t>
      </w:r>
      <w:r>
        <w:rPr>
          <w:spacing w:val="-3"/>
        </w:rPr>
        <w:t xml:space="preserve"> </w:t>
      </w:r>
      <w:r>
        <w:t>in</w:t>
      </w:r>
      <w:r>
        <w:rPr>
          <w:spacing w:val="-4"/>
        </w:rPr>
        <w:t xml:space="preserve"> </w:t>
      </w:r>
      <w:r>
        <w:t>discounts</w:t>
      </w:r>
      <w:r>
        <w:rPr>
          <w:spacing w:val="-5"/>
        </w:rPr>
        <w:t xml:space="preserve"> </w:t>
      </w:r>
      <w:r>
        <w:t>do</w:t>
      </w:r>
      <w:r>
        <w:rPr>
          <w:spacing w:val="-5"/>
        </w:rPr>
        <w:t xml:space="preserve"> </w:t>
      </w:r>
      <w:r>
        <w:t>not</w:t>
      </w:r>
      <w:r>
        <w:rPr>
          <w:spacing w:val="-2"/>
        </w:rPr>
        <w:t xml:space="preserve"> </w:t>
      </w:r>
      <w:r>
        <w:t>strongly</w:t>
      </w:r>
      <w:r>
        <w:rPr>
          <w:spacing w:val="-6"/>
        </w:rPr>
        <w:t xml:space="preserve"> </w:t>
      </w:r>
      <w:r>
        <w:t>impact</w:t>
      </w:r>
      <w:r>
        <w:rPr>
          <w:spacing w:val="-4"/>
        </w:rPr>
        <w:t xml:space="preserve"> </w:t>
      </w:r>
      <w:r>
        <w:t>sales. From above, we can conclude that there is no direct influence of discount on sales.</w:t>
      </w:r>
    </w:p>
    <w:p w14:paraId="1FBDF46B" w14:textId="77777777" w:rsidR="00215ADA" w:rsidRDefault="00215ADA" w:rsidP="00215ADA">
      <w:pPr>
        <w:spacing w:before="180"/>
      </w:pPr>
      <w:r>
        <w:t xml:space="preserve">Discount VS Profit </w:t>
      </w:r>
    </w:p>
    <w:p w14:paraId="55567DF1" w14:textId="77777777" w:rsidR="00215ADA" w:rsidRDefault="00215ADA" w:rsidP="00215ADA">
      <w:pPr>
        <w:spacing w:before="180"/>
        <w:rPr>
          <w:sz w:val="24"/>
        </w:rPr>
      </w:pPr>
      <w:r>
        <w:rPr>
          <w:sz w:val="24"/>
        </w:rPr>
        <w:t xml:space="preserve"> The correlation between discount and profit is -0.</w:t>
      </w:r>
      <w:proofErr w:type="gramStart"/>
      <w:r>
        <w:rPr>
          <w:sz w:val="24"/>
        </w:rPr>
        <w:t>32 .</w:t>
      </w:r>
      <w:proofErr w:type="gramEnd"/>
      <w:r>
        <w:rPr>
          <w:sz w:val="24"/>
        </w:rPr>
        <w:t xml:space="preserve"> It implies there is no influence of discount on profit too</w:t>
      </w:r>
    </w:p>
    <w:p w14:paraId="722A74EB" w14:textId="77777777" w:rsidR="00215ADA" w:rsidRDefault="00215ADA" w:rsidP="00215ADA">
      <w:pPr>
        <w:spacing w:before="180"/>
        <w:rPr>
          <w:sz w:val="24"/>
        </w:rPr>
      </w:pPr>
      <w:r>
        <w:rPr>
          <w:sz w:val="24"/>
        </w:rPr>
        <w:t xml:space="preserve">PROFITABLE </w:t>
      </w:r>
      <w:proofErr w:type="gramStart"/>
      <w:r>
        <w:rPr>
          <w:sz w:val="24"/>
        </w:rPr>
        <w:t>SEGMENT :</w:t>
      </w:r>
      <w:proofErr w:type="gramEnd"/>
    </w:p>
    <w:p w14:paraId="61D44A90" w14:textId="77777777" w:rsidR="00215ADA" w:rsidRDefault="00215ADA" w:rsidP="00215ADA">
      <w:pPr>
        <w:spacing w:after="0"/>
        <w:ind w:left="1440" w:firstLine="720"/>
        <w:rPr>
          <w:sz w:val="24"/>
        </w:rPr>
      </w:pPr>
      <w:r>
        <w:rPr>
          <w:noProof/>
        </w:rPr>
        <w:drawing>
          <wp:inline distT="0" distB="0" distL="0" distR="0" wp14:anchorId="30C508EF" wp14:editId="11F4991C">
            <wp:extent cx="3019425" cy="20475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9001" cy="2060782"/>
                    </a:xfrm>
                    <a:prstGeom prst="rect">
                      <a:avLst/>
                    </a:prstGeom>
                    <a:noFill/>
                    <a:ln>
                      <a:noFill/>
                    </a:ln>
                  </pic:spPr>
                </pic:pic>
              </a:graphicData>
            </a:graphic>
          </wp:inline>
        </w:drawing>
      </w:r>
    </w:p>
    <w:p w14:paraId="283D656F" w14:textId="77777777" w:rsidR="00215ADA" w:rsidRDefault="00215ADA" w:rsidP="00215ADA">
      <w:pPr>
        <w:spacing w:after="0"/>
        <w:ind w:left="1440" w:firstLine="720"/>
        <w:rPr>
          <w:sz w:val="24"/>
        </w:rPr>
      </w:pPr>
    </w:p>
    <w:p w14:paraId="5669151C" w14:textId="77777777" w:rsidR="00215ADA" w:rsidRDefault="00215ADA" w:rsidP="00215ADA">
      <w:pPr>
        <w:spacing w:after="0"/>
        <w:ind w:left="1440" w:firstLine="720"/>
        <w:rPr>
          <w:sz w:val="24"/>
        </w:rPr>
      </w:pPr>
    </w:p>
    <w:p w14:paraId="185BBF72" w14:textId="77777777" w:rsidR="00215ADA" w:rsidRDefault="00215ADA" w:rsidP="00215ADA">
      <w:pPr>
        <w:spacing w:after="0"/>
        <w:rPr>
          <w:sz w:val="24"/>
        </w:rPr>
      </w:pPr>
      <w:r>
        <w:rPr>
          <w:noProof/>
        </w:rPr>
        <w:lastRenderedPageBreak/>
        <w:drawing>
          <wp:anchor distT="0" distB="0" distL="0" distR="0" simplePos="0" relativeHeight="251661312" behindDoc="1" locked="0" layoutInCell="1" allowOverlap="1" wp14:anchorId="6FA28A4E" wp14:editId="49A0C8F2">
            <wp:simplePos x="0" y="0"/>
            <wp:positionH relativeFrom="margin">
              <wp:align>left</wp:align>
            </wp:positionH>
            <wp:positionV relativeFrom="paragraph">
              <wp:posOffset>0</wp:posOffset>
            </wp:positionV>
            <wp:extent cx="3181350" cy="1666875"/>
            <wp:effectExtent l="0" t="0" r="0" b="9525"/>
            <wp:wrapTopAndBottom/>
            <wp:docPr id="10"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3181350" cy="1666875"/>
                    </a:xfrm>
                    <a:prstGeom prst="rect">
                      <a:avLst/>
                    </a:prstGeom>
                  </pic:spPr>
                </pic:pic>
              </a:graphicData>
            </a:graphic>
            <wp14:sizeRelH relativeFrom="margin">
              <wp14:pctWidth>0</wp14:pctWidth>
            </wp14:sizeRelH>
            <wp14:sizeRelV relativeFrom="margin">
              <wp14:pctHeight>0</wp14:pctHeight>
            </wp14:sizeRelV>
          </wp:anchor>
        </w:drawing>
      </w:r>
      <w:r w:rsidRPr="00675376">
        <w:rPr>
          <w:noProof/>
          <w:sz w:val="24"/>
        </w:rPr>
        <mc:AlternateContent>
          <mc:Choice Requires="wps">
            <w:drawing>
              <wp:anchor distT="45720" distB="45720" distL="114300" distR="114300" simplePos="0" relativeHeight="251662336" behindDoc="0" locked="0" layoutInCell="1" allowOverlap="1" wp14:anchorId="3849DA6F" wp14:editId="044DAB18">
                <wp:simplePos x="0" y="0"/>
                <wp:positionH relativeFrom="column">
                  <wp:posOffset>3724275</wp:posOffset>
                </wp:positionH>
                <wp:positionV relativeFrom="paragraph">
                  <wp:posOffset>685800</wp:posOffset>
                </wp:positionV>
                <wp:extent cx="2838450" cy="628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628650"/>
                        </a:xfrm>
                        <a:prstGeom prst="rect">
                          <a:avLst/>
                        </a:prstGeom>
                        <a:solidFill>
                          <a:srgbClr val="FFFFFF"/>
                        </a:solidFill>
                        <a:ln w="9525">
                          <a:noFill/>
                          <a:miter lim="800000"/>
                          <a:headEnd/>
                          <a:tailEnd/>
                        </a:ln>
                      </wps:spPr>
                      <wps:txbx>
                        <w:txbxContent>
                          <w:p w14:paraId="59DBA6D2" w14:textId="77777777" w:rsidR="00215ADA" w:rsidRDefault="00215ADA" w:rsidP="00215ADA">
                            <w:pPr>
                              <w:rPr>
                                <w:spacing w:val="-5"/>
                              </w:rPr>
                            </w:pPr>
                            <w:r>
                              <w:t>Technology</w:t>
                            </w:r>
                            <w:r>
                              <w:rPr>
                                <w:spacing w:val="-6"/>
                              </w:rPr>
                              <w:t xml:space="preserve"> </w:t>
                            </w:r>
                            <w:r>
                              <w:t>category</w:t>
                            </w:r>
                            <w:r>
                              <w:rPr>
                                <w:spacing w:val="-6"/>
                              </w:rPr>
                              <w:t xml:space="preserve"> </w:t>
                            </w:r>
                            <w:r>
                              <w:t>contributes</w:t>
                            </w:r>
                            <w:r>
                              <w:rPr>
                                <w:spacing w:val="-3"/>
                              </w:rPr>
                              <w:t xml:space="preserve"> </w:t>
                            </w:r>
                            <w:r>
                              <w:t>almost</w:t>
                            </w:r>
                            <w:r>
                              <w:rPr>
                                <w:spacing w:val="-6"/>
                              </w:rPr>
                              <w:t xml:space="preserve"> </w:t>
                            </w:r>
                            <w:r>
                              <w:t>45%</w:t>
                            </w:r>
                            <w:r>
                              <w:rPr>
                                <w:spacing w:val="-5"/>
                              </w:rPr>
                              <w:t xml:space="preserve"> </w:t>
                            </w:r>
                          </w:p>
                          <w:p w14:paraId="5A9BB422" w14:textId="77777777" w:rsidR="00215ADA" w:rsidRDefault="00215ADA" w:rsidP="00215ADA">
                            <w:r>
                              <w:t>of</w:t>
                            </w:r>
                            <w:r>
                              <w:rPr>
                                <w:spacing w:val="-4"/>
                              </w:rPr>
                              <w:t xml:space="preserve"> </w:t>
                            </w:r>
                            <w:r>
                              <w:t>total</w:t>
                            </w:r>
                            <w:r>
                              <w:rPr>
                                <w:spacing w:val="-3"/>
                              </w:rPr>
                              <w:t xml:space="preserve"> </w:t>
                            </w:r>
                            <w:r>
                              <w:rPr>
                                <w:spacing w:val="-2"/>
                              </w:rPr>
                              <w:t>profit.</w:t>
                            </w:r>
                          </w:p>
                          <w:p w14:paraId="225A6122" w14:textId="77777777" w:rsidR="00215ADA" w:rsidRDefault="00215ADA" w:rsidP="00215A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49DA6F" id="_x0000_t202" coordsize="21600,21600" o:spt="202" path="m,l,21600r21600,l21600,xe">
                <v:stroke joinstyle="miter"/>
                <v:path gradientshapeok="t" o:connecttype="rect"/>
              </v:shapetype>
              <v:shape id="Text Box 2" o:spid="_x0000_s1026" type="#_x0000_t202" style="position:absolute;margin-left:293.25pt;margin-top:54pt;width:223.5pt;height:4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" stroked="f">
                <v:textbox>
                  <w:txbxContent>
                    <w:p w14:paraId="59DBA6D2" w14:textId="77777777" w:rsidR="00215ADA" w:rsidRDefault="00215ADA" w:rsidP="00215ADA">
                      <w:pPr>
                        <w:rPr>
                          <w:spacing w:val="-5"/>
                        </w:rPr>
                      </w:pPr>
                      <w:r>
                        <w:t>Technology</w:t>
                      </w:r>
                      <w:r>
                        <w:rPr>
                          <w:spacing w:val="-6"/>
                        </w:rPr>
                        <w:t xml:space="preserve"> </w:t>
                      </w:r>
                      <w:r>
                        <w:t>category</w:t>
                      </w:r>
                      <w:r>
                        <w:rPr>
                          <w:spacing w:val="-6"/>
                        </w:rPr>
                        <w:t xml:space="preserve"> </w:t>
                      </w:r>
                      <w:r>
                        <w:t>contributes</w:t>
                      </w:r>
                      <w:r>
                        <w:rPr>
                          <w:spacing w:val="-3"/>
                        </w:rPr>
                        <w:t xml:space="preserve"> </w:t>
                      </w:r>
                      <w:r>
                        <w:t>almost</w:t>
                      </w:r>
                      <w:r>
                        <w:rPr>
                          <w:spacing w:val="-6"/>
                        </w:rPr>
                        <w:t xml:space="preserve"> </w:t>
                      </w:r>
                      <w:r>
                        <w:t>45%</w:t>
                      </w:r>
                      <w:r>
                        <w:rPr>
                          <w:spacing w:val="-5"/>
                        </w:rPr>
                        <w:t xml:space="preserve"> </w:t>
                      </w:r>
                    </w:p>
                    <w:p w14:paraId="5A9BB422" w14:textId="77777777" w:rsidR="00215ADA" w:rsidRDefault="00215ADA" w:rsidP="00215ADA">
                      <w:r>
                        <w:t>of</w:t>
                      </w:r>
                      <w:r>
                        <w:rPr>
                          <w:spacing w:val="-4"/>
                        </w:rPr>
                        <w:t xml:space="preserve"> </w:t>
                      </w:r>
                      <w:r>
                        <w:t>total</w:t>
                      </w:r>
                      <w:r>
                        <w:rPr>
                          <w:spacing w:val="-3"/>
                        </w:rPr>
                        <w:t xml:space="preserve"> </w:t>
                      </w:r>
                      <w:r>
                        <w:rPr>
                          <w:spacing w:val="-2"/>
                        </w:rPr>
                        <w:t>profit.</w:t>
                      </w:r>
                    </w:p>
                    <w:p w14:paraId="225A6122" w14:textId="77777777" w:rsidR="00215ADA" w:rsidRDefault="00215ADA" w:rsidP="00215ADA"/>
                  </w:txbxContent>
                </v:textbox>
                <w10:wrap type="square"/>
              </v:shape>
            </w:pict>
          </mc:Fallback>
        </mc:AlternateContent>
      </w:r>
      <w:r>
        <w:rPr>
          <w:sz w:val="24"/>
        </w:rPr>
        <w:t xml:space="preserve">     </w:t>
      </w:r>
    </w:p>
    <w:p w14:paraId="12CC3DF3" w14:textId="77777777" w:rsidR="00215ADA" w:rsidRDefault="00215ADA" w:rsidP="00215ADA">
      <w:pPr>
        <w:spacing w:after="0"/>
        <w:rPr>
          <w:sz w:val="24"/>
        </w:rPr>
      </w:pPr>
      <w:r>
        <w:rPr>
          <w:noProof/>
        </w:rPr>
        <w:drawing>
          <wp:anchor distT="0" distB="0" distL="0" distR="0" simplePos="0" relativeHeight="251663360" behindDoc="1" locked="0" layoutInCell="1" allowOverlap="1" wp14:anchorId="32A9783C" wp14:editId="2A765856">
            <wp:simplePos x="0" y="0"/>
            <wp:positionH relativeFrom="margin">
              <wp:posOffset>381000</wp:posOffset>
            </wp:positionH>
            <wp:positionV relativeFrom="paragraph">
              <wp:posOffset>332740</wp:posOffset>
            </wp:positionV>
            <wp:extent cx="2895600" cy="2009775"/>
            <wp:effectExtent l="0" t="0" r="0" b="9525"/>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2895600" cy="2009775"/>
                    </a:xfrm>
                    <a:prstGeom prst="rect">
                      <a:avLst/>
                    </a:prstGeom>
                  </pic:spPr>
                </pic:pic>
              </a:graphicData>
            </a:graphic>
            <wp14:sizeRelH relativeFrom="margin">
              <wp14:pctWidth>0</wp14:pctWidth>
            </wp14:sizeRelH>
            <wp14:sizeRelV relativeFrom="margin">
              <wp14:pctHeight>0</wp14:pctHeight>
            </wp14:sizeRelV>
          </wp:anchor>
        </w:drawing>
      </w:r>
      <w:r w:rsidRPr="00675376">
        <w:rPr>
          <w:noProof/>
          <w:sz w:val="24"/>
        </w:rPr>
        <mc:AlternateContent>
          <mc:Choice Requires="wps">
            <w:drawing>
              <wp:anchor distT="45720" distB="45720" distL="114300" distR="114300" simplePos="0" relativeHeight="251664384" behindDoc="0" locked="0" layoutInCell="1" allowOverlap="1" wp14:anchorId="19279A1C" wp14:editId="1F4FE6DC">
                <wp:simplePos x="0" y="0"/>
                <wp:positionH relativeFrom="page">
                  <wp:posOffset>4600575</wp:posOffset>
                </wp:positionH>
                <wp:positionV relativeFrom="paragraph">
                  <wp:posOffset>1218565</wp:posOffset>
                </wp:positionV>
                <wp:extent cx="3143250" cy="8953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895350"/>
                        </a:xfrm>
                        <a:prstGeom prst="rect">
                          <a:avLst/>
                        </a:prstGeom>
                        <a:solidFill>
                          <a:srgbClr val="FFFFFF"/>
                        </a:solidFill>
                        <a:ln w="9525">
                          <a:noFill/>
                          <a:miter lim="800000"/>
                          <a:headEnd/>
                          <a:tailEnd/>
                        </a:ln>
                      </wps:spPr>
                      <wps:txbx>
                        <w:txbxContent>
                          <w:p w14:paraId="281BCA63" w14:textId="77777777" w:rsidR="00215ADA" w:rsidRDefault="00215ADA" w:rsidP="00215ADA">
                            <w:r>
                              <w:t>Standard</w:t>
                            </w:r>
                            <w:r>
                              <w:rPr>
                                <w:spacing w:val="-5"/>
                              </w:rPr>
                              <w:t xml:space="preserve"> </w:t>
                            </w:r>
                            <w:r>
                              <w:t>Class</w:t>
                            </w:r>
                            <w:r>
                              <w:rPr>
                                <w:spacing w:val="-5"/>
                              </w:rPr>
                              <w:t xml:space="preserve"> </w:t>
                            </w:r>
                            <w:r>
                              <w:t>is</w:t>
                            </w:r>
                            <w:r>
                              <w:rPr>
                                <w:spacing w:val="-3"/>
                              </w:rPr>
                              <w:t xml:space="preserve"> </w:t>
                            </w:r>
                            <w:r>
                              <w:t>the</w:t>
                            </w:r>
                            <w:r>
                              <w:rPr>
                                <w:spacing w:val="-6"/>
                              </w:rPr>
                              <w:t xml:space="preserve"> </w:t>
                            </w:r>
                            <w:r>
                              <w:t>dominant</w:t>
                            </w:r>
                            <w:r>
                              <w:rPr>
                                <w:spacing w:val="-3"/>
                              </w:rPr>
                              <w:t xml:space="preserve"> </w:t>
                            </w:r>
                            <w:r>
                              <w:t>shipping</w:t>
                            </w:r>
                            <w:r>
                              <w:rPr>
                                <w:spacing w:val="-4"/>
                              </w:rPr>
                              <w:t xml:space="preserve"> </w:t>
                            </w:r>
                            <w:r>
                              <w:t>mode,</w:t>
                            </w:r>
                            <w:r>
                              <w:rPr>
                                <w:spacing w:val="-6"/>
                              </w:rPr>
                              <w:t xml:space="preserve"> </w:t>
                            </w:r>
                            <w:r>
                              <w:t>contributing</w:t>
                            </w:r>
                            <w:r>
                              <w:rPr>
                                <w:spacing w:val="-6"/>
                              </w:rPr>
                              <w:t xml:space="preserve"> </w:t>
                            </w:r>
                            <w:r w:rsidRPr="00B631B5">
                              <w:t xml:space="preserve">approximately 60% of the total </w:t>
                            </w:r>
                            <w:r>
                              <w:t xml:space="preserve">sales. </w:t>
                            </w:r>
                          </w:p>
                          <w:p w14:paraId="4D2FF029" w14:textId="77777777" w:rsidR="00215ADA" w:rsidRPr="00B631B5" w:rsidRDefault="00215ADA" w:rsidP="00215ADA">
                            <w:pPr>
                              <w:rPr>
                                <w:color w:val="000000" w:themeColor="text1"/>
                              </w:rPr>
                            </w:pPr>
                            <w:r w:rsidRPr="00B631B5">
                              <w:rPr>
                                <w:color w:val="000000" w:themeColor="text1"/>
                              </w:rPr>
                              <w:t xml:space="preserve">This suggests that customers prioritize affordability over speed in most </w:t>
                            </w:r>
                            <w:r w:rsidRPr="00B631B5">
                              <w:rPr>
                                <w:color w:val="000000" w:themeColor="text1"/>
                                <w:spacing w:val="-2"/>
                              </w:rPr>
                              <w:t>cases.</w:t>
                            </w:r>
                          </w:p>
                          <w:p w14:paraId="431D45F6" w14:textId="77777777" w:rsidR="00215ADA" w:rsidRDefault="00215ADA" w:rsidP="00215A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79A1C" id="_x0000_s1027" type="#_x0000_t202" style="position:absolute;margin-left:362.25pt;margin-top:95.95pt;width:247.5pt;height:70.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" stroked="f">
                <v:textbox>
                  <w:txbxContent>
                    <w:p w14:paraId="281BCA63" w14:textId="77777777" w:rsidR="00215ADA" w:rsidRDefault="00215ADA" w:rsidP="00215ADA">
                      <w:r>
                        <w:t>Standard</w:t>
                      </w:r>
                      <w:r>
                        <w:rPr>
                          <w:spacing w:val="-5"/>
                        </w:rPr>
                        <w:t xml:space="preserve"> </w:t>
                      </w:r>
                      <w:r>
                        <w:t>Class</w:t>
                      </w:r>
                      <w:r>
                        <w:rPr>
                          <w:spacing w:val="-5"/>
                        </w:rPr>
                        <w:t xml:space="preserve"> </w:t>
                      </w:r>
                      <w:r>
                        <w:t>is</w:t>
                      </w:r>
                      <w:r>
                        <w:rPr>
                          <w:spacing w:val="-3"/>
                        </w:rPr>
                        <w:t xml:space="preserve"> </w:t>
                      </w:r>
                      <w:r>
                        <w:t>the</w:t>
                      </w:r>
                      <w:r>
                        <w:rPr>
                          <w:spacing w:val="-6"/>
                        </w:rPr>
                        <w:t xml:space="preserve"> </w:t>
                      </w:r>
                      <w:r>
                        <w:t>dominant</w:t>
                      </w:r>
                      <w:r>
                        <w:rPr>
                          <w:spacing w:val="-3"/>
                        </w:rPr>
                        <w:t xml:space="preserve"> </w:t>
                      </w:r>
                      <w:r>
                        <w:t>shipping</w:t>
                      </w:r>
                      <w:r>
                        <w:rPr>
                          <w:spacing w:val="-4"/>
                        </w:rPr>
                        <w:t xml:space="preserve"> </w:t>
                      </w:r>
                      <w:r>
                        <w:t>mode,</w:t>
                      </w:r>
                      <w:r>
                        <w:rPr>
                          <w:spacing w:val="-6"/>
                        </w:rPr>
                        <w:t xml:space="preserve"> </w:t>
                      </w:r>
                      <w:r>
                        <w:t>contributing</w:t>
                      </w:r>
                      <w:r>
                        <w:rPr>
                          <w:spacing w:val="-6"/>
                        </w:rPr>
                        <w:t xml:space="preserve"> </w:t>
                      </w:r>
                      <w:r w:rsidRPr="00B631B5">
                        <w:t xml:space="preserve">approximately 60% of the total </w:t>
                      </w:r>
                      <w:r>
                        <w:t xml:space="preserve">sales. </w:t>
                      </w:r>
                    </w:p>
                    <w:p w14:paraId="4D2FF029" w14:textId="77777777" w:rsidR="00215ADA" w:rsidRPr="00B631B5" w:rsidRDefault="00215ADA" w:rsidP="00215ADA">
                      <w:pPr>
                        <w:rPr>
                          <w:color w:val="000000" w:themeColor="text1"/>
                        </w:rPr>
                      </w:pPr>
                      <w:r w:rsidRPr="00B631B5">
                        <w:rPr>
                          <w:color w:val="000000" w:themeColor="text1"/>
                        </w:rPr>
                        <w:t xml:space="preserve">This suggests that customers prioritize affordability over speed in most </w:t>
                      </w:r>
                      <w:r w:rsidRPr="00B631B5">
                        <w:rPr>
                          <w:color w:val="000000" w:themeColor="text1"/>
                          <w:spacing w:val="-2"/>
                        </w:rPr>
                        <w:t>cases.</w:t>
                      </w:r>
                    </w:p>
                    <w:p w14:paraId="431D45F6" w14:textId="77777777" w:rsidR="00215ADA" w:rsidRDefault="00215ADA" w:rsidP="00215ADA"/>
                  </w:txbxContent>
                </v:textbox>
                <w10:wrap type="square" anchorx="page"/>
              </v:shape>
            </w:pict>
          </mc:Fallback>
        </mc:AlternateContent>
      </w:r>
    </w:p>
    <w:p w14:paraId="40715C55" w14:textId="77777777" w:rsidR="00215ADA" w:rsidRDefault="00215ADA" w:rsidP="00215ADA">
      <w:pPr>
        <w:spacing w:after="0"/>
        <w:rPr>
          <w:sz w:val="24"/>
        </w:rPr>
      </w:pPr>
    </w:p>
    <w:p w14:paraId="57F0068A" w14:textId="77777777" w:rsidR="00215ADA" w:rsidRDefault="00215ADA" w:rsidP="00215ADA">
      <w:pPr>
        <w:spacing w:after="0"/>
        <w:rPr>
          <w:sz w:val="24"/>
        </w:rPr>
      </w:pPr>
    </w:p>
    <w:p w14:paraId="2E37B7EC" w14:textId="77777777" w:rsidR="00215ADA" w:rsidRDefault="00215ADA" w:rsidP="00215ADA">
      <w:pPr>
        <w:spacing w:after="0"/>
        <w:rPr>
          <w:sz w:val="24"/>
        </w:rPr>
      </w:pPr>
      <w:r w:rsidRPr="00675376">
        <w:rPr>
          <w:noProof/>
          <w:sz w:val="24"/>
        </w:rPr>
        <mc:AlternateContent>
          <mc:Choice Requires="wps">
            <w:drawing>
              <wp:anchor distT="45720" distB="45720" distL="114300" distR="114300" simplePos="0" relativeHeight="251665408" behindDoc="0" locked="0" layoutInCell="1" allowOverlap="1" wp14:anchorId="575852B9" wp14:editId="726A6403">
                <wp:simplePos x="0" y="0"/>
                <wp:positionH relativeFrom="margin">
                  <wp:posOffset>5057775</wp:posOffset>
                </wp:positionH>
                <wp:positionV relativeFrom="paragraph">
                  <wp:posOffset>93980</wp:posOffset>
                </wp:positionV>
                <wp:extent cx="1733550" cy="275272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752725"/>
                        </a:xfrm>
                        <a:prstGeom prst="rect">
                          <a:avLst/>
                        </a:prstGeom>
                        <a:solidFill>
                          <a:srgbClr val="FFFFFF"/>
                        </a:solidFill>
                        <a:ln w="9525">
                          <a:noFill/>
                          <a:miter lim="800000"/>
                          <a:headEnd/>
                          <a:tailEnd/>
                        </a:ln>
                      </wps:spPr>
                      <wps:txbx>
                        <w:txbxContent>
                          <w:p w14:paraId="26C74497" w14:textId="77777777" w:rsidR="00215ADA" w:rsidRDefault="00215ADA" w:rsidP="00215ADA">
                            <w:r>
                              <w:t xml:space="preserve">In </w:t>
                            </w:r>
                            <w:r w:rsidRPr="00B631B5">
                              <w:rPr>
                                <w:b/>
                                <w:bCs/>
                              </w:rPr>
                              <w:t>consumer segment, Higher proportion of Same Day compared to the other segments,</w:t>
                            </w:r>
                            <w:r>
                              <w:t xml:space="preserve"> suggesting</w:t>
                            </w:r>
                            <w:r>
                              <w:rPr>
                                <w:spacing w:val="-5"/>
                              </w:rPr>
                              <w:t xml:space="preserve"> </w:t>
                            </w:r>
                            <w:r>
                              <w:t>a</w:t>
                            </w:r>
                            <w:r>
                              <w:rPr>
                                <w:spacing w:val="-3"/>
                              </w:rPr>
                              <w:t xml:space="preserve"> </w:t>
                            </w:r>
                            <w:r>
                              <w:t>greater</w:t>
                            </w:r>
                            <w:r>
                              <w:rPr>
                                <w:spacing w:val="-4"/>
                              </w:rPr>
                              <w:t xml:space="preserve"> </w:t>
                            </w:r>
                            <w:r>
                              <w:t>willingness</w:t>
                            </w:r>
                            <w:r>
                              <w:rPr>
                                <w:spacing w:val="-5"/>
                              </w:rPr>
                              <w:t xml:space="preserve"> </w:t>
                            </w:r>
                            <w:r>
                              <w:t>to</w:t>
                            </w:r>
                            <w:r>
                              <w:rPr>
                                <w:spacing w:val="-4"/>
                              </w:rPr>
                              <w:t xml:space="preserve"> </w:t>
                            </w:r>
                            <w:r>
                              <w:t>pay</w:t>
                            </w:r>
                            <w:r>
                              <w:rPr>
                                <w:spacing w:val="-5"/>
                              </w:rPr>
                              <w:t xml:space="preserve"> </w:t>
                            </w:r>
                            <w:r>
                              <w:t>for</w:t>
                            </w:r>
                            <w:r>
                              <w:rPr>
                                <w:spacing w:val="-4"/>
                              </w:rPr>
                              <w:t xml:space="preserve"> </w:t>
                            </w:r>
                            <w:r>
                              <w:t>faster</w:t>
                            </w:r>
                            <w:r>
                              <w:rPr>
                                <w:spacing w:val="-4"/>
                              </w:rPr>
                              <w:t xml:space="preserve"> </w:t>
                            </w:r>
                            <w:r>
                              <w:t xml:space="preserve">delivery. </w:t>
                            </w:r>
                          </w:p>
                          <w:p w14:paraId="459F2421" w14:textId="77777777" w:rsidR="00215ADA" w:rsidRDefault="00215ADA" w:rsidP="00215ADA">
                            <w:r>
                              <w:t>While</w:t>
                            </w:r>
                            <w:r>
                              <w:rPr>
                                <w:spacing w:val="-2"/>
                              </w:rPr>
                              <w:t xml:space="preserve"> </w:t>
                            </w:r>
                            <w:r>
                              <w:t>Standard</w:t>
                            </w:r>
                            <w:r>
                              <w:rPr>
                                <w:spacing w:val="-6"/>
                              </w:rPr>
                              <w:t xml:space="preserve"> </w:t>
                            </w:r>
                            <w:r>
                              <w:t>Class</w:t>
                            </w:r>
                            <w:r>
                              <w:rPr>
                                <w:spacing w:val="-4"/>
                              </w:rPr>
                              <w:t xml:space="preserve"> </w:t>
                            </w:r>
                            <w:r>
                              <w:t>dominates, there are variations in preferences between segments</w:t>
                            </w:r>
                          </w:p>
                          <w:p w14:paraId="0539E693" w14:textId="77777777" w:rsidR="00215ADA" w:rsidRDefault="00215ADA" w:rsidP="00215A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852B9" id="_x0000_s1028" type="#_x0000_t202" style="position:absolute;margin-left:398.25pt;margin-top:7.4pt;width:136.5pt;height:216.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" stroked="f">
                <v:textbox>
                  <w:txbxContent>
                    <w:p w14:paraId="26C74497" w14:textId="77777777" w:rsidR="00215ADA" w:rsidRDefault="00215ADA" w:rsidP="00215ADA">
                      <w:r>
                        <w:t xml:space="preserve">In </w:t>
                      </w:r>
                      <w:r w:rsidRPr="00B631B5">
                        <w:rPr>
                          <w:b/>
                          <w:bCs/>
                        </w:rPr>
                        <w:t>consumer segment, Higher proportion of Same Day compared to the other segments,</w:t>
                      </w:r>
                      <w:r>
                        <w:t xml:space="preserve"> suggesting</w:t>
                      </w:r>
                      <w:r>
                        <w:rPr>
                          <w:spacing w:val="-5"/>
                        </w:rPr>
                        <w:t xml:space="preserve"> </w:t>
                      </w:r>
                      <w:r>
                        <w:t>a</w:t>
                      </w:r>
                      <w:r>
                        <w:rPr>
                          <w:spacing w:val="-3"/>
                        </w:rPr>
                        <w:t xml:space="preserve"> </w:t>
                      </w:r>
                      <w:r>
                        <w:t>greater</w:t>
                      </w:r>
                      <w:r>
                        <w:rPr>
                          <w:spacing w:val="-4"/>
                        </w:rPr>
                        <w:t xml:space="preserve"> </w:t>
                      </w:r>
                      <w:r>
                        <w:t>willingness</w:t>
                      </w:r>
                      <w:r>
                        <w:rPr>
                          <w:spacing w:val="-5"/>
                        </w:rPr>
                        <w:t xml:space="preserve"> </w:t>
                      </w:r>
                      <w:r>
                        <w:t>to</w:t>
                      </w:r>
                      <w:r>
                        <w:rPr>
                          <w:spacing w:val="-4"/>
                        </w:rPr>
                        <w:t xml:space="preserve"> </w:t>
                      </w:r>
                      <w:r>
                        <w:t>pay</w:t>
                      </w:r>
                      <w:r>
                        <w:rPr>
                          <w:spacing w:val="-5"/>
                        </w:rPr>
                        <w:t xml:space="preserve"> </w:t>
                      </w:r>
                      <w:r>
                        <w:t>for</w:t>
                      </w:r>
                      <w:r>
                        <w:rPr>
                          <w:spacing w:val="-4"/>
                        </w:rPr>
                        <w:t xml:space="preserve"> </w:t>
                      </w:r>
                      <w:r>
                        <w:t>faster</w:t>
                      </w:r>
                      <w:r>
                        <w:rPr>
                          <w:spacing w:val="-4"/>
                        </w:rPr>
                        <w:t xml:space="preserve"> </w:t>
                      </w:r>
                      <w:r>
                        <w:t xml:space="preserve">delivery. </w:t>
                      </w:r>
                    </w:p>
                    <w:p w14:paraId="459F2421" w14:textId="77777777" w:rsidR="00215ADA" w:rsidRDefault="00215ADA" w:rsidP="00215ADA">
                      <w:r>
                        <w:t>While</w:t>
                      </w:r>
                      <w:r>
                        <w:rPr>
                          <w:spacing w:val="-2"/>
                        </w:rPr>
                        <w:t xml:space="preserve"> </w:t>
                      </w:r>
                      <w:r>
                        <w:t>Standard</w:t>
                      </w:r>
                      <w:r>
                        <w:rPr>
                          <w:spacing w:val="-6"/>
                        </w:rPr>
                        <w:t xml:space="preserve"> </w:t>
                      </w:r>
                      <w:r>
                        <w:t>Class</w:t>
                      </w:r>
                      <w:r>
                        <w:rPr>
                          <w:spacing w:val="-4"/>
                        </w:rPr>
                        <w:t xml:space="preserve"> </w:t>
                      </w:r>
                      <w:r>
                        <w:t>dominates, there are variations in preferences between segments</w:t>
                      </w:r>
                    </w:p>
                    <w:p w14:paraId="0539E693" w14:textId="77777777" w:rsidR="00215ADA" w:rsidRDefault="00215ADA" w:rsidP="00215ADA"/>
                  </w:txbxContent>
                </v:textbox>
                <w10:wrap type="square" anchorx="margin"/>
              </v:shape>
            </w:pict>
          </mc:Fallback>
        </mc:AlternateContent>
      </w:r>
      <w:r>
        <w:rPr>
          <w:noProof/>
        </w:rPr>
        <w:drawing>
          <wp:inline distT="0" distB="0" distL="0" distR="0" wp14:anchorId="768BBB00" wp14:editId="6991EF33">
            <wp:extent cx="4856990" cy="341947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1445" cy="3457813"/>
                    </a:xfrm>
                    <a:prstGeom prst="rect">
                      <a:avLst/>
                    </a:prstGeom>
                    <a:noFill/>
                    <a:ln>
                      <a:noFill/>
                    </a:ln>
                  </pic:spPr>
                </pic:pic>
              </a:graphicData>
            </a:graphic>
          </wp:inline>
        </w:drawing>
      </w:r>
    </w:p>
    <w:p w14:paraId="2A979FC5" w14:textId="77777777" w:rsidR="00215ADA" w:rsidRDefault="00215ADA" w:rsidP="00215ADA">
      <w:pPr>
        <w:spacing w:after="0"/>
        <w:rPr>
          <w:sz w:val="24"/>
        </w:rPr>
      </w:pPr>
      <w:r>
        <w:rPr>
          <w:sz w:val="24"/>
        </w:rPr>
        <w:lastRenderedPageBreak/>
        <w:t xml:space="preserve">FINDINGS ABOUT </w:t>
      </w:r>
      <w:proofErr w:type="gramStart"/>
      <w:r>
        <w:rPr>
          <w:sz w:val="24"/>
        </w:rPr>
        <w:t>CUSTOMERS :</w:t>
      </w:r>
      <w:proofErr w:type="gramEnd"/>
    </w:p>
    <w:p w14:paraId="15D9038A" w14:textId="77777777" w:rsidR="00215ADA" w:rsidRDefault="00215ADA" w:rsidP="00215ADA">
      <w:pPr>
        <w:spacing w:after="0"/>
        <w:rPr>
          <w:sz w:val="24"/>
        </w:rPr>
      </w:pPr>
    </w:p>
    <w:tbl>
      <w:tblPr>
        <w:tblpPr w:leftFromText="180" w:rightFromText="180" w:vertAnchor="text" w:horzAnchor="page" w:tblpX="2566" w:tblpY="-63"/>
        <w:tblW w:w="6742" w:type="dxa"/>
        <w:tblCellMar>
          <w:left w:w="0" w:type="dxa"/>
          <w:right w:w="0" w:type="dxa"/>
        </w:tblCellMar>
        <w:tblLook w:val="04A0" w:firstRow="1" w:lastRow="0" w:firstColumn="1" w:lastColumn="0" w:noHBand="0" w:noVBand="1"/>
      </w:tblPr>
      <w:tblGrid>
        <w:gridCol w:w="2152"/>
        <w:gridCol w:w="1440"/>
        <w:gridCol w:w="1350"/>
        <w:gridCol w:w="1800"/>
      </w:tblGrid>
      <w:tr w:rsidR="00215ADA" w:rsidRPr="00B631B5" w14:paraId="52C181D5" w14:textId="77777777" w:rsidTr="005E7BB6">
        <w:trPr>
          <w:trHeight w:val="315"/>
        </w:trPr>
        <w:tc>
          <w:tcPr>
            <w:tcW w:w="2152" w:type="dxa"/>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416976BC" w14:textId="77777777" w:rsidR="00215ADA" w:rsidRPr="00B631B5" w:rsidRDefault="00215ADA" w:rsidP="005E7BB6">
            <w:pPr>
              <w:spacing w:after="0" w:line="240" w:lineRule="auto"/>
              <w:jc w:val="center"/>
              <w:rPr>
                <w:rFonts w:ascii="Helvetica Neue" w:eastAsia="Times New Roman" w:hAnsi="Helvetica Neue" w:cs="Arial"/>
                <w:b/>
                <w:bCs/>
                <w:sz w:val="18"/>
                <w:szCs w:val="18"/>
              </w:rPr>
            </w:pPr>
            <w:proofErr w:type="spellStart"/>
            <w:r w:rsidRPr="00B631B5">
              <w:rPr>
                <w:rFonts w:ascii="Helvetica Neue" w:eastAsia="Times New Roman" w:hAnsi="Helvetica Neue" w:cs="Arial"/>
                <w:b/>
                <w:bCs/>
                <w:sz w:val="18"/>
                <w:szCs w:val="18"/>
              </w:rPr>
              <w:t>customer_name</w:t>
            </w:r>
            <w:proofErr w:type="spellEnd"/>
          </w:p>
        </w:tc>
        <w:tc>
          <w:tcPr>
            <w:tcW w:w="1440" w:type="dxa"/>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05FCED95" w14:textId="77777777" w:rsidR="00215ADA" w:rsidRPr="00B631B5" w:rsidRDefault="00215ADA" w:rsidP="005E7BB6">
            <w:pPr>
              <w:spacing w:after="0" w:line="240" w:lineRule="auto"/>
              <w:jc w:val="center"/>
              <w:rPr>
                <w:rFonts w:ascii="Helvetica Neue" w:eastAsia="Times New Roman" w:hAnsi="Helvetica Neue" w:cs="Arial"/>
                <w:b/>
                <w:bCs/>
                <w:sz w:val="18"/>
                <w:szCs w:val="18"/>
              </w:rPr>
            </w:pPr>
            <w:proofErr w:type="spellStart"/>
            <w:r w:rsidRPr="00B631B5">
              <w:rPr>
                <w:rFonts w:ascii="Helvetica Neue" w:eastAsia="Times New Roman" w:hAnsi="Helvetica Neue" w:cs="Arial"/>
                <w:b/>
                <w:bCs/>
                <w:sz w:val="18"/>
                <w:szCs w:val="18"/>
              </w:rPr>
              <w:t>unique_orders</w:t>
            </w:r>
            <w:proofErr w:type="spellEnd"/>
          </w:p>
        </w:tc>
        <w:tc>
          <w:tcPr>
            <w:tcW w:w="1350" w:type="dxa"/>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53331417" w14:textId="77777777" w:rsidR="00215ADA" w:rsidRPr="00B631B5" w:rsidRDefault="00215ADA" w:rsidP="005E7BB6">
            <w:pPr>
              <w:spacing w:after="0" w:line="240" w:lineRule="auto"/>
              <w:jc w:val="center"/>
              <w:rPr>
                <w:rFonts w:ascii="Helvetica Neue" w:eastAsia="Times New Roman" w:hAnsi="Helvetica Neue" w:cs="Arial"/>
                <w:b/>
                <w:bCs/>
                <w:sz w:val="18"/>
                <w:szCs w:val="18"/>
              </w:rPr>
            </w:pPr>
            <w:proofErr w:type="spellStart"/>
            <w:r w:rsidRPr="00B631B5">
              <w:rPr>
                <w:rFonts w:ascii="Helvetica Neue" w:eastAsia="Times New Roman" w:hAnsi="Helvetica Neue" w:cs="Arial"/>
                <w:b/>
                <w:bCs/>
                <w:sz w:val="18"/>
                <w:szCs w:val="18"/>
              </w:rPr>
              <w:t>total_orders</w:t>
            </w:r>
            <w:proofErr w:type="spellEnd"/>
          </w:p>
        </w:tc>
        <w:tc>
          <w:tcPr>
            <w:tcW w:w="1800" w:type="dxa"/>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bottom"/>
            <w:hideMark/>
          </w:tcPr>
          <w:p w14:paraId="6996A193" w14:textId="77777777" w:rsidR="00215ADA" w:rsidRPr="00B631B5" w:rsidRDefault="00215ADA" w:rsidP="005E7BB6">
            <w:pPr>
              <w:spacing w:after="0" w:line="240" w:lineRule="auto"/>
              <w:jc w:val="center"/>
              <w:rPr>
                <w:rFonts w:ascii="Helvetica Neue" w:eastAsia="Times New Roman" w:hAnsi="Helvetica Neue" w:cs="Arial"/>
                <w:b/>
                <w:bCs/>
                <w:sz w:val="18"/>
                <w:szCs w:val="18"/>
              </w:rPr>
            </w:pPr>
            <w:proofErr w:type="spellStart"/>
            <w:r w:rsidRPr="00B631B5">
              <w:rPr>
                <w:rFonts w:ascii="Helvetica Neue" w:eastAsia="Times New Roman" w:hAnsi="Helvetica Neue" w:cs="Arial"/>
                <w:b/>
                <w:bCs/>
                <w:sz w:val="18"/>
                <w:szCs w:val="18"/>
              </w:rPr>
              <w:t>average_days_diff</w:t>
            </w:r>
            <w:proofErr w:type="spellEnd"/>
          </w:p>
        </w:tc>
      </w:tr>
      <w:tr w:rsidR="00215ADA" w:rsidRPr="00B631B5" w14:paraId="1D77E0F7" w14:textId="77777777" w:rsidTr="005E7BB6">
        <w:trPr>
          <w:trHeight w:val="315"/>
        </w:trPr>
        <w:tc>
          <w:tcPr>
            <w:tcW w:w="2152" w:type="dxa"/>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649EA4C3" w14:textId="77777777" w:rsidR="00215ADA" w:rsidRPr="00B631B5" w:rsidRDefault="00215ADA" w:rsidP="005E7BB6">
            <w:pPr>
              <w:spacing w:after="0" w:line="240" w:lineRule="auto"/>
              <w:jc w:val="center"/>
              <w:rPr>
                <w:rFonts w:ascii="Helvetica Neue" w:eastAsia="Times New Roman" w:hAnsi="Helvetica Neue" w:cs="Arial"/>
                <w:sz w:val="18"/>
                <w:szCs w:val="18"/>
              </w:rPr>
            </w:pPr>
            <w:r w:rsidRPr="00B631B5">
              <w:rPr>
                <w:rFonts w:ascii="Helvetica Neue" w:eastAsia="Times New Roman" w:hAnsi="Helvetica Neue" w:cs="Arial"/>
                <w:sz w:val="18"/>
                <w:szCs w:val="18"/>
              </w:rPr>
              <w:t>Frank Olsen</w:t>
            </w:r>
          </w:p>
        </w:tc>
        <w:tc>
          <w:tcPr>
            <w:tcW w:w="1440" w:type="dxa"/>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3523CB9F" w14:textId="77777777" w:rsidR="00215ADA" w:rsidRPr="00B631B5" w:rsidRDefault="00215ADA" w:rsidP="005E7BB6">
            <w:pPr>
              <w:spacing w:after="0" w:line="240" w:lineRule="auto"/>
              <w:jc w:val="center"/>
              <w:rPr>
                <w:rFonts w:ascii="Helvetica Neue" w:eastAsia="Times New Roman" w:hAnsi="Helvetica Neue" w:cs="Arial"/>
                <w:sz w:val="18"/>
                <w:szCs w:val="18"/>
              </w:rPr>
            </w:pPr>
            <w:r w:rsidRPr="00B631B5">
              <w:rPr>
                <w:rFonts w:ascii="Helvetica Neue" w:eastAsia="Times New Roman" w:hAnsi="Helvetica Neue" w:cs="Arial"/>
                <w:sz w:val="18"/>
                <w:szCs w:val="18"/>
              </w:rPr>
              <w:t>47</w:t>
            </w:r>
          </w:p>
        </w:tc>
        <w:tc>
          <w:tcPr>
            <w:tcW w:w="1350" w:type="dxa"/>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39475320" w14:textId="77777777" w:rsidR="00215ADA" w:rsidRPr="00B631B5" w:rsidRDefault="00215ADA" w:rsidP="005E7BB6">
            <w:pPr>
              <w:spacing w:after="0" w:line="240" w:lineRule="auto"/>
              <w:jc w:val="center"/>
              <w:rPr>
                <w:rFonts w:ascii="Helvetica Neue" w:eastAsia="Times New Roman" w:hAnsi="Helvetica Neue" w:cs="Arial"/>
                <w:sz w:val="18"/>
                <w:szCs w:val="18"/>
              </w:rPr>
            </w:pPr>
            <w:r w:rsidRPr="00B631B5">
              <w:rPr>
                <w:rFonts w:ascii="Helvetica Neue" w:eastAsia="Times New Roman" w:hAnsi="Helvetica Neue" w:cs="Arial"/>
                <w:sz w:val="18"/>
                <w:szCs w:val="18"/>
              </w:rPr>
              <w:t>85</w:t>
            </w:r>
          </w:p>
        </w:tc>
        <w:tc>
          <w:tcPr>
            <w:tcW w:w="1800" w:type="dxa"/>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004CCD98" w14:textId="77777777" w:rsidR="00215ADA" w:rsidRPr="00B631B5" w:rsidRDefault="00215ADA" w:rsidP="005E7BB6">
            <w:pPr>
              <w:spacing w:after="0" w:line="240" w:lineRule="auto"/>
              <w:jc w:val="center"/>
              <w:rPr>
                <w:rFonts w:ascii="Helvetica Neue" w:eastAsia="Times New Roman" w:hAnsi="Helvetica Neue" w:cs="Arial"/>
                <w:sz w:val="18"/>
                <w:szCs w:val="18"/>
              </w:rPr>
            </w:pPr>
            <w:r w:rsidRPr="00B631B5">
              <w:rPr>
                <w:rFonts w:ascii="Helvetica Neue" w:eastAsia="Times New Roman" w:hAnsi="Helvetica Neue" w:cs="Arial"/>
                <w:sz w:val="18"/>
                <w:szCs w:val="18"/>
              </w:rPr>
              <w:t>37.68</w:t>
            </w:r>
          </w:p>
        </w:tc>
      </w:tr>
      <w:tr w:rsidR="00215ADA" w:rsidRPr="00B631B5" w14:paraId="56BA191D" w14:textId="77777777" w:rsidTr="005E7BB6">
        <w:trPr>
          <w:trHeight w:val="315"/>
        </w:trPr>
        <w:tc>
          <w:tcPr>
            <w:tcW w:w="215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AFE25AC" w14:textId="77777777" w:rsidR="00215ADA" w:rsidRPr="00B631B5" w:rsidRDefault="00215ADA" w:rsidP="005E7BB6">
            <w:pPr>
              <w:spacing w:after="0" w:line="240" w:lineRule="auto"/>
              <w:jc w:val="center"/>
              <w:rPr>
                <w:rFonts w:ascii="Helvetica Neue" w:eastAsia="Times New Roman" w:hAnsi="Helvetica Neue" w:cs="Arial"/>
                <w:sz w:val="18"/>
                <w:szCs w:val="18"/>
              </w:rPr>
            </w:pPr>
            <w:r w:rsidRPr="00B631B5">
              <w:rPr>
                <w:rFonts w:ascii="Helvetica Neue" w:eastAsia="Times New Roman" w:hAnsi="Helvetica Neue" w:cs="Arial"/>
                <w:sz w:val="18"/>
                <w:szCs w:val="18"/>
              </w:rPr>
              <w:t>Anna Andreadi</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2F7F35B" w14:textId="77777777" w:rsidR="00215ADA" w:rsidRPr="00B631B5" w:rsidRDefault="00215ADA" w:rsidP="005E7BB6">
            <w:pPr>
              <w:spacing w:after="0" w:line="240" w:lineRule="auto"/>
              <w:jc w:val="center"/>
              <w:rPr>
                <w:rFonts w:ascii="Helvetica Neue" w:eastAsia="Times New Roman" w:hAnsi="Helvetica Neue" w:cs="Arial"/>
                <w:sz w:val="18"/>
                <w:szCs w:val="18"/>
              </w:rPr>
            </w:pPr>
            <w:r w:rsidRPr="00B631B5">
              <w:rPr>
                <w:rFonts w:ascii="Helvetica Neue" w:eastAsia="Times New Roman" w:hAnsi="Helvetica Neue" w:cs="Arial"/>
                <w:sz w:val="18"/>
                <w:szCs w:val="18"/>
              </w:rPr>
              <w:t>47</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D3FA28F" w14:textId="77777777" w:rsidR="00215ADA" w:rsidRPr="00B631B5" w:rsidRDefault="00215ADA" w:rsidP="005E7BB6">
            <w:pPr>
              <w:spacing w:after="0" w:line="240" w:lineRule="auto"/>
              <w:jc w:val="center"/>
              <w:rPr>
                <w:rFonts w:ascii="Helvetica Neue" w:eastAsia="Times New Roman" w:hAnsi="Helvetica Neue" w:cs="Arial"/>
                <w:sz w:val="18"/>
                <w:szCs w:val="18"/>
              </w:rPr>
            </w:pPr>
            <w:r w:rsidRPr="00B631B5">
              <w:rPr>
                <w:rFonts w:ascii="Helvetica Neue" w:eastAsia="Times New Roman" w:hAnsi="Helvetica Neue" w:cs="Arial"/>
                <w:sz w:val="18"/>
                <w:szCs w:val="18"/>
              </w:rPr>
              <w:t>91</w:t>
            </w:r>
          </w:p>
        </w:tc>
        <w:tc>
          <w:tcPr>
            <w:tcW w:w="18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D4BF9C7" w14:textId="77777777" w:rsidR="00215ADA" w:rsidRPr="00B631B5" w:rsidRDefault="00215ADA" w:rsidP="005E7BB6">
            <w:pPr>
              <w:spacing w:after="0" w:line="240" w:lineRule="auto"/>
              <w:jc w:val="center"/>
              <w:rPr>
                <w:rFonts w:ascii="Helvetica Neue" w:eastAsia="Times New Roman" w:hAnsi="Helvetica Neue" w:cs="Arial"/>
                <w:sz w:val="18"/>
                <w:szCs w:val="18"/>
              </w:rPr>
            </w:pPr>
            <w:r w:rsidRPr="00B631B5">
              <w:rPr>
                <w:rFonts w:ascii="Helvetica Neue" w:eastAsia="Times New Roman" w:hAnsi="Helvetica Neue" w:cs="Arial"/>
                <w:sz w:val="18"/>
                <w:szCs w:val="18"/>
              </w:rPr>
              <w:t>46.27</w:t>
            </w:r>
          </w:p>
        </w:tc>
      </w:tr>
      <w:tr w:rsidR="00215ADA" w:rsidRPr="00B631B5" w14:paraId="3C5FA27E" w14:textId="77777777" w:rsidTr="005E7BB6">
        <w:trPr>
          <w:trHeight w:val="315"/>
        </w:trPr>
        <w:tc>
          <w:tcPr>
            <w:tcW w:w="2152" w:type="dxa"/>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3C6254DD" w14:textId="77777777" w:rsidR="00215ADA" w:rsidRPr="00B631B5" w:rsidRDefault="00215ADA" w:rsidP="005E7BB6">
            <w:pPr>
              <w:spacing w:after="0" w:line="240" w:lineRule="auto"/>
              <w:jc w:val="center"/>
              <w:rPr>
                <w:rFonts w:ascii="Helvetica Neue" w:eastAsia="Times New Roman" w:hAnsi="Helvetica Neue" w:cs="Arial"/>
                <w:sz w:val="18"/>
                <w:szCs w:val="18"/>
              </w:rPr>
            </w:pPr>
            <w:r w:rsidRPr="00B631B5">
              <w:rPr>
                <w:rFonts w:ascii="Helvetica Neue" w:eastAsia="Times New Roman" w:hAnsi="Helvetica Neue" w:cs="Arial"/>
                <w:sz w:val="18"/>
                <w:szCs w:val="18"/>
              </w:rPr>
              <w:t>Michael Paige</w:t>
            </w:r>
          </w:p>
        </w:tc>
        <w:tc>
          <w:tcPr>
            <w:tcW w:w="1440" w:type="dxa"/>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235E6845" w14:textId="77777777" w:rsidR="00215ADA" w:rsidRPr="00B631B5" w:rsidRDefault="00215ADA" w:rsidP="005E7BB6">
            <w:pPr>
              <w:spacing w:after="0" w:line="240" w:lineRule="auto"/>
              <w:jc w:val="center"/>
              <w:rPr>
                <w:rFonts w:ascii="Helvetica Neue" w:eastAsia="Times New Roman" w:hAnsi="Helvetica Neue" w:cs="Arial"/>
                <w:sz w:val="18"/>
                <w:szCs w:val="18"/>
              </w:rPr>
            </w:pPr>
            <w:r w:rsidRPr="00B631B5">
              <w:rPr>
                <w:rFonts w:ascii="Helvetica Neue" w:eastAsia="Times New Roman" w:hAnsi="Helvetica Neue" w:cs="Arial"/>
                <w:sz w:val="18"/>
                <w:szCs w:val="18"/>
              </w:rPr>
              <w:t>47</w:t>
            </w:r>
          </w:p>
        </w:tc>
        <w:tc>
          <w:tcPr>
            <w:tcW w:w="1350" w:type="dxa"/>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77D2EB91" w14:textId="77777777" w:rsidR="00215ADA" w:rsidRPr="00B631B5" w:rsidRDefault="00215ADA" w:rsidP="005E7BB6">
            <w:pPr>
              <w:spacing w:after="0" w:line="240" w:lineRule="auto"/>
              <w:jc w:val="center"/>
              <w:rPr>
                <w:rFonts w:ascii="Helvetica Neue" w:eastAsia="Times New Roman" w:hAnsi="Helvetica Neue" w:cs="Arial"/>
                <w:sz w:val="18"/>
                <w:szCs w:val="18"/>
              </w:rPr>
            </w:pPr>
            <w:r w:rsidRPr="00B631B5">
              <w:rPr>
                <w:rFonts w:ascii="Helvetica Neue" w:eastAsia="Times New Roman" w:hAnsi="Helvetica Neue" w:cs="Arial"/>
                <w:sz w:val="18"/>
                <w:szCs w:val="18"/>
              </w:rPr>
              <w:t>94</w:t>
            </w:r>
          </w:p>
        </w:tc>
        <w:tc>
          <w:tcPr>
            <w:tcW w:w="1800" w:type="dxa"/>
            <w:tcBorders>
              <w:top w:val="single" w:sz="6" w:space="0" w:color="CCCCCC"/>
              <w:left w:val="single" w:sz="6" w:space="0" w:color="CCCCCC"/>
              <w:bottom w:val="single" w:sz="6" w:space="0" w:color="CCCCCC"/>
              <w:right w:val="single" w:sz="6" w:space="0" w:color="CCCCCC"/>
            </w:tcBorders>
            <w:shd w:val="clear" w:color="auto" w:fill="F5F5F5"/>
            <w:tcMar>
              <w:top w:w="30" w:type="dxa"/>
              <w:left w:w="45" w:type="dxa"/>
              <w:bottom w:w="30" w:type="dxa"/>
              <w:right w:w="45" w:type="dxa"/>
            </w:tcMar>
            <w:vAlign w:val="bottom"/>
            <w:hideMark/>
          </w:tcPr>
          <w:p w14:paraId="71A404F8" w14:textId="77777777" w:rsidR="00215ADA" w:rsidRPr="00B631B5" w:rsidRDefault="00215ADA" w:rsidP="005E7BB6">
            <w:pPr>
              <w:spacing w:after="0" w:line="240" w:lineRule="auto"/>
              <w:jc w:val="center"/>
              <w:rPr>
                <w:rFonts w:ascii="Helvetica Neue" w:eastAsia="Times New Roman" w:hAnsi="Helvetica Neue" w:cs="Arial"/>
                <w:sz w:val="18"/>
                <w:szCs w:val="18"/>
              </w:rPr>
            </w:pPr>
            <w:r w:rsidRPr="00B631B5">
              <w:rPr>
                <w:rFonts w:ascii="Helvetica Neue" w:eastAsia="Times New Roman" w:hAnsi="Helvetica Neue" w:cs="Arial"/>
                <w:sz w:val="18"/>
                <w:szCs w:val="18"/>
              </w:rPr>
              <w:t>37.28</w:t>
            </w:r>
          </w:p>
        </w:tc>
      </w:tr>
      <w:tr w:rsidR="00215ADA" w:rsidRPr="00B631B5" w14:paraId="3AC8CB7F" w14:textId="77777777" w:rsidTr="005E7BB6">
        <w:trPr>
          <w:trHeight w:val="315"/>
        </w:trPr>
        <w:tc>
          <w:tcPr>
            <w:tcW w:w="215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BE9941D" w14:textId="77777777" w:rsidR="00215ADA" w:rsidRPr="00B631B5" w:rsidRDefault="00215ADA" w:rsidP="005E7BB6">
            <w:pPr>
              <w:spacing w:after="0" w:line="240" w:lineRule="auto"/>
              <w:jc w:val="center"/>
              <w:rPr>
                <w:rFonts w:ascii="Helvetica Neue" w:eastAsia="Times New Roman" w:hAnsi="Helvetica Neue" w:cs="Arial"/>
                <w:sz w:val="18"/>
                <w:szCs w:val="18"/>
              </w:rPr>
            </w:pPr>
            <w:r w:rsidRPr="00B631B5">
              <w:rPr>
                <w:rFonts w:ascii="Helvetica Neue" w:eastAsia="Times New Roman" w:hAnsi="Helvetica Neue" w:cs="Arial"/>
                <w:sz w:val="18"/>
                <w:szCs w:val="18"/>
              </w:rPr>
              <w:t>Kristen Hastings</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AE3FC4C" w14:textId="77777777" w:rsidR="00215ADA" w:rsidRPr="00B631B5" w:rsidRDefault="00215ADA" w:rsidP="005E7BB6">
            <w:pPr>
              <w:spacing w:after="0" w:line="240" w:lineRule="auto"/>
              <w:jc w:val="center"/>
              <w:rPr>
                <w:rFonts w:ascii="Helvetica Neue" w:eastAsia="Times New Roman" w:hAnsi="Helvetica Neue" w:cs="Arial"/>
                <w:sz w:val="18"/>
                <w:szCs w:val="18"/>
              </w:rPr>
            </w:pPr>
            <w:r w:rsidRPr="00B631B5">
              <w:rPr>
                <w:rFonts w:ascii="Helvetica Neue" w:eastAsia="Times New Roman" w:hAnsi="Helvetica Neue" w:cs="Arial"/>
                <w:sz w:val="18"/>
                <w:szCs w:val="18"/>
              </w:rPr>
              <w:t>46</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752A854" w14:textId="77777777" w:rsidR="00215ADA" w:rsidRPr="00B631B5" w:rsidRDefault="00215ADA" w:rsidP="005E7BB6">
            <w:pPr>
              <w:spacing w:after="0" w:line="240" w:lineRule="auto"/>
              <w:jc w:val="center"/>
              <w:rPr>
                <w:rFonts w:ascii="Helvetica Neue" w:eastAsia="Times New Roman" w:hAnsi="Helvetica Neue" w:cs="Arial"/>
                <w:sz w:val="18"/>
                <w:szCs w:val="18"/>
              </w:rPr>
            </w:pPr>
            <w:r w:rsidRPr="00B631B5">
              <w:rPr>
                <w:rFonts w:ascii="Helvetica Neue" w:eastAsia="Times New Roman" w:hAnsi="Helvetica Neue" w:cs="Arial"/>
                <w:sz w:val="18"/>
                <w:szCs w:val="18"/>
              </w:rPr>
              <w:t>88</w:t>
            </w:r>
          </w:p>
        </w:tc>
        <w:tc>
          <w:tcPr>
            <w:tcW w:w="18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9108B9C" w14:textId="77777777" w:rsidR="00215ADA" w:rsidRPr="00B631B5" w:rsidRDefault="00215ADA" w:rsidP="005E7BB6">
            <w:pPr>
              <w:spacing w:after="0" w:line="240" w:lineRule="auto"/>
              <w:jc w:val="center"/>
              <w:rPr>
                <w:rFonts w:ascii="Helvetica Neue" w:eastAsia="Times New Roman" w:hAnsi="Helvetica Neue" w:cs="Arial"/>
                <w:sz w:val="18"/>
                <w:szCs w:val="18"/>
              </w:rPr>
            </w:pPr>
            <w:r w:rsidRPr="00B631B5">
              <w:rPr>
                <w:rFonts w:ascii="Helvetica Neue" w:eastAsia="Times New Roman" w:hAnsi="Helvetica Neue" w:cs="Arial"/>
                <w:sz w:val="18"/>
                <w:szCs w:val="18"/>
              </w:rPr>
              <w:t>36.99</w:t>
            </w:r>
          </w:p>
        </w:tc>
      </w:tr>
      <w:tr w:rsidR="00215ADA" w:rsidRPr="00B631B5" w14:paraId="6B54A0E6" w14:textId="77777777" w:rsidTr="005E7BB6">
        <w:trPr>
          <w:trHeight w:val="315"/>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338939" w14:textId="77777777" w:rsidR="00215ADA" w:rsidRPr="00B631B5" w:rsidRDefault="00215ADA" w:rsidP="005E7BB6">
            <w:pPr>
              <w:spacing w:after="0" w:line="240" w:lineRule="auto"/>
              <w:jc w:val="center"/>
              <w:rPr>
                <w:rFonts w:ascii="Helvetica Neue" w:eastAsia="Times New Roman" w:hAnsi="Helvetica Neue" w:cs="Arial"/>
                <w:sz w:val="18"/>
                <w:szCs w:val="18"/>
              </w:rPr>
            </w:pPr>
            <w:r w:rsidRPr="00B631B5">
              <w:rPr>
                <w:rFonts w:ascii="Helvetica Neue" w:eastAsia="Times New Roman" w:hAnsi="Helvetica Neue" w:cs="Arial"/>
                <w:sz w:val="18"/>
                <w:szCs w:val="18"/>
              </w:rPr>
              <w:t>Laura Armstrong</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4317E" w14:textId="77777777" w:rsidR="00215ADA" w:rsidRPr="00B631B5" w:rsidRDefault="00215ADA" w:rsidP="005E7BB6">
            <w:pPr>
              <w:spacing w:after="0" w:line="240" w:lineRule="auto"/>
              <w:jc w:val="center"/>
              <w:rPr>
                <w:rFonts w:ascii="Helvetica Neue" w:eastAsia="Times New Roman" w:hAnsi="Helvetica Neue" w:cs="Arial"/>
                <w:sz w:val="18"/>
                <w:szCs w:val="18"/>
              </w:rPr>
            </w:pPr>
            <w:r w:rsidRPr="00B631B5">
              <w:rPr>
                <w:rFonts w:ascii="Helvetica Neue" w:eastAsia="Times New Roman" w:hAnsi="Helvetica Neue" w:cs="Arial"/>
                <w:sz w:val="18"/>
                <w:szCs w:val="18"/>
              </w:rPr>
              <w:t>46</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8B63D2" w14:textId="77777777" w:rsidR="00215ADA" w:rsidRPr="00B631B5" w:rsidRDefault="00215ADA" w:rsidP="005E7BB6">
            <w:pPr>
              <w:spacing w:after="0" w:line="240" w:lineRule="auto"/>
              <w:jc w:val="center"/>
              <w:rPr>
                <w:rFonts w:ascii="Helvetica Neue" w:eastAsia="Times New Roman" w:hAnsi="Helvetica Neue" w:cs="Arial"/>
                <w:sz w:val="18"/>
                <w:szCs w:val="18"/>
              </w:rPr>
            </w:pPr>
            <w:r w:rsidRPr="00B631B5">
              <w:rPr>
                <w:rFonts w:ascii="Helvetica Neue" w:eastAsia="Times New Roman" w:hAnsi="Helvetica Neue" w:cs="Arial"/>
                <w:sz w:val="18"/>
                <w:szCs w:val="18"/>
              </w:rPr>
              <w:t>86</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16035" w14:textId="77777777" w:rsidR="00215ADA" w:rsidRPr="00B631B5" w:rsidRDefault="00215ADA" w:rsidP="005E7BB6">
            <w:pPr>
              <w:spacing w:after="0" w:line="240" w:lineRule="auto"/>
              <w:jc w:val="center"/>
              <w:rPr>
                <w:rFonts w:ascii="Helvetica Neue" w:eastAsia="Times New Roman" w:hAnsi="Helvetica Neue" w:cs="Arial"/>
                <w:sz w:val="18"/>
                <w:szCs w:val="18"/>
              </w:rPr>
            </w:pPr>
            <w:r w:rsidRPr="00B631B5">
              <w:rPr>
                <w:rFonts w:ascii="Helvetica Neue" w:eastAsia="Times New Roman" w:hAnsi="Helvetica Neue" w:cs="Arial"/>
                <w:sz w:val="18"/>
                <w:szCs w:val="18"/>
              </w:rPr>
              <w:t>40.31</w:t>
            </w:r>
          </w:p>
        </w:tc>
      </w:tr>
    </w:tbl>
    <w:p w14:paraId="28AD9AFB" w14:textId="77777777" w:rsidR="00215ADA" w:rsidRDefault="00215ADA" w:rsidP="00215ADA">
      <w:pPr>
        <w:spacing w:after="0"/>
        <w:rPr>
          <w:sz w:val="24"/>
        </w:rPr>
      </w:pPr>
      <w:r>
        <w:rPr>
          <w:sz w:val="24"/>
        </w:rPr>
        <w:t xml:space="preserve"> </w:t>
      </w:r>
    </w:p>
    <w:p w14:paraId="271F59BD" w14:textId="77777777" w:rsidR="00215ADA" w:rsidRDefault="00215ADA" w:rsidP="00215ADA">
      <w:pPr>
        <w:spacing w:after="0"/>
        <w:rPr>
          <w:sz w:val="24"/>
        </w:rPr>
      </w:pPr>
    </w:p>
    <w:p w14:paraId="78C2773B" w14:textId="77777777" w:rsidR="00215ADA" w:rsidRDefault="00215ADA" w:rsidP="00215ADA">
      <w:pPr>
        <w:spacing w:after="0"/>
        <w:ind w:left="1440" w:firstLine="720"/>
        <w:rPr>
          <w:sz w:val="24"/>
        </w:rPr>
      </w:pPr>
    </w:p>
    <w:p w14:paraId="57650EE3" w14:textId="77777777" w:rsidR="00215ADA" w:rsidRDefault="00215ADA" w:rsidP="00215ADA">
      <w:pPr>
        <w:spacing w:after="0"/>
        <w:ind w:firstLine="720"/>
        <w:rPr>
          <w:sz w:val="24"/>
        </w:rPr>
      </w:pPr>
    </w:p>
    <w:p w14:paraId="5AF90F6D" w14:textId="77777777" w:rsidR="00215ADA" w:rsidRDefault="00215ADA" w:rsidP="00215ADA">
      <w:pPr>
        <w:spacing w:before="180"/>
        <w:rPr>
          <w:sz w:val="24"/>
        </w:rPr>
      </w:pPr>
      <w:r>
        <w:rPr>
          <w:sz w:val="24"/>
        </w:rPr>
        <w:t xml:space="preserve">                  </w:t>
      </w:r>
    </w:p>
    <w:p w14:paraId="1FD1B732" w14:textId="77777777" w:rsidR="00215ADA" w:rsidRDefault="00215ADA" w:rsidP="00215ADA">
      <w:pPr>
        <w:spacing w:before="180"/>
        <w:rPr>
          <w:sz w:val="24"/>
        </w:rPr>
      </w:pPr>
    </w:p>
    <w:p w14:paraId="4B6DB089" w14:textId="77777777" w:rsidR="00215ADA" w:rsidRDefault="00215ADA" w:rsidP="00215ADA">
      <w:pPr>
        <w:spacing w:before="180"/>
        <w:rPr>
          <w:sz w:val="24"/>
        </w:rPr>
      </w:pPr>
    </w:p>
    <w:p w14:paraId="4A1A5A86" w14:textId="77777777" w:rsidR="00215ADA" w:rsidRDefault="00215ADA" w:rsidP="00215ADA">
      <w:pPr>
        <w:pStyle w:val="NormalWeb"/>
        <w:shd w:val="clear" w:color="auto" w:fill="FFFFFF"/>
        <w:spacing w:before="0" w:beforeAutospacing="0" w:after="0" w:afterAutospacing="0"/>
        <w:ind w:left="60"/>
        <w:rPr>
          <w:rFonts w:ascii="Helvetica Neue" w:hAnsi="Helvetica Neue"/>
          <w:color w:val="000000"/>
          <w:sz w:val="21"/>
          <w:szCs w:val="21"/>
        </w:rPr>
      </w:pPr>
      <w:r>
        <w:rPr>
          <w:rFonts w:ascii="Helvetica Neue" w:hAnsi="Helvetica Neue"/>
          <w:color w:val="000000"/>
          <w:sz w:val="21"/>
          <w:szCs w:val="21"/>
        </w:rPr>
        <w:t>Frank Olsen, Anna Andreadi, and Micheal Paige stand out as our most loyal customers, each   placing 47 unique orders.</w:t>
      </w:r>
    </w:p>
    <w:p w14:paraId="700FAFF4" w14:textId="77777777" w:rsidR="00215ADA" w:rsidRDefault="00215ADA" w:rsidP="00215ADA">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Muhammed Yedwab is one of our valued customers, having placed a total of 108 orders over the years.</w:t>
      </w:r>
    </w:p>
    <w:p w14:paraId="24DE0559" w14:textId="77777777" w:rsidR="00215ADA" w:rsidRDefault="00215ADA" w:rsidP="00215ADA">
      <w:pPr>
        <w:spacing w:before="180"/>
        <w:rPr>
          <w:sz w:val="24"/>
        </w:rPr>
      </w:pPr>
      <w:proofErr w:type="gramStart"/>
      <w:r>
        <w:rPr>
          <w:sz w:val="24"/>
        </w:rPr>
        <w:t>Returns :</w:t>
      </w:r>
      <w:proofErr w:type="gramEnd"/>
      <w:r>
        <w:rPr>
          <w:sz w:val="24"/>
        </w:rPr>
        <w:t xml:space="preserve"> </w:t>
      </w:r>
    </w:p>
    <w:tbl>
      <w:tblPr>
        <w:tblW w:w="3780" w:type="dxa"/>
        <w:tblInd w:w="2152" w:type="dxa"/>
        <w:tblCellMar>
          <w:left w:w="0" w:type="dxa"/>
          <w:right w:w="0" w:type="dxa"/>
        </w:tblCellMar>
        <w:tblLook w:val="04A0" w:firstRow="1" w:lastRow="0" w:firstColumn="1" w:lastColumn="0" w:noHBand="0" w:noVBand="1"/>
      </w:tblPr>
      <w:tblGrid>
        <w:gridCol w:w="1892"/>
        <w:gridCol w:w="1888"/>
      </w:tblGrid>
      <w:tr w:rsidR="00215ADA" w:rsidRPr="005E16A0" w14:paraId="07392C72" w14:textId="77777777" w:rsidTr="005E7BB6">
        <w:trPr>
          <w:trHeight w:val="315"/>
        </w:trPr>
        <w:tc>
          <w:tcPr>
            <w:tcW w:w="189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47FFBC6" w14:textId="77777777" w:rsidR="00215ADA" w:rsidRPr="005E16A0" w:rsidRDefault="00215ADA" w:rsidP="005E7BB6">
            <w:pPr>
              <w:spacing w:after="0" w:line="240" w:lineRule="auto"/>
              <w:jc w:val="center"/>
              <w:rPr>
                <w:rFonts w:eastAsia="Times New Roman" w:cstheme="minorHAnsi"/>
                <w:color w:val="BF8F00" w:themeColor="accent4" w:themeShade="BF"/>
                <w:sz w:val="26"/>
                <w:szCs w:val="26"/>
              </w:rPr>
            </w:pPr>
            <w:r w:rsidRPr="005E16A0">
              <w:rPr>
                <w:rFonts w:eastAsia="Times New Roman" w:cstheme="minorHAnsi"/>
                <w:color w:val="BF8F00" w:themeColor="accent4" w:themeShade="BF"/>
                <w:sz w:val="26"/>
                <w:szCs w:val="26"/>
              </w:rPr>
              <w:t>segment</w:t>
            </w:r>
          </w:p>
        </w:tc>
        <w:tc>
          <w:tcPr>
            <w:tcW w:w="18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ACFF7" w14:textId="77777777" w:rsidR="00215ADA" w:rsidRPr="005E16A0" w:rsidRDefault="00215ADA" w:rsidP="005E7BB6">
            <w:pPr>
              <w:spacing w:after="0" w:line="240" w:lineRule="auto"/>
              <w:jc w:val="center"/>
              <w:rPr>
                <w:rFonts w:eastAsia="Times New Roman" w:cstheme="minorHAnsi"/>
                <w:color w:val="BF8F00" w:themeColor="accent4" w:themeShade="BF"/>
                <w:sz w:val="26"/>
                <w:szCs w:val="26"/>
              </w:rPr>
            </w:pPr>
            <w:r w:rsidRPr="005E16A0">
              <w:rPr>
                <w:rFonts w:eastAsia="Times New Roman" w:cstheme="minorHAnsi"/>
                <w:color w:val="BF8F00" w:themeColor="accent4" w:themeShade="BF"/>
                <w:sz w:val="26"/>
                <w:szCs w:val="26"/>
              </w:rPr>
              <w:t>Total Returns</w:t>
            </w:r>
          </w:p>
        </w:tc>
      </w:tr>
      <w:tr w:rsidR="00215ADA" w:rsidRPr="005E16A0" w14:paraId="48BD93C5" w14:textId="77777777" w:rsidTr="005E7BB6">
        <w:trPr>
          <w:trHeight w:val="315"/>
        </w:trPr>
        <w:tc>
          <w:tcPr>
            <w:tcW w:w="189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76AD2AD" w14:textId="77777777" w:rsidR="00215ADA" w:rsidRPr="005E16A0" w:rsidRDefault="00215ADA" w:rsidP="005E7BB6">
            <w:pPr>
              <w:spacing w:after="0" w:line="240" w:lineRule="auto"/>
              <w:jc w:val="center"/>
              <w:rPr>
                <w:rFonts w:eastAsia="Times New Roman" w:cstheme="minorHAnsi"/>
                <w:sz w:val="26"/>
                <w:szCs w:val="26"/>
              </w:rPr>
            </w:pPr>
            <w:r w:rsidRPr="005E16A0">
              <w:rPr>
                <w:rFonts w:eastAsia="Times New Roman" w:cstheme="minorHAnsi"/>
                <w:sz w:val="26"/>
                <w:szCs w:val="26"/>
              </w:rPr>
              <w:t>Consumer</w:t>
            </w:r>
          </w:p>
        </w:tc>
        <w:tc>
          <w:tcPr>
            <w:tcW w:w="188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82118B5" w14:textId="77777777" w:rsidR="00215ADA" w:rsidRPr="005E16A0" w:rsidRDefault="00215ADA" w:rsidP="005E7BB6">
            <w:pPr>
              <w:spacing w:after="0" w:line="240" w:lineRule="auto"/>
              <w:jc w:val="center"/>
              <w:rPr>
                <w:rFonts w:eastAsia="Times New Roman" w:cstheme="minorHAnsi"/>
                <w:sz w:val="26"/>
                <w:szCs w:val="26"/>
              </w:rPr>
            </w:pPr>
            <w:r w:rsidRPr="005E16A0">
              <w:rPr>
                <w:rFonts w:eastAsia="Times New Roman" w:cstheme="minorHAnsi"/>
                <w:sz w:val="26"/>
                <w:szCs w:val="26"/>
              </w:rPr>
              <w:t>1584</w:t>
            </w:r>
          </w:p>
        </w:tc>
      </w:tr>
      <w:tr w:rsidR="00215ADA" w:rsidRPr="005E16A0" w14:paraId="5443C2DE" w14:textId="77777777" w:rsidTr="005E7BB6">
        <w:trPr>
          <w:trHeight w:val="315"/>
        </w:trPr>
        <w:tc>
          <w:tcPr>
            <w:tcW w:w="189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BDAD95D" w14:textId="77777777" w:rsidR="00215ADA" w:rsidRPr="005E16A0" w:rsidRDefault="00215ADA" w:rsidP="005E7BB6">
            <w:pPr>
              <w:spacing w:after="0" w:line="240" w:lineRule="auto"/>
              <w:jc w:val="center"/>
              <w:rPr>
                <w:rFonts w:eastAsia="Times New Roman" w:cstheme="minorHAnsi"/>
                <w:sz w:val="26"/>
                <w:szCs w:val="26"/>
              </w:rPr>
            </w:pPr>
            <w:r w:rsidRPr="005E16A0">
              <w:rPr>
                <w:rFonts w:eastAsia="Times New Roman" w:cstheme="minorHAnsi"/>
                <w:sz w:val="26"/>
                <w:szCs w:val="26"/>
              </w:rPr>
              <w:t>Corporate</w:t>
            </w:r>
          </w:p>
        </w:tc>
        <w:tc>
          <w:tcPr>
            <w:tcW w:w="18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194BD" w14:textId="77777777" w:rsidR="00215ADA" w:rsidRPr="005E16A0" w:rsidRDefault="00215ADA" w:rsidP="005E7BB6">
            <w:pPr>
              <w:spacing w:after="0" w:line="240" w:lineRule="auto"/>
              <w:jc w:val="center"/>
              <w:rPr>
                <w:rFonts w:eastAsia="Times New Roman" w:cstheme="minorHAnsi"/>
                <w:sz w:val="26"/>
                <w:szCs w:val="26"/>
              </w:rPr>
            </w:pPr>
            <w:r w:rsidRPr="005E16A0">
              <w:rPr>
                <w:rFonts w:eastAsia="Times New Roman" w:cstheme="minorHAnsi"/>
                <w:sz w:val="26"/>
                <w:szCs w:val="26"/>
              </w:rPr>
              <w:t>971</w:t>
            </w:r>
          </w:p>
        </w:tc>
      </w:tr>
      <w:tr w:rsidR="00215ADA" w:rsidRPr="005E16A0" w14:paraId="705A229D" w14:textId="77777777" w:rsidTr="005E7BB6">
        <w:trPr>
          <w:trHeight w:val="315"/>
        </w:trPr>
        <w:tc>
          <w:tcPr>
            <w:tcW w:w="189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6979EEE" w14:textId="77777777" w:rsidR="00215ADA" w:rsidRPr="005E16A0" w:rsidRDefault="00215ADA" w:rsidP="005E7BB6">
            <w:pPr>
              <w:spacing w:after="0" w:line="240" w:lineRule="auto"/>
              <w:jc w:val="center"/>
              <w:rPr>
                <w:rFonts w:eastAsia="Times New Roman" w:cstheme="minorHAnsi"/>
                <w:sz w:val="26"/>
                <w:szCs w:val="26"/>
              </w:rPr>
            </w:pPr>
            <w:r w:rsidRPr="005E16A0">
              <w:rPr>
                <w:rFonts w:eastAsia="Times New Roman" w:cstheme="minorHAnsi"/>
                <w:sz w:val="26"/>
                <w:szCs w:val="26"/>
              </w:rPr>
              <w:t>Home Office</w:t>
            </w:r>
          </w:p>
        </w:tc>
        <w:tc>
          <w:tcPr>
            <w:tcW w:w="18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8F9F6" w14:textId="77777777" w:rsidR="00215ADA" w:rsidRPr="005E16A0" w:rsidRDefault="00215ADA" w:rsidP="005E7BB6">
            <w:pPr>
              <w:spacing w:after="0" w:line="240" w:lineRule="auto"/>
              <w:jc w:val="center"/>
              <w:rPr>
                <w:rFonts w:eastAsia="Times New Roman" w:cstheme="minorHAnsi"/>
                <w:sz w:val="26"/>
                <w:szCs w:val="26"/>
              </w:rPr>
            </w:pPr>
            <w:r w:rsidRPr="005E16A0">
              <w:rPr>
                <w:rFonts w:eastAsia="Times New Roman" w:cstheme="minorHAnsi"/>
                <w:sz w:val="26"/>
                <w:szCs w:val="26"/>
              </w:rPr>
              <w:t>500</w:t>
            </w:r>
          </w:p>
        </w:tc>
      </w:tr>
    </w:tbl>
    <w:p w14:paraId="4CEECF7B" w14:textId="77777777" w:rsidR="00215ADA" w:rsidRDefault="00215ADA" w:rsidP="00215ADA">
      <w:pPr>
        <w:spacing w:before="180"/>
        <w:rPr>
          <w:sz w:val="24"/>
        </w:rPr>
      </w:pPr>
    </w:p>
    <w:p w14:paraId="009A71A3" w14:textId="77777777" w:rsidR="00215ADA" w:rsidRDefault="00215ADA" w:rsidP="00215ADA">
      <w:pPr>
        <w:spacing w:before="180"/>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The consumer segment has the highest return, which may be due to factors such as delivery time, poor product quality, or not meeting consumer expectations. Further analysis is required to determine the specific reasons, and gathering feedback on return reasons could help us improve return.</w:t>
      </w:r>
    </w:p>
    <w:p w14:paraId="4006266C" w14:textId="77777777" w:rsidR="00215ADA" w:rsidRDefault="00215ADA" w:rsidP="00215ADA">
      <w:pPr>
        <w:spacing w:before="180"/>
      </w:pPr>
      <w:r>
        <w:t xml:space="preserve">Orders have been returned only from LATAM, US, APAC, and EU markets. Orders from Africa, EMEA, and Canada markets were not returned, indicating no issues there. </w:t>
      </w:r>
    </w:p>
    <w:p w14:paraId="46FCDD85" w14:textId="77777777" w:rsidR="00215ADA" w:rsidRDefault="00215ADA" w:rsidP="00215ADA">
      <w:pPr>
        <w:spacing w:before="180"/>
        <w:rPr>
          <w:rFonts w:ascii="Helvetica Neue" w:hAnsi="Helvetica Neue"/>
          <w:color w:val="000000"/>
          <w:sz w:val="21"/>
          <w:szCs w:val="21"/>
          <w:shd w:val="clear" w:color="auto" w:fill="FFFFFF"/>
        </w:rPr>
      </w:pPr>
      <w:r w:rsidRPr="005E16A0">
        <w:rPr>
          <w:b/>
          <w:bCs/>
        </w:rPr>
        <w:t>The majority of returned orders were from the LATAM and US</w:t>
      </w:r>
      <w:r>
        <w:t xml:space="preserve"> markets.</w:t>
      </w:r>
    </w:p>
    <w:p w14:paraId="6DCB05EA" w14:textId="77777777" w:rsidR="00215ADA" w:rsidRDefault="00215ADA" w:rsidP="00215ADA">
      <w:pPr>
        <w:spacing w:before="180"/>
        <w:rPr>
          <w:sz w:val="24"/>
        </w:rPr>
      </w:pPr>
    </w:p>
    <w:p w14:paraId="20AED09B" w14:textId="77777777" w:rsidR="00215ADA" w:rsidRDefault="00215ADA" w:rsidP="00215ADA">
      <w:pPr>
        <w:spacing w:before="180"/>
        <w:rPr>
          <w:sz w:val="24"/>
        </w:rPr>
      </w:pPr>
    </w:p>
    <w:p w14:paraId="6D8581AE" w14:textId="77777777" w:rsidR="00215ADA" w:rsidRDefault="00215ADA" w:rsidP="00215ADA">
      <w:pPr>
        <w:spacing w:before="180"/>
        <w:rPr>
          <w:sz w:val="24"/>
        </w:rPr>
      </w:pPr>
    </w:p>
    <w:p w14:paraId="35CCD2F8" w14:textId="77777777" w:rsidR="00215ADA" w:rsidRDefault="00215ADA" w:rsidP="00215ADA">
      <w:pPr>
        <w:spacing w:before="180"/>
        <w:rPr>
          <w:sz w:val="24"/>
        </w:rPr>
      </w:pPr>
    </w:p>
    <w:p w14:paraId="0DC63728" w14:textId="77777777" w:rsidR="00215ADA" w:rsidRDefault="00215ADA" w:rsidP="00215ADA">
      <w:pPr>
        <w:spacing w:before="180"/>
        <w:rPr>
          <w:sz w:val="24"/>
        </w:rPr>
      </w:pPr>
    </w:p>
    <w:p w14:paraId="083EC2D1" w14:textId="77777777" w:rsidR="00215ADA" w:rsidRDefault="00215ADA" w:rsidP="00215ADA">
      <w:pPr>
        <w:spacing w:before="180"/>
        <w:rPr>
          <w:sz w:val="24"/>
        </w:rPr>
      </w:pPr>
    </w:p>
    <w:p w14:paraId="6AC471C3" w14:textId="77777777" w:rsidR="00215ADA" w:rsidRPr="00927397" w:rsidRDefault="00215ADA" w:rsidP="00215ADA">
      <w:pPr>
        <w:rPr>
          <w:rFonts w:cstheme="minorHAnsi"/>
          <w:b/>
          <w:bCs/>
          <w:color w:val="538135" w:themeColor="accent6" w:themeShade="BF"/>
          <w:sz w:val="24"/>
          <w:szCs w:val="24"/>
        </w:rPr>
      </w:pPr>
      <w:bookmarkStart w:id="0" w:name="_Hlk174472690"/>
      <w:r w:rsidRPr="00927397">
        <w:rPr>
          <w:rFonts w:cstheme="minorHAnsi"/>
          <w:b/>
          <w:bCs/>
          <w:color w:val="538135" w:themeColor="accent6" w:themeShade="BF"/>
          <w:sz w:val="24"/>
          <w:szCs w:val="24"/>
        </w:rPr>
        <w:lastRenderedPageBreak/>
        <w:t>INSIGHTS:</w:t>
      </w:r>
    </w:p>
    <w:p w14:paraId="0D4D3BA1" w14:textId="77777777" w:rsidR="00215ADA" w:rsidRPr="00927397" w:rsidRDefault="00215ADA" w:rsidP="00215ADA">
      <w:pPr>
        <w:rPr>
          <w:rFonts w:cstheme="minorHAnsi"/>
          <w:b/>
          <w:bCs/>
          <w:color w:val="FF0000"/>
          <w:sz w:val="24"/>
          <w:szCs w:val="24"/>
        </w:rPr>
      </w:pPr>
      <w:r w:rsidRPr="00927397">
        <w:rPr>
          <w:rFonts w:cstheme="minorHAnsi"/>
          <w:b/>
          <w:bCs/>
          <w:color w:val="FF0000"/>
          <w:sz w:val="24"/>
          <w:szCs w:val="24"/>
        </w:rPr>
        <w:t>SALES PERFORMANCCE AND TRENDS:</w:t>
      </w:r>
    </w:p>
    <w:p w14:paraId="66F557A4" w14:textId="77777777" w:rsidR="00215ADA" w:rsidRPr="00927397" w:rsidRDefault="00215ADA" w:rsidP="00215ADA">
      <w:pPr>
        <w:pStyle w:val="ListParagraph"/>
        <w:numPr>
          <w:ilvl w:val="0"/>
          <w:numId w:val="1"/>
        </w:numPr>
        <w:spacing w:after="0"/>
        <w:ind w:left="576"/>
        <w:rPr>
          <w:rFonts w:cstheme="minorHAnsi"/>
          <w:sz w:val="24"/>
          <w:szCs w:val="24"/>
        </w:rPr>
      </w:pPr>
      <w:r w:rsidRPr="00927397">
        <w:rPr>
          <w:rFonts w:cstheme="minorHAnsi"/>
          <w:sz w:val="24"/>
          <w:szCs w:val="24"/>
        </w:rPr>
        <w:t>OVER</w:t>
      </w:r>
      <w:r w:rsidRPr="00927397">
        <w:rPr>
          <w:rFonts w:cstheme="minorHAnsi"/>
          <w:spacing w:val="-6"/>
          <w:sz w:val="24"/>
          <w:szCs w:val="24"/>
        </w:rPr>
        <w:t xml:space="preserve"> </w:t>
      </w:r>
      <w:r w:rsidRPr="00927397">
        <w:rPr>
          <w:rFonts w:cstheme="minorHAnsi"/>
          <w:sz w:val="24"/>
          <w:szCs w:val="24"/>
        </w:rPr>
        <w:t>all</w:t>
      </w:r>
      <w:r w:rsidRPr="00927397">
        <w:rPr>
          <w:rFonts w:cstheme="minorHAnsi"/>
          <w:spacing w:val="-4"/>
          <w:sz w:val="24"/>
          <w:szCs w:val="24"/>
        </w:rPr>
        <w:t xml:space="preserve"> </w:t>
      </w:r>
      <w:r w:rsidRPr="00927397">
        <w:rPr>
          <w:rFonts w:cstheme="minorHAnsi"/>
          <w:sz w:val="24"/>
          <w:szCs w:val="24"/>
        </w:rPr>
        <w:t>these</w:t>
      </w:r>
      <w:r w:rsidRPr="00927397">
        <w:rPr>
          <w:rFonts w:cstheme="minorHAnsi"/>
          <w:spacing w:val="-4"/>
          <w:sz w:val="24"/>
          <w:szCs w:val="24"/>
        </w:rPr>
        <w:t xml:space="preserve"> </w:t>
      </w:r>
      <w:r w:rsidRPr="00927397">
        <w:rPr>
          <w:rFonts w:cstheme="minorHAnsi"/>
          <w:sz w:val="24"/>
          <w:szCs w:val="24"/>
        </w:rPr>
        <w:t>years,</w:t>
      </w:r>
      <w:r w:rsidRPr="00927397">
        <w:rPr>
          <w:rFonts w:cstheme="minorHAnsi"/>
          <w:spacing w:val="-2"/>
          <w:sz w:val="24"/>
          <w:szCs w:val="24"/>
        </w:rPr>
        <w:t xml:space="preserve"> </w:t>
      </w:r>
      <w:r w:rsidRPr="00927397">
        <w:rPr>
          <w:rFonts w:cstheme="minorHAnsi"/>
          <w:sz w:val="24"/>
          <w:szCs w:val="24"/>
        </w:rPr>
        <w:t>the</w:t>
      </w:r>
      <w:r w:rsidRPr="00927397">
        <w:rPr>
          <w:rFonts w:cstheme="minorHAnsi"/>
          <w:spacing w:val="-4"/>
          <w:sz w:val="24"/>
          <w:szCs w:val="24"/>
        </w:rPr>
        <w:t xml:space="preserve"> </w:t>
      </w:r>
      <w:r w:rsidRPr="00927397">
        <w:rPr>
          <w:rFonts w:cstheme="minorHAnsi"/>
          <w:sz w:val="24"/>
          <w:szCs w:val="24"/>
        </w:rPr>
        <w:t>sales</w:t>
      </w:r>
      <w:r w:rsidRPr="00927397">
        <w:rPr>
          <w:rFonts w:cstheme="minorHAnsi"/>
          <w:spacing w:val="-3"/>
          <w:sz w:val="24"/>
          <w:szCs w:val="24"/>
        </w:rPr>
        <w:t xml:space="preserve"> </w:t>
      </w:r>
      <w:r w:rsidRPr="00927397">
        <w:rPr>
          <w:rFonts w:cstheme="minorHAnsi"/>
          <w:sz w:val="24"/>
          <w:szCs w:val="24"/>
        </w:rPr>
        <w:t>and</w:t>
      </w:r>
      <w:r w:rsidRPr="00927397">
        <w:rPr>
          <w:rFonts w:cstheme="minorHAnsi"/>
          <w:spacing w:val="-3"/>
          <w:sz w:val="24"/>
          <w:szCs w:val="24"/>
        </w:rPr>
        <w:t xml:space="preserve"> </w:t>
      </w:r>
      <w:r w:rsidRPr="00927397">
        <w:rPr>
          <w:rFonts w:cstheme="minorHAnsi"/>
          <w:sz w:val="24"/>
          <w:szCs w:val="24"/>
        </w:rPr>
        <w:t>profit</w:t>
      </w:r>
      <w:r w:rsidRPr="00927397">
        <w:rPr>
          <w:rFonts w:cstheme="minorHAnsi"/>
          <w:spacing w:val="2"/>
          <w:sz w:val="24"/>
          <w:szCs w:val="24"/>
        </w:rPr>
        <w:t xml:space="preserve"> </w:t>
      </w:r>
      <w:r w:rsidRPr="00927397">
        <w:rPr>
          <w:rFonts w:cstheme="minorHAnsi"/>
          <w:sz w:val="24"/>
          <w:szCs w:val="24"/>
        </w:rPr>
        <w:t>show</w:t>
      </w:r>
      <w:r w:rsidRPr="00927397">
        <w:rPr>
          <w:rFonts w:cstheme="minorHAnsi"/>
          <w:spacing w:val="-2"/>
          <w:sz w:val="24"/>
          <w:szCs w:val="24"/>
        </w:rPr>
        <w:t xml:space="preserve"> </w:t>
      </w:r>
      <w:r w:rsidRPr="00927397">
        <w:rPr>
          <w:rFonts w:cstheme="minorHAnsi"/>
          <w:sz w:val="24"/>
          <w:szCs w:val="24"/>
        </w:rPr>
        <w:t>a</w:t>
      </w:r>
      <w:r w:rsidRPr="00927397">
        <w:rPr>
          <w:rFonts w:cstheme="minorHAnsi"/>
          <w:spacing w:val="-3"/>
          <w:sz w:val="24"/>
          <w:szCs w:val="24"/>
        </w:rPr>
        <w:t xml:space="preserve"> </w:t>
      </w:r>
      <w:r w:rsidRPr="00927397">
        <w:rPr>
          <w:rFonts w:cstheme="minorHAnsi"/>
          <w:sz w:val="24"/>
          <w:szCs w:val="24"/>
        </w:rPr>
        <w:t>huge</w:t>
      </w:r>
      <w:r w:rsidRPr="00927397">
        <w:rPr>
          <w:rFonts w:cstheme="minorHAnsi"/>
          <w:spacing w:val="-4"/>
          <w:sz w:val="24"/>
          <w:szCs w:val="24"/>
        </w:rPr>
        <w:t xml:space="preserve"> </w:t>
      </w:r>
      <w:r w:rsidRPr="00927397">
        <w:rPr>
          <w:rFonts w:cstheme="minorHAnsi"/>
          <w:sz w:val="24"/>
          <w:szCs w:val="24"/>
        </w:rPr>
        <w:t>decline</w:t>
      </w:r>
      <w:r w:rsidRPr="00927397">
        <w:rPr>
          <w:rFonts w:cstheme="minorHAnsi"/>
          <w:color w:val="E83452"/>
          <w:sz w:val="24"/>
          <w:szCs w:val="24"/>
        </w:rPr>
        <w:t xml:space="preserve">. </w:t>
      </w:r>
      <w:r w:rsidRPr="00927397">
        <w:rPr>
          <w:rFonts w:cstheme="minorHAnsi"/>
          <w:sz w:val="24"/>
          <w:szCs w:val="24"/>
        </w:rPr>
        <w:t>Sales</w:t>
      </w:r>
      <w:r w:rsidRPr="00927397">
        <w:rPr>
          <w:rFonts w:cstheme="minorHAnsi"/>
          <w:spacing w:val="-2"/>
          <w:sz w:val="24"/>
          <w:szCs w:val="24"/>
        </w:rPr>
        <w:t xml:space="preserve"> </w:t>
      </w:r>
      <w:r w:rsidRPr="00927397">
        <w:rPr>
          <w:rFonts w:cstheme="minorHAnsi"/>
          <w:sz w:val="24"/>
          <w:szCs w:val="24"/>
        </w:rPr>
        <w:t>has</w:t>
      </w:r>
      <w:r w:rsidRPr="00927397">
        <w:rPr>
          <w:rFonts w:cstheme="minorHAnsi"/>
          <w:spacing w:val="-5"/>
          <w:sz w:val="24"/>
          <w:szCs w:val="24"/>
        </w:rPr>
        <w:t xml:space="preserve"> </w:t>
      </w:r>
      <w:r w:rsidRPr="00927397">
        <w:rPr>
          <w:rFonts w:cstheme="minorHAnsi"/>
          <w:sz w:val="24"/>
          <w:szCs w:val="24"/>
        </w:rPr>
        <w:t>been</w:t>
      </w:r>
      <w:r w:rsidRPr="00927397">
        <w:rPr>
          <w:rFonts w:cstheme="minorHAnsi"/>
          <w:spacing w:val="-1"/>
          <w:sz w:val="24"/>
          <w:szCs w:val="24"/>
        </w:rPr>
        <w:t xml:space="preserve"> </w:t>
      </w:r>
      <w:r w:rsidRPr="00927397">
        <w:rPr>
          <w:rFonts w:cstheme="minorHAnsi"/>
          <w:b/>
          <w:bCs/>
          <w:sz w:val="24"/>
          <w:szCs w:val="24"/>
        </w:rPr>
        <w:t>declined</w:t>
      </w:r>
      <w:r w:rsidRPr="00927397">
        <w:rPr>
          <w:rFonts w:cstheme="minorHAnsi"/>
          <w:b/>
          <w:bCs/>
          <w:spacing w:val="-3"/>
          <w:sz w:val="24"/>
          <w:szCs w:val="24"/>
        </w:rPr>
        <w:t xml:space="preserve"> </w:t>
      </w:r>
      <w:r w:rsidRPr="00927397">
        <w:rPr>
          <w:rFonts w:cstheme="minorHAnsi"/>
          <w:b/>
          <w:bCs/>
          <w:spacing w:val="-5"/>
          <w:sz w:val="24"/>
          <w:szCs w:val="24"/>
        </w:rPr>
        <w:t xml:space="preserve">by </w:t>
      </w:r>
      <w:r w:rsidRPr="00927397">
        <w:rPr>
          <w:rFonts w:cstheme="minorHAnsi"/>
          <w:b/>
          <w:bCs/>
          <w:sz w:val="24"/>
          <w:szCs w:val="24"/>
        </w:rPr>
        <w:t>47.44</w:t>
      </w:r>
      <w:r w:rsidRPr="00927397">
        <w:rPr>
          <w:rFonts w:cstheme="minorHAnsi"/>
          <w:b/>
          <w:bCs/>
          <w:spacing w:val="-4"/>
          <w:sz w:val="24"/>
          <w:szCs w:val="24"/>
        </w:rPr>
        <w:t xml:space="preserve"> % </w:t>
      </w:r>
      <w:r w:rsidRPr="00927397">
        <w:rPr>
          <w:rFonts w:cstheme="minorHAnsi"/>
          <w:sz w:val="24"/>
          <w:szCs w:val="24"/>
        </w:rPr>
        <w:t>from 2020 to 2023 and</w:t>
      </w:r>
      <w:r w:rsidRPr="00927397">
        <w:rPr>
          <w:rFonts w:cstheme="minorHAnsi"/>
          <w:spacing w:val="-3"/>
          <w:sz w:val="24"/>
          <w:szCs w:val="24"/>
        </w:rPr>
        <w:t xml:space="preserve"> </w:t>
      </w:r>
      <w:r w:rsidRPr="00927397">
        <w:rPr>
          <w:rFonts w:cstheme="minorHAnsi"/>
          <w:b/>
          <w:bCs/>
          <w:sz w:val="24"/>
          <w:szCs w:val="24"/>
        </w:rPr>
        <w:t>profit</w:t>
      </w:r>
      <w:r w:rsidRPr="00927397">
        <w:rPr>
          <w:rFonts w:cstheme="minorHAnsi"/>
          <w:b/>
          <w:bCs/>
          <w:spacing w:val="-1"/>
          <w:sz w:val="24"/>
          <w:szCs w:val="24"/>
        </w:rPr>
        <w:t xml:space="preserve"> </w:t>
      </w:r>
      <w:r w:rsidRPr="00927397">
        <w:rPr>
          <w:rFonts w:cstheme="minorHAnsi"/>
          <w:b/>
          <w:bCs/>
          <w:sz w:val="24"/>
          <w:szCs w:val="24"/>
        </w:rPr>
        <w:t>has</w:t>
      </w:r>
      <w:r w:rsidRPr="00927397">
        <w:rPr>
          <w:rFonts w:cstheme="minorHAnsi"/>
          <w:b/>
          <w:bCs/>
          <w:spacing w:val="-4"/>
          <w:sz w:val="24"/>
          <w:szCs w:val="24"/>
        </w:rPr>
        <w:t xml:space="preserve"> </w:t>
      </w:r>
      <w:r w:rsidRPr="00927397">
        <w:rPr>
          <w:rFonts w:cstheme="minorHAnsi"/>
          <w:b/>
          <w:bCs/>
          <w:sz w:val="24"/>
          <w:szCs w:val="24"/>
        </w:rPr>
        <w:t>been</w:t>
      </w:r>
      <w:r w:rsidRPr="00927397">
        <w:rPr>
          <w:rFonts w:cstheme="minorHAnsi"/>
          <w:b/>
          <w:bCs/>
          <w:spacing w:val="-3"/>
          <w:sz w:val="24"/>
          <w:szCs w:val="24"/>
        </w:rPr>
        <w:t xml:space="preserve"> </w:t>
      </w:r>
      <w:r w:rsidRPr="00927397">
        <w:rPr>
          <w:rFonts w:cstheme="minorHAnsi"/>
          <w:b/>
          <w:bCs/>
          <w:sz w:val="24"/>
          <w:szCs w:val="24"/>
        </w:rPr>
        <w:t>declined</w:t>
      </w:r>
      <w:r w:rsidRPr="00927397">
        <w:rPr>
          <w:rFonts w:cstheme="minorHAnsi"/>
          <w:b/>
          <w:bCs/>
          <w:spacing w:val="-3"/>
          <w:sz w:val="24"/>
          <w:szCs w:val="24"/>
        </w:rPr>
        <w:t xml:space="preserve"> </w:t>
      </w:r>
      <w:r w:rsidRPr="00927397">
        <w:rPr>
          <w:rFonts w:cstheme="minorHAnsi"/>
          <w:b/>
          <w:bCs/>
          <w:sz w:val="24"/>
          <w:szCs w:val="24"/>
        </w:rPr>
        <w:t>by</w:t>
      </w:r>
      <w:r w:rsidRPr="00927397">
        <w:rPr>
          <w:rFonts w:cstheme="minorHAnsi"/>
          <w:b/>
          <w:bCs/>
          <w:spacing w:val="-2"/>
          <w:sz w:val="24"/>
          <w:szCs w:val="24"/>
        </w:rPr>
        <w:t xml:space="preserve"> 50.62%.</w:t>
      </w:r>
    </w:p>
    <w:p w14:paraId="6D302BB5" w14:textId="77777777" w:rsidR="00215ADA" w:rsidRPr="00927397" w:rsidRDefault="00215ADA" w:rsidP="00215ADA">
      <w:pPr>
        <w:pStyle w:val="ListParagraph"/>
        <w:numPr>
          <w:ilvl w:val="0"/>
          <w:numId w:val="1"/>
        </w:numPr>
        <w:spacing w:after="0"/>
        <w:ind w:left="576"/>
        <w:rPr>
          <w:rFonts w:cstheme="minorHAnsi"/>
          <w:sz w:val="24"/>
          <w:szCs w:val="24"/>
        </w:rPr>
      </w:pPr>
      <w:r w:rsidRPr="00927397">
        <w:rPr>
          <w:rFonts w:cstheme="minorHAnsi"/>
          <w:sz w:val="24"/>
          <w:szCs w:val="24"/>
        </w:rPr>
        <w:t xml:space="preserve">Sales consistently </w:t>
      </w:r>
      <w:r w:rsidRPr="00927397">
        <w:rPr>
          <w:rFonts w:cstheme="minorHAnsi"/>
          <w:b/>
          <w:bCs/>
          <w:sz w:val="24"/>
          <w:szCs w:val="24"/>
        </w:rPr>
        <w:t>peaked</w:t>
      </w:r>
      <w:r w:rsidRPr="00927397">
        <w:rPr>
          <w:rFonts w:cstheme="minorHAnsi"/>
          <w:sz w:val="24"/>
          <w:szCs w:val="24"/>
        </w:rPr>
        <w:t xml:space="preserve"> during the </w:t>
      </w:r>
      <w:r w:rsidRPr="00927397">
        <w:rPr>
          <w:rFonts w:cstheme="minorHAnsi"/>
          <w:b/>
          <w:bCs/>
          <w:sz w:val="24"/>
          <w:szCs w:val="24"/>
        </w:rPr>
        <w:t>months of November and December</w:t>
      </w:r>
      <w:r w:rsidRPr="00927397">
        <w:rPr>
          <w:rFonts w:cstheme="minorHAnsi"/>
          <w:sz w:val="24"/>
          <w:szCs w:val="24"/>
        </w:rPr>
        <w:t xml:space="preserve">, but there is a notable </w:t>
      </w:r>
      <w:r w:rsidRPr="00927397">
        <w:rPr>
          <w:rFonts w:cstheme="minorHAnsi"/>
          <w:b/>
          <w:bCs/>
          <w:sz w:val="24"/>
          <w:szCs w:val="24"/>
        </w:rPr>
        <w:t>drop in sales during January, February, and July</w:t>
      </w:r>
      <w:r w:rsidRPr="00927397">
        <w:rPr>
          <w:rFonts w:cstheme="minorHAnsi"/>
          <w:sz w:val="24"/>
          <w:szCs w:val="24"/>
        </w:rPr>
        <w:t xml:space="preserve">, reflecting seasonal fluctuations that affect overall revenue. </w:t>
      </w:r>
    </w:p>
    <w:p w14:paraId="6C09A5A1" w14:textId="77777777" w:rsidR="00215ADA" w:rsidRPr="00A3003B" w:rsidRDefault="00215ADA" w:rsidP="00215ADA">
      <w:pPr>
        <w:spacing w:after="0"/>
        <w:rPr>
          <w:rFonts w:cstheme="minorHAnsi"/>
          <w:sz w:val="16"/>
          <w:szCs w:val="16"/>
        </w:rPr>
      </w:pPr>
    </w:p>
    <w:p w14:paraId="4923FA76" w14:textId="77777777" w:rsidR="00215ADA" w:rsidRPr="00927397" w:rsidRDefault="00215ADA" w:rsidP="00215ADA">
      <w:pPr>
        <w:spacing w:after="0"/>
        <w:rPr>
          <w:rFonts w:cstheme="minorHAnsi"/>
          <w:b/>
          <w:bCs/>
          <w:color w:val="FF0000"/>
          <w:sz w:val="24"/>
          <w:szCs w:val="24"/>
        </w:rPr>
      </w:pPr>
      <w:r w:rsidRPr="00927397">
        <w:rPr>
          <w:rFonts w:cstheme="minorHAnsi"/>
          <w:b/>
          <w:bCs/>
          <w:color w:val="FF0000"/>
          <w:sz w:val="24"/>
          <w:szCs w:val="24"/>
        </w:rPr>
        <w:t xml:space="preserve">REGION AND STATE SALES PERFORMANCE: </w:t>
      </w:r>
    </w:p>
    <w:p w14:paraId="044C6D24" w14:textId="77777777" w:rsidR="00215ADA" w:rsidRPr="00927397" w:rsidRDefault="00215ADA" w:rsidP="00215ADA">
      <w:pPr>
        <w:pStyle w:val="ListParagraph"/>
        <w:numPr>
          <w:ilvl w:val="0"/>
          <w:numId w:val="2"/>
        </w:numPr>
        <w:spacing w:after="0" w:line="240" w:lineRule="auto"/>
        <w:rPr>
          <w:rFonts w:cstheme="minorHAnsi"/>
          <w:color w:val="000000"/>
          <w:sz w:val="24"/>
          <w:szCs w:val="24"/>
          <w:shd w:val="clear" w:color="auto" w:fill="FFFFFF"/>
        </w:rPr>
      </w:pPr>
      <w:r w:rsidRPr="00927397">
        <w:rPr>
          <w:rFonts w:cstheme="minorHAnsi"/>
          <w:color w:val="000000"/>
          <w:sz w:val="24"/>
          <w:szCs w:val="24"/>
          <w:shd w:val="clear" w:color="auto" w:fill="FFFFFF"/>
        </w:rPr>
        <w:t>Over the years, the</w:t>
      </w:r>
      <w:r w:rsidRPr="00927397">
        <w:rPr>
          <w:rFonts w:cstheme="minorHAnsi"/>
          <w:b/>
          <w:bCs/>
          <w:color w:val="000000"/>
          <w:sz w:val="24"/>
          <w:szCs w:val="24"/>
          <w:shd w:val="clear" w:color="auto" w:fill="FFFFFF"/>
        </w:rPr>
        <w:t xml:space="preserve"> Central region has been the primary contributor to the company's total sales</w:t>
      </w:r>
      <w:r w:rsidRPr="00927397">
        <w:rPr>
          <w:rFonts w:cstheme="minorHAnsi"/>
          <w:color w:val="000000"/>
          <w:sz w:val="24"/>
          <w:szCs w:val="24"/>
          <w:shd w:val="clear" w:color="auto" w:fill="FFFFFF"/>
        </w:rPr>
        <w:t xml:space="preserve">, while Canada has consistently made the smallest contribution. </w:t>
      </w:r>
    </w:p>
    <w:p w14:paraId="0303C39E" w14:textId="77777777" w:rsidR="00215ADA" w:rsidRPr="00927397" w:rsidRDefault="00215ADA" w:rsidP="00215ADA">
      <w:pPr>
        <w:pStyle w:val="ListParagraph"/>
        <w:spacing w:after="0" w:line="240" w:lineRule="auto"/>
        <w:ind w:left="576"/>
        <w:rPr>
          <w:rFonts w:cstheme="minorHAnsi"/>
          <w:color w:val="000000"/>
          <w:sz w:val="24"/>
          <w:szCs w:val="24"/>
          <w:shd w:val="clear" w:color="auto" w:fill="FFFFFF"/>
        </w:rPr>
      </w:pPr>
    </w:p>
    <w:p w14:paraId="42742717" w14:textId="77777777" w:rsidR="00215ADA" w:rsidRPr="00927397" w:rsidRDefault="00215ADA" w:rsidP="00215ADA">
      <w:pPr>
        <w:pStyle w:val="BodyText"/>
        <w:numPr>
          <w:ilvl w:val="0"/>
          <w:numId w:val="2"/>
        </w:numPr>
        <w:rPr>
          <w:rFonts w:asciiTheme="minorHAnsi" w:hAnsiTheme="minorHAnsi" w:cstheme="minorHAnsi"/>
        </w:rPr>
      </w:pPr>
      <w:r w:rsidRPr="00927397">
        <w:rPr>
          <w:rFonts w:asciiTheme="minorHAnsi" w:hAnsiTheme="minorHAnsi" w:cstheme="minorHAnsi"/>
        </w:rPr>
        <w:t>In</w:t>
      </w:r>
      <w:r w:rsidRPr="00927397">
        <w:rPr>
          <w:rFonts w:asciiTheme="minorHAnsi" w:hAnsiTheme="minorHAnsi" w:cstheme="minorHAnsi"/>
          <w:spacing w:val="-2"/>
        </w:rPr>
        <w:t xml:space="preserve"> </w:t>
      </w:r>
      <w:r w:rsidRPr="00927397">
        <w:rPr>
          <w:rFonts w:asciiTheme="minorHAnsi" w:hAnsiTheme="minorHAnsi" w:cstheme="minorHAnsi"/>
        </w:rPr>
        <w:t>Canada</w:t>
      </w:r>
      <w:r w:rsidRPr="00927397">
        <w:rPr>
          <w:rFonts w:asciiTheme="minorHAnsi" w:hAnsiTheme="minorHAnsi" w:cstheme="minorHAnsi"/>
          <w:spacing w:val="-2"/>
        </w:rPr>
        <w:t xml:space="preserve"> region,</w:t>
      </w:r>
    </w:p>
    <w:p w14:paraId="7D0C7B04" w14:textId="77777777" w:rsidR="00215ADA" w:rsidRPr="00927397" w:rsidRDefault="00215ADA" w:rsidP="00215ADA">
      <w:pPr>
        <w:pStyle w:val="ListParagraph"/>
        <w:widowControl w:val="0"/>
        <w:numPr>
          <w:ilvl w:val="2"/>
          <w:numId w:val="2"/>
        </w:numPr>
        <w:tabs>
          <w:tab w:val="left" w:pos="5681"/>
        </w:tabs>
        <w:autoSpaceDE w:val="0"/>
        <w:autoSpaceDN w:val="0"/>
        <w:spacing w:after="0" w:line="240" w:lineRule="auto"/>
        <w:ind w:left="1260" w:right="1059"/>
        <w:contextualSpacing w:val="0"/>
        <w:jc w:val="both"/>
        <w:rPr>
          <w:rFonts w:cstheme="minorHAnsi"/>
          <w:sz w:val="24"/>
          <w:szCs w:val="24"/>
        </w:rPr>
      </w:pPr>
      <w:r w:rsidRPr="00927397">
        <w:rPr>
          <w:rFonts w:cstheme="minorHAnsi"/>
          <w:sz w:val="24"/>
          <w:szCs w:val="24"/>
        </w:rPr>
        <w:t>Storage,</w:t>
      </w:r>
      <w:r w:rsidRPr="00927397">
        <w:rPr>
          <w:rFonts w:cstheme="minorHAnsi"/>
          <w:spacing w:val="-4"/>
          <w:sz w:val="24"/>
          <w:szCs w:val="24"/>
        </w:rPr>
        <w:t xml:space="preserve"> </w:t>
      </w:r>
      <w:r w:rsidRPr="00927397">
        <w:rPr>
          <w:rFonts w:cstheme="minorHAnsi"/>
          <w:sz w:val="24"/>
          <w:szCs w:val="24"/>
        </w:rPr>
        <w:t>Phones,</w:t>
      </w:r>
      <w:r w:rsidRPr="00927397">
        <w:rPr>
          <w:rFonts w:cstheme="minorHAnsi"/>
          <w:spacing w:val="-1"/>
          <w:sz w:val="24"/>
          <w:szCs w:val="24"/>
        </w:rPr>
        <w:t xml:space="preserve"> </w:t>
      </w:r>
      <w:r w:rsidRPr="00927397">
        <w:rPr>
          <w:rFonts w:cstheme="minorHAnsi"/>
          <w:sz w:val="24"/>
          <w:szCs w:val="24"/>
        </w:rPr>
        <w:t>Copiers</w:t>
      </w:r>
      <w:r w:rsidRPr="00927397">
        <w:rPr>
          <w:rFonts w:cstheme="minorHAnsi"/>
          <w:spacing w:val="-4"/>
          <w:sz w:val="24"/>
          <w:szCs w:val="24"/>
        </w:rPr>
        <w:t xml:space="preserve"> </w:t>
      </w:r>
      <w:r w:rsidRPr="00927397">
        <w:rPr>
          <w:rFonts w:cstheme="minorHAnsi"/>
          <w:sz w:val="24"/>
          <w:szCs w:val="24"/>
        </w:rPr>
        <w:t>are</w:t>
      </w:r>
      <w:r w:rsidRPr="00927397">
        <w:rPr>
          <w:rFonts w:cstheme="minorHAnsi"/>
          <w:spacing w:val="-1"/>
          <w:sz w:val="24"/>
          <w:szCs w:val="24"/>
        </w:rPr>
        <w:t xml:space="preserve"> </w:t>
      </w:r>
      <w:r w:rsidRPr="00927397">
        <w:rPr>
          <w:rFonts w:cstheme="minorHAnsi"/>
          <w:sz w:val="24"/>
          <w:szCs w:val="24"/>
        </w:rPr>
        <w:t>the</w:t>
      </w:r>
      <w:r w:rsidRPr="00927397">
        <w:rPr>
          <w:rFonts w:cstheme="minorHAnsi"/>
          <w:spacing w:val="-1"/>
          <w:sz w:val="24"/>
          <w:szCs w:val="24"/>
        </w:rPr>
        <w:t xml:space="preserve"> </w:t>
      </w:r>
      <w:r w:rsidRPr="00927397">
        <w:rPr>
          <w:rFonts w:cstheme="minorHAnsi"/>
          <w:sz w:val="24"/>
          <w:szCs w:val="24"/>
        </w:rPr>
        <w:t>top</w:t>
      </w:r>
      <w:r w:rsidRPr="00927397">
        <w:rPr>
          <w:rFonts w:cstheme="minorHAnsi"/>
          <w:spacing w:val="-1"/>
          <w:sz w:val="24"/>
          <w:szCs w:val="24"/>
        </w:rPr>
        <w:t xml:space="preserve"> </w:t>
      </w:r>
      <w:r w:rsidRPr="00927397">
        <w:rPr>
          <w:rFonts w:cstheme="minorHAnsi"/>
          <w:sz w:val="24"/>
          <w:szCs w:val="24"/>
        </w:rPr>
        <w:t>selling</w:t>
      </w:r>
      <w:r w:rsidRPr="00927397">
        <w:rPr>
          <w:rFonts w:cstheme="minorHAnsi"/>
          <w:spacing w:val="-2"/>
          <w:sz w:val="24"/>
          <w:szCs w:val="24"/>
        </w:rPr>
        <w:t xml:space="preserve"> </w:t>
      </w:r>
      <w:r w:rsidRPr="00927397">
        <w:rPr>
          <w:rFonts w:cstheme="minorHAnsi"/>
          <w:sz w:val="24"/>
          <w:szCs w:val="24"/>
        </w:rPr>
        <w:t>sub- categories in terms of sales and profit.</w:t>
      </w:r>
    </w:p>
    <w:p w14:paraId="62D83B3E" w14:textId="77777777" w:rsidR="00215ADA" w:rsidRPr="00927397" w:rsidRDefault="00215ADA" w:rsidP="00215ADA">
      <w:pPr>
        <w:pStyle w:val="BodyText"/>
        <w:rPr>
          <w:rFonts w:asciiTheme="minorHAnsi" w:hAnsiTheme="minorHAnsi" w:cstheme="minorHAnsi"/>
        </w:rPr>
      </w:pPr>
    </w:p>
    <w:p w14:paraId="1C659DDB" w14:textId="77777777" w:rsidR="00215ADA" w:rsidRPr="00927397" w:rsidRDefault="00215ADA" w:rsidP="00215ADA">
      <w:pPr>
        <w:pStyle w:val="ListParagraph"/>
        <w:widowControl w:val="0"/>
        <w:numPr>
          <w:ilvl w:val="2"/>
          <w:numId w:val="2"/>
        </w:numPr>
        <w:tabs>
          <w:tab w:val="left" w:pos="5681"/>
        </w:tabs>
        <w:autoSpaceDE w:val="0"/>
        <w:autoSpaceDN w:val="0"/>
        <w:spacing w:after="0" w:line="240" w:lineRule="auto"/>
        <w:ind w:left="1260" w:right="1058"/>
        <w:contextualSpacing w:val="0"/>
        <w:jc w:val="both"/>
        <w:rPr>
          <w:rFonts w:cstheme="minorHAnsi"/>
          <w:sz w:val="24"/>
          <w:szCs w:val="24"/>
        </w:rPr>
      </w:pPr>
      <w:r w:rsidRPr="00927397">
        <w:rPr>
          <w:rFonts w:cstheme="minorHAnsi"/>
          <w:b/>
          <w:bCs/>
          <w:sz w:val="24"/>
          <w:szCs w:val="24"/>
        </w:rPr>
        <w:t>Furnishing, Labels, Fasteners are the least 3 categories</w:t>
      </w:r>
      <w:r w:rsidRPr="00927397">
        <w:rPr>
          <w:rFonts w:cstheme="minorHAnsi"/>
          <w:sz w:val="24"/>
          <w:szCs w:val="24"/>
        </w:rPr>
        <w:t xml:space="preserve"> that contribute to the overall profitability of the Canada region. </w:t>
      </w:r>
      <w:r w:rsidRPr="00927397">
        <w:rPr>
          <w:rFonts w:cstheme="minorHAnsi"/>
          <w:color w:val="0D0D0D"/>
          <w:sz w:val="24"/>
          <w:szCs w:val="24"/>
        </w:rPr>
        <w:t xml:space="preserve">Exploring strategies to boost sales or optimize costs in these categories could lead to increased overall </w:t>
      </w:r>
      <w:r w:rsidRPr="00927397">
        <w:rPr>
          <w:rFonts w:cstheme="minorHAnsi"/>
          <w:color w:val="0D0D0D"/>
          <w:spacing w:val="-2"/>
          <w:sz w:val="24"/>
          <w:szCs w:val="24"/>
        </w:rPr>
        <w:t>profitability.</w:t>
      </w:r>
    </w:p>
    <w:p w14:paraId="0165965B" w14:textId="77777777" w:rsidR="00215ADA" w:rsidRPr="00927397" w:rsidRDefault="00215ADA" w:rsidP="00215ADA">
      <w:pPr>
        <w:pStyle w:val="ListParagraph"/>
        <w:rPr>
          <w:rFonts w:cstheme="minorHAnsi"/>
          <w:sz w:val="24"/>
          <w:szCs w:val="24"/>
        </w:rPr>
      </w:pPr>
    </w:p>
    <w:p w14:paraId="3145D296" w14:textId="77777777" w:rsidR="00215ADA" w:rsidRPr="00A3003B" w:rsidRDefault="00215ADA" w:rsidP="00215ADA">
      <w:pPr>
        <w:pStyle w:val="ListParagraph"/>
        <w:numPr>
          <w:ilvl w:val="0"/>
          <w:numId w:val="2"/>
        </w:numPr>
        <w:rPr>
          <w:rFonts w:cstheme="minorHAnsi"/>
          <w:b/>
          <w:bCs/>
          <w:sz w:val="24"/>
          <w:szCs w:val="24"/>
        </w:rPr>
      </w:pPr>
      <w:r w:rsidRPr="00927397">
        <w:rPr>
          <w:rFonts w:cstheme="minorHAnsi"/>
          <w:sz w:val="24"/>
          <w:szCs w:val="24"/>
        </w:rPr>
        <w:t xml:space="preserve"> </w:t>
      </w:r>
      <w:r w:rsidRPr="00927397">
        <w:rPr>
          <w:rFonts w:cstheme="minorHAnsi"/>
          <w:b/>
          <w:bCs/>
          <w:sz w:val="24"/>
          <w:szCs w:val="24"/>
        </w:rPr>
        <w:t>England outperforms all other states</w:t>
      </w:r>
      <w:r w:rsidRPr="00927397">
        <w:rPr>
          <w:rFonts w:cstheme="minorHAnsi"/>
          <w:sz w:val="24"/>
          <w:szCs w:val="24"/>
        </w:rPr>
        <w:t xml:space="preserve"> in both sales and profit, followed by California.</w:t>
      </w:r>
    </w:p>
    <w:p w14:paraId="5EACA0CE" w14:textId="77777777" w:rsidR="00215ADA" w:rsidRPr="00927397" w:rsidRDefault="00215ADA" w:rsidP="00215ADA">
      <w:pPr>
        <w:rPr>
          <w:rFonts w:cstheme="minorHAnsi"/>
          <w:b/>
          <w:bCs/>
          <w:color w:val="FF0000"/>
          <w:sz w:val="24"/>
          <w:szCs w:val="24"/>
        </w:rPr>
      </w:pPr>
      <w:r w:rsidRPr="00927397">
        <w:rPr>
          <w:rFonts w:cstheme="minorHAnsi"/>
          <w:b/>
          <w:bCs/>
          <w:color w:val="FF0000"/>
          <w:sz w:val="24"/>
          <w:szCs w:val="24"/>
        </w:rPr>
        <w:t>PRODUCT CATGEORY PERFORMANCE:</w:t>
      </w:r>
    </w:p>
    <w:p w14:paraId="1FA1DBC9" w14:textId="77777777" w:rsidR="00215ADA" w:rsidRPr="00927397" w:rsidRDefault="00215ADA" w:rsidP="00215ADA">
      <w:pPr>
        <w:pStyle w:val="ListParagraph"/>
        <w:numPr>
          <w:ilvl w:val="0"/>
          <w:numId w:val="3"/>
        </w:numPr>
        <w:rPr>
          <w:rFonts w:cstheme="minorHAnsi"/>
          <w:sz w:val="24"/>
          <w:szCs w:val="24"/>
        </w:rPr>
      </w:pPr>
      <w:r w:rsidRPr="00927397">
        <w:rPr>
          <w:rFonts w:cstheme="minorHAnsi"/>
          <w:b/>
          <w:bCs/>
          <w:sz w:val="24"/>
          <w:szCs w:val="24"/>
        </w:rPr>
        <w:t>Technology Category contributes to 37.55</w:t>
      </w:r>
      <w:r w:rsidRPr="00927397">
        <w:rPr>
          <w:rFonts w:cstheme="minorHAnsi"/>
          <w:sz w:val="24"/>
          <w:szCs w:val="24"/>
        </w:rPr>
        <w:t xml:space="preserve"> % of total sales, whereas furniture contributes 32.49% and office supplies contributes to 29.96%. </w:t>
      </w:r>
    </w:p>
    <w:p w14:paraId="1F798131" w14:textId="77777777" w:rsidR="00215ADA" w:rsidRPr="00927397" w:rsidRDefault="00215ADA" w:rsidP="00215ADA">
      <w:pPr>
        <w:rPr>
          <w:rFonts w:cstheme="minorHAnsi"/>
          <w:b/>
          <w:bCs/>
          <w:color w:val="FF0000"/>
          <w:sz w:val="24"/>
          <w:szCs w:val="24"/>
        </w:rPr>
      </w:pPr>
      <w:r w:rsidRPr="00927397">
        <w:rPr>
          <w:rFonts w:cstheme="minorHAnsi"/>
          <w:b/>
          <w:bCs/>
          <w:color w:val="FF0000"/>
          <w:sz w:val="24"/>
          <w:szCs w:val="24"/>
        </w:rPr>
        <w:t>PROFIT PERFORMANCE:</w:t>
      </w:r>
    </w:p>
    <w:p w14:paraId="135E001B" w14:textId="77777777" w:rsidR="00215ADA" w:rsidRPr="00A3003B" w:rsidRDefault="00215ADA" w:rsidP="00215ADA">
      <w:pPr>
        <w:pStyle w:val="ListParagraph"/>
        <w:numPr>
          <w:ilvl w:val="0"/>
          <w:numId w:val="5"/>
        </w:numPr>
        <w:rPr>
          <w:rFonts w:cstheme="minorHAnsi"/>
          <w:sz w:val="24"/>
          <w:szCs w:val="24"/>
        </w:rPr>
      </w:pPr>
      <w:r w:rsidRPr="00A3003B">
        <w:rPr>
          <w:rFonts w:cstheme="minorHAnsi"/>
          <w:sz w:val="24"/>
          <w:szCs w:val="24"/>
        </w:rPr>
        <w:t>Canon</w:t>
      </w:r>
      <w:r w:rsidRPr="00A3003B">
        <w:rPr>
          <w:rFonts w:cstheme="minorHAnsi"/>
          <w:spacing w:val="-4"/>
          <w:sz w:val="24"/>
          <w:szCs w:val="24"/>
        </w:rPr>
        <w:t xml:space="preserve"> </w:t>
      </w:r>
      <w:r w:rsidRPr="00A3003B">
        <w:rPr>
          <w:rFonts w:cstheme="minorHAnsi"/>
          <w:sz w:val="24"/>
          <w:szCs w:val="24"/>
        </w:rPr>
        <w:t>Image</w:t>
      </w:r>
      <w:r w:rsidRPr="00A3003B">
        <w:rPr>
          <w:rFonts w:cstheme="minorHAnsi"/>
          <w:spacing w:val="-2"/>
          <w:sz w:val="24"/>
          <w:szCs w:val="24"/>
        </w:rPr>
        <w:t xml:space="preserve"> </w:t>
      </w:r>
      <w:r w:rsidRPr="00A3003B">
        <w:rPr>
          <w:rFonts w:cstheme="minorHAnsi"/>
          <w:sz w:val="24"/>
          <w:szCs w:val="24"/>
        </w:rPr>
        <w:t>Class</w:t>
      </w:r>
      <w:r w:rsidRPr="00A3003B">
        <w:rPr>
          <w:rFonts w:cstheme="minorHAnsi"/>
          <w:spacing w:val="-5"/>
          <w:sz w:val="24"/>
          <w:szCs w:val="24"/>
        </w:rPr>
        <w:t xml:space="preserve"> </w:t>
      </w:r>
      <w:r w:rsidRPr="00A3003B">
        <w:rPr>
          <w:rFonts w:cstheme="minorHAnsi"/>
          <w:sz w:val="24"/>
          <w:szCs w:val="24"/>
        </w:rPr>
        <w:t>2200Advanced</w:t>
      </w:r>
      <w:r w:rsidRPr="00A3003B">
        <w:rPr>
          <w:rFonts w:cstheme="minorHAnsi"/>
          <w:spacing w:val="-2"/>
          <w:sz w:val="24"/>
          <w:szCs w:val="24"/>
        </w:rPr>
        <w:t xml:space="preserve"> </w:t>
      </w:r>
      <w:r w:rsidRPr="00A3003B">
        <w:rPr>
          <w:rFonts w:cstheme="minorHAnsi"/>
          <w:sz w:val="24"/>
          <w:szCs w:val="24"/>
        </w:rPr>
        <w:t>Copier</w:t>
      </w:r>
      <w:r w:rsidRPr="00A3003B">
        <w:rPr>
          <w:rFonts w:cstheme="minorHAnsi"/>
          <w:spacing w:val="-2"/>
          <w:sz w:val="24"/>
          <w:szCs w:val="24"/>
        </w:rPr>
        <w:t xml:space="preserve"> </w:t>
      </w:r>
      <w:r w:rsidRPr="00A3003B">
        <w:rPr>
          <w:rFonts w:cstheme="minorHAnsi"/>
          <w:sz w:val="24"/>
          <w:szCs w:val="24"/>
        </w:rPr>
        <w:t>is</w:t>
      </w:r>
      <w:r w:rsidRPr="00A3003B">
        <w:rPr>
          <w:rFonts w:cstheme="minorHAnsi"/>
          <w:spacing w:val="-5"/>
          <w:sz w:val="24"/>
          <w:szCs w:val="24"/>
        </w:rPr>
        <w:t xml:space="preserve"> </w:t>
      </w:r>
      <w:r w:rsidRPr="00A3003B">
        <w:rPr>
          <w:rFonts w:cstheme="minorHAnsi"/>
          <w:sz w:val="24"/>
          <w:szCs w:val="24"/>
        </w:rPr>
        <w:t>the</w:t>
      </w:r>
      <w:r w:rsidRPr="00A3003B">
        <w:rPr>
          <w:rFonts w:cstheme="minorHAnsi"/>
          <w:spacing w:val="-4"/>
          <w:sz w:val="24"/>
          <w:szCs w:val="24"/>
        </w:rPr>
        <w:t xml:space="preserve"> </w:t>
      </w:r>
      <w:r w:rsidRPr="00A3003B">
        <w:rPr>
          <w:rFonts w:cstheme="minorHAnsi"/>
          <w:sz w:val="24"/>
          <w:szCs w:val="24"/>
        </w:rPr>
        <w:t>most</w:t>
      </w:r>
      <w:r w:rsidRPr="00A3003B">
        <w:rPr>
          <w:rFonts w:cstheme="minorHAnsi"/>
          <w:spacing w:val="-4"/>
          <w:sz w:val="24"/>
          <w:szCs w:val="24"/>
        </w:rPr>
        <w:t xml:space="preserve"> </w:t>
      </w:r>
      <w:r w:rsidRPr="00A3003B">
        <w:rPr>
          <w:rFonts w:cstheme="minorHAnsi"/>
          <w:sz w:val="24"/>
          <w:szCs w:val="24"/>
        </w:rPr>
        <w:t>profitable</w:t>
      </w:r>
      <w:r w:rsidRPr="00A3003B">
        <w:rPr>
          <w:rFonts w:cstheme="minorHAnsi"/>
          <w:spacing w:val="-4"/>
          <w:sz w:val="24"/>
          <w:szCs w:val="24"/>
        </w:rPr>
        <w:t xml:space="preserve"> </w:t>
      </w:r>
      <w:r w:rsidRPr="00A3003B">
        <w:rPr>
          <w:rFonts w:cstheme="minorHAnsi"/>
          <w:sz w:val="24"/>
          <w:szCs w:val="24"/>
        </w:rPr>
        <w:t>product</w:t>
      </w:r>
      <w:r w:rsidRPr="00A3003B">
        <w:rPr>
          <w:rFonts w:cstheme="minorHAnsi"/>
          <w:spacing w:val="-6"/>
          <w:sz w:val="24"/>
          <w:szCs w:val="24"/>
        </w:rPr>
        <w:t xml:space="preserve"> </w:t>
      </w:r>
      <w:r w:rsidRPr="00A3003B">
        <w:rPr>
          <w:rFonts w:cstheme="minorHAnsi"/>
          <w:sz w:val="24"/>
          <w:szCs w:val="24"/>
        </w:rPr>
        <w:t>of</w:t>
      </w:r>
      <w:r w:rsidRPr="00A3003B">
        <w:rPr>
          <w:rFonts w:cstheme="minorHAnsi"/>
          <w:spacing w:val="-1"/>
          <w:sz w:val="24"/>
          <w:szCs w:val="24"/>
        </w:rPr>
        <w:t xml:space="preserve"> </w:t>
      </w:r>
      <w:r w:rsidRPr="00A3003B">
        <w:rPr>
          <w:rFonts w:cstheme="minorHAnsi"/>
          <w:sz w:val="24"/>
          <w:szCs w:val="24"/>
        </w:rPr>
        <w:t>all these</w:t>
      </w:r>
      <w:r w:rsidRPr="00A3003B">
        <w:rPr>
          <w:rFonts w:cstheme="minorHAnsi"/>
          <w:spacing w:val="-2"/>
          <w:sz w:val="24"/>
          <w:szCs w:val="24"/>
        </w:rPr>
        <w:t xml:space="preserve"> </w:t>
      </w:r>
      <w:r w:rsidRPr="00A3003B">
        <w:rPr>
          <w:rFonts w:cstheme="minorHAnsi"/>
          <w:sz w:val="24"/>
          <w:szCs w:val="24"/>
        </w:rPr>
        <w:t>years followed by Cisco Smart Phone Full Size, Motorola Smart Phone, Full Size.</w:t>
      </w:r>
    </w:p>
    <w:p w14:paraId="1836D458" w14:textId="77777777" w:rsidR="00215ADA" w:rsidRPr="00A3003B" w:rsidRDefault="00215ADA" w:rsidP="00215ADA">
      <w:pPr>
        <w:pStyle w:val="ListParagraph"/>
        <w:numPr>
          <w:ilvl w:val="0"/>
          <w:numId w:val="5"/>
        </w:numPr>
        <w:rPr>
          <w:rFonts w:cstheme="minorHAnsi"/>
          <w:spacing w:val="-5"/>
          <w:sz w:val="24"/>
          <w:szCs w:val="24"/>
        </w:rPr>
      </w:pPr>
      <w:r w:rsidRPr="00A3003B">
        <w:rPr>
          <w:rFonts w:cstheme="minorHAnsi"/>
          <w:sz w:val="24"/>
          <w:szCs w:val="24"/>
        </w:rPr>
        <w:t>Technology</w:t>
      </w:r>
      <w:r w:rsidRPr="00A3003B">
        <w:rPr>
          <w:rFonts w:cstheme="minorHAnsi"/>
          <w:spacing w:val="-6"/>
          <w:sz w:val="24"/>
          <w:szCs w:val="24"/>
        </w:rPr>
        <w:t xml:space="preserve"> </w:t>
      </w:r>
      <w:r w:rsidRPr="00A3003B">
        <w:rPr>
          <w:rFonts w:cstheme="minorHAnsi"/>
          <w:sz w:val="24"/>
          <w:szCs w:val="24"/>
        </w:rPr>
        <w:t>category</w:t>
      </w:r>
      <w:r w:rsidRPr="00A3003B">
        <w:rPr>
          <w:rFonts w:cstheme="minorHAnsi"/>
          <w:spacing w:val="-6"/>
          <w:sz w:val="24"/>
          <w:szCs w:val="24"/>
        </w:rPr>
        <w:t xml:space="preserve"> </w:t>
      </w:r>
      <w:r w:rsidRPr="00A3003B">
        <w:rPr>
          <w:rFonts w:cstheme="minorHAnsi"/>
          <w:sz w:val="24"/>
          <w:szCs w:val="24"/>
        </w:rPr>
        <w:t>contributes</w:t>
      </w:r>
      <w:r w:rsidRPr="00A3003B">
        <w:rPr>
          <w:rFonts w:cstheme="minorHAnsi"/>
          <w:spacing w:val="-3"/>
          <w:sz w:val="24"/>
          <w:szCs w:val="24"/>
        </w:rPr>
        <w:t xml:space="preserve"> </w:t>
      </w:r>
      <w:r w:rsidRPr="00A3003B">
        <w:rPr>
          <w:rFonts w:cstheme="minorHAnsi"/>
          <w:sz w:val="24"/>
          <w:szCs w:val="24"/>
        </w:rPr>
        <w:t>almost</w:t>
      </w:r>
      <w:r w:rsidRPr="00A3003B">
        <w:rPr>
          <w:rFonts w:cstheme="minorHAnsi"/>
          <w:spacing w:val="-6"/>
          <w:sz w:val="24"/>
          <w:szCs w:val="24"/>
        </w:rPr>
        <w:t xml:space="preserve"> </w:t>
      </w:r>
      <w:r w:rsidRPr="00A3003B">
        <w:rPr>
          <w:rFonts w:cstheme="minorHAnsi"/>
          <w:sz w:val="24"/>
          <w:szCs w:val="24"/>
        </w:rPr>
        <w:t>45%</w:t>
      </w:r>
      <w:r w:rsidRPr="00A3003B">
        <w:rPr>
          <w:rFonts w:cstheme="minorHAnsi"/>
          <w:spacing w:val="-5"/>
          <w:sz w:val="24"/>
          <w:szCs w:val="24"/>
        </w:rPr>
        <w:t xml:space="preserve"> </w:t>
      </w:r>
      <w:r w:rsidRPr="00A3003B">
        <w:rPr>
          <w:rFonts w:cstheme="minorHAnsi"/>
          <w:sz w:val="24"/>
          <w:szCs w:val="24"/>
        </w:rPr>
        <w:t>of</w:t>
      </w:r>
      <w:r w:rsidRPr="00A3003B">
        <w:rPr>
          <w:rFonts w:cstheme="minorHAnsi"/>
          <w:spacing w:val="-4"/>
          <w:sz w:val="24"/>
          <w:szCs w:val="24"/>
        </w:rPr>
        <w:t xml:space="preserve"> </w:t>
      </w:r>
      <w:r w:rsidRPr="00A3003B">
        <w:rPr>
          <w:rFonts w:cstheme="minorHAnsi"/>
          <w:sz w:val="24"/>
          <w:szCs w:val="24"/>
        </w:rPr>
        <w:t>total</w:t>
      </w:r>
      <w:r w:rsidRPr="00A3003B">
        <w:rPr>
          <w:rFonts w:cstheme="minorHAnsi"/>
          <w:spacing w:val="-3"/>
          <w:sz w:val="24"/>
          <w:szCs w:val="24"/>
        </w:rPr>
        <w:t xml:space="preserve"> </w:t>
      </w:r>
      <w:r w:rsidRPr="00A3003B">
        <w:rPr>
          <w:rFonts w:cstheme="minorHAnsi"/>
          <w:spacing w:val="-2"/>
          <w:sz w:val="24"/>
          <w:szCs w:val="24"/>
        </w:rPr>
        <w:t>profit.</w:t>
      </w:r>
    </w:p>
    <w:p w14:paraId="0A7CE0DB" w14:textId="77777777" w:rsidR="00215ADA" w:rsidRPr="00A3003B" w:rsidRDefault="00215ADA" w:rsidP="00215ADA">
      <w:pPr>
        <w:pStyle w:val="ListParagraph"/>
        <w:numPr>
          <w:ilvl w:val="0"/>
          <w:numId w:val="5"/>
        </w:numPr>
        <w:rPr>
          <w:rFonts w:cstheme="minorHAnsi"/>
          <w:spacing w:val="-5"/>
          <w:sz w:val="24"/>
          <w:szCs w:val="24"/>
        </w:rPr>
      </w:pPr>
      <w:r w:rsidRPr="00A3003B">
        <w:rPr>
          <w:rFonts w:cstheme="minorHAnsi"/>
          <w:spacing w:val="-2"/>
          <w:sz w:val="24"/>
          <w:szCs w:val="24"/>
        </w:rPr>
        <w:t xml:space="preserve">Consumer segment contributes to 51% to the total profit. </w:t>
      </w:r>
    </w:p>
    <w:p w14:paraId="73CADD77" w14:textId="77777777" w:rsidR="00215ADA" w:rsidRPr="00927397" w:rsidRDefault="00215ADA" w:rsidP="00215ADA">
      <w:pPr>
        <w:rPr>
          <w:rFonts w:cstheme="minorHAnsi"/>
          <w:b/>
          <w:bCs/>
          <w:color w:val="FF0000"/>
          <w:sz w:val="24"/>
          <w:szCs w:val="24"/>
        </w:rPr>
      </w:pPr>
      <w:r w:rsidRPr="00927397">
        <w:rPr>
          <w:rFonts w:cstheme="minorHAnsi"/>
          <w:b/>
          <w:bCs/>
          <w:color w:val="FF0000"/>
          <w:sz w:val="24"/>
          <w:szCs w:val="24"/>
        </w:rPr>
        <w:t xml:space="preserve">DISCOUNT: </w:t>
      </w:r>
    </w:p>
    <w:p w14:paraId="489F0901" w14:textId="77777777" w:rsidR="00215ADA" w:rsidRDefault="00215ADA" w:rsidP="00215ADA">
      <w:pPr>
        <w:pStyle w:val="ListParagraph"/>
        <w:numPr>
          <w:ilvl w:val="0"/>
          <w:numId w:val="4"/>
        </w:numPr>
        <w:rPr>
          <w:rFonts w:cstheme="minorHAnsi"/>
          <w:b/>
          <w:bCs/>
          <w:sz w:val="24"/>
          <w:szCs w:val="24"/>
        </w:rPr>
      </w:pPr>
      <w:r w:rsidRPr="00927397">
        <w:rPr>
          <w:rFonts w:cstheme="minorHAnsi"/>
          <w:sz w:val="24"/>
          <w:szCs w:val="24"/>
        </w:rPr>
        <w:t xml:space="preserve">There is a weak correlation between discounts and sales or profits, indicating </w:t>
      </w:r>
      <w:r w:rsidRPr="00927397">
        <w:rPr>
          <w:rFonts w:cstheme="minorHAnsi"/>
          <w:b/>
          <w:bCs/>
          <w:sz w:val="24"/>
          <w:szCs w:val="24"/>
        </w:rPr>
        <w:t>that discounts do not have a direct impact on sales and profit.</w:t>
      </w:r>
    </w:p>
    <w:p w14:paraId="18293F10" w14:textId="77777777" w:rsidR="00215ADA" w:rsidRDefault="00215ADA" w:rsidP="00215ADA">
      <w:pPr>
        <w:rPr>
          <w:rFonts w:cstheme="minorHAnsi"/>
          <w:b/>
          <w:bCs/>
          <w:color w:val="FF0000"/>
          <w:sz w:val="24"/>
          <w:szCs w:val="24"/>
        </w:rPr>
      </w:pPr>
      <w:r w:rsidRPr="00A3003B">
        <w:rPr>
          <w:rFonts w:cstheme="minorHAnsi"/>
          <w:b/>
          <w:bCs/>
          <w:color w:val="FF0000"/>
          <w:sz w:val="24"/>
          <w:szCs w:val="24"/>
        </w:rPr>
        <w:t>DELIVERY TIME:</w:t>
      </w:r>
    </w:p>
    <w:p w14:paraId="0164F82C" w14:textId="77777777" w:rsidR="00215ADA" w:rsidRPr="00A3003B" w:rsidRDefault="00215ADA" w:rsidP="00215ADA">
      <w:pPr>
        <w:pStyle w:val="ListParagraph"/>
        <w:numPr>
          <w:ilvl w:val="0"/>
          <w:numId w:val="10"/>
        </w:numPr>
        <w:rPr>
          <w:rFonts w:cstheme="minorHAnsi"/>
          <w:b/>
          <w:bCs/>
          <w:sz w:val="24"/>
          <w:szCs w:val="24"/>
        </w:rPr>
      </w:pPr>
      <w:r w:rsidRPr="00A3003B">
        <w:rPr>
          <w:rFonts w:cstheme="minorHAnsi"/>
          <w:sz w:val="24"/>
          <w:szCs w:val="24"/>
        </w:rPr>
        <w:t xml:space="preserve">The average time taken to ship an order is </w:t>
      </w:r>
      <w:r w:rsidRPr="00A3003B">
        <w:rPr>
          <w:rFonts w:cstheme="minorHAnsi"/>
          <w:b/>
          <w:bCs/>
          <w:sz w:val="24"/>
          <w:szCs w:val="24"/>
        </w:rPr>
        <w:t>11 days</w:t>
      </w:r>
      <w:r>
        <w:rPr>
          <w:rFonts w:cstheme="minorHAnsi"/>
          <w:b/>
          <w:bCs/>
          <w:sz w:val="24"/>
          <w:szCs w:val="24"/>
        </w:rPr>
        <w:t xml:space="preserve">. </w:t>
      </w:r>
    </w:p>
    <w:p w14:paraId="19915BAC" w14:textId="77777777" w:rsidR="00215ADA" w:rsidRDefault="00215ADA" w:rsidP="00215ADA">
      <w:pPr>
        <w:rPr>
          <w:rFonts w:cstheme="minorHAnsi"/>
          <w:b/>
          <w:bCs/>
          <w:color w:val="FF0000"/>
          <w:sz w:val="24"/>
          <w:szCs w:val="24"/>
        </w:rPr>
      </w:pPr>
    </w:p>
    <w:p w14:paraId="787684FD" w14:textId="77777777" w:rsidR="00215ADA" w:rsidRPr="00A3003B" w:rsidRDefault="00215ADA" w:rsidP="00215ADA">
      <w:pPr>
        <w:rPr>
          <w:rFonts w:cstheme="minorHAnsi"/>
          <w:b/>
          <w:bCs/>
          <w:sz w:val="24"/>
          <w:szCs w:val="24"/>
        </w:rPr>
      </w:pPr>
      <w:r w:rsidRPr="00A3003B">
        <w:rPr>
          <w:rFonts w:cstheme="minorHAnsi"/>
          <w:b/>
          <w:bCs/>
          <w:color w:val="FF0000"/>
          <w:sz w:val="24"/>
          <w:szCs w:val="24"/>
        </w:rPr>
        <w:lastRenderedPageBreak/>
        <w:t>CUSTOMERS:</w:t>
      </w:r>
    </w:p>
    <w:p w14:paraId="75D8C964" w14:textId="77777777" w:rsidR="00215ADA" w:rsidRPr="00927397" w:rsidRDefault="00215ADA" w:rsidP="00215ADA">
      <w:pPr>
        <w:pStyle w:val="NormalWeb"/>
        <w:numPr>
          <w:ilvl w:val="0"/>
          <w:numId w:val="8"/>
        </w:numPr>
        <w:shd w:val="clear" w:color="auto" w:fill="FFFFFF"/>
        <w:spacing w:before="0" w:beforeAutospacing="0" w:after="0" w:afterAutospacing="0"/>
        <w:rPr>
          <w:rFonts w:asciiTheme="minorHAnsi" w:hAnsiTheme="minorHAnsi" w:cstheme="minorHAnsi"/>
          <w:color w:val="000000"/>
        </w:rPr>
      </w:pPr>
      <w:r w:rsidRPr="00927397">
        <w:rPr>
          <w:rFonts w:asciiTheme="minorHAnsi" w:hAnsiTheme="minorHAnsi" w:cstheme="minorHAnsi"/>
          <w:color w:val="000000"/>
        </w:rPr>
        <w:t>Frank Olsen, Anna Andreadi, and Micheal Paige stand out as our most loyal customers, each   placing 47 unique orders.</w:t>
      </w:r>
    </w:p>
    <w:p w14:paraId="18B30415" w14:textId="77777777" w:rsidR="00215ADA" w:rsidRPr="00927397" w:rsidRDefault="00215ADA" w:rsidP="00215ADA">
      <w:pPr>
        <w:pStyle w:val="NormalWeb"/>
        <w:numPr>
          <w:ilvl w:val="0"/>
          <w:numId w:val="8"/>
        </w:numPr>
        <w:shd w:val="clear" w:color="auto" w:fill="FFFFFF"/>
        <w:spacing w:before="0" w:beforeAutospacing="0" w:after="0" w:afterAutospacing="0" w:line="276" w:lineRule="auto"/>
        <w:rPr>
          <w:rFonts w:asciiTheme="minorHAnsi" w:hAnsiTheme="minorHAnsi" w:cstheme="minorHAnsi"/>
          <w:color w:val="000000"/>
        </w:rPr>
      </w:pPr>
      <w:r w:rsidRPr="00927397">
        <w:rPr>
          <w:rFonts w:asciiTheme="minorHAnsi" w:hAnsiTheme="minorHAnsi" w:cstheme="minorHAnsi"/>
          <w:color w:val="000000"/>
        </w:rPr>
        <w:t>Muhammed Yedwab is one of our valued customers, having placed a total of 108 orders over the years.</w:t>
      </w:r>
    </w:p>
    <w:p w14:paraId="26B04BC2" w14:textId="77777777" w:rsidR="00215ADA" w:rsidRPr="00927397" w:rsidRDefault="00215ADA" w:rsidP="00215ADA">
      <w:pPr>
        <w:spacing w:line="276" w:lineRule="auto"/>
        <w:rPr>
          <w:rFonts w:cstheme="minorHAnsi"/>
          <w:b/>
          <w:bCs/>
          <w:color w:val="FF0000"/>
          <w:sz w:val="24"/>
          <w:szCs w:val="24"/>
        </w:rPr>
      </w:pPr>
      <w:r w:rsidRPr="00927397">
        <w:rPr>
          <w:rFonts w:cstheme="minorHAnsi"/>
          <w:b/>
          <w:bCs/>
          <w:color w:val="FF0000"/>
          <w:sz w:val="24"/>
          <w:szCs w:val="24"/>
        </w:rPr>
        <w:t>SHIPPING:</w:t>
      </w:r>
    </w:p>
    <w:p w14:paraId="545718CF" w14:textId="77777777" w:rsidR="00215ADA" w:rsidRPr="00927397" w:rsidRDefault="00215ADA" w:rsidP="00215ADA">
      <w:pPr>
        <w:pStyle w:val="ListParagraph"/>
        <w:numPr>
          <w:ilvl w:val="0"/>
          <w:numId w:val="6"/>
        </w:numPr>
        <w:rPr>
          <w:rFonts w:cstheme="minorHAnsi"/>
          <w:sz w:val="24"/>
          <w:szCs w:val="24"/>
        </w:rPr>
      </w:pPr>
      <w:r w:rsidRPr="00927397">
        <w:rPr>
          <w:rFonts w:cstheme="minorHAnsi"/>
          <w:b/>
          <w:bCs/>
          <w:sz w:val="24"/>
          <w:szCs w:val="24"/>
        </w:rPr>
        <w:t>Standard</w:t>
      </w:r>
      <w:r w:rsidRPr="00927397">
        <w:rPr>
          <w:rFonts w:cstheme="minorHAnsi"/>
          <w:b/>
          <w:bCs/>
          <w:spacing w:val="-5"/>
          <w:sz w:val="24"/>
          <w:szCs w:val="24"/>
        </w:rPr>
        <w:t xml:space="preserve"> </w:t>
      </w:r>
      <w:r w:rsidRPr="00927397">
        <w:rPr>
          <w:rFonts w:cstheme="minorHAnsi"/>
          <w:b/>
          <w:bCs/>
          <w:sz w:val="24"/>
          <w:szCs w:val="24"/>
        </w:rPr>
        <w:t>Class</w:t>
      </w:r>
      <w:r w:rsidRPr="00927397">
        <w:rPr>
          <w:rFonts w:cstheme="minorHAnsi"/>
          <w:b/>
          <w:bCs/>
          <w:spacing w:val="-5"/>
          <w:sz w:val="24"/>
          <w:szCs w:val="24"/>
        </w:rPr>
        <w:t xml:space="preserve"> </w:t>
      </w:r>
      <w:r w:rsidRPr="00927397">
        <w:rPr>
          <w:rFonts w:cstheme="minorHAnsi"/>
          <w:b/>
          <w:bCs/>
          <w:sz w:val="24"/>
          <w:szCs w:val="24"/>
        </w:rPr>
        <w:t>is</w:t>
      </w:r>
      <w:r w:rsidRPr="00927397">
        <w:rPr>
          <w:rFonts w:cstheme="minorHAnsi"/>
          <w:b/>
          <w:bCs/>
          <w:spacing w:val="-3"/>
          <w:sz w:val="24"/>
          <w:szCs w:val="24"/>
        </w:rPr>
        <w:t xml:space="preserve"> </w:t>
      </w:r>
      <w:r w:rsidRPr="00927397">
        <w:rPr>
          <w:rFonts w:cstheme="minorHAnsi"/>
          <w:b/>
          <w:bCs/>
          <w:sz w:val="24"/>
          <w:szCs w:val="24"/>
        </w:rPr>
        <w:t>the</w:t>
      </w:r>
      <w:r w:rsidRPr="00927397">
        <w:rPr>
          <w:rFonts w:cstheme="minorHAnsi"/>
          <w:b/>
          <w:bCs/>
          <w:spacing w:val="-6"/>
          <w:sz w:val="24"/>
          <w:szCs w:val="24"/>
        </w:rPr>
        <w:t xml:space="preserve"> </w:t>
      </w:r>
      <w:r w:rsidRPr="00927397">
        <w:rPr>
          <w:rFonts w:cstheme="minorHAnsi"/>
          <w:b/>
          <w:bCs/>
          <w:sz w:val="24"/>
          <w:szCs w:val="24"/>
        </w:rPr>
        <w:t>dominant</w:t>
      </w:r>
      <w:r w:rsidRPr="00927397">
        <w:rPr>
          <w:rFonts w:cstheme="minorHAnsi"/>
          <w:b/>
          <w:bCs/>
          <w:spacing w:val="-3"/>
          <w:sz w:val="24"/>
          <w:szCs w:val="24"/>
        </w:rPr>
        <w:t xml:space="preserve"> </w:t>
      </w:r>
      <w:r w:rsidRPr="00927397">
        <w:rPr>
          <w:rFonts w:cstheme="minorHAnsi"/>
          <w:b/>
          <w:bCs/>
          <w:sz w:val="24"/>
          <w:szCs w:val="24"/>
        </w:rPr>
        <w:t>shipping</w:t>
      </w:r>
      <w:r w:rsidRPr="00927397">
        <w:rPr>
          <w:rFonts w:cstheme="minorHAnsi"/>
          <w:b/>
          <w:bCs/>
          <w:spacing w:val="-4"/>
          <w:sz w:val="24"/>
          <w:szCs w:val="24"/>
        </w:rPr>
        <w:t xml:space="preserve"> </w:t>
      </w:r>
      <w:r w:rsidRPr="00927397">
        <w:rPr>
          <w:rFonts w:cstheme="minorHAnsi"/>
          <w:b/>
          <w:bCs/>
          <w:sz w:val="24"/>
          <w:szCs w:val="24"/>
        </w:rPr>
        <w:t>mode</w:t>
      </w:r>
      <w:r w:rsidRPr="00927397">
        <w:rPr>
          <w:rFonts w:cstheme="minorHAnsi"/>
          <w:sz w:val="24"/>
          <w:szCs w:val="24"/>
        </w:rPr>
        <w:t>,</w:t>
      </w:r>
      <w:r w:rsidRPr="00927397">
        <w:rPr>
          <w:rFonts w:cstheme="minorHAnsi"/>
          <w:spacing w:val="-6"/>
          <w:sz w:val="24"/>
          <w:szCs w:val="24"/>
        </w:rPr>
        <w:t xml:space="preserve"> </w:t>
      </w:r>
      <w:r w:rsidRPr="00927397">
        <w:rPr>
          <w:rFonts w:cstheme="minorHAnsi"/>
          <w:sz w:val="24"/>
          <w:szCs w:val="24"/>
        </w:rPr>
        <w:t>contributing</w:t>
      </w:r>
      <w:r w:rsidRPr="00927397">
        <w:rPr>
          <w:rFonts w:cstheme="minorHAnsi"/>
          <w:spacing w:val="-6"/>
          <w:sz w:val="24"/>
          <w:szCs w:val="24"/>
        </w:rPr>
        <w:t xml:space="preserve"> </w:t>
      </w:r>
      <w:r w:rsidRPr="00927397">
        <w:rPr>
          <w:rFonts w:cstheme="minorHAnsi"/>
          <w:sz w:val="24"/>
          <w:szCs w:val="24"/>
        </w:rPr>
        <w:t xml:space="preserve">approximately 60% of the total sales. </w:t>
      </w:r>
      <w:r w:rsidRPr="00927397">
        <w:rPr>
          <w:rFonts w:cstheme="minorHAnsi"/>
          <w:color w:val="000000" w:themeColor="text1"/>
          <w:sz w:val="24"/>
          <w:szCs w:val="24"/>
        </w:rPr>
        <w:t xml:space="preserve">This suggests that customers prioritize affordability over speed in most </w:t>
      </w:r>
      <w:r w:rsidRPr="00927397">
        <w:rPr>
          <w:rFonts w:cstheme="minorHAnsi"/>
          <w:color w:val="000000" w:themeColor="text1"/>
          <w:spacing w:val="-2"/>
          <w:sz w:val="24"/>
          <w:szCs w:val="24"/>
        </w:rPr>
        <w:t>cases.</w:t>
      </w:r>
    </w:p>
    <w:p w14:paraId="2C5F940B" w14:textId="77777777" w:rsidR="00215ADA" w:rsidRPr="00927397" w:rsidRDefault="00215ADA" w:rsidP="00215ADA">
      <w:pPr>
        <w:pStyle w:val="ListParagraph"/>
        <w:numPr>
          <w:ilvl w:val="0"/>
          <w:numId w:val="6"/>
        </w:numPr>
        <w:rPr>
          <w:rFonts w:cstheme="minorHAnsi"/>
          <w:sz w:val="24"/>
          <w:szCs w:val="24"/>
        </w:rPr>
      </w:pPr>
      <w:r w:rsidRPr="00927397">
        <w:rPr>
          <w:rFonts w:cstheme="minorHAnsi"/>
          <w:sz w:val="24"/>
          <w:szCs w:val="24"/>
        </w:rPr>
        <w:t>Shipping mode by Segment:</w:t>
      </w:r>
    </w:p>
    <w:p w14:paraId="69BF317A" w14:textId="77777777" w:rsidR="00215ADA" w:rsidRPr="00927397" w:rsidRDefault="00215ADA" w:rsidP="00215ADA">
      <w:pPr>
        <w:pStyle w:val="ListParagraph"/>
        <w:numPr>
          <w:ilvl w:val="0"/>
          <w:numId w:val="7"/>
        </w:numPr>
        <w:spacing w:after="100" w:afterAutospacing="1" w:line="240" w:lineRule="auto"/>
        <w:rPr>
          <w:rFonts w:eastAsia="Times New Roman" w:cstheme="minorHAnsi"/>
          <w:sz w:val="24"/>
          <w:szCs w:val="24"/>
        </w:rPr>
      </w:pPr>
      <w:r w:rsidRPr="00927397">
        <w:rPr>
          <w:rFonts w:eastAsia="Times New Roman" w:cstheme="minorHAnsi"/>
          <w:sz w:val="24"/>
          <w:szCs w:val="24"/>
        </w:rPr>
        <w:t xml:space="preserve">In the consumer segment, a </w:t>
      </w:r>
      <w:r w:rsidRPr="00927397">
        <w:rPr>
          <w:rFonts w:eastAsia="Times New Roman" w:cstheme="minorHAnsi"/>
          <w:b/>
          <w:bCs/>
          <w:sz w:val="24"/>
          <w:szCs w:val="24"/>
        </w:rPr>
        <w:t>higher proportion of customers opt for Same Day delivery</w:t>
      </w:r>
      <w:r w:rsidRPr="00927397">
        <w:rPr>
          <w:rFonts w:eastAsia="Times New Roman" w:cstheme="minorHAnsi"/>
          <w:sz w:val="24"/>
          <w:szCs w:val="24"/>
        </w:rPr>
        <w:t xml:space="preserve"> compared to other segments, indicating a greater willingness to pay for faster service.</w:t>
      </w:r>
    </w:p>
    <w:p w14:paraId="66D9FA19" w14:textId="77777777" w:rsidR="00215ADA" w:rsidRPr="00927397" w:rsidRDefault="00215ADA" w:rsidP="00215ADA">
      <w:pPr>
        <w:spacing w:after="100" w:afterAutospacing="1" w:line="240" w:lineRule="auto"/>
        <w:rPr>
          <w:rFonts w:cstheme="minorHAnsi"/>
          <w:b/>
          <w:bCs/>
          <w:color w:val="FF0000"/>
          <w:sz w:val="24"/>
          <w:szCs w:val="24"/>
        </w:rPr>
      </w:pPr>
      <w:r w:rsidRPr="00927397">
        <w:rPr>
          <w:rFonts w:cstheme="minorHAnsi"/>
          <w:b/>
          <w:bCs/>
          <w:color w:val="FF0000"/>
          <w:sz w:val="24"/>
          <w:szCs w:val="24"/>
        </w:rPr>
        <w:t>RETURNS:</w:t>
      </w:r>
    </w:p>
    <w:p w14:paraId="535C76AF" w14:textId="77777777" w:rsidR="00215ADA" w:rsidRPr="00927397" w:rsidRDefault="00215ADA" w:rsidP="00215ADA">
      <w:pPr>
        <w:pStyle w:val="ListParagraph"/>
        <w:numPr>
          <w:ilvl w:val="0"/>
          <w:numId w:val="9"/>
        </w:numPr>
        <w:spacing w:after="100" w:afterAutospacing="1" w:line="276" w:lineRule="auto"/>
        <w:rPr>
          <w:rFonts w:cstheme="minorHAnsi"/>
          <w:b/>
          <w:bCs/>
          <w:color w:val="FF0000"/>
          <w:sz w:val="24"/>
          <w:szCs w:val="24"/>
        </w:rPr>
      </w:pPr>
      <w:r w:rsidRPr="00927397">
        <w:rPr>
          <w:rFonts w:cstheme="minorHAnsi"/>
          <w:sz w:val="24"/>
          <w:szCs w:val="24"/>
        </w:rPr>
        <w:t xml:space="preserve">The </w:t>
      </w:r>
      <w:r w:rsidRPr="00927397">
        <w:rPr>
          <w:rFonts w:cstheme="minorHAnsi"/>
          <w:b/>
          <w:bCs/>
          <w:sz w:val="24"/>
          <w:szCs w:val="24"/>
        </w:rPr>
        <w:t>returns percentage stands at 4.68%</w:t>
      </w:r>
      <w:r w:rsidRPr="00927397">
        <w:rPr>
          <w:rFonts w:cstheme="minorHAnsi"/>
          <w:sz w:val="24"/>
          <w:szCs w:val="24"/>
        </w:rPr>
        <w:t>, with a total of 1172 returns out of 25,032 unique orders.</w:t>
      </w:r>
    </w:p>
    <w:p w14:paraId="1D41FD1B" w14:textId="77777777" w:rsidR="00215ADA" w:rsidRPr="00927397" w:rsidRDefault="00215ADA" w:rsidP="00215ADA">
      <w:pPr>
        <w:pStyle w:val="ListParagraph"/>
        <w:numPr>
          <w:ilvl w:val="0"/>
          <w:numId w:val="9"/>
        </w:numPr>
        <w:spacing w:after="0" w:line="276" w:lineRule="auto"/>
        <w:rPr>
          <w:rFonts w:eastAsia="Times New Roman" w:cstheme="minorHAnsi"/>
          <w:sz w:val="24"/>
          <w:szCs w:val="24"/>
        </w:rPr>
      </w:pPr>
      <w:r w:rsidRPr="00927397">
        <w:rPr>
          <w:rFonts w:eastAsia="Times New Roman" w:cstheme="minorHAnsi"/>
          <w:sz w:val="24"/>
          <w:szCs w:val="24"/>
        </w:rPr>
        <w:t xml:space="preserve">The </w:t>
      </w:r>
      <w:r w:rsidRPr="00927397">
        <w:rPr>
          <w:rFonts w:eastAsia="Times New Roman" w:cstheme="minorHAnsi"/>
          <w:b/>
          <w:bCs/>
          <w:sz w:val="24"/>
          <w:szCs w:val="24"/>
        </w:rPr>
        <w:t>Consumer segment has the highest number of returns at 1584</w:t>
      </w:r>
      <w:r w:rsidRPr="00927397">
        <w:rPr>
          <w:rFonts w:eastAsia="Times New Roman" w:cstheme="minorHAnsi"/>
          <w:sz w:val="24"/>
          <w:szCs w:val="24"/>
        </w:rPr>
        <w:t>,</w:t>
      </w:r>
      <w:r>
        <w:rPr>
          <w:rFonts w:eastAsia="Times New Roman" w:cstheme="minorHAnsi"/>
          <w:sz w:val="24"/>
          <w:szCs w:val="24"/>
        </w:rPr>
        <w:t xml:space="preserve"> </w:t>
      </w:r>
      <w:r w:rsidRPr="00927397">
        <w:rPr>
          <w:rFonts w:eastAsia="Times New Roman" w:cstheme="minorHAnsi"/>
          <w:sz w:val="24"/>
          <w:szCs w:val="24"/>
        </w:rPr>
        <w:t xml:space="preserve">followed by corporate segment </w:t>
      </w:r>
      <w:r>
        <w:rPr>
          <w:rFonts w:eastAsia="Times New Roman" w:cstheme="minorHAnsi"/>
          <w:sz w:val="24"/>
          <w:szCs w:val="24"/>
        </w:rPr>
        <w:t xml:space="preserve">with </w:t>
      </w:r>
      <w:r w:rsidRPr="00927397">
        <w:rPr>
          <w:rFonts w:eastAsia="Times New Roman" w:cstheme="minorHAnsi"/>
          <w:sz w:val="24"/>
          <w:szCs w:val="24"/>
        </w:rPr>
        <w:t>971 returns.</w:t>
      </w:r>
    </w:p>
    <w:p w14:paraId="0797AD02" w14:textId="77777777" w:rsidR="00215ADA" w:rsidRPr="00927397" w:rsidRDefault="00215ADA" w:rsidP="00215ADA">
      <w:pPr>
        <w:pStyle w:val="ListParagraph"/>
        <w:numPr>
          <w:ilvl w:val="0"/>
          <w:numId w:val="9"/>
        </w:numPr>
        <w:spacing w:line="276" w:lineRule="auto"/>
        <w:rPr>
          <w:rFonts w:cstheme="minorHAnsi"/>
          <w:sz w:val="24"/>
          <w:szCs w:val="24"/>
        </w:rPr>
      </w:pPr>
      <w:r w:rsidRPr="00927397">
        <w:rPr>
          <w:rFonts w:cstheme="minorHAnsi"/>
          <w:sz w:val="24"/>
          <w:szCs w:val="24"/>
        </w:rPr>
        <w:t xml:space="preserve">Orders have been returned only from LATAM, US, APAC, and EU markets. Orders from </w:t>
      </w:r>
      <w:r w:rsidRPr="00A3003B">
        <w:rPr>
          <w:rFonts w:cstheme="minorHAnsi"/>
          <w:b/>
          <w:bCs/>
          <w:sz w:val="24"/>
          <w:szCs w:val="24"/>
        </w:rPr>
        <w:t>Africa, EMEA, and Canada markets were not returned</w:t>
      </w:r>
      <w:r w:rsidRPr="00927397">
        <w:rPr>
          <w:rFonts w:cstheme="minorHAnsi"/>
          <w:sz w:val="24"/>
          <w:szCs w:val="24"/>
        </w:rPr>
        <w:t xml:space="preserve">, indicating no issues there. </w:t>
      </w:r>
    </w:p>
    <w:p w14:paraId="60D4E20B" w14:textId="77777777" w:rsidR="00215ADA" w:rsidRPr="00A3003B" w:rsidRDefault="00215ADA" w:rsidP="00215ADA">
      <w:pPr>
        <w:pStyle w:val="ListParagraph"/>
        <w:numPr>
          <w:ilvl w:val="0"/>
          <w:numId w:val="9"/>
        </w:numPr>
        <w:spacing w:after="0" w:line="276" w:lineRule="auto"/>
        <w:rPr>
          <w:rFonts w:cstheme="minorHAnsi"/>
          <w:sz w:val="24"/>
          <w:szCs w:val="24"/>
        </w:rPr>
      </w:pPr>
      <w:r w:rsidRPr="00A3003B">
        <w:rPr>
          <w:rFonts w:cstheme="minorHAnsi"/>
          <w:sz w:val="24"/>
          <w:szCs w:val="24"/>
        </w:rPr>
        <w:t>The majority of returned orders were from the</w:t>
      </w:r>
      <w:r w:rsidRPr="00A3003B">
        <w:rPr>
          <w:rFonts w:cstheme="minorHAnsi"/>
          <w:b/>
          <w:bCs/>
          <w:sz w:val="24"/>
          <w:szCs w:val="24"/>
        </w:rPr>
        <w:t xml:space="preserve"> LATAM and US</w:t>
      </w:r>
      <w:r w:rsidRPr="00A3003B">
        <w:rPr>
          <w:rFonts w:cstheme="minorHAnsi"/>
          <w:sz w:val="24"/>
          <w:szCs w:val="24"/>
        </w:rPr>
        <w:t xml:space="preserve"> markets.</w:t>
      </w:r>
    </w:p>
    <w:p w14:paraId="61F0A24D" w14:textId="77777777" w:rsidR="00215ADA" w:rsidRDefault="00215ADA" w:rsidP="00215ADA">
      <w:pPr>
        <w:spacing w:after="0" w:line="276" w:lineRule="auto"/>
        <w:rPr>
          <w:rFonts w:cstheme="minorHAnsi"/>
          <w:sz w:val="24"/>
          <w:szCs w:val="24"/>
        </w:rPr>
      </w:pPr>
    </w:p>
    <w:p w14:paraId="678F49CC" w14:textId="77777777" w:rsidR="00215ADA" w:rsidRPr="00215ADA" w:rsidRDefault="00215ADA" w:rsidP="00215ADA">
      <w:pPr>
        <w:spacing w:after="0" w:line="276" w:lineRule="auto"/>
        <w:rPr>
          <w:rFonts w:cstheme="minorHAnsi"/>
          <w:b/>
          <w:bCs/>
          <w:color w:val="1F4E79" w:themeColor="accent5" w:themeShade="80"/>
          <w:sz w:val="24"/>
          <w:szCs w:val="24"/>
        </w:rPr>
      </w:pPr>
      <w:r w:rsidRPr="00215ADA">
        <w:rPr>
          <w:rFonts w:cstheme="minorHAnsi"/>
          <w:b/>
          <w:bCs/>
          <w:color w:val="1F4E79" w:themeColor="accent5" w:themeShade="80"/>
          <w:sz w:val="24"/>
          <w:szCs w:val="24"/>
        </w:rPr>
        <w:t xml:space="preserve">RECOMMENDATION: </w:t>
      </w:r>
    </w:p>
    <w:p w14:paraId="7F0F118A" w14:textId="77777777" w:rsidR="00215ADA" w:rsidRPr="00215ADA" w:rsidRDefault="00215ADA" w:rsidP="00215ADA">
      <w:pPr>
        <w:pStyle w:val="ListParagraph"/>
        <w:numPr>
          <w:ilvl w:val="0"/>
          <w:numId w:val="11"/>
        </w:numPr>
        <w:spacing w:after="0" w:line="276" w:lineRule="auto"/>
        <w:rPr>
          <w:rFonts w:cstheme="minorHAnsi"/>
          <w:b/>
          <w:bCs/>
          <w:color w:val="538135" w:themeColor="accent6" w:themeShade="BF"/>
          <w:sz w:val="24"/>
          <w:szCs w:val="24"/>
        </w:rPr>
      </w:pPr>
      <w:r w:rsidRPr="00215ADA">
        <w:rPr>
          <w:rFonts w:cstheme="minorHAnsi"/>
          <w:b/>
          <w:bCs/>
          <w:color w:val="538135" w:themeColor="accent6" w:themeShade="BF"/>
          <w:sz w:val="24"/>
          <w:szCs w:val="24"/>
        </w:rPr>
        <w:t>SALES OPTIMIZATION:</w:t>
      </w:r>
    </w:p>
    <w:p w14:paraId="0020D3B2" w14:textId="77777777" w:rsidR="00215ADA" w:rsidRPr="00215ADA" w:rsidRDefault="00215ADA" w:rsidP="00215ADA">
      <w:pPr>
        <w:pStyle w:val="ListParagraph"/>
        <w:numPr>
          <w:ilvl w:val="0"/>
          <w:numId w:val="12"/>
        </w:numPr>
        <w:spacing w:after="0" w:line="276" w:lineRule="auto"/>
        <w:rPr>
          <w:rFonts w:cstheme="minorHAnsi"/>
          <w:sz w:val="24"/>
          <w:szCs w:val="24"/>
        </w:rPr>
      </w:pPr>
      <w:r w:rsidRPr="00215ADA">
        <w:rPr>
          <w:rFonts w:cstheme="minorHAnsi"/>
          <w:b/>
          <w:bCs/>
          <w:sz w:val="24"/>
          <w:szCs w:val="24"/>
        </w:rPr>
        <w:t>Targeted Marketing:</w:t>
      </w:r>
      <w:r w:rsidRPr="00215ADA">
        <w:rPr>
          <w:rFonts w:cstheme="minorHAnsi"/>
          <w:sz w:val="24"/>
          <w:szCs w:val="24"/>
        </w:rPr>
        <w:t xml:space="preserve"> Launch targeted promotions during the low sales month (Jan, Feb, July) and in low performing region to stimulate growth.</w:t>
      </w:r>
    </w:p>
    <w:p w14:paraId="0666112F" w14:textId="77777777" w:rsidR="00215ADA" w:rsidRPr="00215ADA" w:rsidRDefault="00215ADA" w:rsidP="00215ADA">
      <w:pPr>
        <w:pStyle w:val="ListParagraph"/>
        <w:numPr>
          <w:ilvl w:val="0"/>
          <w:numId w:val="11"/>
        </w:numPr>
        <w:spacing w:after="0" w:line="276" w:lineRule="auto"/>
        <w:rPr>
          <w:rFonts w:cstheme="minorHAnsi"/>
          <w:b/>
          <w:bCs/>
          <w:color w:val="538135" w:themeColor="accent6" w:themeShade="BF"/>
          <w:sz w:val="24"/>
          <w:szCs w:val="24"/>
        </w:rPr>
      </w:pPr>
      <w:r w:rsidRPr="00215ADA">
        <w:rPr>
          <w:rFonts w:cstheme="minorHAnsi"/>
          <w:b/>
          <w:bCs/>
          <w:color w:val="538135" w:themeColor="accent6" w:themeShade="BF"/>
          <w:sz w:val="24"/>
          <w:szCs w:val="24"/>
        </w:rPr>
        <w:t>PRODUCT OFFERINGS:</w:t>
      </w:r>
    </w:p>
    <w:p w14:paraId="14ADF06D" w14:textId="77777777" w:rsidR="00215ADA" w:rsidRPr="00215ADA" w:rsidRDefault="00215ADA" w:rsidP="00215ADA">
      <w:pPr>
        <w:pStyle w:val="ListParagraph"/>
        <w:numPr>
          <w:ilvl w:val="0"/>
          <w:numId w:val="12"/>
        </w:numPr>
        <w:spacing w:after="0" w:line="276" w:lineRule="auto"/>
        <w:rPr>
          <w:rFonts w:cstheme="minorHAnsi"/>
          <w:color w:val="538135" w:themeColor="accent6" w:themeShade="BF"/>
          <w:sz w:val="24"/>
          <w:szCs w:val="24"/>
        </w:rPr>
      </w:pPr>
      <w:r w:rsidRPr="00215ADA">
        <w:rPr>
          <w:rFonts w:cstheme="minorHAnsi"/>
          <w:b/>
          <w:bCs/>
          <w:sz w:val="24"/>
          <w:szCs w:val="24"/>
        </w:rPr>
        <w:t>Innovate:</w:t>
      </w:r>
      <w:r w:rsidRPr="00215ADA">
        <w:rPr>
          <w:rFonts w:cstheme="minorHAnsi"/>
          <w:sz w:val="24"/>
          <w:szCs w:val="24"/>
        </w:rPr>
        <w:t xml:space="preserve"> Introduce new products or enhance the existing ones to meet the market trends, focusing on smart and space saving solutions. For instance, space saving furniture.</w:t>
      </w:r>
    </w:p>
    <w:p w14:paraId="6FED37DC" w14:textId="77777777" w:rsidR="00215ADA" w:rsidRPr="00215ADA" w:rsidRDefault="00215ADA" w:rsidP="00215ADA">
      <w:pPr>
        <w:pStyle w:val="ListParagraph"/>
        <w:numPr>
          <w:ilvl w:val="0"/>
          <w:numId w:val="12"/>
        </w:numPr>
        <w:spacing w:after="0" w:line="276" w:lineRule="auto"/>
        <w:rPr>
          <w:rFonts w:cstheme="minorHAnsi"/>
          <w:sz w:val="24"/>
          <w:szCs w:val="24"/>
        </w:rPr>
      </w:pPr>
      <w:r w:rsidRPr="00215ADA">
        <w:rPr>
          <w:rFonts w:cstheme="minorHAnsi"/>
          <w:b/>
          <w:bCs/>
          <w:sz w:val="24"/>
          <w:szCs w:val="24"/>
        </w:rPr>
        <w:t>Expand High Performing Category:</w:t>
      </w:r>
      <w:r w:rsidRPr="00215ADA">
        <w:rPr>
          <w:rFonts w:cstheme="minorHAnsi"/>
          <w:sz w:val="24"/>
          <w:szCs w:val="24"/>
        </w:rPr>
        <w:t xml:space="preserve"> Further focus on developing technology category to attract customers as it significantly contributes to sales and profit. </w:t>
      </w:r>
    </w:p>
    <w:p w14:paraId="7A84D7A9" w14:textId="45AC304B" w:rsidR="00215ADA" w:rsidRPr="00215ADA" w:rsidRDefault="00215ADA" w:rsidP="00215ADA">
      <w:pPr>
        <w:pStyle w:val="ListParagraph"/>
        <w:numPr>
          <w:ilvl w:val="0"/>
          <w:numId w:val="12"/>
        </w:numPr>
        <w:spacing w:after="0" w:line="276" w:lineRule="auto"/>
        <w:rPr>
          <w:rFonts w:cstheme="minorHAnsi"/>
          <w:sz w:val="24"/>
          <w:szCs w:val="24"/>
        </w:rPr>
      </w:pPr>
      <w:r w:rsidRPr="00215ADA">
        <w:rPr>
          <w:rFonts w:cstheme="minorHAnsi"/>
          <w:b/>
          <w:bCs/>
          <w:sz w:val="24"/>
          <w:szCs w:val="24"/>
        </w:rPr>
        <w:t>Re-evaluate Low performing product:</w:t>
      </w:r>
      <w:r w:rsidRPr="00215ADA">
        <w:rPr>
          <w:rFonts w:cstheme="minorHAnsi"/>
          <w:sz w:val="24"/>
          <w:szCs w:val="24"/>
        </w:rPr>
        <w:t xml:space="preserve"> Re-</w:t>
      </w:r>
      <w:r w:rsidRPr="00215ADA">
        <w:rPr>
          <w:sz w:val="24"/>
          <w:szCs w:val="24"/>
        </w:rPr>
        <w:t>evaluate underperforming sub-categories in Canada to enhance profitability</w:t>
      </w:r>
    </w:p>
    <w:p w14:paraId="79C58E81" w14:textId="5F0019A5" w:rsidR="00215ADA" w:rsidRPr="00215ADA" w:rsidRDefault="00215ADA" w:rsidP="00215ADA">
      <w:pPr>
        <w:pStyle w:val="ListParagraph"/>
        <w:numPr>
          <w:ilvl w:val="0"/>
          <w:numId w:val="12"/>
        </w:numPr>
        <w:spacing w:after="0" w:line="276" w:lineRule="auto"/>
        <w:rPr>
          <w:rFonts w:cstheme="minorHAnsi"/>
          <w:sz w:val="24"/>
          <w:szCs w:val="24"/>
        </w:rPr>
      </w:pPr>
      <w:r w:rsidRPr="00215ADA">
        <w:rPr>
          <w:b/>
          <w:bCs/>
          <w:sz w:val="24"/>
          <w:szCs w:val="24"/>
        </w:rPr>
        <w:t>Optimize Pricing and Delivery:</w:t>
      </w:r>
      <w:r w:rsidRPr="00215ADA">
        <w:rPr>
          <w:sz w:val="24"/>
          <w:szCs w:val="24"/>
        </w:rPr>
        <w:t xml:space="preserve"> </w:t>
      </w:r>
      <w:r w:rsidRPr="00215ADA">
        <w:rPr>
          <w:sz w:val="24"/>
          <w:szCs w:val="24"/>
        </w:rPr>
        <w:t xml:space="preserve">Assess competitors’ prices and delivery timelines to ensure </w:t>
      </w:r>
      <w:r w:rsidRPr="00215ADA">
        <w:rPr>
          <w:sz w:val="24"/>
          <w:szCs w:val="24"/>
        </w:rPr>
        <w:t xml:space="preserve">our </w:t>
      </w:r>
      <w:r w:rsidRPr="00215ADA">
        <w:rPr>
          <w:sz w:val="24"/>
          <w:szCs w:val="24"/>
        </w:rPr>
        <w:t>offerings are competitive and meet market standards.</w:t>
      </w:r>
    </w:p>
    <w:p w14:paraId="555263CE" w14:textId="77777777" w:rsidR="00215ADA" w:rsidRPr="00215ADA" w:rsidRDefault="00215ADA" w:rsidP="00215ADA">
      <w:pPr>
        <w:spacing w:after="0" w:line="276" w:lineRule="auto"/>
        <w:rPr>
          <w:rFonts w:cstheme="minorHAnsi"/>
          <w:sz w:val="24"/>
          <w:szCs w:val="24"/>
        </w:rPr>
      </w:pPr>
    </w:p>
    <w:p w14:paraId="4EA53948" w14:textId="77777777" w:rsidR="00215ADA" w:rsidRPr="00215ADA" w:rsidRDefault="00215ADA" w:rsidP="00215ADA">
      <w:pPr>
        <w:spacing w:after="0" w:line="276" w:lineRule="auto"/>
        <w:rPr>
          <w:rFonts w:cstheme="minorHAnsi"/>
          <w:sz w:val="24"/>
          <w:szCs w:val="24"/>
        </w:rPr>
      </w:pPr>
    </w:p>
    <w:p w14:paraId="339353AD" w14:textId="77777777" w:rsidR="00215ADA" w:rsidRPr="00215ADA" w:rsidRDefault="00215ADA" w:rsidP="00215ADA">
      <w:pPr>
        <w:pStyle w:val="ListParagraph"/>
        <w:numPr>
          <w:ilvl w:val="0"/>
          <w:numId w:val="11"/>
        </w:numPr>
        <w:spacing w:after="0" w:line="276" w:lineRule="auto"/>
        <w:rPr>
          <w:rFonts w:cstheme="minorHAnsi"/>
          <w:b/>
          <w:bCs/>
          <w:color w:val="538135" w:themeColor="accent6" w:themeShade="BF"/>
          <w:sz w:val="24"/>
          <w:szCs w:val="24"/>
        </w:rPr>
      </w:pPr>
      <w:r w:rsidRPr="00215ADA">
        <w:rPr>
          <w:rFonts w:cstheme="minorHAnsi"/>
          <w:b/>
          <w:bCs/>
          <w:color w:val="538135" w:themeColor="accent6" w:themeShade="BF"/>
          <w:sz w:val="24"/>
          <w:szCs w:val="24"/>
        </w:rPr>
        <w:lastRenderedPageBreak/>
        <w:t xml:space="preserve">CUSTOMER SASTIFACTION: </w:t>
      </w:r>
    </w:p>
    <w:p w14:paraId="35FDE97E" w14:textId="77777777" w:rsidR="00215ADA" w:rsidRPr="00215ADA" w:rsidRDefault="00215ADA" w:rsidP="00215ADA">
      <w:pPr>
        <w:pStyle w:val="ListParagraph"/>
        <w:numPr>
          <w:ilvl w:val="0"/>
          <w:numId w:val="13"/>
        </w:numPr>
        <w:rPr>
          <w:sz w:val="24"/>
          <w:szCs w:val="24"/>
        </w:rPr>
      </w:pPr>
      <w:r w:rsidRPr="00215ADA">
        <w:rPr>
          <w:rStyle w:val="Strong"/>
          <w:sz w:val="24"/>
          <w:szCs w:val="24"/>
        </w:rPr>
        <w:t>Reduce Shipping Times</w:t>
      </w:r>
      <w:r w:rsidRPr="00215ADA">
        <w:rPr>
          <w:sz w:val="24"/>
          <w:szCs w:val="24"/>
        </w:rPr>
        <w:t>: Improve logistics and supply chain to decrease the delivery time, which will directly enhance customer satisfaction.</w:t>
      </w:r>
    </w:p>
    <w:p w14:paraId="68F351D9" w14:textId="77777777" w:rsidR="00215ADA" w:rsidRPr="00215ADA" w:rsidRDefault="00215ADA" w:rsidP="00215ADA">
      <w:pPr>
        <w:pStyle w:val="ListParagraph"/>
        <w:numPr>
          <w:ilvl w:val="0"/>
          <w:numId w:val="13"/>
        </w:numPr>
        <w:rPr>
          <w:sz w:val="24"/>
          <w:szCs w:val="24"/>
        </w:rPr>
      </w:pPr>
      <w:r w:rsidRPr="00215ADA">
        <w:rPr>
          <w:b/>
          <w:bCs/>
          <w:sz w:val="24"/>
          <w:szCs w:val="24"/>
        </w:rPr>
        <w:t xml:space="preserve">Tailor Loyalty Programs:  </w:t>
      </w:r>
      <w:r w:rsidRPr="00215ADA">
        <w:rPr>
          <w:sz w:val="24"/>
          <w:szCs w:val="24"/>
        </w:rPr>
        <w:t xml:space="preserve">Develop special rewards and offers for highly valuable customers to retain a long-term relationship and encourage repeat purchases. </w:t>
      </w:r>
    </w:p>
    <w:p w14:paraId="5997F22F" w14:textId="77777777" w:rsidR="00215ADA" w:rsidRPr="00215ADA" w:rsidRDefault="00215ADA" w:rsidP="00215ADA">
      <w:pPr>
        <w:pStyle w:val="ListParagraph"/>
        <w:numPr>
          <w:ilvl w:val="0"/>
          <w:numId w:val="13"/>
        </w:numPr>
        <w:rPr>
          <w:sz w:val="24"/>
          <w:szCs w:val="24"/>
        </w:rPr>
      </w:pPr>
      <w:r w:rsidRPr="00215ADA">
        <w:rPr>
          <w:b/>
          <w:bCs/>
          <w:sz w:val="24"/>
          <w:szCs w:val="24"/>
        </w:rPr>
        <w:t>Feedback:</w:t>
      </w:r>
      <w:r w:rsidRPr="00215ADA">
        <w:rPr>
          <w:sz w:val="24"/>
          <w:szCs w:val="24"/>
        </w:rPr>
        <w:t xml:space="preserve"> Collect feedback from the customers after every purchase to improve product quality by addressing issues highlighted in returns and for delivery issues or a product is not in good condition or missing items, provider faster replacement to enhance customer satisfaction. </w:t>
      </w:r>
    </w:p>
    <w:p w14:paraId="3532D4AF" w14:textId="77777777" w:rsidR="00215ADA" w:rsidRPr="00215ADA" w:rsidRDefault="00215ADA" w:rsidP="00215ADA">
      <w:pPr>
        <w:pStyle w:val="ListParagraph"/>
        <w:numPr>
          <w:ilvl w:val="0"/>
          <w:numId w:val="11"/>
        </w:numPr>
        <w:rPr>
          <w:b/>
          <w:bCs/>
          <w:color w:val="538135" w:themeColor="accent6" w:themeShade="BF"/>
          <w:sz w:val="24"/>
          <w:szCs w:val="24"/>
        </w:rPr>
      </w:pPr>
      <w:r w:rsidRPr="00215ADA">
        <w:rPr>
          <w:b/>
          <w:bCs/>
          <w:color w:val="538135" w:themeColor="accent6" w:themeShade="BF"/>
          <w:sz w:val="24"/>
          <w:szCs w:val="24"/>
        </w:rPr>
        <w:t>IMPROVE OPERATIONAL EFFICIENCY:</w:t>
      </w:r>
    </w:p>
    <w:p w14:paraId="7A160EB8" w14:textId="77777777" w:rsidR="00215ADA" w:rsidRPr="00215ADA" w:rsidRDefault="00215ADA" w:rsidP="00215ADA">
      <w:pPr>
        <w:pStyle w:val="ListParagraph"/>
        <w:numPr>
          <w:ilvl w:val="0"/>
          <w:numId w:val="14"/>
        </w:numPr>
        <w:spacing w:after="0" w:line="276" w:lineRule="auto"/>
        <w:rPr>
          <w:rFonts w:cstheme="minorHAnsi"/>
          <w:sz w:val="24"/>
          <w:szCs w:val="24"/>
        </w:rPr>
      </w:pPr>
      <w:r w:rsidRPr="00215ADA">
        <w:rPr>
          <w:b/>
          <w:bCs/>
          <w:sz w:val="24"/>
          <w:szCs w:val="24"/>
        </w:rPr>
        <w:t>Optimize costs:</w:t>
      </w:r>
      <w:r w:rsidRPr="00215ADA">
        <w:rPr>
          <w:sz w:val="24"/>
          <w:szCs w:val="24"/>
        </w:rPr>
        <w:t xml:space="preserve"> Negotiate supplier contracts to secure bulk purchasing discounts and favorable terms, which will help optimize costs and improve overall cost efficiency. </w:t>
      </w:r>
    </w:p>
    <w:p w14:paraId="3B3F9E2F" w14:textId="77777777" w:rsidR="00215ADA" w:rsidRPr="00215ADA" w:rsidRDefault="00215ADA" w:rsidP="00215ADA">
      <w:pPr>
        <w:pStyle w:val="ListParagraph"/>
        <w:numPr>
          <w:ilvl w:val="0"/>
          <w:numId w:val="14"/>
        </w:numPr>
        <w:rPr>
          <w:sz w:val="24"/>
          <w:szCs w:val="24"/>
        </w:rPr>
      </w:pPr>
      <w:r w:rsidRPr="00215ADA">
        <w:rPr>
          <w:b/>
          <w:bCs/>
          <w:sz w:val="24"/>
          <w:szCs w:val="24"/>
        </w:rPr>
        <w:t>Optimize Supply chain:</w:t>
      </w:r>
      <w:r w:rsidRPr="00215ADA">
        <w:rPr>
          <w:sz w:val="24"/>
          <w:szCs w:val="24"/>
        </w:rPr>
        <w:t xml:space="preserve"> Continuously monitor supply chain to ensure optimal inventory level and reducing holding cost.</w:t>
      </w:r>
    </w:p>
    <w:p w14:paraId="12A435F0" w14:textId="77777777" w:rsidR="00215ADA" w:rsidRPr="00215ADA" w:rsidRDefault="00215ADA" w:rsidP="00215ADA">
      <w:pPr>
        <w:pStyle w:val="ListParagraph"/>
        <w:numPr>
          <w:ilvl w:val="0"/>
          <w:numId w:val="14"/>
        </w:numPr>
        <w:rPr>
          <w:sz w:val="24"/>
          <w:szCs w:val="24"/>
        </w:rPr>
      </w:pPr>
      <w:r w:rsidRPr="00215ADA">
        <w:rPr>
          <w:b/>
          <w:bCs/>
          <w:sz w:val="24"/>
          <w:szCs w:val="24"/>
        </w:rPr>
        <w:t>Address Returns</w:t>
      </w:r>
      <w:r w:rsidRPr="00215ADA">
        <w:rPr>
          <w:sz w:val="24"/>
          <w:szCs w:val="24"/>
        </w:rPr>
        <w:t>: Conduct in-depth analysis on high return markets such as LATAM, US and implement quality control measures to reduce return. This will help in reducing return cost.</w:t>
      </w:r>
    </w:p>
    <w:bookmarkEnd w:id="0"/>
    <w:p w14:paraId="40B5E8E4" w14:textId="77777777" w:rsidR="00215ADA" w:rsidRPr="00215ADA" w:rsidRDefault="00215ADA" w:rsidP="00215ADA">
      <w:pPr>
        <w:ind w:left="930"/>
        <w:rPr>
          <w:b/>
          <w:bCs/>
          <w:sz w:val="24"/>
          <w:szCs w:val="24"/>
        </w:rPr>
      </w:pPr>
    </w:p>
    <w:p w14:paraId="2BFE6B98" w14:textId="77777777" w:rsidR="00B31358" w:rsidRPr="00215ADA" w:rsidRDefault="00B31358" w:rsidP="00215ADA">
      <w:pPr>
        <w:rPr>
          <w:sz w:val="24"/>
          <w:szCs w:val="24"/>
        </w:rPr>
      </w:pPr>
    </w:p>
    <w:sectPr w:rsidR="00B31358" w:rsidRPr="00215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6B94"/>
    <w:multiLevelType w:val="hybridMultilevel"/>
    <w:tmpl w:val="BC2C84DC"/>
    <w:lvl w:ilvl="0" w:tplc="D19A77F6">
      <w:start w:val="1"/>
      <w:numFmt w:val="bullet"/>
      <w:lvlText w:val=""/>
      <w:lvlJc w:val="left"/>
      <w:pPr>
        <w:ind w:left="12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049E5"/>
    <w:multiLevelType w:val="hybridMultilevel"/>
    <w:tmpl w:val="3E3866E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DA0C9C"/>
    <w:multiLevelType w:val="hybridMultilevel"/>
    <w:tmpl w:val="C5D8A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727CD"/>
    <w:multiLevelType w:val="hybridMultilevel"/>
    <w:tmpl w:val="F8E4DB6E"/>
    <w:lvl w:ilvl="0" w:tplc="D19A77F6">
      <w:start w:val="1"/>
      <w:numFmt w:val="bullet"/>
      <w:lvlText w:val=""/>
      <w:lvlJc w:val="left"/>
      <w:pPr>
        <w:ind w:left="1260" w:hanging="360"/>
      </w:pPr>
      <w:rPr>
        <w:rFonts w:ascii="Symbol" w:hAnsi="Symbol" w:hint="default"/>
        <w:sz w:val="18"/>
        <w:szCs w:val="18"/>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2319222F"/>
    <w:multiLevelType w:val="hybridMultilevel"/>
    <w:tmpl w:val="7DBE6EB6"/>
    <w:lvl w:ilvl="0" w:tplc="D9CAB176">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5" w15:restartNumberingAfterBreak="0">
    <w:nsid w:val="242F64F7"/>
    <w:multiLevelType w:val="hybridMultilevel"/>
    <w:tmpl w:val="67F4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16F3D"/>
    <w:multiLevelType w:val="hybridMultilevel"/>
    <w:tmpl w:val="B9BA9DAA"/>
    <w:lvl w:ilvl="0" w:tplc="6E5424B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15:restartNumberingAfterBreak="0">
    <w:nsid w:val="29B954C5"/>
    <w:multiLevelType w:val="hybridMultilevel"/>
    <w:tmpl w:val="4CEA340C"/>
    <w:lvl w:ilvl="0" w:tplc="C32029FE">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8" w15:restartNumberingAfterBreak="0">
    <w:nsid w:val="2EA355DB"/>
    <w:multiLevelType w:val="hybridMultilevel"/>
    <w:tmpl w:val="A62A1EB2"/>
    <w:lvl w:ilvl="0" w:tplc="7458D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FC04B1"/>
    <w:multiLevelType w:val="hybridMultilevel"/>
    <w:tmpl w:val="E22AF220"/>
    <w:lvl w:ilvl="0" w:tplc="0F129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8D2803"/>
    <w:multiLevelType w:val="hybridMultilevel"/>
    <w:tmpl w:val="340E575A"/>
    <w:lvl w:ilvl="0" w:tplc="B38467D8">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15:restartNumberingAfterBreak="0">
    <w:nsid w:val="56AE16CE"/>
    <w:multiLevelType w:val="hybridMultilevel"/>
    <w:tmpl w:val="D88C0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115443"/>
    <w:multiLevelType w:val="hybridMultilevel"/>
    <w:tmpl w:val="C2745B12"/>
    <w:lvl w:ilvl="0" w:tplc="7F7AD55A">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3" w15:restartNumberingAfterBreak="0">
    <w:nsid w:val="61C91576"/>
    <w:multiLevelType w:val="hybridMultilevel"/>
    <w:tmpl w:val="E6388B30"/>
    <w:lvl w:ilvl="0" w:tplc="E9ECC00C">
      <w:start w:val="1"/>
      <w:numFmt w:val="bullet"/>
      <w:lvlText w:val=""/>
      <w:lvlJc w:val="left"/>
      <w:pPr>
        <w:ind w:left="1290" w:hanging="360"/>
      </w:pPr>
      <w:rPr>
        <w:rFonts w:ascii="Symbol" w:hAnsi="Symbol" w:hint="default"/>
        <w:color w:val="auto"/>
        <w:sz w:val="18"/>
        <w:szCs w:val="18"/>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4" w15:restartNumberingAfterBreak="0">
    <w:nsid w:val="62D970E2"/>
    <w:multiLevelType w:val="hybridMultilevel"/>
    <w:tmpl w:val="E28EEC5C"/>
    <w:lvl w:ilvl="0" w:tplc="BB50A612">
      <w:start w:val="1"/>
      <w:numFmt w:val="decimal"/>
      <w:lvlText w:val="%1."/>
      <w:lvlJc w:val="left"/>
      <w:pPr>
        <w:ind w:left="1125"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A395ADF"/>
    <w:multiLevelType w:val="hybridMultilevel"/>
    <w:tmpl w:val="BFF48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12"/>
  </w:num>
  <w:num w:numId="4">
    <w:abstractNumId w:val="7"/>
  </w:num>
  <w:num w:numId="5">
    <w:abstractNumId w:val="11"/>
  </w:num>
  <w:num w:numId="6">
    <w:abstractNumId w:val="2"/>
  </w:num>
  <w:num w:numId="7">
    <w:abstractNumId w:val="1"/>
  </w:num>
  <w:num w:numId="8">
    <w:abstractNumId w:val="9"/>
  </w:num>
  <w:num w:numId="9">
    <w:abstractNumId w:val="8"/>
  </w:num>
  <w:num w:numId="10">
    <w:abstractNumId w:val="15"/>
  </w:num>
  <w:num w:numId="11">
    <w:abstractNumId w:val="4"/>
  </w:num>
  <w:num w:numId="12">
    <w:abstractNumId w:val="3"/>
  </w:num>
  <w:num w:numId="13">
    <w:abstractNumId w:val="0"/>
  </w:num>
  <w:num w:numId="14">
    <w:abstractNumId w:val="13"/>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DA"/>
    <w:rsid w:val="00215ADA"/>
    <w:rsid w:val="00B31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274E"/>
  <w15:chartTrackingRefBased/>
  <w15:docId w15:val="{3556D43A-04C5-44F8-9AAE-9EFC2885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ADA"/>
  </w:style>
  <w:style w:type="paragraph" w:styleId="Heading2">
    <w:name w:val="heading 2"/>
    <w:basedOn w:val="Normal"/>
    <w:next w:val="Normal"/>
    <w:link w:val="Heading2Char"/>
    <w:uiPriority w:val="9"/>
    <w:semiHidden/>
    <w:unhideWhenUsed/>
    <w:qFormat/>
    <w:rsid w:val="00215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5A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5ADA"/>
    <w:rPr>
      <w:b/>
      <w:bCs/>
    </w:rPr>
  </w:style>
  <w:style w:type="paragraph" w:styleId="ListParagraph">
    <w:name w:val="List Paragraph"/>
    <w:basedOn w:val="Normal"/>
    <w:uiPriority w:val="1"/>
    <w:qFormat/>
    <w:rsid w:val="00215ADA"/>
    <w:pPr>
      <w:ind w:left="720"/>
      <w:contextualSpacing/>
    </w:pPr>
  </w:style>
  <w:style w:type="paragraph" w:styleId="BodyText">
    <w:name w:val="Body Text"/>
    <w:basedOn w:val="Normal"/>
    <w:link w:val="BodyTextChar"/>
    <w:uiPriority w:val="1"/>
    <w:qFormat/>
    <w:rsid w:val="00215ADA"/>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215ADA"/>
    <w:rPr>
      <w:rFonts w:ascii="Calibri" w:eastAsia="Calibri" w:hAnsi="Calibri" w:cs="Calibri"/>
      <w:sz w:val="24"/>
      <w:szCs w:val="24"/>
    </w:rPr>
  </w:style>
  <w:style w:type="character" w:customStyle="1" w:styleId="Heading2Char">
    <w:name w:val="Heading 2 Char"/>
    <w:basedOn w:val="DefaultParagraphFont"/>
    <w:link w:val="Heading2"/>
    <w:uiPriority w:val="9"/>
    <w:semiHidden/>
    <w:rsid w:val="00215A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1481</Words>
  <Characters>8444</Characters>
  <Application>Microsoft Office Word</Application>
  <DocSecurity>0</DocSecurity>
  <Lines>70</Lines>
  <Paragraphs>19</Paragraphs>
  <ScaleCrop>false</ScaleCrop>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GANESAN</dc:creator>
  <cp:keywords/>
  <dc:description/>
  <cp:lastModifiedBy>HEMA GANESAN</cp:lastModifiedBy>
  <cp:revision>1</cp:revision>
  <dcterms:created xsi:type="dcterms:W3CDTF">2024-08-13T14:47:00Z</dcterms:created>
  <dcterms:modified xsi:type="dcterms:W3CDTF">2024-08-13T14:57:00Z</dcterms:modified>
</cp:coreProperties>
</file>