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BB8FE" w14:textId="00A8A00A" w:rsidR="00E5472F" w:rsidRPr="00E5472F" w:rsidRDefault="001566B4" w:rsidP="00E5472F">
      <w:pPr>
        <w:pStyle w:val="Title"/>
        <w:rPr>
          <w:rFonts w:ascii="Arial" w:hAnsi="Arial" w:cs="Arial"/>
        </w:rPr>
      </w:pPr>
      <w:r w:rsidRPr="001566B4">
        <w:rPr>
          <w:rFonts w:ascii="Arial" w:hAnsi="Arial" w:cs="Arial"/>
        </w:rPr>
        <w:t>Hema Ravi Teja Bollam</w:t>
      </w:r>
    </w:p>
    <w:p w14:paraId="15E4EE06" w14:textId="40F83247" w:rsidR="00E5472F" w:rsidRPr="00E5472F" w:rsidRDefault="001566B4" w:rsidP="00E5472F">
      <w:pPr>
        <w:pStyle w:val="Title"/>
        <w:rPr>
          <w:rFonts w:ascii="Arial" w:hAnsi="Arial" w:cs="Arial"/>
        </w:rPr>
      </w:pPr>
      <w:r>
        <w:rPr>
          <w:rFonts w:ascii="Arial" w:hAnsi="Arial" w:cs="Arial"/>
        </w:rPr>
        <w:t>3.957</w:t>
      </w:r>
      <w:r w:rsidR="008E108C">
        <w:rPr>
          <w:rFonts w:ascii="Arial" w:hAnsi="Arial" w:cs="Arial"/>
        </w:rPr>
        <w:t xml:space="preserve"> GPA </w:t>
      </w:r>
      <w:r>
        <w:rPr>
          <w:rFonts w:ascii="Arial" w:hAnsi="Arial" w:cs="Arial"/>
        </w:rPr>
        <w:t>- Montclair State University</w:t>
      </w:r>
    </w:p>
    <w:p w14:paraId="5918A03E" w14:textId="20C85599" w:rsidR="00E5472F" w:rsidRPr="00E5472F" w:rsidRDefault="00E5472F" w:rsidP="00E5472F">
      <w:pPr>
        <w:rPr>
          <w:rFonts w:ascii="Arial" w:hAnsi="Arial" w:cs="Arial"/>
          <w:sz w:val="36"/>
          <w:szCs w:val="36"/>
        </w:rPr>
      </w:pPr>
    </w:p>
    <w:p w14:paraId="408897B6" w14:textId="533105BF" w:rsidR="00E5472F" w:rsidRPr="00E5472F" w:rsidRDefault="00E5472F" w:rsidP="00E5472F">
      <w:pPr>
        <w:rPr>
          <w:rFonts w:ascii="Arial" w:hAnsi="Arial" w:cs="Arial"/>
          <w:sz w:val="36"/>
          <w:szCs w:val="36"/>
        </w:rPr>
      </w:pPr>
    </w:p>
    <w:p w14:paraId="1AB6480E" w14:textId="0C78094C" w:rsidR="00E5472F" w:rsidRDefault="00E5472F" w:rsidP="00E5472F">
      <w:pPr>
        <w:rPr>
          <w:rFonts w:ascii="Arial" w:hAnsi="Arial" w:cs="Arial"/>
          <w:sz w:val="44"/>
          <w:szCs w:val="44"/>
        </w:rPr>
      </w:pPr>
      <w:r w:rsidRPr="00E5472F">
        <w:rPr>
          <w:rFonts w:ascii="Arial" w:hAnsi="Arial" w:cs="Arial"/>
          <w:sz w:val="44"/>
          <w:szCs w:val="44"/>
        </w:rPr>
        <w:t>Question 1 [</w:t>
      </w:r>
      <w:r w:rsidR="00E85ABC">
        <w:rPr>
          <w:rFonts w:ascii="Arial" w:hAnsi="Arial" w:cs="Arial"/>
          <w:sz w:val="44"/>
          <w:szCs w:val="44"/>
        </w:rPr>
        <w:t xml:space="preserve">10 </w:t>
      </w:r>
      <w:r w:rsidR="00A562DA">
        <w:rPr>
          <w:rFonts w:ascii="Arial" w:hAnsi="Arial" w:cs="Arial"/>
          <w:sz w:val="44"/>
          <w:szCs w:val="44"/>
        </w:rPr>
        <w:t>Min]</w:t>
      </w:r>
    </w:p>
    <w:p w14:paraId="0C3C4FD9" w14:textId="77777777" w:rsidR="00D220F6" w:rsidRDefault="00D220F6" w:rsidP="00E5472F">
      <w:pPr>
        <w:rPr>
          <w:rFonts w:ascii="Arial" w:hAnsi="Arial" w:cs="Arial"/>
          <w:sz w:val="44"/>
          <w:szCs w:val="44"/>
        </w:rPr>
      </w:pPr>
    </w:p>
    <w:p w14:paraId="1C766A4C" w14:textId="42182669" w:rsidR="00E5472F" w:rsidRPr="00C61D71" w:rsidRDefault="00EE30AA" w:rsidP="00557618">
      <w:pPr>
        <w:autoSpaceDE w:val="0"/>
        <w:autoSpaceDN w:val="0"/>
        <w:adjustRightInd w:val="0"/>
        <w:rPr>
          <w:rFonts w:ascii="Segoe UI" w:hAnsi="Segoe UI" w:cs="Segoe UI"/>
          <w:b/>
          <w:bCs/>
          <w:color w:val="0D0D0D"/>
          <w:shd w:val="clear" w:color="auto" w:fill="FFFFFF"/>
        </w:rPr>
      </w:pPr>
      <w:r w:rsidRPr="00C61D71">
        <w:rPr>
          <w:rFonts w:ascii="Segoe UI" w:hAnsi="Segoe UI" w:cs="Segoe UI"/>
          <w:b/>
          <w:bCs/>
          <w:color w:val="0D0D0D"/>
          <w:shd w:val="clear" w:color="auto" w:fill="FFFFFF"/>
        </w:rPr>
        <w:t>What is the total number of</w:t>
      </w:r>
      <w:r w:rsidR="00557618" w:rsidRPr="00C61D71">
        <w:rPr>
          <w:rFonts w:ascii="Segoe UI" w:hAnsi="Segoe UI" w:cs="Segoe UI"/>
          <w:b/>
          <w:bCs/>
          <w:color w:val="0D0D0D"/>
          <w:shd w:val="clear" w:color="auto" w:fill="FFFFFF"/>
        </w:rPr>
        <w:t xml:space="preserve"> </w:t>
      </w:r>
      <w:r w:rsidRPr="00C61D71">
        <w:rPr>
          <w:rFonts w:ascii="Segoe UI" w:hAnsi="Segoe UI" w:cs="Segoe UI"/>
          <w:b/>
          <w:bCs/>
          <w:color w:val="0D0D0D"/>
          <w:shd w:val="clear" w:color="auto" w:fill="FFFFFF"/>
        </w:rPr>
        <w:t>units</w:t>
      </w:r>
      <w:r w:rsidR="00557618" w:rsidRPr="00C61D71">
        <w:rPr>
          <w:rFonts w:ascii="Segoe UI" w:hAnsi="Segoe UI" w:cs="Segoe UI"/>
          <w:b/>
          <w:bCs/>
          <w:color w:val="0D0D0D"/>
          <w:shd w:val="clear" w:color="auto" w:fill="FFFFFF"/>
        </w:rPr>
        <w:t xml:space="preserve"> </w:t>
      </w:r>
      <w:r w:rsidRPr="00C61D71">
        <w:rPr>
          <w:rFonts w:ascii="Segoe UI" w:hAnsi="Segoe UI" w:cs="Segoe UI"/>
          <w:b/>
          <w:bCs/>
          <w:color w:val="0D0D0D"/>
          <w:shd w:val="clear" w:color="auto" w:fill="FFFFFF"/>
        </w:rPr>
        <w:t>utilized/administered</w:t>
      </w:r>
      <w:r w:rsidR="00557618" w:rsidRPr="00C61D71">
        <w:rPr>
          <w:rFonts w:ascii="Segoe UI" w:hAnsi="Segoe UI" w:cs="Segoe UI"/>
          <w:b/>
          <w:bCs/>
          <w:color w:val="0D0D0D"/>
          <w:shd w:val="clear" w:color="auto" w:fill="FFFFFF"/>
        </w:rPr>
        <w:t xml:space="preserve"> </w:t>
      </w:r>
      <w:r w:rsidRPr="00C61D71">
        <w:rPr>
          <w:rFonts w:ascii="Segoe UI" w:hAnsi="Segoe UI" w:cs="Segoe UI"/>
          <w:b/>
          <w:bCs/>
          <w:color w:val="0D0D0D"/>
          <w:shd w:val="clear" w:color="auto" w:fill="FFFFFF"/>
        </w:rPr>
        <w:t>(how</w:t>
      </w:r>
      <w:r w:rsidR="00557618" w:rsidRPr="00C61D71">
        <w:rPr>
          <w:rFonts w:ascii="Segoe UI" w:hAnsi="Segoe UI" w:cs="Segoe UI"/>
          <w:b/>
          <w:bCs/>
          <w:color w:val="0D0D0D"/>
          <w:shd w:val="clear" w:color="auto" w:fill="FFFFFF"/>
        </w:rPr>
        <w:t xml:space="preserve"> </w:t>
      </w:r>
      <w:r w:rsidRPr="00C61D71">
        <w:rPr>
          <w:rFonts w:ascii="Segoe UI" w:hAnsi="Segoe UI" w:cs="Segoe UI"/>
          <w:b/>
          <w:bCs/>
          <w:color w:val="0D0D0D"/>
          <w:shd w:val="clear" w:color="auto" w:fill="FFFFFF"/>
        </w:rPr>
        <w:t>much</w:t>
      </w:r>
      <w:r w:rsidR="00557618" w:rsidRPr="00C61D71">
        <w:rPr>
          <w:rFonts w:ascii="Segoe UI" w:hAnsi="Segoe UI" w:cs="Segoe UI"/>
          <w:b/>
          <w:bCs/>
          <w:color w:val="0D0D0D"/>
          <w:shd w:val="clear" w:color="auto" w:fill="FFFFFF"/>
        </w:rPr>
        <w:t xml:space="preserve"> </w:t>
      </w:r>
      <w:r w:rsidRPr="00C61D71">
        <w:rPr>
          <w:rFonts w:ascii="Segoe UI" w:hAnsi="Segoe UI" w:cs="Segoe UI"/>
          <w:b/>
          <w:bCs/>
          <w:color w:val="0D0D0D"/>
          <w:shd w:val="clear" w:color="auto" w:fill="FFFFFF"/>
        </w:rPr>
        <w:t>was</w:t>
      </w:r>
      <w:r w:rsidR="00557618" w:rsidRPr="00C61D71">
        <w:rPr>
          <w:rFonts w:ascii="Segoe UI" w:hAnsi="Segoe UI" w:cs="Segoe UI"/>
          <w:b/>
          <w:bCs/>
          <w:color w:val="0D0D0D"/>
          <w:shd w:val="clear" w:color="auto" w:fill="FFFFFF"/>
        </w:rPr>
        <w:t xml:space="preserve"> </w:t>
      </w:r>
      <w:r w:rsidRPr="00C61D71">
        <w:rPr>
          <w:rFonts w:ascii="Segoe UI" w:hAnsi="Segoe UI" w:cs="Segoe UI"/>
          <w:b/>
          <w:bCs/>
          <w:color w:val="0D0D0D"/>
          <w:shd w:val="clear" w:color="auto" w:fill="FFFFFF"/>
        </w:rPr>
        <w:t>used)</w:t>
      </w:r>
      <w:r w:rsidR="00557618" w:rsidRPr="00C61D71">
        <w:rPr>
          <w:rFonts w:ascii="Segoe UI" w:hAnsi="Segoe UI" w:cs="Segoe UI"/>
          <w:b/>
          <w:bCs/>
          <w:color w:val="0D0D0D"/>
          <w:shd w:val="clear" w:color="auto" w:fill="FFFFFF"/>
        </w:rPr>
        <w:t xml:space="preserve"> </w:t>
      </w:r>
      <w:r w:rsidRPr="00C61D71">
        <w:rPr>
          <w:rFonts w:ascii="Segoe UI" w:hAnsi="Segoe UI" w:cs="Segoe UI"/>
          <w:b/>
          <w:bCs/>
          <w:color w:val="0D0D0D"/>
          <w:shd w:val="clear" w:color="auto" w:fill="FFFFFF"/>
        </w:rPr>
        <w:t>in</w:t>
      </w:r>
      <w:r w:rsidR="00557618" w:rsidRPr="00C61D71">
        <w:rPr>
          <w:rFonts w:ascii="Segoe UI" w:hAnsi="Segoe UI" w:cs="Segoe UI"/>
          <w:b/>
          <w:bCs/>
          <w:color w:val="0D0D0D"/>
          <w:shd w:val="clear" w:color="auto" w:fill="FFFFFF"/>
        </w:rPr>
        <w:t xml:space="preserve"> </w:t>
      </w:r>
      <w:r w:rsidRPr="00C61D71">
        <w:rPr>
          <w:rFonts w:ascii="Segoe UI" w:hAnsi="Segoe UI" w:cs="Segoe UI"/>
          <w:b/>
          <w:bCs/>
          <w:color w:val="0D0D0D"/>
          <w:shd w:val="clear" w:color="auto" w:fill="FFFFFF"/>
        </w:rPr>
        <w:t>each</w:t>
      </w:r>
      <w:r w:rsidR="00557618" w:rsidRPr="00C61D71">
        <w:rPr>
          <w:rFonts w:ascii="Segoe UI" w:hAnsi="Segoe UI" w:cs="Segoe UI"/>
          <w:b/>
          <w:bCs/>
          <w:color w:val="0D0D0D"/>
          <w:shd w:val="clear" w:color="auto" w:fill="FFFFFF"/>
        </w:rPr>
        <w:t xml:space="preserve"> </w:t>
      </w:r>
      <w:r w:rsidRPr="00C61D71">
        <w:rPr>
          <w:rFonts w:ascii="Segoe UI" w:hAnsi="Segoe UI" w:cs="Segoe UI"/>
          <w:b/>
          <w:bCs/>
          <w:color w:val="0D0D0D"/>
          <w:shd w:val="clear" w:color="auto" w:fill="FFFFFF"/>
        </w:rPr>
        <w:t>month</w:t>
      </w:r>
      <w:r w:rsidR="00557618" w:rsidRPr="00C61D71">
        <w:rPr>
          <w:rFonts w:ascii="Segoe UI" w:hAnsi="Segoe UI" w:cs="Segoe UI"/>
          <w:b/>
          <w:bCs/>
          <w:color w:val="0D0D0D"/>
          <w:shd w:val="clear" w:color="auto" w:fill="FFFFFF"/>
        </w:rPr>
        <w:t xml:space="preserve"> </w:t>
      </w:r>
      <w:r w:rsidRPr="00C61D71">
        <w:rPr>
          <w:rFonts w:ascii="Segoe UI" w:hAnsi="Segoe UI" w:cs="Segoe UI"/>
          <w:b/>
          <w:bCs/>
          <w:color w:val="0D0D0D"/>
          <w:shd w:val="clear" w:color="auto" w:fill="FFFFFF"/>
        </w:rPr>
        <w:t>for</w:t>
      </w:r>
      <w:r w:rsidR="00557618" w:rsidRPr="00C61D71">
        <w:rPr>
          <w:rFonts w:ascii="Segoe UI" w:hAnsi="Segoe UI" w:cs="Segoe UI"/>
          <w:b/>
          <w:bCs/>
          <w:color w:val="0D0D0D"/>
          <w:shd w:val="clear" w:color="auto" w:fill="FFFFFF"/>
        </w:rPr>
        <w:t xml:space="preserve"> </w:t>
      </w:r>
      <w:r w:rsidRPr="00C61D71">
        <w:rPr>
          <w:rFonts w:ascii="Segoe UI" w:hAnsi="Segoe UI" w:cs="Segoe UI"/>
          <w:b/>
          <w:bCs/>
          <w:color w:val="0D0D0D"/>
          <w:shd w:val="clear" w:color="auto" w:fill="FFFFFF"/>
        </w:rPr>
        <w:t>each</w:t>
      </w:r>
      <w:r w:rsidR="00557618" w:rsidRPr="00C61D71">
        <w:rPr>
          <w:rFonts w:ascii="Segoe UI" w:hAnsi="Segoe UI" w:cs="Segoe UI"/>
          <w:b/>
          <w:bCs/>
          <w:color w:val="0D0D0D"/>
          <w:shd w:val="clear" w:color="auto" w:fill="FFFFFF"/>
        </w:rPr>
        <w:t xml:space="preserve"> </w:t>
      </w:r>
      <w:r w:rsidRPr="00C61D71">
        <w:rPr>
          <w:rFonts w:ascii="Segoe UI" w:hAnsi="Segoe UI" w:cs="Segoe UI"/>
          <w:b/>
          <w:bCs/>
          <w:color w:val="0D0D0D"/>
          <w:shd w:val="clear" w:color="auto" w:fill="FFFFFF"/>
        </w:rPr>
        <w:t>medication</w:t>
      </w:r>
      <w:r w:rsidR="00557618" w:rsidRPr="00C61D71">
        <w:rPr>
          <w:rFonts w:ascii="Segoe UI" w:hAnsi="Segoe UI" w:cs="Segoe UI"/>
          <w:b/>
          <w:bCs/>
          <w:color w:val="0D0D0D"/>
          <w:shd w:val="clear" w:color="auto" w:fill="FFFFFF"/>
        </w:rPr>
        <w:t xml:space="preserve"> </w:t>
      </w:r>
      <w:r w:rsidRPr="00C61D71">
        <w:rPr>
          <w:rFonts w:ascii="Segoe UI" w:hAnsi="Segoe UI" w:cs="Segoe UI"/>
          <w:b/>
          <w:bCs/>
          <w:color w:val="0D0D0D"/>
          <w:shd w:val="clear" w:color="auto" w:fill="FFFFFF"/>
        </w:rPr>
        <w:t>across</w:t>
      </w:r>
      <w:r w:rsidR="00557618" w:rsidRPr="00C61D71">
        <w:rPr>
          <w:rFonts w:ascii="Segoe UI" w:hAnsi="Segoe UI" w:cs="Segoe UI"/>
          <w:b/>
          <w:bCs/>
          <w:color w:val="0D0D0D"/>
          <w:shd w:val="clear" w:color="auto" w:fill="FFFFFF"/>
        </w:rPr>
        <w:t xml:space="preserve"> </w:t>
      </w:r>
      <w:r w:rsidRPr="00C61D71">
        <w:rPr>
          <w:rFonts w:ascii="Segoe UI" w:hAnsi="Segoe UI" w:cs="Segoe UI"/>
          <w:b/>
          <w:bCs/>
          <w:color w:val="0D0D0D"/>
          <w:shd w:val="clear" w:color="auto" w:fill="FFFFFF"/>
        </w:rPr>
        <w:t>all</w:t>
      </w:r>
      <w:r w:rsidR="00557618" w:rsidRPr="00C61D71">
        <w:rPr>
          <w:rFonts w:ascii="Segoe UI" w:hAnsi="Segoe UI" w:cs="Segoe UI"/>
          <w:b/>
          <w:bCs/>
          <w:color w:val="0D0D0D"/>
          <w:shd w:val="clear" w:color="auto" w:fill="FFFFFF"/>
        </w:rPr>
        <w:t xml:space="preserve"> </w:t>
      </w:r>
      <w:r w:rsidRPr="00C61D71">
        <w:rPr>
          <w:rFonts w:ascii="Segoe UI" w:hAnsi="Segoe UI" w:cs="Segoe UI"/>
          <w:b/>
          <w:bCs/>
          <w:color w:val="0D0D0D"/>
          <w:shd w:val="clear" w:color="auto" w:fill="FFFFFF"/>
        </w:rPr>
        <w:t>patients?</w:t>
      </w:r>
    </w:p>
    <w:p w14:paraId="7A08BDBB" w14:textId="77777777" w:rsidR="00557618" w:rsidRPr="00C61D71" w:rsidRDefault="00557618" w:rsidP="00E5472F">
      <w:pPr>
        <w:rPr>
          <w:rFonts w:ascii="Segoe UI" w:hAnsi="Segoe UI" w:cs="Segoe UI"/>
          <w:b/>
          <w:bCs/>
          <w:color w:val="0D0D0D"/>
          <w:shd w:val="clear" w:color="auto" w:fill="FFFFFF"/>
        </w:rPr>
      </w:pPr>
    </w:p>
    <w:p w14:paraId="16F0CA9F" w14:textId="0A16CC85" w:rsidR="00557618" w:rsidRPr="00C61D71" w:rsidRDefault="00D142A9" w:rsidP="00E5472F">
      <w:pPr>
        <w:rPr>
          <w:rFonts w:ascii="Segoe UI" w:hAnsi="Segoe UI" w:cs="Segoe UI"/>
          <w:b/>
          <w:bCs/>
          <w:color w:val="0D0D0D"/>
          <w:shd w:val="clear" w:color="auto" w:fill="FFFFFF"/>
        </w:rPr>
      </w:pPr>
      <w:r>
        <w:rPr>
          <w:rFonts w:ascii="Segoe UI" w:hAnsi="Segoe UI" w:cs="Segoe UI"/>
          <w:b/>
          <w:bCs/>
          <w:color w:val="0D0D0D"/>
          <w:shd w:val="clear" w:color="auto" w:fill="FFFFFF"/>
        </w:rPr>
        <w:t>Response</w:t>
      </w:r>
      <w:r w:rsidR="00557618" w:rsidRPr="00C61D71">
        <w:rPr>
          <w:rFonts w:ascii="Segoe UI" w:hAnsi="Segoe UI" w:cs="Segoe UI"/>
          <w:b/>
          <w:bCs/>
          <w:color w:val="0D0D0D"/>
          <w:shd w:val="clear" w:color="auto" w:fill="FFFFFF"/>
        </w:rPr>
        <w:t xml:space="preserve">: </w:t>
      </w:r>
    </w:p>
    <w:p w14:paraId="3B8C10CC" w14:textId="77777777" w:rsidR="00557618" w:rsidRDefault="00557618" w:rsidP="00E5472F">
      <w:pPr>
        <w:rPr>
          <w:rFonts w:ascii="Arial" w:hAnsi="Arial" w:cs="Arial"/>
          <w:sz w:val="44"/>
          <w:szCs w:val="44"/>
        </w:rPr>
      </w:pPr>
    </w:p>
    <w:tbl>
      <w:tblPr>
        <w:tblW w:w="4840" w:type="dxa"/>
        <w:tblLook w:val="04A0" w:firstRow="1" w:lastRow="0" w:firstColumn="1" w:lastColumn="0" w:noHBand="0" w:noVBand="1"/>
      </w:tblPr>
      <w:tblGrid>
        <w:gridCol w:w="1380"/>
        <w:gridCol w:w="1640"/>
        <w:gridCol w:w="680"/>
        <w:gridCol w:w="1140"/>
      </w:tblGrid>
      <w:tr w:rsidR="00FF29E1" w:rsidRPr="00FF29E1" w14:paraId="17D0F415" w14:textId="77777777" w:rsidTr="00FF29E1">
        <w:trPr>
          <w:trHeight w:val="250"/>
        </w:trPr>
        <w:tc>
          <w:tcPr>
            <w:tcW w:w="1380" w:type="dxa"/>
            <w:tcBorders>
              <w:top w:val="single" w:sz="4" w:space="0" w:color="auto"/>
              <w:left w:val="single" w:sz="4" w:space="0" w:color="auto"/>
              <w:bottom w:val="single" w:sz="4" w:space="0" w:color="auto"/>
              <w:right w:val="single" w:sz="4" w:space="0" w:color="auto"/>
            </w:tcBorders>
            <w:shd w:val="clear" w:color="76933C" w:fill="76933C"/>
            <w:noWrap/>
            <w:hideMark/>
          </w:tcPr>
          <w:p w14:paraId="5A9D4E09" w14:textId="77777777" w:rsidR="00FF29E1" w:rsidRPr="00FF29E1" w:rsidRDefault="00FF29E1" w:rsidP="00FF29E1">
            <w:pPr>
              <w:rPr>
                <w:rFonts w:ascii="Arial" w:eastAsia="Times New Roman" w:hAnsi="Arial" w:cs="Arial"/>
                <w:b/>
                <w:bCs/>
                <w:color w:val="FFFFFF"/>
                <w:sz w:val="20"/>
                <w:szCs w:val="20"/>
                <w:lang w:eastAsia="en-US"/>
              </w:rPr>
            </w:pPr>
            <w:r w:rsidRPr="00FF29E1">
              <w:rPr>
                <w:rFonts w:ascii="Arial" w:eastAsia="Times New Roman" w:hAnsi="Arial" w:cs="Arial"/>
                <w:b/>
                <w:bCs/>
                <w:color w:val="FFFFFF"/>
                <w:sz w:val="20"/>
                <w:szCs w:val="20"/>
                <w:lang w:eastAsia="en-US"/>
              </w:rPr>
              <w:t>Sum of Units</w:t>
            </w:r>
          </w:p>
        </w:tc>
        <w:tc>
          <w:tcPr>
            <w:tcW w:w="1640" w:type="dxa"/>
            <w:tcBorders>
              <w:top w:val="single" w:sz="4" w:space="0" w:color="auto"/>
              <w:left w:val="single" w:sz="4" w:space="0" w:color="auto"/>
              <w:bottom w:val="single" w:sz="4" w:space="0" w:color="auto"/>
              <w:right w:val="single" w:sz="4" w:space="0" w:color="auto"/>
            </w:tcBorders>
            <w:shd w:val="clear" w:color="76933C" w:fill="76933C"/>
            <w:noWrap/>
            <w:hideMark/>
          </w:tcPr>
          <w:p w14:paraId="5FC7873C" w14:textId="77777777" w:rsidR="00FF29E1" w:rsidRPr="00FF29E1" w:rsidRDefault="00FF29E1" w:rsidP="00FF29E1">
            <w:pPr>
              <w:rPr>
                <w:rFonts w:ascii="Arial" w:eastAsia="Times New Roman" w:hAnsi="Arial" w:cs="Arial"/>
                <w:color w:val="FFFFFF"/>
                <w:sz w:val="20"/>
                <w:szCs w:val="20"/>
                <w:lang w:eastAsia="en-US"/>
              </w:rPr>
            </w:pPr>
            <w:r w:rsidRPr="00FF29E1">
              <w:rPr>
                <w:rFonts w:ascii="Arial" w:eastAsia="Times New Roman" w:hAnsi="Arial" w:cs="Arial"/>
                <w:color w:val="FFFFFF"/>
                <w:sz w:val="20"/>
                <w:szCs w:val="20"/>
                <w:lang w:eastAsia="en-US"/>
              </w:rPr>
              <w:t>Column Labels</w:t>
            </w:r>
          </w:p>
        </w:tc>
        <w:tc>
          <w:tcPr>
            <w:tcW w:w="680" w:type="dxa"/>
            <w:tcBorders>
              <w:top w:val="single" w:sz="4" w:space="0" w:color="auto"/>
              <w:left w:val="single" w:sz="4" w:space="0" w:color="auto"/>
              <w:bottom w:val="single" w:sz="4" w:space="0" w:color="auto"/>
              <w:right w:val="single" w:sz="4" w:space="0" w:color="auto"/>
            </w:tcBorders>
            <w:shd w:val="clear" w:color="76933C" w:fill="76933C"/>
            <w:noWrap/>
            <w:hideMark/>
          </w:tcPr>
          <w:p w14:paraId="049BEC15" w14:textId="77777777" w:rsidR="00FF29E1" w:rsidRPr="00FF29E1" w:rsidRDefault="00FF29E1" w:rsidP="00FF29E1">
            <w:pPr>
              <w:rPr>
                <w:rFonts w:ascii="Arial" w:eastAsia="Times New Roman" w:hAnsi="Arial" w:cs="Arial"/>
                <w:color w:val="FFFFFF"/>
                <w:sz w:val="20"/>
                <w:szCs w:val="20"/>
                <w:lang w:eastAsia="en-US"/>
              </w:rPr>
            </w:pPr>
            <w:r w:rsidRPr="00FF29E1">
              <w:rPr>
                <w:rFonts w:ascii="Arial" w:eastAsia="Times New Roman" w:hAnsi="Arial" w:cs="Arial"/>
                <w:color w:val="FFFFFF"/>
                <w:sz w:val="20"/>
                <w:szCs w:val="20"/>
                <w:lang w:eastAsia="en-US"/>
              </w:rPr>
              <w:t> </w:t>
            </w:r>
          </w:p>
        </w:tc>
        <w:tc>
          <w:tcPr>
            <w:tcW w:w="1140" w:type="dxa"/>
            <w:tcBorders>
              <w:top w:val="single" w:sz="4" w:space="0" w:color="auto"/>
              <w:left w:val="single" w:sz="4" w:space="0" w:color="auto"/>
              <w:bottom w:val="single" w:sz="4" w:space="0" w:color="auto"/>
              <w:right w:val="single" w:sz="4" w:space="0" w:color="auto"/>
            </w:tcBorders>
            <w:shd w:val="clear" w:color="76933C" w:fill="76933C"/>
            <w:noWrap/>
            <w:hideMark/>
          </w:tcPr>
          <w:p w14:paraId="6CBC8897" w14:textId="77777777" w:rsidR="00FF29E1" w:rsidRPr="00FF29E1" w:rsidRDefault="00FF29E1" w:rsidP="00FF29E1">
            <w:pPr>
              <w:rPr>
                <w:rFonts w:ascii="Arial" w:eastAsia="Times New Roman" w:hAnsi="Arial" w:cs="Arial"/>
                <w:color w:val="FFFFFF"/>
                <w:sz w:val="20"/>
                <w:szCs w:val="20"/>
                <w:lang w:eastAsia="en-US"/>
              </w:rPr>
            </w:pPr>
            <w:r w:rsidRPr="00FF29E1">
              <w:rPr>
                <w:rFonts w:ascii="Arial" w:eastAsia="Times New Roman" w:hAnsi="Arial" w:cs="Arial"/>
                <w:color w:val="FFFFFF"/>
                <w:sz w:val="20"/>
                <w:szCs w:val="20"/>
                <w:lang w:eastAsia="en-US"/>
              </w:rPr>
              <w:t> </w:t>
            </w:r>
          </w:p>
        </w:tc>
      </w:tr>
      <w:tr w:rsidR="00FF29E1" w:rsidRPr="00FF29E1" w14:paraId="3A820575" w14:textId="77777777" w:rsidTr="00FF29E1">
        <w:trPr>
          <w:trHeight w:val="250"/>
        </w:trPr>
        <w:tc>
          <w:tcPr>
            <w:tcW w:w="1380" w:type="dxa"/>
            <w:tcBorders>
              <w:top w:val="single" w:sz="4" w:space="0" w:color="auto"/>
              <w:left w:val="single" w:sz="4" w:space="0" w:color="auto"/>
              <w:bottom w:val="single" w:sz="4" w:space="0" w:color="auto"/>
              <w:right w:val="single" w:sz="4" w:space="0" w:color="auto"/>
            </w:tcBorders>
            <w:shd w:val="clear" w:color="76933C" w:fill="76933C"/>
            <w:noWrap/>
            <w:hideMark/>
          </w:tcPr>
          <w:p w14:paraId="46307A68" w14:textId="77777777" w:rsidR="00FF29E1" w:rsidRPr="00FF29E1" w:rsidRDefault="00FF29E1" w:rsidP="00FF29E1">
            <w:pPr>
              <w:rPr>
                <w:rFonts w:ascii="Arial" w:eastAsia="Times New Roman" w:hAnsi="Arial" w:cs="Arial"/>
                <w:color w:val="FFFFFF"/>
                <w:sz w:val="20"/>
                <w:szCs w:val="20"/>
                <w:lang w:eastAsia="en-US"/>
              </w:rPr>
            </w:pPr>
            <w:r w:rsidRPr="00FF29E1">
              <w:rPr>
                <w:rFonts w:ascii="Arial" w:eastAsia="Times New Roman" w:hAnsi="Arial" w:cs="Arial"/>
                <w:color w:val="FFFFFF"/>
                <w:sz w:val="20"/>
                <w:szCs w:val="20"/>
                <w:lang w:eastAsia="en-US"/>
              </w:rPr>
              <w:t>Row Labels</w:t>
            </w:r>
          </w:p>
        </w:tc>
        <w:tc>
          <w:tcPr>
            <w:tcW w:w="1640" w:type="dxa"/>
            <w:tcBorders>
              <w:top w:val="single" w:sz="4" w:space="0" w:color="auto"/>
              <w:left w:val="single" w:sz="4" w:space="0" w:color="auto"/>
              <w:bottom w:val="single" w:sz="4" w:space="0" w:color="auto"/>
              <w:right w:val="single" w:sz="4" w:space="0" w:color="auto"/>
            </w:tcBorders>
            <w:shd w:val="clear" w:color="76933C" w:fill="76933C"/>
            <w:noWrap/>
            <w:hideMark/>
          </w:tcPr>
          <w:p w14:paraId="4CD4CB23" w14:textId="77777777" w:rsidR="00FF29E1" w:rsidRPr="00FF29E1" w:rsidRDefault="00FF29E1" w:rsidP="00FF29E1">
            <w:pPr>
              <w:rPr>
                <w:rFonts w:ascii="Arial" w:eastAsia="Times New Roman" w:hAnsi="Arial" w:cs="Arial"/>
                <w:color w:val="FFFFFF"/>
                <w:sz w:val="20"/>
                <w:szCs w:val="20"/>
                <w:lang w:eastAsia="en-US"/>
              </w:rPr>
            </w:pPr>
            <w:r w:rsidRPr="00FF29E1">
              <w:rPr>
                <w:rFonts w:ascii="Arial" w:eastAsia="Times New Roman" w:hAnsi="Arial" w:cs="Arial"/>
                <w:color w:val="FFFFFF"/>
                <w:sz w:val="20"/>
                <w:szCs w:val="20"/>
                <w:lang w:eastAsia="en-US"/>
              </w:rPr>
              <w:t>Med A</w:t>
            </w:r>
          </w:p>
        </w:tc>
        <w:tc>
          <w:tcPr>
            <w:tcW w:w="680" w:type="dxa"/>
            <w:tcBorders>
              <w:top w:val="single" w:sz="4" w:space="0" w:color="auto"/>
              <w:left w:val="single" w:sz="4" w:space="0" w:color="auto"/>
              <w:bottom w:val="single" w:sz="4" w:space="0" w:color="auto"/>
              <w:right w:val="single" w:sz="4" w:space="0" w:color="auto"/>
            </w:tcBorders>
            <w:shd w:val="clear" w:color="76933C" w:fill="76933C"/>
            <w:noWrap/>
            <w:hideMark/>
          </w:tcPr>
          <w:p w14:paraId="1A81D203" w14:textId="77777777" w:rsidR="00FF29E1" w:rsidRPr="00FF29E1" w:rsidRDefault="00FF29E1" w:rsidP="00FF29E1">
            <w:pPr>
              <w:rPr>
                <w:rFonts w:ascii="Arial" w:eastAsia="Times New Roman" w:hAnsi="Arial" w:cs="Arial"/>
                <w:color w:val="FFFFFF"/>
                <w:sz w:val="20"/>
                <w:szCs w:val="20"/>
                <w:lang w:eastAsia="en-US"/>
              </w:rPr>
            </w:pPr>
            <w:r w:rsidRPr="00FF29E1">
              <w:rPr>
                <w:rFonts w:ascii="Arial" w:eastAsia="Times New Roman" w:hAnsi="Arial" w:cs="Arial"/>
                <w:color w:val="FFFFFF"/>
                <w:sz w:val="20"/>
                <w:szCs w:val="20"/>
                <w:lang w:eastAsia="en-US"/>
              </w:rPr>
              <w:t>Med B</w:t>
            </w:r>
          </w:p>
        </w:tc>
        <w:tc>
          <w:tcPr>
            <w:tcW w:w="1140" w:type="dxa"/>
            <w:tcBorders>
              <w:top w:val="single" w:sz="4" w:space="0" w:color="auto"/>
              <w:left w:val="single" w:sz="4" w:space="0" w:color="auto"/>
              <w:bottom w:val="single" w:sz="4" w:space="0" w:color="auto"/>
              <w:right w:val="single" w:sz="4" w:space="0" w:color="auto"/>
            </w:tcBorders>
            <w:shd w:val="clear" w:color="76933C" w:fill="76933C"/>
            <w:noWrap/>
            <w:hideMark/>
          </w:tcPr>
          <w:p w14:paraId="01627DD5" w14:textId="77777777" w:rsidR="00FF29E1" w:rsidRPr="00FF29E1" w:rsidRDefault="00FF29E1" w:rsidP="00FF29E1">
            <w:pPr>
              <w:rPr>
                <w:rFonts w:ascii="Arial" w:eastAsia="Times New Roman" w:hAnsi="Arial" w:cs="Arial"/>
                <w:color w:val="FFFFFF"/>
                <w:sz w:val="20"/>
                <w:szCs w:val="20"/>
                <w:lang w:eastAsia="en-US"/>
              </w:rPr>
            </w:pPr>
            <w:r w:rsidRPr="00FF29E1">
              <w:rPr>
                <w:rFonts w:ascii="Arial" w:eastAsia="Times New Roman" w:hAnsi="Arial" w:cs="Arial"/>
                <w:color w:val="FFFFFF"/>
                <w:sz w:val="20"/>
                <w:szCs w:val="20"/>
                <w:lang w:eastAsia="en-US"/>
              </w:rPr>
              <w:t>Grand Total</w:t>
            </w:r>
          </w:p>
        </w:tc>
      </w:tr>
      <w:tr w:rsidR="00FF29E1" w:rsidRPr="00FF29E1" w14:paraId="632FA0C4" w14:textId="77777777" w:rsidTr="00FF29E1">
        <w:trPr>
          <w:trHeight w:val="250"/>
        </w:trPr>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2918325F" w14:textId="77777777" w:rsidR="00FF29E1" w:rsidRPr="00FF29E1" w:rsidRDefault="00FF29E1" w:rsidP="00FF29E1">
            <w:pPr>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Jul</w:t>
            </w:r>
          </w:p>
        </w:tc>
        <w:tc>
          <w:tcPr>
            <w:tcW w:w="1640" w:type="dxa"/>
            <w:tcBorders>
              <w:top w:val="single" w:sz="4" w:space="0" w:color="auto"/>
              <w:left w:val="single" w:sz="4" w:space="0" w:color="auto"/>
              <w:bottom w:val="single" w:sz="4" w:space="0" w:color="auto"/>
              <w:right w:val="single" w:sz="4" w:space="0" w:color="auto"/>
            </w:tcBorders>
            <w:shd w:val="clear" w:color="auto" w:fill="auto"/>
            <w:noWrap/>
            <w:hideMark/>
          </w:tcPr>
          <w:p w14:paraId="205135CA" w14:textId="77777777" w:rsidR="00FF29E1" w:rsidRPr="00FF29E1" w:rsidRDefault="00FF29E1" w:rsidP="00FF29E1">
            <w:pPr>
              <w:jc w:val="right"/>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4303700</w:t>
            </w:r>
          </w:p>
        </w:tc>
        <w:tc>
          <w:tcPr>
            <w:tcW w:w="680" w:type="dxa"/>
            <w:tcBorders>
              <w:top w:val="single" w:sz="4" w:space="0" w:color="auto"/>
              <w:left w:val="single" w:sz="4" w:space="0" w:color="auto"/>
              <w:bottom w:val="single" w:sz="4" w:space="0" w:color="auto"/>
              <w:right w:val="single" w:sz="4" w:space="0" w:color="auto"/>
            </w:tcBorders>
            <w:shd w:val="clear" w:color="auto" w:fill="auto"/>
            <w:noWrap/>
            <w:hideMark/>
          </w:tcPr>
          <w:p w14:paraId="6689409A" w14:textId="77777777" w:rsidR="00FF29E1" w:rsidRPr="00FF29E1" w:rsidRDefault="00FF29E1" w:rsidP="00FF29E1">
            <w:pPr>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 </w:t>
            </w:r>
          </w:p>
        </w:tc>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3A8032F4" w14:textId="77777777" w:rsidR="00FF29E1" w:rsidRPr="00FF29E1" w:rsidRDefault="00FF29E1" w:rsidP="00FF29E1">
            <w:pPr>
              <w:jc w:val="right"/>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4303700</w:t>
            </w:r>
          </w:p>
        </w:tc>
      </w:tr>
      <w:tr w:rsidR="00FF29E1" w:rsidRPr="00FF29E1" w14:paraId="298F9B89" w14:textId="77777777" w:rsidTr="00FF29E1">
        <w:trPr>
          <w:trHeight w:val="250"/>
        </w:trPr>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35376F26" w14:textId="77777777" w:rsidR="00FF29E1" w:rsidRPr="00FF29E1" w:rsidRDefault="00FF29E1" w:rsidP="00FF29E1">
            <w:pPr>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Aug</w:t>
            </w:r>
          </w:p>
        </w:tc>
        <w:tc>
          <w:tcPr>
            <w:tcW w:w="1640" w:type="dxa"/>
            <w:tcBorders>
              <w:top w:val="single" w:sz="4" w:space="0" w:color="auto"/>
              <w:left w:val="single" w:sz="4" w:space="0" w:color="auto"/>
              <w:bottom w:val="single" w:sz="4" w:space="0" w:color="auto"/>
              <w:right w:val="single" w:sz="4" w:space="0" w:color="auto"/>
            </w:tcBorders>
            <w:shd w:val="clear" w:color="auto" w:fill="auto"/>
            <w:noWrap/>
            <w:hideMark/>
          </w:tcPr>
          <w:p w14:paraId="2AAFC685" w14:textId="77777777" w:rsidR="00FF29E1" w:rsidRPr="00FF29E1" w:rsidRDefault="00FF29E1" w:rsidP="00FF29E1">
            <w:pPr>
              <w:jc w:val="right"/>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4477100</w:t>
            </w:r>
          </w:p>
        </w:tc>
        <w:tc>
          <w:tcPr>
            <w:tcW w:w="680" w:type="dxa"/>
            <w:tcBorders>
              <w:top w:val="single" w:sz="4" w:space="0" w:color="auto"/>
              <w:left w:val="single" w:sz="4" w:space="0" w:color="auto"/>
              <w:bottom w:val="single" w:sz="4" w:space="0" w:color="auto"/>
              <w:right w:val="single" w:sz="4" w:space="0" w:color="auto"/>
            </w:tcBorders>
            <w:shd w:val="clear" w:color="auto" w:fill="auto"/>
            <w:noWrap/>
            <w:hideMark/>
          </w:tcPr>
          <w:p w14:paraId="345F9B42" w14:textId="77777777" w:rsidR="00FF29E1" w:rsidRPr="00FF29E1" w:rsidRDefault="00FF29E1" w:rsidP="00FF29E1">
            <w:pPr>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 </w:t>
            </w:r>
          </w:p>
        </w:tc>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52D3FCA1" w14:textId="77777777" w:rsidR="00FF29E1" w:rsidRPr="00FF29E1" w:rsidRDefault="00FF29E1" w:rsidP="00FF29E1">
            <w:pPr>
              <w:jc w:val="right"/>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4477100</w:t>
            </w:r>
          </w:p>
        </w:tc>
      </w:tr>
      <w:tr w:rsidR="00FF29E1" w:rsidRPr="00FF29E1" w14:paraId="6804F74A" w14:textId="77777777" w:rsidTr="00FF29E1">
        <w:trPr>
          <w:trHeight w:val="250"/>
        </w:trPr>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054E9198" w14:textId="77777777" w:rsidR="00FF29E1" w:rsidRPr="00FF29E1" w:rsidRDefault="00FF29E1" w:rsidP="00FF29E1">
            <w:pPr>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Sep</w:t>
            </w:r>
          </w:p>
        </w:tc>
        <w:tc>
          <w:tcPr>
            <w:tcW w:w="1640" w:type="dxa"/>
            <w:tcBorders>
              <w:top w:val="single" w:sz="4" w:space="0" w:color="auto"/>
              <w:left w:val="single" w:sz="4" w:space="0" w:color="auto"/>
              <w:bottom w:val="single" w:sz="4" w:space="0" w:color="auto"/>
              <w:right w:val="single" w:sz="4" w:space="0" w:color="auto"/>
            </w:tcBorders>
            <w:shd w:val="clear" w:color="auto" w:fill="auto"/>
            <w:noWrap/>
            <w:hideMark/>
          </w:tcPr>
          <w:p w14:paraId="323417E3" w14:textId="77777777" w:rsidR="00FF29E1" w:rsidRPr="00FF29E1" w:rsidRDefault="00FF29E1" w:rsidP="00FF29E1">
            <w:pPr>
              <w:jc w:val="right"/>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849900</w:t>
            </w:r>
          </w:p>
        </w:tc>
        <w:tc>
          <w:tcPr>
            <w:tcW w:w="680" w:type="dxa"/>
            <w:tcBorders>
              <w:top w:val="single" w:sz="4" w:space="0" w:color="auto"/>
              <w:left w:val="single" w:sz="4" w:space="0" w:color="auto"/>
              <w:bottom w:val="single" w:sz="4" w:space="0" w:color="auto"/>
              <w:right w:val="single" w:sz="4" w:space="0" w:color="auto"/>
            </w:tcBorders>
            <w:shd w:val="clear" w:color="auto" w:fill="auto"/>
            <w:noWrap/>
            <w:hideMark/>
          </w:tcPr>
          <w:p w14:paraId="138524A0" w14:textId="77777777" w:rsidR="00FF29E1" w:rsidRPr="00FF29E1" w:rsidRDefault="00FF29E1" w:rsidP="00FF29E1">
            <w:pPr>
              <w:jc w:val="right"/>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535</w:t>
            </w:r>
          </w:p>
        </w:tc>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75DADAB3" w14:textId="77777777" w:rsidR="00FF29E1" w:rsidRPr="00FF29E1" w:rsidRDefault="00FF29E1" w:rsidP="00FF29E1">
            <w:pPr>
              <w:jc w:val="right"/>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850435</w:t>
            </w:r>
          </w:p>
        </w:tc>
      </w:tr>
      <w:tr w:rsidR="00FF29E1" w:rsidRPr="00FF29E1" w14:paraId="4F475B65" w14:textId="77777777" w:rsidTr="00FF29E1">
        <w:trPr>
          <w:trHeight w:val="250"/>
        </w:trPr>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218FD23D" w14:textId="77777777" w:rsidR="00FF29E1" w:rsidRPr="00FF29E1" w:rsidRDefault="00FF29E1" w:rsidP="00FF29E1">
            <w:pPr>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Oct</w:t>
            </w:r>
          </w:p>
        </w:tc>
        <w:tc>
          <w:tcPr>
            <w:tcW w:w="1640" w:type="dxa"/>
            <w:tcBorders>
              <w:top w:val="single" w:sz="4" w:space="0" w:color="auto"/>
              <w:left w:val="single" w:sz="4" w:space="0" w:color="auto"/>
              <w:bottom w:val="single" w:sz="4" w:space="0" w:color="auto"/>
              <w:right w:val="single" w:sz="4" w:space="0" w:color="auto"/>
            </w:tcBorders>
            <w:shd w:val="clear" w:color="auto" w:fill="auto"/>
            <w:noWrap/>
            <w:hideMark/>
          </w:tcPr>
          <w:p w14:paraId="25812768" w14:textId="77777777" w:rsidR="00FF29E1" w:rsidRPr="00FF29E1" w:rsidRDefault="00FF29E1" w:rsidP="00FF29E1">
            <w:pPr>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 </w:t>
            </w:r>
          </w:p>
        </w:tc>
        <w:tc>
          <w:tcPr>
            <w:tcW w:w="680" w:type="dxa"/>
            <w:tcBorders>
              <w:top w:val="single" w:sz="4" w:space="0" w:color="auto"/>
              <w:left w:val="single" w:sz="4" w:space="0" w:color="auto"/>
              <w:bottom w:val="single" w:sz="4" w:space="0" w:color="auto"/>
              <w:right w:val="single" w:sz="4" w:space="0" w:color="auto"/>
            </w:tcBorders>
            <w:shd w:val="clear" w:color="auto" w:fill="auto"/>
            <w:noWrap/>
            <w:hideMark/>
          </w:tcPr>
          <w:p w14:paraId="66D191ED" w14:textId="77777777" w:rsidR="00FF29E1" w:rsidRPr="00FF29E1" w:rsidRDefault="00FF29E1" w:rsidP="00FF29E1">
            <w:pPr>
              <w:jc w:val="right"/>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393</w:t>
            </w:r>
          </w:p>
        </w:tc>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10D82670" w14:textId="77777777" w:rsidR="00FF29E1" w:rsidRPr="00FF29E1" w:rsidRDefault="00FF29E1" w:rsidP="00FF29E1">
            <w:pPr>
              <w:jc w:val="right"/>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393</w:t>
            </w:r>
          </w:p>
        </w:tc>
      </w:tr>
      <w:tr w:rsidR="00FF29E1" w:rsidRPr="00FF29E1" w14:paraId="2987DC22" w14:textId="77777777" w:rsidTr="00FF29E1">
        <w:trPr>
          <w:trHeight w:val="250"/>
        </w:trPr>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7F8A212E" w14:textId="77777777" w:rsidR="00FF29E1" w:rsidRPr="00FF29E1" w:rsidRDefault="00FF29E1" w:rsidP="00FF29E1">
            <w:pPr>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Nov</w:t>
            </w:r>
          </w:p>
        </w:tc>
        <w:tc>
          <w:tcPr>
            <w:tcW w:w="1640" w:type="dxa"/>
            <w:tcBorders>
              <w:top w:val="single" w:sz="4" w:space="0" w:color="auto"/>
              <w:left w:val="single" w:sz="4" w:space="0" w:color="auto"/>
              <w:bottom w:val="single" w:sz="4" w:space="0" w:color="auto"/>
              <w:right w:val="single" w:sz="4" w:space="0" w:color="auto"/>
            </w:tcBorders>
            <w:shd w:val="clear" w:color="auto" w:fill="auto"/>
            <w:noWrap/>
            <w:hideMark/>
          </w:tcPr>
          <w:p w14:paraId="7127ECB3" w14:textId="77777777" w:rsidR="00FF29E1" w:rsidRPr="00FF29E1" w:rsidRDefault="00FF29E1" w:rsidP="00FF29E1">
            <w:pPr>
              <w:jc w:val="right"/>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75300</w:t>
            </w:r>
          </w:p>
        </w:tc>
        <w:tc>
          <w:tcPr>
            <w:tcW w:w="680" w:type="dxa"/>
            <w:tcBorders>
              <w:top w:val="single" w:sz="4" w:space="0" w:color="auto"/>
              <w:left w:val="single" w:sz="4" w:space="0" w:color="auto"/>
              <w:bottom w:val="single" w:sz="4" w:space="0" w:color="auto"/>
              <w:right w:val="single" w:sz="4" w:space="0" w:color="auto"/>
            </w:tcBorders>
            <w:shd w:val="clear" w:color="auto" w:fill="auto"/>
            <w:noWrap/>
            <w:hideMark/>
          </w:tcPr>
          <w:p w14:paraId="23B08D22" w14:textId="77777777" w:rsidR="00FF29E1" w:rsidRPr="00FF29E1" w:rsidRDefault="00FF29E1" w:rsidP="00FF29E1">
            <w:pPr>
              <w:jc w:val="right"/>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420</w:t>
            </w:r>
          </w:p>
        </w:tc>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47231FCD" w14:textId="77777777" w:rsidR="00FF29E1" w:rsidRPr="00FF29E1" w:rsidRDefault="00FF29E1" w:rsidP="00FF29E1">
            <w:pPr>
              <w:jc w:val="right"/>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75720</w:t>
            </w:r>
          </w:p>
        </w:tc>
      </w:tr>
      <w:tr w:rsidR="00FF29E1" w:rsidRPr="00FF29E1" w14:paraId="197CF88F" w14:textId="77777777" w:rsidTr="00FF29E1">
        <w:trPr>
          <w:trHeight w:val="250"/>
        </w:trPr>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5C14C3F7" w14:textId="77777777" w:rsidR="00FF29E1" w:rsidRPr="00FF29E1" w:rsidRDefault="00FF29E1" w:rsidP="00FF29E1">
            <w:pPr>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Dec</w:t>
            </w:r>
          </w:p>
        </w:tc>
        <w:tc>
          <w:tcPr>
            <w:tcW w:w="1640" w:type="dxa"/>
            <w:tcBorders>
              <w:top w:val="single" w:sz="4" w:space="0" w:color="auto"/>
              <w:left w:val="single" w:sz="4" w:space="0" w:color="auto"/>
              <w:bottom w:val="single" w:sz="4" w:space="0" w:color="auto"/>
              <w:right w:val="single" w:sz="4" w:space="0" w:color="auto"/>
            </w:tcBorders>
            <w:shd w:val="clear" w:color="auto" w:fill="auto"/>
            <w:noWrap/>
            <w:hideMark/>
          </w:tcPr>
          <w:p w14:paraId="23AEBCBD" w14:textId="77777777" w:rsidR="00FF29E1" w:rsidRPr="00FF29E1" w:rsidRDefault="00FF29E1" w:rsidP="00FF29E1">
            <w:pPr>
              <w:jc w:val="right"/>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10200</w:t>
            </w:r>
          </w:p>
        </w:tc>
        <w:tc>
          <w:tcPr>
            <w:tcW w:w="680" w:type="dxa"/>
            <w:tcBorders>
              <w:top w:val="single" w:sz="4" w:space="0" w:color="auto"/>
              <w:left w:val="single" w:sz="4" w:space="0" w:color="auto"/>
              <w:bottom w:val="single" w:sz="4" w:space="0" w:color="auto"/>
              <w:right w:val="single" w:sz="4" w:space="0" w:color="auto"/>
            </w:tcBorders>
            <w:shd w:val="clear" w:color="auto" w:fill="auto"/>
            <w:noWrap/>
            <w:hideMark/>
          </w:tcPr>
          <w:p w14:paraId="018B689E" w14:textId="77777777" w:rsidR="00FF29E1" w:rsidRPr="00FF29E1" w:rsidRDefault="00FF29E1" w:rsidP="00FF29E1">
            <w:pPr>
              <w:jc w:val="right"/>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1</w:t>
            </w:r>
          </w:p>
        </w:tc>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5C393396" w14:textId="77777777" w:rsidR="00FF29E1" w:rsidRPr="00FF29E1" w:rsidRDefault="00FF29E1" w:rsidP="00FF29E1">
            <w:pPr>
              <w:jc w:val="right"/>
              <w:rPr>
                <w:rFonts w:ascii="Arial" w:eastAsia="Times New Roman" w:hAnsi="Arial" w:cs="Arial"/>
                <w:color w:val="000000"/>
                <w:sz w:val="20"/>
                <w:szCs w:val="20"/>
                <w:lang w:eastAsia="en-US"/>
              </w:rPr>
            </w:pPr>
            <w:r w:rsidRPr="00FF29E1">
              <w:rPr>
                <w:rFonts w:ascii="Arial" w:eastAsia="Times New Roman" w:hAnsi="Arial" w:cs="Arial"/>
                <w:color w:val="000000"/>
                <w:sz w:val="20"/>
                <w:szCs w:val="20"/>
                <w:lang w:eastAsia="en-US"/>
              </w:rPr>
              <w:t>10201</w:t>
            </w:r>
          </w:p>
        </w:tc>
      </w:tr>
      <w:tr w:rsidR="00FF29E1" w:rsidRPr="00FF29E1" w14:paraId="11B613AB" w14:textId="77777777" w:rsidTr="00FF29E1">
        <w:trPr>
          <w:trHeight w:val="250"/>
        </w:trPr>
        <w:tc>
          <w:tcPr>
            <w:tcW w:w="1380" w:type="dxa"/>
            <w:tcBorders>
              <w:top w:val="single" w:sz="4" w:space="0" w:color="auto"/>
              <w:left w:val="single" w:sz="4" w:space="0" w:color="auto"/>
              <w:bottom w:val="single" w:sz="4" w:space="0" w:color="auto"/>
              <w:right w:val="single" w:sz="4" w:space="0" w:color="auto"/>
            </w:tcBorders>
            <w:shd w:val="clear" w:color="auto" w:fill="auto"/>
            <w:noWrap/>
            <w:hideMark/>
          </w:tcPr>
          <w:p w14:paraId="6A583693" w14:textId="77777777" w:rsidR="00FF29E1" w:rsidRPr="00FF29E1" w:rsidRDefault="00FF29E1" w:rsidP="00FF29E1">
            <w:pPr>
              <w:rPr>
                <w:rFonts w:ascii="Arial" w:eastAsia="Times New Roman" w:hAnsi="Arial" w:cs="Arial"/>
                <w:b/>
                <w:bCs/>
                <w:color w:val="000000"/>
                <w:sz w:val="20"/>
                <w:szCs w:val="20"/>
                <w:lang w:eastAsia="en-US"/>
              </w:rPr>
            </w:pPr>
            <w:r w:rsidRPr="00FF29E1">
              <w:rPr>
                <w:rFonts w:ascii="Arial" w:eastAsia="Times New Roman" w:hAnsi="Arial" w:cs="Arial"/>
                <w:b/>
                <w:bCs/>
                <w:color w:val="000000"/>
                <w:sz w:val="20"/>
                <w:szCs w:val="20"/>
                <w:lang w:eastAsia="en-US"/>
              </w:rPr>
              <w:t>Grand Total</w:t>
            </w:r>
          </w:p>
        </w:tc>
        <w:tc>
          <w:tcPr>
            <w:tcW w:w="1640" w:type="dxa"/>
            <w:tcBorders>
              <w:top w:val="single" w:sz="4" w:space="0" w:color="auto"/>
              <w:left w:val="single" w:sz="4" w:space="0" w:color="auto"/>
              <w:bottom w:val="single" w:sz="4" w:space="0" w:color="auto"/>
              <w:right w:val="single" w:sz="4" w:space="0" w:color="auto"/>
            </w:tcBorders>
            <w:shd w:val="clear" w:color="auto" w:fill="auto"/>
            <w:noWrap/>
            <w:hideMark/>
          </w:tcPr>
          <w:p w14:paraId="5532A12F" w14:textId="77777777" w:rsidR="00FF29E1" w:rsidRPr="00FF29E1" w:rsidRDefault="00FF29E1" w:rsidP="00FF29E1">
            <w:pPr>
              <w:jc w:val="right"/>
              <w:rPr>
                <w:rFonts w:ascii="Arial" w:eastAsia="Times New Roman" w:hAnsi="Arial" w:cs="Arial"/>
                <w:b/>
                <w:bCs/>
                <w:color w:val="000000"/>
                <w:sz w:val="20"/>
                <w:szCs w:val="20"/>
                <w:lang w:eastAsia="en-US"/>
              </w:rPr>
            </w:pPr>
            <w:r w:rsidRPr="00FF29E1">
              <w:rPr>
                <w:rFonts w:ascii="Arial" w:eastAsia="Times New Roman" w:hAnsi="Arial" w:cs="Arial"/>
                <w:b/>
                <w:bCs/>
                <w:color w:val="000000"/>
                <w:sz w:val="20"/>
                <w:szCs w:val="20"/>
                <w:lang w:eastAsia="en-US"/>
              </w:rPr>
              <w:t>9716200</w:t>
            </w:r>
          </w:p>
        </w:tc>
        <w:tc>
          <w:tcPr>
            <w:tcW w:w="680" w:type="dxa"/>
            <w:tcBorders>
              <w:top w:val="single" w:sz="4" w:space="0" w:color="auto"/>
              <w:left w:val="single" w:sz="4" w:space="0" w:color="auto"/>
              <w:bottom w:val="single" w:sz="4" w:space="0" w:color="auto"/>
              <w:right w:val="single" w:sz="4" w:space="0" w:color="auto"/>
            </w:tcBorders>
            <w:shd w:val="clear" w:color="auto" w:fill="auto"/>
            <w:noWrap/>
            <w:hideMark/>
          </w:tcPr>
          <w:p w14:paraId="125E649D" w14:textId="77777777" w:rsidR="00FF29E1" w:rsidRPr="00FF29E1" w:rsidRDefault="00FF29E1" w:rsidP="00FF29E1">
            <w:pPr>
              <w:jc w:val="right"/>
              <w:rPr>
                <w:rFonts w:ascii="Arial" w:eastAsia="Times New Roman" w:hAnsi="Arial" w:cs="Arial"/>
                <w:b/>
                <w:bCs/>
                <w:color w:val="000000"/>
                <w:sz w:val="20"/>
                <w:szCs w:val="20"/>
                <w:lang w:eastAsia="en-US"/>
              </w:rPr>
            </w:pPr>
            <w:r w:rsidRPr="00FF29E1">
              <w:rPr>
                <w:rFonts w:ascii="Arial" w:eastAsia="Times New Roman" w:hAnsi="Arial" w:cs="Arial"/>
                <w:b/>
                <w:bCs/>
                <w:color w:val="000000"/>
                <w:sz w:val="20"/>
                <w:szCs w:val="20"/>
                <w:lang w:eastAsia="en-US"/>
              </w:rPr>
              <w:t>1349</w:t>
            </w:r>
          </w:p>
        </w:tc>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4A469B06" w14:textId="77777777" w:rsidR="00FF29E1" w:rsidRPr="00FF29E1" w:rsidRDefault="00FF29E1" w:rsidP="00FF29E1">
            <w:pPr>
              <w:jc w:val="right"/>
              <w:rPr>
                <w:rFonts w:ascii="Arial" w:eastAsia="Times New Roman" w:hAnsi="Arial" w:cs="Arial"/>
                <w:b/>
                <w:bCs/>
                <w:color w:val="000000"/>
                <w:sz w:val="20"/>
                <w:szCs w:val="20"/>
                <w:lang w:eastAsia="en-US"/>
              </w:rPr>
            </w:pPr>
            <w:r w:rsidRPr="00FF29E1">
              <w:rPr>
                <w:rFonts w:ascii="Arial" w:eastAsia="Times New Roman" w:hAnsi="Arial" w:cs="Arial"/>
                <w:b/>
                <w:bCs/>
                <w:color w:val="000000"/>
                <w:sz w:val="20"/>
                <w:szCs w:val="20"/>
                <w:lang w:eastAsia="en-US"/>
              </w:rPr>
              <w:t>9717549</w:t>
            </w:r>
          </w:p>
        </w:tc>
      </w:tr>
    </w:tbl>
    <w:p w14:paraId="696C2E59" w14:textId="77777777" w:rsidR="00FF29E1" w:rsidRDefault="00FF29E1" w:rsidP="00E5472F">
      <w:pPr>
        <w:rPr>
          <w:rFonts w:ascii="Arial" w:hAnsi="Arial" w:cs="Arial"/>
          <w:sz w:val="44"/>
          <w:szCs w:val="44"/>
        </w:rPr>
      </w:pPr>
    </w:p>
    <w:p w14:paraId="0274638A" w14:textId="4CBF9F85" w:rsidR="00FF29E1" w:rsidRDefault="00FF29E1" w:rsidP="00E5472F">
      <w:pPr>
        <w:rPr>
          <w:rFonts w:ascii="Arial" w:hAnsi="Arial" w:cs="Arial"/>
          <w:sz w:val="44"/>
          <w:szCs w:val="44"/>
        </w:rPr>
      </w:pPr>
      <w:r>
        <w:rPr>
          <w:noProof/>
        </w:rPr>
        <w:drawing>
          <wp:inline distT="0" distB="0" distL="0" distR="0" wp14:anchorId="6E578D8D" wp14:editId="2FDE4B11">
            <wp:extent cx="4572000" cy="2743200"/>
            <wp:effectExtent l="0" t="0" r="0" b="0"/>
            <wp:docPr id="1803437801" name="Chart 1">
              <a:extLst xmlns:a="http://schemas.openxmlformats.org/drawingml/2006/main">
                <a:ext uri="{FF2B5EF4-FFF2-40B4-BE49-F238E27FC236}">
                  <a16:creationId xmlns:a16="http://schemas.microsoft.com/office/drawing/2014/main" id="{10E58AEB-4F28-4991-FCB3-9D1DE9F3F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700865C" w14:textId="77777777" w:rsidR="00557618" w:rsidRDefault="00557618" w:rsidP="00E5472F">
      <w:pPr>
        <w:rPr>
          <w:rFonts w:ascii="Arial" w:hAnsi="Arial" w:cs="Arial"/>
          <w:sz w:val="44"/>
          <w:szCs w:val="44"/>
        </w:rPr>
      </w:pPr>
    </w:p>
    <w:p w14:paraId="49788E85" w14:textId="7BF1881A" w:rsidR="00E5472F" w:rsidRPr="00E5472F" w:rsidRDefault="00E5472F" w:rsidP="00E5472F">
      <w:pPr>
        <w:rPr>
          <w:rFonts w:ascii="Arial" w:hAnsi="Arial" w:cs="Arial"/>
          <w:sz w:val="44"/>
          <w:szCs w:val="44"/>
        </w:rPr>
      </w:pPr>
      <w:r w:rsidRPr="00E5472F">
        <w:rPr>
          <w:rFonts w:ascii="Arial" w:hAnsi="Arial" w:cs="Arial"/>
          <w:sz w:val="44"/>
          <w:szCs w:val="44"/>
        </w:rPr>
        <w:t>Question 2 [</w:t>
      </w:r>
      <w:r w:rsidR="00E85ABC">
        <w:rPr>
          <w:rFonts w:ascii="Arial" w:hAnsi="Arial" w:cs="Arial"/>
          <w:sz w:val="44"/>
          <w:szCs w:val="44"/>
        </w:rPr>
        <w:t xml:space="preserve"> 10 </w:t>
      </w:r>
      <w:r w:rsidR="00A562DA">
        <w:rPr>
          <w:rFonts w:ascii="Arial" w:hAnsi="Arial" w:cs="Arial"/>
          <w:sz w:val="44"/>
          <w:szCs w:val="44"/>
        </w:rPr>
        <w:t>Min]</w:t>
      </w:r>
    </w:p>
    <w:p w14:paraId="5AF14F36" w14:textId="7678AF51" w:rsidR="00E5472F" w:rsidRDefault="00E5472F" w:rsidP="00E5472F">
      <w:pPr>
        <w:rPr>
          <w:rFonts w:ascii="Arial" w:hAnsi="Arial" w:cs="Arial"/>
          <w:sz w:val="44"/>
          <w:szCs w:val="44"/>
        </w:rPr>
      </w:pPr>
    </w:p>
    <w:p w14:paraId="12698FDD" w14:textId="74F5D6E0" w:rsidR="00876833" w:rsidRPr="00876833" w:rsidRDefault="00876833" w:rsidP="00E5472F">
      <w:pPr>
        <w:rPr>
          <w:rFonts w:ascii="Segoe UI" w:hAnsi="Segoe UI" w:cs="Segoe UI"/>
          <w:b/>
          <w:bCs/>
          <w:color w:val="0D0D0D"/>
          <w:shd w:val="clear" w:color="auto" w:fill="FFFFFF"/>
        </w:rPr>
      </w:pPr>
      <w:r w:rsidRPr="00876833">
        <w:rPr>
          <w:rFonts w:ascii="Segoe UI" w:hAnsi="Segoe UI" w:cs="Segoe UI"/>
          <w:b/>
          <w:bCs/>
          <w:color w:val="0D0D0D"/>
          <w:shd w:val="clear" w:color="auto" w:fill="FFFFFF"/>
        </w:rPr>
        <w:t>How many patients received Med A in each month from July to November? And how many received Med B?</w:t>
      </w:r>
    </w:p>
    <w:p w14:paraId="26CCDFA3" w14:textId="77777777" w:rsidR="00876833" w:rsidRDefault="00876833" w:rsidP="00E5472F">
      <w:pPr>
        <w:rPr>
          <w:rFonts w:ascii="Arial" w:hAnsi="Arial" w:cs="Arial"/>
          <w:sz w:val="44"/>
          <w:szCs w:val="44"/>
        </w:rPr>
      </w:pPr>
    </w:p>
    <w:p w14:paraId="5DA5D864" w14:textId="43D797BC" w:rsidR="00D142A9" w:rsidRPr="00D142A9" w:rsidRDefault="00D142A9" w:rsidP="00E5472F">
      <w:pPr>
        <w:rPr>
          <w:rFonts w:ascii="Segoe UI" w:hAnsi="Segoe UI" w:cs="Segoe UI"/>
          <w:b/>
          <w:bCs/>
          <w:color w:val="0D0D0D"/>
          <w:shd w:val="clear" w:color="auto" w:fill="FFFFFF"/>
        </w:rPr>
      </w:pPr>
      <w:r w:rsidRPr="00D142A9">
        <w:rPr>
          <w:rFonts w:ascii="Segoe UI" w:hAnsi="Segoe UI" w:cs="Segoe UI"/>
          <w:b/>
          <w:bCs/>
          <w:color w:val="0D0D0D"/>
          <w:shd w:val="clear" w:color="auto" w:fill="FFFFFF"/>
        </w:rPr>
        <w:t>Response:</w:t>
      </w:r>
    </w:p>
    <w:p w14:paraId="41F97BA8" w14:textId="77777777" w:rsidR="00D142A9" w:rsidRDefault="00D142A9" w:rsidP="00E5472F">
      <w:pPr>
        <w:rPr>
          <w:rFonts w:ascii="Arial" w:hAnsi="Arial" w:cs="Arial"/>
          <w:sz w:val="44"/>
          <w:szCs w:val="44"/>
        </w:rPr>
      </w:pPr>
    </w:p>
    <w:tbl>
      <w:tblPr>
        <w:tblW w:w="5420" w:type="dxa"/>
        <w:tblLook w:val="04A0" w:firstRow="1" w:lastRow="0" w:firstColumn="1" w:lastColumn="0" w:noHBand="0" w:noVBand="1"/>
      </w:tblPr>
      <w:tblGrid>
        <w:gridCol w:w="1960"/>
        <w:gridCol w:w="1640"/>
        <w:gridCol w:w="680"/>
        <w:gridCol w:w="1140"/>
      </w:tblGrid>
      <w:tr w:rsidR="00C61D71" w:rsidRPr="00C61D71" w14:paraId="5B2ECEC0" w14:textId="77777777" w:rsidTr="00C61D71">
        <w:trPr>
          <w:trHeight w:val="250"/>
        </w:trPr>
        <w:tc>
          <w:tcPr>
            <w:tcW w:w="1960" w:type="dxa"/>
            <w:tcBorders>
              <w:top w:val="single" w:sz="4" w:space="0" w:color="auto"/>
              <w:left w:val="single" w:sz="4" w:space="0" w:color="auto"/>
              <w:bottom w:val="single" w:sz="4" w:space="0" w:color="auto"/>
              <w:right w:val="single" w:sz="4" w:space="0" w:color="auto"/>
            </w:tcBorders>
            <w:shd w:val="clear" w:color="76933C" w:fill="76933C"/>
            <w:noWrap/>
            <w:hideMark/>
          </w:tcPr>
          <w:p w14:paraId="24E51576" w14:textId="77777777" w:rsidR="00C61D71" w:rsidRPr="00C61D71" w:rsidRDefault="00C61D71" w:rsidP="00C61D71">
            <w:pPr>
              <w:rPr>
                <w:rFonts w:ascii="Arial" w:eastAsia="Times New Roman" w:hAnsi="Arial" w:cs="Arial"/>
                <w:b/>
                <w:bCs/>
                <w:color w:val="FFFFFF"/>
                <w:sz w:val="20"/>
                <w:szCs w:val="20"/>
                <w:lang w:eastAsia="en-US"/>
              </w:rPr>
            </w:pPr>
            <w:r w:rsidRPr="00C61D71">
              <w:rPr>
                <w:rFonts w:ascii="Arial" w:eastAsia="Times New Roman" w:hAnsi="Arial" w:cs="Arial"/>
                <w:b/>
                <w:bCs/>
                <w:color w:val="FFFFFF"/>
                <w:sz w:val="20"/>
                <w:szCs w:val="20"/>
                <w:lang w:eastAsia="en-US"/>
              </w:rPr>
              <w:t>Distinct Count of ID</w:t>
            </w:r>
          </w:p>
        </w:tc>
        <w:tc>
          <w:tcPr>
            <w:tcW w:w="1640" w:type="dxa"/>
            <w:tcBorders>
              <w:top w:val="single" w:sz="4" w:space="0" w:color="auto"/>
              <w:left w:val="single" w:sz="4" w:space="0" w:color="auto"/>
              <w:bottom w:val="single" w:sz="4" w:space="0" w:color="auto"/>
              <w:right w:val="single" w:sz="4" w:space="0" w:color="auto"/>
            </w:tcBorders>
            <w:shd w:val="clear" w:color="76933C" w:fill="76933C"/>
            <w:noWrap/>
            <w:hideMark/>
          </w:tcPr>
          <w:p w14:paraId="0375043F" w14:textId="77777777" w:rsidR="00C61D71" w:rsidRPr="00C61D71" w:rsidRDefault="00C61D71" w:rsidP="00C61D71">
            <w:pPr>
              <w:rPr>
                <w:rFonts w:ascii="Arial" w:eastAsia="Times New Roman" w:hAnsi="Arial" w:cs="Arial"/>
                <w:color w:val="FFFFFF"/>
                <w:sz w:val="20"/>
                <w:szCs w:val="20"/>
                <w:lang w:eastAsia="en-US"/>
              </w:rPr>
            </w:pPr>
            <w:r w:rsidRPr="00C61D71">
              <w:rPr>
                <w:rFonts w:ascii="Arial" w:eastAsia="Times New Roman" w:hAnsi="Arial" w:cs="Arial"/>
                <w:color w:val="FFFFFF"/>
                <w:sz w:val="20"/>
                <w:szCs w:val="20"/>
                <w:lang w:eastAsia="en-US"/>
              </w:rPr>
              <w:t>Column Labels</w:t>
            </w:r>
          </w:p>
        </w:tc>
        <w:tc>
          <w:tcPr>
            <w:tcW w:w="680" w:type="dxa"/>
            <w:tcBorders>
              <w:top w:val="single" w:sz="4" w:space="0" w:color="auto"/>
              <w:left w:val="single" w:sz="4" w:space="0" w:color="auto"/>
              <w:bottom w:val="single" w:sz="4" w:space="0" w:color="auto"/>
              <w:right w:val="single" w:sz="4" w:space="0" w:color="auto"/>
            </w:tcBorders>
            <w:shd w:val="clear" w:color="76933C" w:fill="76933C"/>
            <w:noWrap/>
            <w:hideMark/>
          </w:tcPr>
          <w:p w14:paraId="3B309717" w14:textId="77777777" w:rsidR="00C61D71" w:rsidRPr="00C61D71" w:rsidRDefault="00C61D71" w:rsidP="00C61D71">
            <w:pPr>
              <w:rPr>
                <w:rFonts w:ascii="Arial" w:eastAsia="Times New Roman" w:hAnsi="Arial" w:cs="Arial"/>
                <w:color w:val="FFFFFF"/>
                <w:sz w:val="20"/>
                <w:szCs w:val="20"/>
                <w:lang w:eastAsia="en-US"/>
              </w:rPr>
            </w:pPr>
            <w:r w:rsidRPr="00C61D71">
              <w:rPr>
                <w:rFonts w:ascii="Arial" w:eastAsia="Times New Roman" w:hAnsi="Arial" w:cs="Arial"/>
                <w:color w:val="FFFFFF"/>
                <w:sz w:val="20"/>
                <w:szCs w:val="20"/>
                <w:lang w:eastAsia="en-US"/>
              </w:rPr>
              <w:t> </w:t>
            </w:r>
          </w:p>
        </w:tc>
        <w:tc>
          <w:tcPr>
            <w:tcW w:w="1140" w:type="dxa"/>
            <w:tcBorders>
              <w:top w:val="single" w:sz="4" w:space="0" w:color="auto"/>
              <w:left w:val="single" w:sz="4" w:space="0" w:color="auto"/>
              <w:bottom w:val="single" w:sz="4" w:space="0" w:color="auto"/>
              <w:right w:val="single" w:sz="4" w:space="0" w:color="auto"/>
            </w:tcBorders>
            <w:shd w:val="clear" w:color="76933C" w:fill="76933C"/>
            <w:noWrap/>
            <w:hideMark/>
          </w:tcPr>
          <w:p w14:paraId="52211BA8" w14:textId="77777777" w:rsidR="00C61D71" w:rsidRPr="00C61D71" w:rsidRDefault="00C61D71" w:rsidP="00C61D71">
            <w:pPr>
              <w:rPr>
                <w:rFonts w:ascii="Arial" w:eastAsia="Times New Roman" w:hAnsi="Arial" w:cs="Arial"/>
                <w:color w:val="FFFFFF"/>
                <w:sz w:val="20"/>
                <w:szCs w:val="20"/>
                <w:lang w:eastAsia="en-US"/>
              </w:rPr>
            </w:pPr>
            <w:r w:rsidRPr="00C61D71">
              <w:rPr>
                <w:rFonts w:ascii="Arial" w:eastAsia="Times New Roman" w:hAnsi="Arial" w:cs="Arial"/>
                <w:color w:val="FFFFFF"/>
                <w:sz w:val="20"/>
                <w:szCs w:val="20"/>
                <w:lang w:eastAsia="en-US"/>
              </w:rPr>
              <w:t> </w:t>
            </w:r>
          </w:p>
        </w:tc>
      </w:tr>
      <w:tr w:rsidR="00C61D71" w:rsidRPr="00C61D71" w14:paraId="4B66FB58" w14:textId="77777777" w:rsidTr="00C61D71">
        <w:trPr>
          <w:trHeight w:val="250"/>
        </w:trPr>
        <w:tc>
          <w:tcPr>
            <w:tcW w:w="1960" w:type="dxa"/>
            <w:tcBorders>
              <w:top w:val="single" w:sz="4" w:space="0" w:color="auto"/>
              <w:left w:val="single" w:sz="4" w:space="0" w:color="auto"/>
              <w:bottom w:val="single" w:sz="4" w:space="0" w:color="auto"/>
              <w:right w:val="single" w:sz="4" w:space="0" w:color="auto"/>
            </w:tcBorders>
            <w:shd w:val="clear" w:color="76933C" w:fill="76933C"/>
            <w:noWrap/>
            <w:hideMark/>
          </w:tcPr>
          <w:p w14:paraId="2DBE89F9" w14:textId="77777777" w:rsidR="00C61D71" w:rsidRPr="00C61D71" w:rsidRDefault="00C61D71" w:rsidP="00C61D71">
            <w:pPr>
              <w:rPr>
                <w:rFonts w:ascii="Arial" w:eastAsia="Times New Roman" w:hAnsi="Arial" w:cs="Arial"/>
                <w:color w:val="FFFFFF"/>
                <w:sz w:val="20"/>
                <w:szCs w:val="20"/>
                <w:lang w:eastAsia="en-US"/>
              </w:rPr>
            </w:pPr>
            <w:r w:rsidRPr="00C61D71">
              <w:rPr>
                <w:rFonts w:ascii="Arial" w:eastAsia="Times New Roman" w:hAnsi="Arial" w:cs="Arial"/>
                <w:color w:val="FFFFFF"/>
                <w:sz w:val="20"/>
                <w:szCs w:val="20"/>
                <w:lang w:eastAsia="en-US"/>
              </w:rPr>
              <w:t>Row Labels</w:t>
            </w:r>
          </w:p>
        </w:tc>
        <w:tc>
          <w:tcPr>
            <w:tcW w:w="1640" w:type="dxa"/>
            <w:tcBorders>
              <w:top w:val="single" w:sz="4" w:space="0" w:color="auto"/>
              <w:left w:val="single" w:sz="4" w:space="0" w:color="auto"/>
              <w:bottom w:val="single" w:sz="4" w:space="0" w:color="auto"/>
              <w:right w:val="single" w:sz="4" w:space="0" w:color="auto"/>
            </w:tcBorders>
            <w:shd w:val="clear" w:color="76933C" w:fill="76933C"/>
            <w:noWrap/>
            <w:hideMark/>
          </w:tcPr>
          <w:p w14:paraId="01BFD05B" w14:textId="77777777" w:rsidR="00C61D71" w:rsidRPr="00C61D71" w:rsidRDefault="00C61D71" w:rsidP="00C61D71">
            <w:pPr>
              <w:rPr>
                <w:rFonts w:ascii="Arial" w:eastAsia="Times New Roman" w:hAnsi="Arial" w:cs="Arial"/>
                <w:color w:val="FFFFFF"/>
                <w:sz w:val="20"/>
                <w:szCs w:val="20"/>
                <w:lang w:eastAsia="en-US"/>
              </w:rPr>
            </w:pPr>
            <w:r w:rsidRPr="00C61D71">
              <w:rPr>
                <w:rFonts w:ascii="Arial" w:eastAsia="Times New Roman" w:hAnsi="Arial" w:cs="Arial"/>
                <w:color w:val="FFFFFF"/>
                <w:sz w:val="20"/>
                <w:szCs w:val="20"/>
                <w:lang w:eastAsia="en-US"/>
              </w:rPr>
              <w:t>Med A</w:t>
            </w:r>
          </w:p>
        </w:tc>
        <w:tc>
          <w:tcPr>
            <w:tcW w:w="680" w:type="dxa"/>
            <w:tcBorders>
              <w:top w:val="single" w:sz="4" w:space="0" w:color="auto"/>
              <w:left w:val="single" w:sz="4" w:space="0" w:color="auto"/>
              <w:bottom w:val="single" w:sz="4" w:space="0" w:color="auto"/>
              <w:right w:val="single" w:sz="4" w:space="0" w:color="auto"/>
            </w:tcBorders>
            <w:shd w:val="clear" w:color="76933C" w:fill="76933C"/>
            <w:noWrap/>
            <w:hideMark/>
          </w:tcPr>
          <w:p w14:paraId="36A8DDB2" w14:textId="77777777" w:rsidR="00C61D71" w:rsidRPr="00C61D71" w:rsidRDefault="00C61D71" w:rsidP="00C61D71">
            <w:pPr>
              <w:rPr>
                <w:rFonts w:ascii="Arial" w:eastAsia="Times New Roman" w:hAnsi="Arial" w:cs="Arial"/>
                <w:color w:val="FFFFFF"/>
                <w:sz w:val="20"/>
                <w:szCs w:val="20"/>
                <w:lang w:eastAsia="en-US"/>
              </w:rPr>
            </w:pPr>
            <w:r w:rsidRPr="00C61D71">
              <w:rPr>
                <w:rFonts w:ascii="Arial" w:eastAsia="Times New Roman" w:hAnsi="Arial" w:cs="Arial"/>
                <w:color w:val="FFFFFF"/>
                <w:sz w:val="20"/>
                <w:szCs w:val="20"/>
                <w:lang w:eastAsia="en-US"/>
              </w:rPr>
              <w:t>Med B</w:t>
            </w:r>
          </w:p>
        </w:tc>
        <w:tc>
          <w:tcPr>
            <w:tcW w:w="1140" w:type="dxa"/>
            <w:tcBorders>
              <w:top w:val="single" w:sz="4" w:space="0" w:color="auto"/>
              <w:left w:val="single" w:sz="4" w:space="0" w:color="auto"/>
              <w:bottom w:val="single" w:sz="4" w:space="0" w:color="auto"/>
              <w:right w:val="single" w:sz="4" w:space="0" w:color="auto"/>
            </w:tcBorders>
            <w:shd w:val="clear" w:color="76933C" w:fill="76933C"/>
            <w:noWrap/>
            <w:hideMark/>
          </w:tcPr>
          <w:p w14:paraId="074DB6B5" w14:textId="77777777" w:rsidR="00C61D71" w:rsidRPr="00C61D71" w:rsidRDefault="00C61D71" w:rsidP="00C61D71">
            <w:pPr>
              <w:rPr>
                <w:rFonts w:ascii="Arial" w:eastAsia="Times New Roman" w:hAnsi="Arial" w:cs="Arial"/>
                <w:color w:val="FFFFFF"/>
                <w:sz w:val="20"/>
                <w:szCs w:val="20"/>
                <w:lang w:eastAsia="en-US"/>
              </w:rPr>
            </w:pPr>
            <w:r w:rsidRPr="00C61D71">
              <w:rPr>
                <w:rFonts w:ascii="Arial" w:eastAsia="Times New Roman" w:hAnsi="Arial" w:cs="Arial"/>
                <w:color w:val="FFFFFF"/>
                <w:sz w:val="20"/>
                <w:szCs w:val="20"/>
                <w:lang w:eastAsia="en-US"/>
              </w:rPr>
              <w:t>Grand Total</w:t>
            </w:r>
          </w:p>
        </w:tc>
      </w:tr>
      <w:tr w:rsidR="00C61D71" w:rsidRPr="00C61D71" w14:paraId="63D7E4FE" w14:textId="77777777" w:rsidTr="00C61D71">
        <w:trPr>
          <w:trHeight w:val="250"/>
        </w:trPr>
        <w:tc>
          <w:tcPr>
            <w:tcW w:w="1960" w:type="dxa"/>
            <w:tcBorders>
              <w:top w:val="single" w:sz="4" w:space="0" w:color="auto"/>
              <w:left w:val="single" w:sz="4" w:space="0" w:color="auto"/>
              <w:bottom w:val="single" w:sz="4" w:space="0" w:color="auto"/>
              <w:right w:val="single" w:sz="4" w:space="0" w:color="auto"/>
            </w:tcBorders>
            <w:shd w:val="clear" w:color="auto" w:fill="auto"/>
            <w:noWrap/>
            <w:hideMark/>
          </w:tcPr>
          <w:p w14:paraId="48C544A5" w14:textId="77777777" w:rsidR="00C61D71" w:rsidRPr="00C61D71" w:rsidRDefault="00C61D71" w:rsidP="00C61D71">
            <w:pPr>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Jul</w:t>
            </w:r>
          </w:p>
        </w:tc>
        <w:tc>
          <w:tcPr>
            <w:tcW w:w="1640" w:type="dxa"/>
            <w:tcBorders>
              <w:top w:val="single" w:sz="4" w:space="0" w:color="auto"/>
              <w:left w:val="single" w:sz="4" w:space="0" w:color="auto"/>
              <w:bottom w:val="single" w:sz="4" w:space="0" w:color="auto"/>
              <w:right w:val="single" w:sz="4" w:space="0" w:color="auto"/>
            </w:tcBorders>
            <w:shd w:val="clear" w:color="auto" w:fill="auto"/>
            <w:noWrap/>
            <w:hideMark/>
          </w:tcPr>
          <w:p w14:paraId="52E75A70" w14:textId="77777777" w:rsidR="00C61D71" w:rsidRPr="00C61D71" w:rsidRDefault="00C61D71" w:rsidP="00C61D71">
            <w:pPr>
              <w:jc w:val="right"/>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92</w:t>
            </w:r>
          </w:p>
        </w:tc>
        <w:tc>
          <w:tcPr>
            <w:tcW w:w="680" w:type="dxa"/>
            <w:tcBorders>
              <w:top w:val="single" w:sz="4" w:space="0" w:color="auto"/>
              <w:left w:val="single" w:sz="4" w:space="0" w:color="auto"/>
              <w:bottom w:val="single" w:sz="4" w:space="0" w:color="auto"/>
              <w:right w:val="single" w:sz="4" w:space="0" w:color="auto"/>
            </w:tcBorders>
            <w:shd w:val="clear" w:color="auto" w:fill="auto"/>
            <w:noWrap/>
            <w:hideMark/>
          </w:tcPr>
          <w:p w14:paraId="10855521" w14:textId="77777777" w:rsidR="00C61D71" w:rsidRPr="00C61D71" w:rsidRDefault="00C61D71" w:rsidP="00C61D71">
            <w:pPr>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 </w:t>
            </w:r>
          </w:p>
        </w:tc>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661F8FAE" w14:textId="77777777" w:rsidR="00C61D71" w:rsidRPr="00C61D71" w:rsidRDefault="00C61D71" w:rsidP="00C61D71">
            <w:pPr>
              <w:jc w:val="right"/>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92</w:t>
            </w:r>
          </w:p>
        </w:tc>
      </w:tr>
      <w:tr w:rsidR="00C61D71" w:rsidRPr="00C61D71" w14:paraId="033C76A1" w14:textId="77777777" w:rsidTr="00C61D71">
        <w:trPr>
          <w:trHeight w:val="250"/>
        </w:trPr>
        <w:tc>
          <w:tcPr>
            <w:tcW w:w="1960" w:type="dxa"/>
            <w:tcBorders>
              <w:top w:val="single" w:sz="4" w:space="0" w:color="auto"/>
              <w:left w:val="single" w:sz="4" w:space="0" w:color="auto"/>
              <w:bottom w:val="single" w:sz="4" w:space="0" w:color="auto"/>
              <w:right w:val="single" w:sz="4" w:space="0" w:color="auto"/>
            </w:tcBorders>
            <w:shd w:val="clear" w:color="auto" w:fill="auto"/>
            <w:noWrap/>
            <w:hideMark/>
          </w:tcPr>
          <w:p w14:paraId="6C78DBDB" w14:textId="77777777" w:rsidR="00C61D71" w:rsidRPr="00C61D71" w:rsidRDefault="00C61D71" w:rsidP="00C61D71">
            <w:pPr>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Aug</w:t>
            </w:r>
          </w:p>
        </w:tc>
        <w:tc>
          <w:tcPr>
            <w:tcW w:w="1640" w:type="dxa"/>
            <w:tcBorders>
              <w:top w:val="single" w:sz="4" w:space="0" w:color="auto"/>
              <w:left w:val="single" w:sz="4" w:space="0" w:color="auto"/>
              <w:bottom w:val="single" w:sz="4" w:space="0" w:color="auto"/>
              <w:right w:val="single" w:sz="4" w:space="0" w:color="auto"/>
            </w:tcBorders>
            <w:shd w:val="clear" w:color="auto" w:fill="auto"/>
            <w:noWrap/>
            <w:hideMark/>
          </w:tcPr>
          <w:p w14:paraId="73975CDD" w14:textId="77777777" w:rsidR="00C61D71" w:rsidRPr="00C61D71" w:rsidRDefault="00C61D71" w:rsidP="00C61D71">
            <w:pPr>
              <w:jc w:val="right"/>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92</w:t>
            </w:r>
          </w:p>
        </w:tc>
        <w:tc>
          <w:tcPr>
            <w:tcW w:w="680" w:type="dxa"/>
            <w:tcBorders>
              <w:top w:val="single" w:sz="4" w:space="0" w:color="auto"/>
              <w:left w:val="single" w:sz="4" w:space="0" w:color="auto"/>
              <w:bottom w:val="single" w:sz="4" w:space="0" w:color="auto"/>
              <w:right w:val="single" w:sz="4" w:space="0" w:color="auto"/>
            </w:tcBorders>
            <w:shd w:val="clear" w:color="auto" w:fill="auto"/>
            <w:noWrap/>
            <w:hideMark/>
          </w:tcPr>
          <w:p w14:paraId="10D27151" w14:textId="77777777" w:rsidR="00C61D71" w:rsidRPr="00C61D71" w:rsidRDefault="00C61D71" w:rsidP="00C61D71">
            <w:pPr>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 </w:t>
            </w:r>
          </w:p>
        </w:tc>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7451DA9C" w14:textId="77777777" w:rsidR="00C61D71" w:rsidRPr="00C61D71" w:rsidRDefault="00C61D71" w:rsidP="00C61D71">
            <w:pPr>
              <w:jc w:val="right"/>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92</w:t>
            </w:r>
          </w:p>
        </w:tc>
      </w:tr>
      <w:tr w:rsidR="00C61D71" w:rsidRPr="00C61D71" w14:paraId="39A691D3" w14:textId="77777777" w:rsidTr="00C61D71">
        <w:trPr>
          <w:trHeight w:val="250"/>
        </w:trPr>
        <w:tc>
          <w:tcPr>
            <w:tcW w:w="1960" w:type="dxa"/>
            <w:tcBorders>
              <w:top w:val="single" w:sz="4" w:space="0" w:color="auto"/>
              <w:left w:val="single" w:sz="4" w:space="0" w:color="auto"/>
              <w:bottom w:val="single" w:sz="4" w:space="0" w:color="auto"/>
              <w:right w:val="single" w:sz="4" w:space="0" w:color="auto"/>
            </w:tcBorders>
            <w:shd w:val="clear" w:color="auto" w:fill="auto"/>
            <w:noWrap/>
            <w:hideMark/>
          </w:tcPr>
          <w:p w14:paraId="419FBDF4" w14:textId="77777777" w:rsidR="00C61D71" w:rsidRPr="00C61D71" w:rsidRDefault="00C61D71" w:rsidP="00C61D71">
            <w:pPr>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Sep</w:t>
            </w:r>
          </w:p>
        </w:tc>
        <w:tc>
          <w:tcPr>
            <w:tcW w:w="1640" w:type="dxa"/>
            <w:tcBorders>
              <w:top w:val="single" w:sz="4" w:space="0" w:color="auto"/>
              <w:left w:val="single" w:sz="4" w:space="0" w:color="auto"/>
              <w:bottom w:val="single" w:sz="4" w:space="0" w:color="auto"/>
              <w:right w:val="single" w:sz="4" w:space="0" w:color="auto"/>
            </w:tcBorders>
            <w:shd w:val="clear" w:color="auto" w:fill="auto"/>
            <w:noWrap/>
            <w:hideMark/>
          </w:tcPr>
          <w:p w14:paraId="28470DB7" w14:textId="77777777" w:rsidR="00C61D71" w:rsidRPr="00C61D71" w:rsidRDefault="00C61D71" w:rsidP="00C61D71">
            <w:pPr>
              <w:jc w:val="right"/>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73</w:t>
            </w:r>
          </w:p>
        </w:tc>
        <w:tc>
          <w:tcPr>
            <w:tcW w:w="680" w:type="dxa"/>
            <w:tcBorders>
              <w:top w:val="single" w:sz="4" w:space="0" w:color="auto"/>
              <w:left w:val="single" w:sz="4" w:space="0" w:color="auto"/>
              <w:bottom w:val="single" w:sz="4" w:space="0" w:color="auto"/>
              <w:right w:val="single" w:sz="4" w:space="0" w:color="auto"/>
            </w:tcBorders>
            <w:shd w:val="clear" w:color="auto" w:fill="auto"/>
            <w:noWrap/>
            <w:hideMark/>
          </w:tcPr>
          <w:p w14:paraId="48E5E851" w14:textId="77777777" w:rsidR="00C61D71" w:rsidRPr="00C61D71" w:rsidRDefault="00C61D71" w:rsidP="00C61D71">
            <w:pPr>
              <w:jc w:val="right"/>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76</w:t>
            </w:r>
          </w:p>
        </w:tc>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370E462A" w14:textId="77777777" w:rsidR="00C61D71" w:rsidRPr="00C61D71" w:rsidRDefault="00C61D71" w:rsidP="00C61D71">
            <w:pPr>
              <w:jc w:val="right"/>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87</w:t>
            </w:r>
          </w:p>
        </w:tc>
      </w:tr>
      <w:tr w:rsidR="00C61D71" w:rsidRPr="00C61D71" w14:paraId="15CEED9D" w14:textId="77777777" w:rsidTr="00C61D71">
        <w:trPr>
          <w:trHeight w:val="250"/>
        </w:trPr>
        <w:tc>
          <w:tcPr>
            <w:tcW w:w="1960" w:type="dxa"/>
            <w:tcBorders>
              <w:top w:val="single" w:sz="4" w:space="0" w:color="auto"/>
              <w:left w:val="single" w:sz="4" w:space="0" w:color="auto"/>
              <w:bottom w:val="single" w:sz="4" w:space="0" w:color="auto"/>
              <w:right w:val="single" w:sz="4" w:space="0" w:color="auto"/>
            </w:tcBorders>
            <w:shd w:val="clear" w:color="auto" w:fill="auto"/>
            <w:noWrap/>
            <w:hideMark/>
          </w:tcPr>
          <w:p w14:paraId="463519F4" w14:textId="77777777" w:rsidR="00C61D71" w:rsidRPr="00C61D71" w:rsidRDefault="00C61D71" w:rsidP="00C61D71">
            <w:pPr>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Oct</w:t>
            </w:r>
          </w:p>
        </w:tc>
        <w:tc>
          <w:tcPr>
            <w:tcW w:w="1640" w:type="dxa"/>
            <w:tcBorders>
              <w:top w:val="single" w:sz="4" w:space="0" w:color="auto"/>
              <w:left w:val="single" w:sz="4" w:space="0" w:color="auto"/>
              <w:bottom w:val="single" w:sz="4" w:space="0" w:color="auto"/>
              <w:right w:val="single" w:sz="4" w:space="0" w:color="auto"/>
            </w:tcBorders>
            <w:shd w:val="clear" w:color="auto" w:fill="auto"/>
            <w:noWrap/>
            <w:hideMark/>
          </w:tcPr>
          <w:p w14:paraId="7E31785C" w14:textId="77777777" w:rsidR="00C61D71" w:rsidRPr="00C61D71" w:rsidRDefault="00C61D71" w:rsidP="00C61D71">
            <w:pPr>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 </w:t>
            </w:r>
          </w:p>
        </w:tc>
        <w:tc>
          <w:tcPr>
            <w:tcW w:w="680" w:type="dxa"/>
            <w:tcBorders>
              <w:top w:val="single" w:sz="4" w:space="0" w:color="auto"/>
              <w:left w:val="single" w:sz="4" w:space="0" w:color="auto"/>
              <w:bottom w:val="single" w:sz="4" w:space="0" w:color="auto"/>
              <w:right w:val="single" w:sz="4" w:space="0" w:color="auto"/>
            </w:tcBorders>
            <w:shd w:val="clear" w:color="auto" w:fill="auto"/>
            <w:noWrap/>
            <w:hideMark/>
          </w:tcPr>
          <w:p w14:paraId="4AE34FA4" w14:textId="77777777" w:rsidR="00C61D71" w:rsidRPr="00C61D71" w:rsidRDefault="00C61D71" w:rsidP="00C61D71">
            <w:pPr>
              <w:jc w:val="right"/>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66</w:t>
            </w:r>
          </w:p>
        </w:tc>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0D7327EA" w14:textId="77777777" w:rsidR="00C61D71" w:rsidRPr="00C61D71" w:rsidRDefault="00C61D71" w:rsidP="00C61D71">
            <w:pPr>
              <w:jc w:val="right"/>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66</w:t>
            </w:r>
          </w:p>
        </w:tc>
      </w:tr>
      <w:tr w:rsidR="00C61D71" w:rsidRPr="00C61D71" w14:paraId="361A3224" w14:textId="77777777" w:rsidTr="00C61D71">
        <w:trPr>
          <w:trHeight w:val="250"/>
        </w:trPr>
        <w:tc>
          <w:tcPr>
            <w:tcW w:w="1960" w:type="dxa"/>
            <w:tcBorders>
              <w:top w:val="single" w:sz="4" w:space="0" w:color="auto"/>
              <w:left w:val="single" w:sz="4" w:space="0" w:color="auto"/>
              <w:bottom w:val="single" w:sz="4" w:space="0" w:color="auto"/>
              <w:right w:val="single" w:sz="4" w:space="0" w:color="auto"/>
            </w:tcBorders>
            <w:shd w:val="clear" w:color="auto" w:fill="auto"/>
            <w:noWrap/>
            <w:hideMark/>
          </w:tcPr>
          <w:p w14:paraId="3E7E5CF4" w14:textId="77777777" w:rsidR="00C61D71" w:rsidRPr="00C61D71" w:rsidRDefault="00C61D71" w:rsidP="00C61D71">
            <w:pPr>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Nov</w:t>
            </w:r>
          </w:p>
        </w:tc>
        <w:tc>
          <w:tcPr>
            <w:tcW w:w="1640" w:type="dxa"/>
            <w:tcBorders>
              <w:top w:val="single" w:sz="4" w:space="0" w:color="auto"/>
              <w:left w:val="single" w:sz="4" w:space="0" w:color="auto"/>
              <w:bottom w:val="single" w:sz="4" w:space="0" w:color="auto"/>
              <w:right w:val="single" w:sz="4" w:space="0" w:color="auto"/>
            </w:tcBorders>
            <w:shd w:val="clear" w:color="auto" w:fill="auto"/>
            <w:noWrap/>
            <w:hideMark/>
          </w:tcPr>
          <w:p w14:paraId="10C0C9F8" w14:textId="77777777" w:rsidR="00C61D71" w:rsidRPr="00C61D71" w:rsidRDefault="00C61D71" w:rsidP="00C61D71">
            <w:pPr>
              <w:jc w:val="right"/>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4</w:t>
            </w:r>
          </w:p>
        </w:tc>
        <w:tc>
          <w:tcPr>
            <w:tcW w:w="680" w:type="dxa"/>
            <w:tcBorders>
              <w:top w:val="single" w:sz="4" w:space="0" w:color="auto"/>
              <w:left w:val="single" w:sz="4" w:space="0" w:color="auto"/>
              <w:bottom w:val="single" w:sz="4" w:space="0" w:color="auto"/>
              <w:right w:val="single" w:sz="4" w:space="0" w:color="auto"/>
            </w:tcBorders>
            <w:shd w:val="clear" w:color="auto" w:fill="auto"/>
            <w:noWrap/>
            <w:hideMark/>
          </w:tcPr>
          <w:p w14:paraId="4F10F3F4" w14:textId="77777777" w:rsidR="00C61D71" w:rsidRPr="00C61D71" w:rsidRDefault="00C61D71" w:rsidP="00C61D71">
            <w:pPr>
              <w:jc w:val="right"/>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72</w:t>
            </w:r>
          </w:p>
        </w:tc>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586BAEB5" w14:textId="77777777" w:rsidR="00C61D71" w:rsidRPr="00C61D71" w:rsidRDefault="00C61D71" w:rsidP="00C61D71">
            <w:pPr>
              <w:jc w:val="right"/>
              <w:rPr>
                <w:rFonts w:ascii="Arial" w:eastAsia="Times New Roman" w:hAnsi="Arial" w:cs="Arial"/>
                <w:color w:val="000000"/>
                <w:sz w:val="20"/>
                <w:szCs w:val="20"/>
                <w:lang w:eastAsia="en-US"/>
              </w:rPr>
            </w:pPr>
            <w:r w:rsidRPr="00C61D71">
              <w:rPr>
                <w:rFonts w:ascii="Arial" w:eastAsia="Times New Roman" w:hAnsi="Arial" w:cs="Arial"/>
                <w:color w:val="000000"/>
                <w:sz w:val="20"/>
                <w:szCs w:val="20"/>
                <w:lang w:eastAsia="en-US"/>
              </w:rPr>
              <w:t>76</w:t>
            </w:r>
          </w:p>
        </w:tc>
      </w:tr>
      <w:tr w:rsidR="00C61D71" w:rsidRPr="00C61D71" w14:paraId="3D72878B" w14:textId="77777777" w:rsidTr="00C61D71">
        <w:trPr>
          <w:trHeight w:val="250"/>
        </w:trPr>
        <w:tc>
          <w:tcPr>
            <w:tcW w:w="1960" w:type="dxa"/>
            <w:tcBorders>
              <w:top w:val="single" w:sz="4" w:space="0" w:color="auto"/>
              <w:left w:val="single" w:sz="4" w:space="0" w:color="auto"/>
              <w:bottom w:val="single" w:sz="4" w:space="0" w:color="auto"/>
              <w:right w:val="single" w:sz="4" w:space="0" w:color="auto"/>
            </w:tcBorders>
            <w:shd w:val="clear" w:color="auto" w:fill="auto"/>
            <w:noWrap/>
            <w:hideMark/>
          </w:tcPr>
          <w:p w14:paraId="2602677F" w14:textId="77777777" w:rsidR="00C61D71" w:rsidRPr="00C61D71" w:rsidRDefault="00C61D71" w:rsidP="00C61D71">
            <w:pPr>
              <w:rPr>
                <w:rFonts w:ascii="Arial" w:eastAsia="Times New Roman" w:hAnsi="Arial" w:cs="Arial"/>
                <w:b/>
                <w:bCs/>
                <w:color w:val="000000"/>
                <w:sz w:val="20"/>
                <w:szCs w:val="20"/>
                <w:lang w:eastAsia="en-US"/>
              </w:rPr>
            </w:pPr>
            <w:r w:rsidRPr="00C61D71">
              <w:rPr>
                <w:rFonts w:ascii="Arial" w:eastAsia="Times New Roman" w:hAnsi="Arial" w:cs="Arial"/>
                <w:b/>
                <w:bCs/>
                <w:color w:val="000000"/>
                <w:sz w:val="20"/>
                <w:szCs w:val="20"/>
                <w:lang w:eastAsia="en-US"/>
              </w:rPr>
              <w:t>Grand Total</w:t>
            </w:r>
          </w:p>
        </w:tc>
        <w:tc>
          <w:tcPr>
            <w:tcW w:w="1640" w:type="dxa"/>
            <w:tcBorders>
              <w:top w:val="single" w:sz="4" w:space="0" w:color="auto"/>
              <w:left w:val="single" w:sz="4" w:space="0" w:color="auto"/>
              <w:bottom w:val="single" w:sz="4" w:space="0" w:color="auto"/>
              <w:right w:val="single" w:sz="4" w:space="0" w:color="auto"/>
            </w:tcBorders>
            <w:shd w:val="clear" w:color="auto" w:fill="auto"/>
            <w:noWrap/>
            <w:hideMark/>
          </w:tcPr>
          <w:p w14:paraId="45493380" w14:textId="77777777" w:rsidR="00C61D71" w:rsidRPr="00C61D71" w:rsidRDefault="00C61D71" w:rsidP="00C61D71">
            <w:pPr>
              <w:jc w:val="right"/>
              <w:rPr>
                <w:rFonts w:ascii="Arial" w:eastAsia="Times New Roman" w:hAnsi="Arial" w:cs="Arial"/>
                <w:b/>
                <w:bCs/>
                <w:color w:val="000000"/>
                <w:sz w:val="20"/>
                <w:szCs w:val="20"/>
                <w:lang w:eastAsia="en-US"/>
              </w:rPr>
            </w:pPr>
            <w:r w:rsidRPr="00C61D71">
              <w:rPr>
                <w:rFonts w:ascii="Arial" w:eastAsia="Times New Roman" w:hAnsi="Arial" w:cs="Arial"/>
                <w:b/>
                <w:bCs/>
                <w:color w:val="000000"/>
                <w:sz w:val="20"/>
                <w:szCs w:val="20"/>
                <w:lang w:eastAsia="en-US"/>
              </w:rPr>
              <w:t>110</w:t>
            </w:r>
          </w:p>
        </w:tc>
        <w:tc>
          <w:tcPr>
            <w:tcW w:w="680" w:type="dxa"/>
            <w:tcBorders>
              <w:top w:val="single" w:sz="4" w:space="0" w:color="auto"/>
              <w:left w:val="single" w:sz="4" w:space="0" w:color="auto"/>
              <w:bottom w:val="single" w:sz="4" w:space="0" w:color="auto"/>
              <w:right w:val="single" w:sz="4" w:space="0" w:color="auto"/>
            </w:tcBorders>
            <w:shd w:val="clear" w:color="auto" w:fill="auto"/>
            <w:noWrap/>
            <w:hideMark/>
          </w:tcPr>
          <w:p w14:paraId="24499077" w14:textId="77777777" w:rsidR="00C61D71" w:rsidRPr="00C61D71" w:rsidRDefault="00C61D71" w:rsidP="00C61D71">
            <w:pPr>
              <w:jc w:val="right"/>
              <w:rPr>
                <w:rFonts w:ascii="Arial" w:eastAsia="Times New Roman" w:hAnsi="Arial" w:cs="Arial"/>
                <w:b/>
                <w:bCs/>
                <w:color w:val="000000"/>
                <w:sz w:val="20"/>
                <w:szCs w:val="20"/>
                <w:lang w:eastAsia="en-US"/>
              </w:rPr>
            </w:pPr>
            <w:r w:rsidRPr="00C61D71">
              <w:rPr>
                <w:rFonts w:ascii="Arial" w:eastAsia="Times New Roman" w:hAnsi="Arial" w:cs="Arial"/>
                <w:b/>
                <w:bCs/>
                <w:color w:val="000000"/>
                <w:sz w:val="20"/>
                <w:szCs w:val="20"/>
                <w:lang w:eastAsia="en-US"/>
              </w:rPr>
              <w:t>97</w:t>
            </w:r>
          </w:p>
        </w:tc>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3537EC57" w14:textId="77777777" w:rsidR="00C61D71" w:rsidRPr="00C61D71" w:rsidRDefault="00C61D71" w:rsidP="00C61D71">
            <w:pPr>
              <w:jc w:val="right"/>
              <w:rPr>
                <w:rFonts w:ascii="Arial" w:eastAsia="Times New Roman" w:hAnsi="Arial" w:cs="Arial"/>
                <w:b/>
                <w:bCs/>
                <w:color w:val="000000"/>
                <w:sz w:val="20"/>
                <w:szCs w:val="20"/>
                <w:lang w:eastAsia="en-US"/>
              </w:rPr>
            </w:pPr>
            <w:r w:rsidRPr="00C61D71">
              <w:rPr>
                <w:rFonts w:ascii="Arial" w:eastAsia="Times New Roman" w:hAnsi="Arial" w:cs="Arial"/>
                <w:b/>
                <w:bCs/>
                <w:color w:val="000000"/>
                <w:sz w:val="20"/>
                <w:szCs w:val="20"/>
                <w:lang w:eastAsia="en-US"/>
              </w:rPr>
              <w:t>126</w:t>
            </w:r>
          </w:p>
        </w:tc>
      </w:tr>
    </w:tbl>
    <w:p w14:paraId="37E5EC81" w14:textId="77777777" w:rsidR="00C61D71" w:rsidRDefault="00C61D71" w:rsidP="00E5472F">
      <w:pPr>
        <w:rPr>
          <w:rFonts w:ascii="Arial" w:hAnsi="Arial" w:cs="Arial"/>
          <w:sz w:val="44"/>
          <w:szCs w:val="44"/>
        </w:rPr>
      </w:pPr>
    </w:p>
    <w:p w14:paraId="4BF0D957" w14:textId="7F97C64C" w:rsidR="00C61D71" w:rsidRPr="00E5472F" w:rsidRDefault="00C61D71" w:rsidP="00E5472F">
      <w:pPr>
        <w:rPr>
          <w:rFonts w:ascii="Arial" w:hAnsi="Arial" w:cs="Arial"/>
          <w:sz w:val="44"/>
          <w:szCs w:val="44"/>
        </w:rPr>
      </w:pPr>
      <w:r>
        <w:rPr>
          <w:noProof/>
        </w:rPr>
        <w:drawing>
          <wp:inline distT="0" distB="0" distL="0" distR="0" wp14:anchorId="7C9F48E4" wp14:editId="05BC59A1">
            <wp:extent cx="4597400" cy="2870200"/>
            <wp:effectExtent l="0" t="0" r="0" b="6350"/>
            <wp:docPr id="1051805216" name="Chart 1">
              <a:extLst xmlns:a="http://schemas.openxmlformats.org/drawingml/2006/main">
                <a:ext uri="{FF2B5EF4-FFF2-40B4-BE49-F238E27FC236}">
                  <a16:creationId xmlns:a16="http://schemas.microsoft.com/office/drawing/2014/main" id="{27D759F7-E8AC-D6B3-A6DF-6EA8B6B73F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3C61ED" w14:textId="77777777" w:rsidR="00C61D71" w:rsidRDefault="00C61D71" w:rsidP="00E5472F">
      <w:pPr>
        <w:rPr>
          <w:rFonts w:ascii="Arial" w:hAnsi="Arial" w:cs="Arial"/>
          <w:sz w:val="44"/>
          <w:szCs w:val="44"/>
        </w:rPr>
      </w:pPr>
    </w:p>
    <w:p w14:paraId="3E1F7850" w14:textId="77777777" w:rsidR="00D142A9" w:rsidRDefault="00D142A9">
      <w:pPr>
        <w:rPr>
          <w:rFonts w:ascii="Arial" w:hAnsi="Arial" w:cs="Arial"/>
          <w:sz w:val="44"/>
          <w:szCs w:val="44"/>
        </w:rPr>
      </w:pPr>
      <w:r>
        <w:rPr>
          <w:rFonts w:ascii="Arial" w:hAnsi="Arial" w:cs="Arial"/>
          <w:sz w:val="44"/>
          <w:szCs w:val="44"/>
        </w:rPr>
        <w:br w:type="page"/>
      </w:r>
    </w:p>
    <w:p w14:paraId="5E2507F5" w14:textId="0CBB4B53" w:rsidR="00E5472F" w:rsidRPr="00E5472F" w:rsidRDefault="00E5472F" w:rsidP="00E5472F">
      <w:pPr>
        <w:rPr>
          <w:rFonts w:ascii="Arial" w:hAnsi="Arial" w:cs="Arial"/>
          <w:sz w:val="44"/>
          <w:szCs w:val="44"/>
        </w:rPr>
      </w:pPr>
      <w:r w:rsidRPr="00E5472F">
        <w:rPr>
          <w:rFonts w:ascii="Arial" w:hAnsi="Arial" w:cs="Arial"/>
          <w:sz w:val="44"/>
          <w:szCs w:val="44"/>
        </w:rPr>
        <w:lastRenderedPageBreak/>
        <w:t>Question 3 [</w:t>
      </w:r>
      <w:r w:rsidR="00D142A9">
        <w:rPr>
          <w:rFonts w:ascii="Arial" w:hAnsi="Arial" w:cs="Arial"/>
          <w:sz w:val="44"/>
          <w:szCs w:val="44"/>
        </w:rPr>
        <w:t xml:space="preserve">20 </w:t>
      </w:r>
      <w:r w:rsidR="00550F71">
        <w:rPr>
          <w:rFonts w:ascii="Arial" w:hAnsi="Arial" w:cs="Arial"/>
          <w:sz w:val="44"/>
          <w:szCs w:val="44"/>
        </w:rPr>
        <w:t>min</w:t>
      </w:r>
      <w:r w:rsidRPr="00E5472F">
        <w:rPr>
          <w:rFonts w:ascii="Arial" w:hAnsi="Arial" w:cs="Arial"/>
          <w:sz w:val="44"/>
          <w:szCs w:val="44"/>
        </w:rPr>
        <w:t>]</w:t>
      </w:r>
    </w:p>
    <w:p w14:paraId="0EEABB6D" w14:textId="4DAF2728" w:rsidR="00E5472F" w:rsidRDefault="00E5472F" w:rsidP="00E5472F">
      <w:pPr>
        <w:rPr>
          <w:rFonts w:ascii="Arial" w:hAnsi="Arial" w:cs="Arial"/>
          <w:sz w:val="44"/>
          <w:szCs w:val="44"/>
        </w:rPr>
      </w:pPr>
    </w:p>
    <w:p w14:paraId="679224C3" w14:textId="4C703BBC" w:rsidR="001B5E91" w:rsidRDefault="001B5E91" w:rsidP="00E5472F">
      <w:pPr>
        <w:rPr>
          <w:rFonts w:ascii="Segoe UI" w:hAnsi="Segoe UI" w:cs="Segoe UI"/>
          <w:b/>
          <w:bCs/>
          <w:color w:val="0D0D0D"/>
          <w:shd w:val="clear" w:color="auto" w:fill="FFFFFF"/>
        </w:rPr>
      </w:pPr>
      <w:r w:rsidRPr="001B5E91">
        <w:rPr>
          <w:rFonts w:ascii="Segoe UI" w:hAnsi="Segoe UI" w:cs="Segoe UI"/>
          <w:b/>
          <w:bCs/>
          <w:color w:val="0D0D0D"/>
          <w:shd w:val="clear" w:color="auto" w:fill="FFFFFF"/>
        </w:rPr>
        <w:t>What's the average total monthly dose per patient for each medication in each month (July to November)?</w:t>
      </w:r>
    </w:p>
    <w:p w14:paraId="65825AA0" w14:textId="77777777" w:rsidR="00D142A9" w:rsidRDefault="00D142A9" w:rsidP="00E5472F">
      <w:pPr>
        <w:rPr>
          <w:rFonts w:ascii="Segoe UI" w:hAnsi="Segoe UI" w:cs="Segoe UI"/>
          <w:b/>
          <w:bCs/>
          <w:color w:val="0D0D0D"/>
          <w:shd w:val="clear" w:color="auto" w:fill="FFFFFF"/>
        </w:rPr>
      </w:pPr>
    </w:p>
    <w:p w14:paraId="06E56CEE" w14:textId="3F489A3F" w:rsidR="00D142A9" w:rsidRDefault="00D142A9" w:rsidP="00E5472F">
      <w:pPr>
        <w:rPr>
          <w:rFonts w:ascii="Segoe UI" w:hAnsi="Segoe UI" w:cs="Segoe UI"/>
          <w:b/>
          <w:bCs/>
          <w:color w:val="0D0D0D"/>
          <w:shd w:val="clear" w:color="auto" w:fill="FFFFFF"/>
        </w:rPr>
      </w:pPr>
      <w:r>
        <w:rPr>
          <w:rFonts w:ascii="Segoe UI" w:hAnsi="Segoe UI" w:cs="Segoe UI"/>
          <w:b/>
          <w:bCs/>
          <w:color w:val="0D0D0D"/>
          <w:shd w:val="clear" w:color="auto" w:fill="FFFFFF"/>
        </w:rPr>
        <w:t>Response:</w:t>
      </w:r>
    </w:p>
    <w:p w14:paraId="642EFB55" w14:textId="77777777" w:rsidR="001B5E91" w:rsidRDefault="001B5E91" w:rsidP="00E5472F">
      <w:pPr>
        <w:rPr>
          <w:rFonts w:ascii="Segoe UI" w:hAnsi="Segoe UI" w:cs="Segoe UI"/>
          <w:b/>
          <w:bCs/>
          <w:color w:val="0D0D0D"/>
          <w:shd w:val="clear" w:color="auto" w:fill="FFFFFF"/>
        </w:rPr>
      </w:pPr>
    </w:p>
    <w:tbl>
      <w:tblPr>
        <w:tblW w:w="9630" w:type="dxa"/>
        <w:tblLook w:val="04A0" w:firstRow="1" w:lastRow="0" w:firstColumn="1" w:lastColumn="0" w:noHBand="0" w:noVBand="1"/>
      </w:tblPr>
      <w:tblGrid>
        <w:gridCol w:w="1369"/>
        <w:gridCol w:w="1783"/>
        <w:gridCol w:w="1273"/>
        <w:gridCol w:w="1051"/>
        <w:gridCol w:w="1783"/>
        <w:gridCol w:w="1190"/>
        <w:gridCol w:w="1201"/>
      </w:tblGrid>
      <w:tr w:rsidR="00A56453" w:rsidRPr="00A56453" w14:paraId="78E518FF" w14:textId="77777777" w:rsidTr="00A56453">
        <w:trPr>
          <w:trHeight w:val="250"/>
        </w:trPr>
        <w:tc>
          <w:tcPr>
            <w:tcW w:w="1369" w:type="dxa"/>
            <w:tcBorders>
              <w:top w:val="nil"/>
              <w:left w:val="nil"/>
              <w:bottom w:val="single" w:sz="4" w:space="0" w:color="76933C"/>
              <w:right w:val="nil"/>
            </w:tcBorders>
            <w:shd w:val="clear" w:color="76933C" w:fill="76933C"/>
            <w:noWrap/>
            <w:hideMark/>
          </w:tcPr>
          <w:p w14:paraId="02EC68EA" w14:textId="77777777" w:rsidR="00A56453" w:rsidRPr="00A56453" w:rsidRDefault="00A56453" w:rsidP="00A56453">
            <w:pPr>
              <w:rPr>
                <w:rFonts w:ascii="Times New Roman" w:eastAsia="Times New Roman" w:hAnsi="Times New Roman" w:cs="Times New Roman"/>
                <w:lang w:eastAsia="en-US"/>
              </w:rPr>
            </w:pPr>
          </w:p>
        </w:tc>
        <w:tc>
          <w:tcPr>
            <w:tcW w:w="1783" w:type="dxa"/>
            <w:tcBorders>
              <w:top w:val="nil"/>
              <w:left w:val="nil"/>
              <w:bottom w:val="single" w:sz="4" w:space="0" w:color="76933C"/>
              <w:right w:val="nil"/>
            </w:tcBorders>
            <w:shd w:val="clear" w:color="76933C" w:fill="76933C"/>
            <w:noWrap/>
            <w:hideMark/>
          </w:tcPr>
          <w:p w14:paraId="4281878A" w14:textId="77777777" w:rsidR="00A56453" w:rsidRPr="00A56453" w:rsidRDefault="00A56453" w:rsidP="00A56453">
            <w:pPr>
              <w:rPr>
                <w:rFonts w:ascii="Arial" w:eastAsia="Times New Roman" w:hAnsi="Arial" w:cs="Arial"/>
                <w:color w:val="FFFFFF"/>
                <w:sz w:val="20"/>
                <w:szCs w:val="20"/>
                <w:lang w:eastAsia="en-US"/>
              </w:rPr>
            </w:pPr>
            <w:r w:rsidRPr="00A56453">
              <w:rPr>
                <w:rFonts w:ascii="Arial" w:eastAsia="Times New Roman" w:hAnsi="Arial" w:cs="Arial"/>
                <w:color w:val="FFFFFF"/>
                <w:sz w:val="20"/>
                <w:szCs w:val="20"/>
                <w:lang w:eastAsia="en-US"/>
              </w:rPr>
              <w:t>Column Labels</w:t>
            </w:r>
          </w:p>
        </w:tc>
        <w:tc>
          <w:tcPr>
            <w:tcW w:w="1262" w:type="dxa"/>
            <w:tcBorders>
              <w:top w:val="nil"/>
              <w:left w:val="nil"/>
              <w:bottom w:val="single" w:sz="4" w:space="0" w:color="76933C"/>
              <w:right w:val="nil"/>
            </w:tcBorders>
            <w:shd w:val="clear" w:color="76933C" w:fill="76933C"/>
            <w:noWrap/>
            <w:hideMark/>
          </w:tcPr>
          <w:p w14:paraId="7E398B41" w14:textId="77777777" w:rsidR="00A56453" w:rsidRPr="00A56453" w:rsidRDefault="00A56453" w:rsidP="00A56453">
            <w:pPr>
              <w:rPr>
                <w:rFonts w:ascii="Arial" w:eastAsia="Times New Roman" w:hAnsi="Arial" w:cs="Arial"/>
                <w:color w:val="FFFFFF"/>
                <w:sz w:val="20"/>
                <w:szCs w:val="20"/>
                <w:lang w:eastAsia="en-US"/>
              </w:rPr>
            </w:pPr>
          </w:p>
        </w:tc>
        <w:tc>
          <w:tcPr>
            <w:tcW w:w="1042" w:type="dxa"/>
            <w:tcBorders>
              <w:top w:val="nil"/>
              <w:left w:val="nil"/>
              <w:bottom w:val="single" w:sz="4" w:space="0" w:color="76933C"/>
              <w:right w:val="nil"/>
            </w:tcBorders>
            <w:shd w:val="clear" w:color="76933C" w:fill="76933C"/>
            <w:noWrap/>
            <w:hideMark/>
          </w:tcPr>
          <w:p w14:paraId="00A03075" w14:textId="77777777" w:rsidR="00A56453" w:rsidRPr="00A56453" w:rsidRDefault="00A56453" w:rsidP="00A56453">
            <w:pPr>
              <w:rPr>
                <w:rFonts w:ascii="Times New Roman" w:eastAsia="Times New Roman" w:hAnsi="Times New Roman" w:cs="Times New Roman"/>
                <w:sz w:val="20"/>
                <w:szCs w:val="20"/>
                <w:lang w:eastAsia="en-US"/>
              </w:rPr>
            </w:pPr>
          </w:p>
        </w:tc>
        <w:tc>
          <w:tcPr>
            <w:tcW w:w="1783" w:type="dxa"/>
            <w:tcBorders>
              <w:top w:val="nil"/>
              <w:left w:val="nil"/>
              <w:bottom w:val="single" w:sz="4" w:space="0" w:color="76933C"/>
              <w:right w:val="nil"/>
            </w:tcBorders>
            <w:shd w:val="clear" w:color="76933C" w:fill="76933C"/>
            <w:noWrap/>
            <w:hideMark/>
          </w:tcPr>
          <w:p w14:paraId="1C6FA517" w14:textId="77777777" w:rsidR="00A56453" w:rsidRPr="00A56453" w:rsidRDefault="00A56453" w:rsidP="00A56453">
            <w:pPr>
              <w:rPr>
                <w:rFonts w:ascii="Times New Roman" w:eastAsia="Times New Roman" w:hAnsi="Times New Roman" w:cs="Times New Roman"/>
                <w:sz w:val="20"/>
                <w:szCs w:val="20"/>
                <w:lang w:eastAsia="en-US"/>
              </w:rPr>
            </w:pPr>
          </w:p>
        </w:tc>
        <w:tc>
          <w:tcPr>
            <w:tcW w:w="1190" w:type="dxa"/>
            <w:tcBorders>
              <w:top w:val="nil"/>
              <w:left w:val="nil"/>
              <w:bottom w:val="single" w:sz="4" w:space="0" w:color="76933C"/>
              <w:right w:val="nil"/>
            </w:tcBorders>
            <w:shd w:val="clear" w:color="76933C" w:fill="76933C"/>
            <w:noWrap/>
            <w:hideMark/>
          </w:tcPr>
          <w:p w14:paraId="021D19C2" w14:textId="77777777" w:rsidR="00A56453" w:rsidRPr="00A56453" w:rsidRDefault="00A56453" w:rsidP="00A56453">
            <w:pPr>
              <w:rPr>
                <w:rFonts w:ascii="Times New Roman" w:eastAsia="Times New Roman" w:hAnsi="Times New Roman" w:cs="Times New Roman"/>
                <w:sz w:val="20"/>
                <w:szCs w:val="20"/>
                <w:lang w:eastAsia="en-US"/>
              </w:rPr>
            </w:pPr>
          </w:p>
        </w:tc>
        <w:tc>
          <w:tcPr>
            <w:tcW w:w="1201" w:type="dxa"/>
            <w:tcBorders>
              <w:top w:val="nil"/>
              <w:left w:val="nil"/>
              <w:bottom w:val="single" w:sz="4" w:space="0" w:color="76933C"/>
              <w:right w:val="nil"/>
            </w:tcBorders>
            <w:shd w:val="clear" w:color="76933C" w:fill="76933C"/>
            <w:noWrap/>
            <w:hideMark/>
          </w:tcPr>
          <w:p w14:paraId="3171E182" w14:textId="77777777" w:rsidR="00A56453" w:rsidRPr="00A56453" w:rsidRDefault="00A56453" w:rsidP="00A56453">
            <w:pPr>
              <w:rPr>
                <w:rFonts w:ascii="Times New Roman" w:eastAsia="Times New Roman" w:hAnsi="Times New Roman" w:cs="Times New Roman"/>
                <w:sz w:val="20"/>
                <w:szCs w:val="20"/>
                <w:lang w:eastAsia="en-US"/>
              </w:rPr>
            </w:pPr>
          </w:p>
        </w:tc>
      </w:tr>
      <w:tr w:rsidR="00A56453" w:rsidRPr="00A56453" w14:paraId="7FB9F489" w14:textId="77777777" w:rsidTr="00A56453">
        <w:trPr>
          <w:trHeight w:val="250"/>
        </w:trPr>
        <w:tc>
          <w:tcPr>
            <w:tcW w:w="1369" w:type="dxa"/>
            <w:tcBorders>
              <w:top w:val="single" w:sz="4" w:space="0" w:color="76933C"/>
              <w:left w:val="nil"/>
              <w:bottom w:val="single" w:sz="4" w:space="0" w:color="76933C"/>
              <w:right w:val="nil"/>
            </w:tcBorders>
            <w:shd w:val="clear" w:color="76933C" w:fill="76933C"/>
            <w:noWrap/>
            <w:hideMark/>
          </w:tcPr>
          <w:p w14:paraId="07FCE2E4" w14:textId="77777777" w:rsidR="00A56453" w:rsidRPr="00A56453" w:rsidRDefault="00A56453" w:rsidP="00A56453">
            <w:pPr>
              <w:rPr>
                <w:rFonts w:ascii="Times New Roman" w:eastAsia="Times New Roman" w:hAnsi="Times New Roman" w:cs="Times New Roman"/>
                <w:sz w:val="20"/>
                <w:szCs w:val="20"/>
                <w:lang w:eastAsia="en-US"/>
              </w:rPr>
            </w:pPr>
          </w:p>
        </w:tc>
        <w:tc>
          <w:tcPr>
            <w:tcW w:w="1783" w:type="dxa"/>
            <w:tcBorders>
              <w:top w:val="single" w:sz="4" w:space="0" w:color="76933C"/>
              <w:left w:val="nil"/>
              <w:bottom w:val="single" w:sz="4" w:space="0" w:color="D8E4BC"/>
              <w:right w:val="nil"/>
            </w:tcBorders>
            <w:shd w:val="clear" w:color="76933C" w:fill="76933C"/>
            <w:noWrap/>
            <w:hideMark/>
          </w:tcPr>
          <w:p w14:paraId="0B990472" w14:textId="77777777" w:rsidR="00A56453" w:rsidRPr="00A56453" w:rsidRDefault="00A56453" w:rsidP="00A56453">
            <w:pPr>
              <w:rPr>
                <w:rFonts w:ascii="Arial" w:eastAsia="Times New Roman" w:hAnsi="Arial" w:cs="Arial"/>
                <w:color w:val="FFFFFF"/>
                <w:sz w:val="20"/>
                <w:szCs w:val="20"/>
                <w:lang w:eastAsia="en-US"/>
              </w:rPr>
            </w:pPr>
            <w:r w:rsidRPr="00A56453">
              <w:rPr>
                <w:rFonts w:ascii="Arial" w:eastAsia="Times New Roman" w:hAnsi="Arial" w:cs="Arial"/>
                <w:color w:val="FFFFFF"/>
                <w:sz w:val="20"/>
                <w:szCs w:val="20"/>
                <w:lang w:eastAsia="en-US"/>
              </w:rPr>
              <w:t>Med A</w:t>
            </w:r>
          </w:p>
        </w:tc>
        <w:tc>
          <w:tcPr>
            <w:tcW w:w="1262" w:type="dxa"/>
            <w:tcBorders>
              <w:top w:val="single" w:sz="4" w:space="0" w:color="76933C"/>
              <w:left w:val="nil"/>
              <w:bottom w:val="single" w:sz="4" w:space="0" w:color="D8E4BC"/>
              <w:right w:val="nil"/>
            </w:tcBorders>
            <w:shd w:val="clear" w:color="76933C" w:fill="76933C"/>
            <w:noWrap/>
            <w:hideMark/>
          </w:tcPr>
          <w:p w14:paraId="084C4510" w14:textId="77777777" w:rsidR="00A56453" w:rsidRPr="00A56453" w:rsidRDefault="00A56453" w:rsidP="00A56453">
            <w:pPr>
              <w:rPr>
                <w:rFonts w:ascii="Arial" w:eastAsia="Times New Roman" w:hAnsi="Arial" w:cs="Arial"/>
                <w:color w:val="FFFFFF"/>
                <w:sz w:val="20"/>
                <w:szCs w:val="20"/>
                <w:lang w:eastAsia="en-US"/>
              </w:rPr>
            </w:pPr>
          </w:p>
        </w:tc>
        <w:tc>
          <w:tcPr>
            <w:tcW w:w="1042" w:type="dxa"/>
            <w:tcBorders>
              <w:top w:val="single" w:sz="4" w:space="0" w:color="76933C"/>
              <w:left w:val="nil"/>
              <w:bottom w:val="single" w:sz="4" w:space="0" w:color="D8E4BC"/>
              <w:right w:val="nil"/>
            </w:tcBorders>
            <w:shd w:val="clear" w:color="76933C" w:fill="76933C"/>
            <w:noWrap/>
            <w:hideMark/>
          </w:tcPr>
          <w:p w14:paraId="71021A67" w14:textId="77777777" w:rsidR="00A56453" w:rsidRPr="00A56453" w:rsidRDefault="00A56453" w:rsidP="00A56453">
            <w:pPr>
              <w:rPr>
                <w:rFonts w:ascii="Times New Roman" w:eastAsia="Times New Roman" w:hAnsi="Times New Roman" w:cs="Times New Roman"/>
                <w:sz w:val="20"/>
                <w:szCs w:val="20"/>
                <w:lang w:eastAsia="en-US"/>
              </w:rPr>
            </w:pPr>
          </w:p>
        </w:tc>
        <w:tc>
          <w:tcPr>
            <w:tcW w:w="1783" w:type="dxa"/>
            <w:tcBorders>
              <w:top w:val="single" w:sz="4" w:space="0" w:color="76933C"/>
              <w:left w:val="nil"/>
              <w:bottom w:val="single" w:sz="4" w:space="0" w:color="D8E4BC"/>
              <w:right w:val="nil"/>
            </w:tcBorders>
            <w:shd w:val="clear" w:color="76933C" w:fill="76933C"/>
            <w:noWrap/>
            <w:hideMark/>
          </w:tcPr>
          <w:p w14:paraId="78BBC5F8" w14:textId="77777777" w:rsidR="00A56453" w:rsidRPr="00A56453" w:rsidRDefault="00A56453" w:rsidP="00A56453">
            <w:pPr>
              <w:rPr>
                <w:rFonts w:ascii="Arial" w:eastAsia="Times New Roman" w:hAnsi="Arial" w:cs="Arial"/>
                <w:color w:val="FFFFFF"/>
                <w:sz w:val="20"/>
                <w:szCs w:val="20"/>
                <w:lang w:eastAsia="en-US"/>
              </w:rPr>
            </w:pPr>
            <w:r w:rsidRPr="00A56453">
              <w:rPr>
                <w:rFonts w:ascii="Arial" w:eastAsia="Times New Roman" w:hAnsi="Arial" w:cs="Arial"/>
                <w:color w:val="FFFFFF"/>
                <w:sz w:val="20"/>
                <w:szCs w:val="20"/>
                <w:lang w:eastAsia="en-US"/>
              </w:rPr>
              <w:t>Med B</w:t>
            </w:r>
          </w:p>
        </w:tc>
        <w:tc>
          <w:tcPr>
            <w:tcW w:w="1190" w:type="dxa"/>
            <w:tcBorders>
              <w:top w:val="single" w:sz="4" w:space="0" w:color="76933C"/>
              <w:left w:val="nil"/>
              <w:bottom w:val="single" w:sz="4" w:space="0" w:color="D8E4BC"/>
              <w:right w:val="nil"/>
            </w:tcBorders>
            <w:shd w:val="clear" w:color="76933C" w:fill="76933C"/>
            <w:noWrap/>
            <w:hideMark/>
          </w:tcPr>
          <w:p w14:paraId="56A6B24E" w14:textId="77777777" w:rsidR="00A56453" w:rsidRPr="00A56453" w:rsidRDefault="00A56453" w:rsidP="00A56453">
            <w:pPr>
              <w:rPr>
                <w:rFonts w:ascii="Arial" w:eastAsia="Times New Roman" w:hAnsi="Arial" w:cs="Arial"/>
                <w:color w:val="FFFFFF"/>
                <w:sz w:val="20"/>
                <w:szCs w:val="20"/>
                <w:lang w:eastAsia="en-US"/>
              </w:rPr>
            </w:pPr>
          </w:p>
        </w:tc>
        <w:tc>
          <w:tcPr>
            <w:tcW w:w="1201" w:type="dxa"/>
            <w:tcBorders>
              <w:top w:val="single" w:sz="4" w:space="0" w:color="76933C"/>
              <w:left w:val="nil"/>
              <w:bottom w:val="single" w:sz="4" w:space="0" w:color="D8E4BC"/>
              <w:right w:val="nil"/>
            </w:tcBorders>
            <w:shd w:val="clear" w:color="76933C" w:fill="76933C"/>
            <w:noWrap/>
            <w:hideMark/>
          </w:tcPr>
          <w:p w14:paraId="541333E0" w14:textId="77777777" w:rsidR="00A56453" w:rsidRPr="00A56453" w:rsidRDefault="00A56453" w:rsidP="00A56453">
            <w:pPr>
              <w:rPr>
                <w:rFonts w:ascii="Times New Roman" w:eastAsia="Times New Roman" w:hAnsi="Times New Roman" w:cs="Times New Roman"/>
                <w:sz w:val="20"/>
                <w:szCs w:val="20"/>
                <w:lang w:eastAsia="en-US"/>
              </w:rPr>
            </w:pPr>
          </w:p>
        </w:tc>
      </w:tr>
      <w:tr w:rsidR="00A56453" w:rsidRPr="00A56453" w14:paraId="4F5AE8AF" w14:textId="77777777" w:rsidTr="00A56453">
        <w:trPr>
          <w:trHeight w:val="250"/>
        </w:trPr>
        <w:tc>
          <w:tcPr>
            <w:tcW w:w="1369" w:type="dxa"/>
            <w:tcBorders>
              <w:top w:val="single" w:sz="4" w:space="0" w:color="76933C"/>
              <w:left w:val="nil"/>
              <w:bottom w:val="single" w:sz="4" w:space="0" w:color="EBF1DE"/>
              <w:right w:val="nil"/>
            </w:tcBorders>
            <w:shd w:val="clear" w:color="76933C" w:fill="76933C"/>
            <w:noWrap/>
            <w:hideMark/>
          </w:tcPr>
          <w:p w14:paraId="1BE715A5" w14:textId="77777777" w:rsidR="00A56453" w:rsidRPr="00A56453" w:rsidRDefault="00A56453" w:rsidP="00A56453">
            <w:pPr>
              <w:rPr>
                <w:rFonts w:ascii="Arial" w:eastAsia="Times New Roman" w:hAnsi="Arial" w:cs="Arial"/>
                <w:color w:val="FFFFFF"/>
                <w:sz w:val="20"/>
                <w:szCs w:val="20"/>
                <w:lang w:eastAsia="en-US"/>
              </w:rPr>
            </w:pPr>
            <w:r w:rsidRPr="00A56453">
              <w:rPr>
                <w:rFonts w:ascii="Arial" w:eastAsia="Times New Roman" w:hAnsi="Arial" w:cs="Arial"/>
                <w:color w:val="FFFFFF"/>
                <w:sz w:val="20"/>
                <w:szCs w:val="20"/>
                <w:lang w:eastAsia="en-US"/>
              </w:rPr>
              <w:t>Row Labels</w:t>
            </w:r>
          </w:p>
        </w:tc>
        <w:tc>
          <w:tcPr>
            <w:tcW w:w="1783" w:type="dxa"/>
            <w:tcBorders>
              <w:top w:val="single" w:sz="4" w:space="0" w:color="76933C"/>
              <w:left w:val="nil"/>
              <w:bottom w:val="single" w:sz="4" w:space="0" w:color="EBF1DE"/>
              <w:right w:val="nil"/>
            </w:tcBorders>
            <w:shd w:val="clear" w:color="76933C" w:fill="76933C"/>
            <w:noWrap/>
            <w:hideMark/>
          </w:tcPr>
          <w:p w14:paraId="0B3627BF" w14:textId="77777777" w:rsidR="00A56453" w:rsidRPr="00A56453" w:rsidRDefault="00A56453" w:rsidP="00A56453">
            <w:pPr>
              <w:rPr>
                <w:rFonts w:ascii="Arial" w:eastAsia="Times New Roman" w:hAnsi="Arial" w:cs="Arial"/>
                <w:color w:val="FFFFFF"/>
                <w:sz w:val="20"/>
                <w:szCs w:val="20"/>
                <w:lang w:eastAsia="en-US"/>
              </w:rPr>
            </w:pPr>
            <w:r w:rsidRPr="00A56453">
              <w:rPr>
                <w:rFonts w:ascii="Arial" w:eastAsia="Times New Roman" w:hAnsi="Arial" w:cs="Arial"/>
                <w:color w:val="FFFFFF"/>
                <w:sz w:val="20"/>
                <w:szCs w:val="20"/>
                <w:lang w:eastAsia="en-US"/>
              </w:rPr>
              <w:t>Distinct Count of ID</w:t>
            </w:r>
          </w:p>
        </w:tc>
        <w:tc>
          <w:tcPr>
            <w:tcW w:w="1262" w:type="dxa"/>
            <w:tcBorders>
              <w:top w:val="single" w:sz="4" w:space="0" w:color="76933C"/>
              <w:left w:val="nil"/>
              <w:bottom w:val="single" w:sz="4" w:space="0" w:color="EBF1DE"/>
              <w:right w:val="nil"/>
            </w:tcBorders>
            <w:shd w:val="clear" w:color="76933C" w:fill="76933C"/>
            <w:noWrap/>
            <w:hideMark/>
          </w:tcPr>
          <w:p w14:paraId="379F84D5" w14:textId="77777777" w:rsidR="00A56453" w:rsidRPr="00A56453" w:rsidRDefault="00A56453" w:rsidP="00A56453">
            <w:pPr>
              <w:rPr>
                <w:rFonts w:ascii="Arial" w:eastAsia="Times New Roman" w:hAnsi="Arial" w:cs="Arial"/>
                <w:color w:val="FFFFFF"/>
                <w:sz w:val="20"/>
                <w:szCs w:val="20"/>
                <w:lang w:eastAsia="en-US"/>
              </w:rPr>
            </w:pPr>
            <w:r w:rsidRPr="00A56453">
              <w:rPr>
                <w:rFonts w:ascii="Arial" w:eastAsia="Times New Roman" w:hAnsi="Arial" w:cs="Arial"/>
                <w:color w:val="FFFFFF"/>
                <w:sz w:val="20"/>
                <w:szCs w:val="20"/>
                <w:lang w:eastAsia="en-US"/>
              </w:rPr>
              <w:t>Sum of Units</w:t>
            </w:r>
          </w:p>
        </w:tc>
        <w:tc>
          <w:tcPr>
            <w:tcW w:w="1042" w:type="dxa"/>
            <w:tcBorders>
              <w:top w:val="single" w:sz="4" w:space="0" w:color="76933C"/>
              <w:left w:val="nil"/>
              <w:bottom w:val="single" w:sz="4" w:space="0" w:color="EBF1DE"/>
              <w:right w:val="nil"/>
            </w:tcBorders>
            <w:shd w:val="clear" w:color="76933C" w:fill="76933C"/>
            <w:noWrap/>
            <w:hideMark/>
          </w:tcPr>
          <w:p w14:paraId="7DB7ACED" w14:textId="77777777" w:rsidR="00A56453" w:rsidRPr="00A56453" w:rsidRDefault="00A56453" w:rsidP="00A56453">
            <w:pPr>
              <w:rPr>
                <w:rFonts w:ascii="Arial" w:eastAsia="Times New Roman" w:hAnsi="Arial" w:cs="Arial"/>
                <w:color w:val="FFFFFF"/>
                <w:sz w:val="20"/>
                <w:szCs w:val="20"/>
                <w:lang w:eastAsia="en-US"/>
              </w:rPr>
            </w:pPr>
            <w:r w:rsidRPr="00A56453">
              <w:rPr>
                <w:rFonts w:ascii="Arial" w:eastAsia="Times New Roman" w:hAnsi="Arial" w:cs="Arial"/>
                <w:color w:val="FFFFFF"/>
                <w:sz w:val="20"/>
                <w:szCs w:val="20"/>
                <w:lang w:eastAsia="en-US"/>
              </w:rPr>
              <w:t>average</w:t>
            </w:r>
          </w:p>
        </w:tc>
        <w:tc>
          <w:tcPr>
            <w:tcW w:w="1783" w:type="dxa"/>
            <w:tcBorders>
              <w:top w:val="single" w:sz="4" w:space="0" w:color="76933C"/>
              <w:left w:val="nil"/>
              <w:bottom w:val="single" w:sz="4" w:space="0" w:color="EBF1DE"/>
              <w:right w:val="nil"/>
            </w:tcBorders>
            <w:shd w:val="clear" w:color="76933C" w:fill="76933C"/>
            <w:noWrap/>
            <w:hideMark/>
          </w:tcPr>
          <w:p w14:paraId="0A72003B" w14:textId="77777777" w:rsidR="00A56453" w:rsidRPr="00A56453" w:rsidRDefault="00A56453" w:rsidP="00A56453">
            <w:pPr>
              <w:rPr>
                <w:rFonts w:ascii="Arial" w:eastAsia="Times New Roman" w:hAnsi="Arial" w:cs="Arial"/>
                <w:color w:val="FFFFFF"/>
                <w:sz w:val="20"/>
                <w:szCs w:val="20"/>
                <w:lang w:eastAsia="en-US"/>
              </w:rPr>
            </w:pPr>
            <w:r w:rsidRPr="00A56453">
              <w:rPr>
                <w:rFonts w:ascii="Arial" w:eastAsia="Times New Roman" w:hAnsi="Arial" w:cs="Arial"/>
                <w:color w:val="FFFFFF"/>
                <w:sz w:val="20"/>
                <w:szCs w:val="20"/>
                <w:lang w:eastAsia="en-US"/>
              </w:rPr>
              <w:t>Distinct Count of ID</w:t>
            </w:r>
          </w:p>
        </w:tc>
        <w:tc>
          <w:tcPr>
            <w:tcW w:w="1190" w:type="dxa"/>
            <w:tcBorders>
              <w:top w:val="single" w:sz="4" w:space="0" w:color="76933C"/>
              <w:left w:val="nil"/>
              <w:bottom w:val="single" w:sz="4" w:space="0" w:color="EBF1DE"/>
              <w:right w:val="nil"/>
            </w:tcBorders>
            <w:shd w:val="clear" w:color="76933C" w:fill="76933C"/>
            <w:noWrap/>
            <w:hideMark/>
          </w:tcPr>
          <w:p w14:paraId="527F7BEC" w14:textId="77777777" w:rsidR="00A56453" w:rsidRPr="00A56453" w:rsidRDefault="00A56453" w:rsidP="00A56453">
            <w:pPr>
              <w:rPr>
                <w:rFonts w:ascii="Arial" w:eastAsia="Times New Roman" w:hAnsi="Arial" w:cs="Arial"/>
                <w:color w:val="FFFFFF"/>
                <w:sz w:val="20"/>
                <w:szCs w:val="20"/>
                <w:lang w:eastAsia="en-US"/>
              </w:rPr>
            </w:pPr>
            <w:r w:rsidRPr="00A56453">
              <w:rPr>
                <w:rFonts w:ascii="Arial" w:eastAsia="Times New Roman" w:hAnsi="Arial" w:cs="Arial"/>
                <w:color w:val="FFFFFF"/>
                <w:sz w:val="20"/>
                <w:szCs w:val="20"/>
                <w:lang w:eastAsia="en-US"/>
              </w:rPr>
              <w:t>Sum of Units</w:t>
            </w:r>
          </w:p>
        </w:tc>
        <w:tc>
          <w:tcPr>
            <w:tcW w:w="1201" w:type="dxa"/>
            <w:tcBorders>
              <w:top w:val="single" w:sz="4" w:space="0" w:color="76933C"/>
              <w:left w:val="nil"/>
              <w:bottom w:val="single" w:sz="4" w:space="0" w:color="EBF1DE"/>
              <w:right w:val="nil"/>
            </w:tcBorders>
            <w:shd w:val="clear" w:color="76933C" w:fill="76933C"/>
            <w:noWrap/>
            <w:hideMark/>
          </w:tcPr>
          <w:p w14:paraId="7FC1F82E" w14:textId="77777777" w:rsidR="00A56453" w:rsidRPr="00A56453" w:rsidRDefault="00A56453" w:rsidP="00A56453">
            <w:pPr>
              <w:rPr>
                <w:rFonts w:ascii="Arial" w:eastAsia="Times New Roman" w:hAnsi="Arial" w:cs="Arial"/>
                <w:color w:val="FFFFFF"/>
                <w:sz w:val="20"/>
                <w:szCs w:val="20"/>
                <w:lang w:eastAsia="en-US"/>
              </w:rPr>
            </w:pPr>
            <w:r w:rsidRPr="00A56453">
              <w:rPr>
                <w:rFonts w:ascii="Arial" w:eastAsia="Times New Roman" w:hAnsi="Arial" w:cs="Arial"/>
                <w:color w:val="FFFFFF"/>
                <w:sz w:val="20"/>
                <w:szCs w:val="20"/>
                <w:lang w:eastAsia="en-US"/>
              </w:rPr>
              <w:t>average</w:t>
            </w:r>
          </w:p>
        </w:tc>
      </w:tr>
      <w:tr w:rsidR="00A56453" w:rsidRPr="00A56453" w14:paraId="78189318" w14:textId="77777777" w:rsidTr="00A56453">
        <w:trPr>
          <w:trHeight w:val="250"/>
        </w:trPr>
        <w:tc>
          <w:tcPr>
            <w:tcW w:w="1369" w:type="dxa"/>
            <w:tcBorders>
              <w:top w:val="single" w:sz="4" w:space="0" w:color="auto"/>
              <w:left w:val="single" w:sz="4" w:space="0" w:color="auto"/>
              <w:bottom w:val="single" w:sz="4" w:space="0" w:color="auto"/>
              <w:right w:val="single" w:sz="4" w:space="0" w:color="auto"/>
            </w:tcBorders>
            <w:shd w:val="clear" w:color="auto" w:fill="auto"/>
            <w:noWrap/>
            <w:hideMark/>
          </w:tcPr>
          <w:p w14:paraId="6D9D51AC" w14:textId="77777777" w:rsidR="00A56453" w:rsidRPr="00A56453" w:rsidRDefault="00A56453" w:rsidP="00A56453">
            <w:pPr>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Jul</w:t>
            </w:r>
          </w:p>
        </w:tc>
        <w:tc>
          <w:tcPr>
            <w:tcW w:w="1783" w:type="dxa"/>
            <w:tcBorders>
              <w:top w:val="single" w:sz="4" w:space="0" w:color="auto"/>
              <w:left w:val="single" w:sz="4" w:space="0" w:color="auto"/>
              <w:bottom w:val="single" w:sz="4" w:space="0" w:color="auto"/>
              <w:right w:val="single" w:sz="4" w:space="0" w:color="auto"/>
            </w:tcBorders>
            <w:shd w:val="clear" w:color="auto" w:fill="auto"/>
            <w:noWrap/>
            <w:hideMark/>
          </w:tcPr>
          <w:p w14:paraId="475313FE"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92.00</w:t>
            </w:r>
          </w:p>
        </w:tc>
        <w:tc>
          <w:tcPr>
            <w:tcW w:w="1262" w:type="dxa"/>
            <w:tcBorders>
              <w:top w:val="single" w:sz="4" w:space="0" w:color="auto"/>
              <w:left w:val="single" w:sz="4" w:space="0" w:color="auto"/>
              <w:bottom w:val="single" w:sz="4" w:space="0" w:color="auto"/>
              <w:right w:val="single" w:sz="4" w:space="0" w:color="auto"/>
            </w:tcBorders>
            <w:shd w:val="clear" w:color="auto" w:fill="auto"/>
            <w:noWrap/>
            <w:hideMark/>
          </w:tcPr>
          <w:p w14:paraId="5932CF50"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4303700.00</w:t>
            </w:r>
          </w:p>
        </w:tc>
        <w:tc>
          <w:tcPr>
            <w:tcW w:w="1042" w:type="dxa"/>
            <w:tcBorders>
              <w:top w:val="single" w:sz="4" w:space="0" w:color="auto"/>
              <w:left w:val="single" w:sz="4" w:space="0" w:color="auto"/>
              <w:bottom w:val="single" w:sz="4" w:space="0" w:color="auto"/>
              <w:right w:val="single" w:sz="4" w:space="0" w:color="auto"/>
            </w:tcBorders>
            <w:shd w:val="clear" w:color="000000" w:fill="00B050"/>
            <w:noWrap/>
            <w:hideMark/>
          </w:tcPr>
          <w:p w14:paraId="0D481A50"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46779.35</w:t>
            </w:r>
          </w:p>
        </w:tc>
        <w:tc>
          <w:tcPr>
            <w:tcW w:w="1783" w:type="dxa"/>
            <w:tcBorders>
              <w:top w:val="single" w:sz="4" w:space="0" w:color="auto"/>
              <w:left w:val="single" w:sz="4" w:space="0" w:color="auto"/>
              <w:bottom w:val="single" w:sz="4" w:space="0" w:color="auto"/>
              <w:right w:val="single" w:sz="4" w:space="0" w:color="auto"/>
            </w:tcBorders>
            <w:shd w:val="clear" w:color="auto" w:fill="auto"/>
            <w:noWrap/>
            <w:hideMark/>
          </w:tcPr>
          <w:p w14:paraId="22263845" w14:textId="77777777" w:rsidR="00A56453" w:rsidRPr="00A56453" w:rsidRDefault="00A56453" w:rsidP="00A56453">
            <w:pPr>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 </w:t>
            </w:r>
          </w:p>
        </w:tc>
        <w:tc>
          <w:tcPr>
            <w:tcW w:w="1190" w:type="dxa"/>
            <w:tcBorders>
              <w:top w:val="single" w:sz="4" w:space="0" w:color="auto"/>
              <w:left w:val="single" w:sz="4" w:space="0" w:color="auto"/>
              <w:bottom w:val="single" w:sz="4" w:space="0" w:color="auto"/>
              <w:right w:val="single" w:sz="4" w:space="0" w:color="auto"/>
            </w:tcBorders>
            <w:shd w:val="clear" w:color="auto" w:fill="auto"/>
            <w:noWrap/>
            <w:hideMark/>
          </w:tcPr>
          <w:p w14:paraId="2F49744D" w14:textId="77777777" w:rsidR="00A56453" w:rsidRPr="00A56453" w:rsidRDefault="00A56453" w:rsidP="00A56453">
            <w:pPr>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 </w:t>
            </w:r>
          </w:p>
        </w:tc>
        <w:tc>
          <w:tcPr>
            <w:tcW w:w="1201" w:type="dxa"/>
            <w:tcBorders>
              <w:top w:val="single" w:sz="4" w:space="0" w:color="auto"/>
              <w:left w:val="single" w:sz="4" w:space="0" w:color="auto"/>
              <w:bottom w:val="single" w:sz="4" w:space="0" w:color="auto"/>
              <w:right w:val="single" w:sz="4" w:space="0" w:color="auto"/>
            </w:tcBorders>
            <w:shd w:val="clear" w:color="000000" w:fill="00B050"/>
            <w:noWrap/>
            <w:hideMark/>
          </w:tcPr>
          <w:p w14:paraId="2FFF8185" w14:textId="77777777" w:rsidR="00A56453" w:rsidRPr="00A56453" w:rsidRDefault="00A56453" w:rsidP="00A56453">
            <w:pPr>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 </w:t>
            </w:r>
          </w:p>
        </w:tc>
      </w:tr>
      <w:tr w:rsidR="00A56453" w:rsidRPr="00A56453" w14:paraId="0F6CCD76" w14:textId="77777777" w:rsidTr="00A56453">
        <w:trPr>
          <w:trHeight w:val="250"/>
        </w:trPr>
        <w:tc>
          <w:tcPr>
            <w:tcW w:w="1369" w:type="dxa"/>
            <w:tcBorders>
              <w:top w:val="single" w:sz="4" w:space="0" w:color="auto"/>
              <w:left w:val="single" w:sz="4" w:space="0" w:color="auto"/>
              <w:bottom w:val="single" w:sz="4" w:space="0" w:color="auto"/>
              <w:right w:val="single" w:sz="4" w:space="0" w:color="auto"/>
            </w:tcBorders>
            <w:shd w:val="clear" w:color="auto" w:fill="auto"/>
            <w:noWrap/>
            <w:hideMark/>
          </w:tcPr>
          <w:p w14:paraId="61D0005E" w14:textId="77777777" w:rsidR="00A56453" w:rsidRPr="00A56453" w:rsidRDefault="00A56453" w:rsidP="00A56453">
            <w:pPr>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Aug</w:t>
            </w:r>
          </w:p>
        </w:tc>
        <w:tc>
          <w:tcPr>
            <w:tcW w:w="1783" w:type="dxa"/>
            <w:tcBorders>
              <w:top w:val="single" w:sz="4" w:space="0" w:color="auto"/>
              <w:left w:val="single" w:sz="4" w:space="0" w:color="auto"/>
              <w:bottom w:val="single" w:sz="4" w:space="0" w:color="auto"/>
              <w:right w:val="single" w:sz="4" w:space="0" w:color="auto"/>
            </w:tcBorders>
            <w:shd w:val="clear" w:color="auto" w:fill="auto"/>
            <w:noWrap/>
            <w:hideMark/>
          </w:tcPr>
          <w:p w14:paraId="03AB11B6"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92.00</w:t>
            </w:r>
          </w:p>
        </w:tc>
        <w:tc>
          <w:tcPr>
            <w:tcW w:w="1262" w:type="dxa"/>
            <w:tcBorders>
              <w:top w:val="single" w:sz="4" w:space="0" w:color="auto"/>
              <w:left w:val="single" w:sz="4" w:space="0" w:color="auto"/>
              <w:bottom w:val="single" w:sz="4" w:space="0" w:color="auto"/>
              <w:right w:val="single" w:sz="4" w:space="0" w:color="auto"/>
            </w:tcBorders>
            <w:shd w:val="clear" w:color="auto" w:fill="auto"/>
            <w:noWrap/>
            <w:hideMark/>
          </w:tcPr>
          <w:p w14:paraId="54D31462"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4477100.00</w:t>
            </w:r>
          </w:p>
        </w:tc>
        <w:tc>
          <w:tcPr>
            <w:tcW w:w="1042" w:type="dxa"/>
            <w:tcBorders>
              <w:top w:val="single" w:sz="4" w:space="0" w:color="auto"/>
              <w:left w:val="single" w:sz="4" w:space="0" w:color="auto"/>
              <w:bottom w:val="single" w:sz="4" w:space="0" w:color="auto"/>
              <w:right w:val="single" w:sz="4" w:space="0" w:color="auto"/>
            </w:tcBorders>
            <w:shd w:val="clear" w:color="000000" w:fill="00B050"/>
            <w:noWrap/>
            <w:hideMark/>
          </w:tcPr>
          <w:p w14:paraId="40C1E651"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48664.13</w:t>
            </w:r>
          </w:p>
        </w:tc>
        <w:tc>
          <w:tcPr>
            <w:tcW w:w="1783" w:type="dxa"/>
            <w:tcBorders>
              <w:top w:val="single" w:sz="4" w:space="0" w:color="auto"/>
              <w:left w:val="single" w:sz="4" w:space="0" w:color="auto"/>
              <w:bottom w:val="single" w:sz="4" w:space="0" w:color="auto"/>
              <w:right w:val="single" w:sz="4" w:space="0" w:color="auto"/>
            </w:tcBorders>
            <w:shd w:val="clear" w:color="auto" w:fill="auto"/>
            <w:noWrap/>
            <w:hideMark/>
          </w:tcPr>
          <w:p w14:paraId="69AD8EC9" w14:textId="77777777" w:rsidR="00A56453" w:rsidRPr="00A56453" w:rsidRDefault="00A56453" w:rsidP="00A56453">
            <w:pPr>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 </w:t>
            </w:r>
          </w:p>
        </w:tc>
        <w:tc>
          <w:tcPr>
            <w:tcW w:w="1190" w:type="dxa"/>
            <w:tcBorders>
              <w:top w:val="single" w:sz="4" w:space="0" w:color="auto"/>
              <w:left w:val="single" w:sz="4" w:space="0" w:color="auto"/>
              <w:bottom w:val="single" w:sz="4" w:space="0" w:color="auto"/>
              <w:right w:val="single" w:sz="4" w:space="0" w:color="auto"/>
            </w:tcBorders>
            <w:shd w:val="clear" w:color="auto" w:fill="auto"/>
            <w:noWrap/>
            <w:hideMark/>
          </w:tcPr>
          <w:p w14:paraId="424B9B4C" w14:textId="77777777" w:rsidR="00A56453" w:rsidRPr="00A56453" w:rsidRDefault="00A56453" w:rsidP="00A56453">
            <w:pPr>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 </w:t>
            </w:r>
          </w:p>
        </w:tc>
        <w:tc>
          <w:tcPr>
            <w:tcW w:w="1201" w:type="dxa"/>
            <w:tcBorders>
              <w:top w:val="single" w:sz="4" w:space="0" w:color="auto"/>
              <w:left w:val="single" w:sz="4" w:space="0" w:color="auto"/>
              <w:bottom w:val="single" w:sz="4" w:space="0" w:color="auto"/>
              <w:right w:val="single" w:sz="4" w:space="0" w:color="auto"/>
            </w:tcBorders>
            <w:shd w:val="clear" w:color="000000" w:fill="00B050"/>
            <w:noWrap/>
            <w:hideMark/>
          </w:tcPr>
          <w:p w14:paraId="69918A20" w14:textId="77777777" w:rsidR="00A56453" w:rsidRPr="00A56453" w:rsidRDefault="00A56453" w:rsidP="00A56453">
            <w:pPr>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 </w:t>
            </w:r>
          </w:p>
        </w:tc>
      </w:tr>
      <w:tr w:rsidR="00A56453" w:rsidRPr="00A56453" w14:paraId="482A4E09" w14:textId="77777777" w:rsidTr="00A56453">
        <w:trPr>
          <w:trHeight w:val="250"/>
        </w:trPr>
        <w:tc>
          <w:tcPr>
            <w:tcW w:w="1369" w:type="dxa"/>
            <w:tcBorders>
              <w:top w:val="single" w:sz="4" w:space="0" w:color="auto"/>
              <w:left w:val="single" w:sz="4" w:space="0" w:color="auto"/>
              <w:bottom w:val="single" w:sz="4" w:space="0" w:color="auto"/>
              <w:right w:val="single" w:sz="4" w:space="0" w:color="auto"/>
            </w:tcBorders>
            <w:shd w:val="clear" w:color="auto" w:fill="auto"/>
            <w:noWrap/>
            <w:hideMark/>
          </w:tcPr>
          <w:p w14:paraId="5C12E78E" w14:textId="77777777" w:rsidR="00A56453" w:rsidRPr="00A56453" w:rsidRDefault="00A56453" w:rsidP="00A56453">
            <w:pPr>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Sep</w:t>
            </w:r>
          </w:p>
        </w:tc>
        <w:tc>
          <w:tcPr>
            <w:tcW w:w="1783" w:type="dxa"/>
            <w:tcBorders>
              <w:top w:val="single" w:sz="4" w:space="0" w:color="auto"/>
              <w:left w:val="single" w:sz="4" w:space="0" w:color="auto"/>
              <w:bottom w:val="single" w:sz="4" w:space="0" w:color="auto"/>
              <w:right w:val="single" w:sz="4" w:space="0" w:color="auto"/>
            </w:tcBorders>
            <w:shd w:val="clear" w:color="auto" w:fill="auto"/>
            <w:noWrap/>
            <w:hideMark/>
          </w:tcPr>
          <w:p w14:paraId="5C4A1B8F"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73.00</w:t>
            </w:r>
          </w:p>
        </w:tc>
        <w:tc>
          <w:tcPr>
            <w:tcW w:w="1262" w:type="dxa"/>
            <w:tcBorders>
              <w:top w:val="single" w:sz="4" w:space="0" w:color="auto"/>
              <w:left w:val="single" w:sz="4" w:space="0" w:color="auto"/>
              <w:bottom w:val="single" w:sz="4" w:space="0" w:color="auto"/>
              <w:right w:val="single" w:sz="4" w:space="0" w:color="auto"/>
            </w:tcBorders>
            <w:shd w:val="clear" w:color="auto" w:fill="auto"/>
            <w:noWrap/>
            <w:hideMark/>
          </w:tcPr>
          <w:p w14:paraId="22102926"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849900.00</w:t>
            </w:r>
          </w:p>
        </w:tc>
        <w:tc>
          <w:tcPr>
            <w:tcW w:w="1042" w:type="dxa"/>
            <w:tcBorders>
              <w:top w:val="single" w:sz="4" w:space="0" w:color="auto"/>
              <w:left w:val="single" w:sz="4" w:space="0" w:color="auto"/>
              <w:bottom w:val="single" w:sz="4" w:space="0" w:color="auto"/>
              <w:right w:val="single" w:sz="4" w:space="0" w:color="auto"/>
            </w:tcBorders>
            <w:shd w:val="clear" w:color="000000" w:fill="00B050"/>
            <w:noWrap/>
            <w:hideMark/>
          </w:tcPr>
          <w:p w14:paraId="6107555E"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11642.47</w:t>
            </w:r>
          </w:p>
        </w:tc>
        <w:tc>
          <w:tcPr>
            <w:tcW w:w="1783" w:type="dxa"/>
            <w:tcBorders>
              <w:top w:val="single" w:sz="4" w:space="0" w:color="auto"/>
              <w:left w:val="single" w:sz="4" w:space="0" w:color="auto"/>
              <w:bottom w:val="single" w:sz="4" w:space="0" w:color="auto"/>
              <w:right w:val="single" w:sz="4" w:space="0" w:color="auto"/>
            </w:tcBorders>
            <w:shd w:val="clear" w:color="auto" w:fill="auto"/>
            <w:noWrap/>
            <w:hideMark/>
          </w:tcPr>
          <w:p w14:paraId="7162EAAF"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76.00</w:t>
            </w:r>
          </w:p>
        </w:tc>
        <w:tc>
          <w:tcPr>
            <w:tcW w:w="1190" w:type="dxa"/>
            <w:tcBorders>
              <w:top w:val="single" w:sz="4" w:space="0" w:color="auto"/>
              <w:left w:val="single" w:sz="4" w:space="0" w:color="auto"/>
              <w:bottom w:val="single" w:sz="4" w:space="0" w:color="auto"/>
              <w:right w:val="single" w:sz="4" w:space="0" w:color="auto"/>
            </w:tcBorders>
            <w:shd w:val="clear" w:color="auto" w:fill="auto"/>
            <w:noWrap/>
            <w:hideMark/>
          </w:tcPr>
          <w:p w14:paraId="7AD23F38"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535.00</w:t>
            </w:r>
          </w:p>
        </w:tc>
        <w:tc>
          <w:tcPr>
            <w:tcW w:w="1201" w:type="dxa"/>
            <w:tcBorders>
              <w:top w:val="single" w:sz="4" w:space="0" w:color="auto"/>
              <w:left w:val="single" w:sz="4" w:space="0" w:color="auto"/>
              <w:bottom w:val="single" w:sz="4" w:space="0" w:color="auto"/>
              <w:right w:val="single" w:sz="4" w:space="0" w:color="auto"/>
            </w:tcBorders>
            <w:shd w:val="clear" w:color="000000" w:fill="00B050"/>
            <w:noWrap/>
            <w:hideMark/>
          </w:tcPr>
          <w:p w14:paraId="6ED04D17"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7.04</w:t>
            </w:r>
          </w:p>
        </w:tc>
      </w:tr>
      <w:tr w:rsidR="00A56453" w:rsidRPr="00A56453" w14:paraId="1D4611F0" w14:textId="77777777" w:rsidTr="00A56453">
        <w:trPr>
          <w:trHeight w:val="250"/>
        </w:trPr>
        <w:tc>
          <w:tcPr>
            <w:tcW w:w="1369" w:type="dxa"/>
            <w:tcBorders>
              <w:top w:val="single" w:sz="4" w:space="0" w:color="auto"/>
              <w:left w:val="single" w:sz="4" w:space="0" w:color="auto"/>
              <w:bottom w:val="single" w:sz="4" w:space="0" w:color="auto"/>
              <w:right w:val="single" w:sz="4" w:space="0" w:color="auto"/>
            </w:tcBorders>
            <w:shd w:val="clear" w:color="auto" w:fill="auto"/>
            <w:noWrap/>
            <w:hideMark/>
          </w:tcPr>
          <w:p w14:paraId="1A0091A7" w14:textId="77777777" w:rsidR="00A56453" w:rsidRPr="00A56453" w:rsidRDefault="00A56453" w:rsidP="00A56453">
            <w:pPr>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Oct</w:t>
            </w:r>
          </w:p>
        </w:tc>
        <w:tc>
          <w:tcPr>
            <w:tcW w:w="1783" w:type="dxa"/>
            <w:tcBorders>
              <w:top w:val="single" w:sz="4" w:space="0" w:color="auto"/>
              <w:left w:val="single" w:sz="4" w:space="0" w:color="auto"/>
              <w:bottom w:val="single" w:sz="4" w:space="0" w:color="auto"/>
              <w:right w:val="single" w:sz="4" w:space="0" w:color="auto"/>
            </w:tcBorders>
            <w:shd w:val="clear" w:color="auto" w:fill="auto"/>
            <w:noWrap/>
            <w:hideMark/>
          </w:tcPr>
          <w:p w14:paraId="22E07A1A" w14:textId="77777777" w:rsidR="00A56453" w:rsidRPr="00A56453" w:rsidRDefault="00A56453" w:rsidP="00A56453">
            <w:pPr>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 </w:t>
            </w:r>
          </w:p>
        </w:tc>
        <w:tc>
          <w:tcPr>
            <w:tcW w:w="1262" w:type="dxa"/>
            <w:tcBorders>
              <w:top w:val="single" w:sz="4" w:space="0" w:color="auto"/>
              <w:left w:val="single" w:sz="4" w:space="0" w:color="auto"/>
              <w:bottom w:val="single" w:sz="4" w:space="0" w:color="auto"/>
              <w:right w:val="single" w:sz="4" w:space="0" w:color="auto"/>
            </w:tcBorders>
            <w:shd w:val="clear" w:color="auto" w:fill="auto"/>
            <w:noWrap/>
            <w:hideMark/>
          </w:tcPr>
          <w:p w14:paraId="18B90766" w14:textId="77777777" w:rsidR="00A56453" w:rsidRPr="00A56453" w:rsidRDefault="00A56453" w:rsidP="00A56453">
            <w:pPr>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 </w:t>
            </w:r>
          </w:p>
        </w:tc>
        <w:tc>
          <w:tcPr>
            <w:tcW w:w="1042" w:type="dxa"/>
            <w:tcBorders>
              <w:top w:val="single" w:sz="4" w:space="0" w:color="auto"/>
              <w:left w:val="single" w:sz="4" w:space="0" w:color="auto"/>
              <w:bottom w:val="single" w:sz="4" w:space="0" w:color="auto"/>
              <w:right w:val="single" w:sz="4" w:space="0" w:color="auto"/>
            </w:tcBorders>
            <w:shd w:val="clear" w:color="000000" w:fill="00B050"/>
            <w:noWrap/>
            <w:hideMark/>
          </w:tcPr>
          <w:p w14:paraId="0D5D8044" w14:textId="77777777" w:rsidR="00A56453" w:rsidRPr="00A56453" w:rsidRDefault="00A56453" w:rsidP="00A56453">
            <w:pPr>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 </w:t>
            </w:r>
          </w:p>
        </w:tc>
        <w:tc>
          <w:tcPr>
            <w:tcW w:w="1783" w:type="dxa"/>
            <w:tcBorders>
              <w:top w:val="single" w:sz="4" w:space="0" w:color="auto"/>
              <w:left w:val="single" w:sz="4" w:space="0" w:color="auto"/>
              <w:bottom w:val="single" w:sz="4" w:space="0" w:color="auto"/>
              <w:right w:val="single" w:sz="4" w:space="0" w:color="auto"/>
            </w:tcBorders>
            <w:shd w:val="clear" w:color="auto" w:fill="auto"/>
            <w:noWrap/>
            <w:hideMark/>
          </w:tcPr>
          <w:p w14:paraId="570E6A9F"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66.00</w:t>
            </w:r>
          </w:p>
        </w:tc>
        <w:tc>
          <w:tcPr>
            <w:tcW w:w="1190" w:type="dxa"/>
            <w:tcBorders>
              <w:top w:val="single" w:sz="4" w:space="0" w:color="auto"/>
              <w:left w:val="single" w:sz="4" w:space="0" w:color="auto"/>
              <w:bottom w:val="single" w:sz="4" w:space="0" w:color="auto"/>
              <w:right w:val="single" w:sz="4" w:space="0" w:color="auto"/>
            </w:tcBorders>
            <w:shd w:val="clear" w:color="auto" w:fill="auto"/>
            <w:noWrap/>
            <w:hideMark/>
          </w:tcPr>
          <w:p w14:paraId="5F1D3F42"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393.00</w:t>
            </w:r>
          </w:p>
        </w:tc>
        <w:tc>
          <w:tcPr>
            <w:tcW w:w="1201" w:type="dxa"/>
            <w:tcBorders>
              <w:top w:val="single" w:sz="4" w:space="0" w:color="auto"/>
              <w:left w:val="single" w:sz="4" w:space="0" w:color="auto"/>
              <w:bottom w:val="single" w:sz="4" w:space="0" w:color="auto"/>
              <w:right w:val="single" w:sz="4" w:space="0" w:color="auto"/>
            </w:tcBorders>
            <w:shd w:val="clear" w:color="000000" w:fill="00B050"/>
            <w:noWrap/>
            <w:hideMark/>
          </w:tcPr>
          <w:p w14:paraId="0010BD98"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5.95</w:t>
            </w:r>
          </w:p>
        </w:tc>
      </w:tr>
      <w:tr w:rsidR="00A56453" w:rsidRPr="00A56453" w14:paraId="709F119B" w14:textId="77777777" w:rsidTr="00A56453">
        <w:trPr>
          <w:trHeight w:val="250"/>
        </w:trPr>
        <w:tc>
          <w:tcPr>
            <w:tcW w:w="1369" w:type="dxa"/>
            <w:tcBorders>
              <w:top w:val="single" w:sz="4" w:space="0" w:color="auto"/>
              <w:left w:val="single" w:sz="4" w:space="0" w:color="auto"/>
              <w:bottom w:val="single" w:sz="4" w:space="0" w:color="auto"/>
              <w:right w:val="single" w:sz="4" w:space="0" w:color="auto"/>
            </w:tcBorders>
            <w:shd w:val="clear" w:color="auto" w:fill="auto"/>
            <w:noWrap/>
            <w:hideMark/>
          </w:tcPr>
          <w:p w14:paraId="242AF3FD" w14:textId="77777777" w:rsidR="00A56453" w:rsidRPr="00A56453" w:rsidRDefault="00A56453" w:rsidP="00A56453">
            <w:pPr>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Nov</w:t>
            </w:r>
          </w:p>
        </w:tc>
        <w:tc>
          <w:tcPr>
            <w:tcW w:w="1783" w:type="dxa"/>
            <w:tcBorders>
              <w:top w:val="single" w:sz="4" w:space="0" w:color="auto"/>
              <w:left w:val="single" w:sz="4" w:space="0" w:color="auto"/>
              <w:bottom w:val="single" w:sz="4" w:space="0" w:color="auto"/>
              <w:right w:val="single" w:sz="4" w:space="0" w:color="auto"/>
            </w:tcBorders>
            <w:shd w:val="clear" w:color="auto" w:fill="auto"/>
            <w:noWrap/>
            <w:hideMark/>
          </w:tcPr>
          <w:p w14:paraId="1EDF032F"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4.00</w:t>
            </w:r>
          </w:p>
        </w:tc>
        <w:tc>
          <w:tcPr>
            <w:tcW w:w="1262" w:type="dxa"/>
            <w:tcBorders>
              <w:top w:val="single" w:sz="4" w:space="0" w:color="auto"/>
              <w:left w:val="single" w:sz="4" w:space="0" w:color="auto"/>
              <w:bottom w:val="single" w:sz="4" w:space="0" w:color="auto"/>
              <w:right w:val="single" w:sz="4" w:space="0" w:color="auto"/>
            </w:tcBorders>
            <w:shd w:val="clear" w:color="auto" w:fill="auto"/>
            <w:noWrap/>
            <w:hideMark/>
          </w:tcPr>
          <w:p w14:paraId="6C89E67B"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75300.00</w:t>
            </w:r>
          </w:p>
        </w:tc>
        <w:tc>
          <w:tcPr>
            <w:tcW w:w="1042" w:type="dxa"/>
            <w:tcBorders>
              <w:top w:val="single" w:sz="4" w:space="0" w:color="auto"/>
              <w:left w:val="single" w:sz="4" w:space="0" w:color="auto"/>
              <w:bottom w:val="single" w:sz="4" w:space="0" w:color="auto"/>
              <w:right w:val="single" w:sz="4" w:space="0" w:color="auto"/>
            </w:tcBorders>
            <w:shd w:val="clear" w:color="000000" w:fill="00B050"/>
            <w:noWrap/>
            <w:hideMark/>
          </w:tcPr>
          <w:p w14:paraId="015BF6AC"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18825.00</w:t>
            </w:r>
          </w:p>
        </w:tc>
        <w:tc>
          <w:tcPr>
            <w:tcW w:w="1783" w:type="dxa"/>
            <w:tcBorders>
              <w:top w:val="single" w:sz="4" w:space="0" w:color="auto"/>
              <w:left w:val="single" w:sz="4" w:space="0" w:color="auto"/>
              <w:bottom w:val="single" w:sz="4" w:space="0" w:color="auto"/>
              <w:right w:val="single" w:sz="4" w:space="0" w:color="auto"/>
            </w:tcBorders>
            <w:shd w:val="clear" w:color="auto" w:fill="auto"/>
            <w:noWrap/>
            <w:hideMark/>
          </w:tcPr>
          <w:p w14:paraId="4012CCDF"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72.00</w:t>
            </w:r>
          </w:p>
        </w:tc>
        <w:tc>
          <w:tcPr>
            <w:tcW w:w="1190" w:type="dxa"/>
            <w:tcBorders>
              <w:top w:val="single" w:sz="4" w:space="0" w:color="auto"/>
              <w:left w:val="single" w:sz="4" w:space="0" w:color="auto"/>
              <w:bottom w:val="single" w:sz="4" w:space="0" w:color="auto"/>
              <w:right w:val="single" w:sz="4" w:space="0" w:color="auto"/>
            </w:tcBorders>
            <w:shd w:val="clear" w:color="auto" w:fill="auto"/>
            <w:noWrap/>
            <w:hideMark/>
          </w:tcPr>
          <w:p w14:paraId="2C4A5D2F"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420.00</w:t>
            </w:r>
          </w:p>
        </w:tc>
        <w:tc>
          <w:tcPr>
            <w:tcW w:w="1201" w:type="dxa"/>
            <w:tcBorders>
              <w:top w:val="single" w:sz="4" w:space="0" w:color="auto"/>
              <w:left w:val="single" w:sz="4" w:space="0" w:color="auto"/>
              <w:bottom w:val="single" w:sz="4" w:space="0" w:color="auto"/>
              <w:right w:val="single" w:sz="4" w:space="0" w:color="auto"/>
            </w:tcBorders>
            <w:shd w:val="clear" w:color="000000" w:fill="00B050"/>
            <w:noWrap/>
            <w:hideMark/>
          </w:tcPr>
          <w:p w14:paraId="3BE58EAB"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5.83</w:t>
            </w:r>
          </w:p>
        </w:tc>
      </w:tr>
      <w:tr w:rsidR="00A56453" w:rsidRPr="00A56453" w14:paraId="660FFD8E" w14:textId="77777777" w:rsidTr="00A56453">
        <w:trPr>
          <w:trHeight w:val="250"/>
        </w:trPr>
        <w:tc>
          <w:tcPr>
            <w:tcW w:w="1369" w:type="dxa"/>
            <w:tcBorders>
              <w:top w:val="single" w:sz="4" w:space="0" w:color="auto"/>
              <w:left w:val="single" w:sz="4" w:space="0" w:color="auto"/>
              <w:bottom w:val="single" w:sz="4" w:space="0" w:color="auto"/>
              <w:right w:val="single" w:sz="4" w:space="0" w:color="auto"/>
            </w:tcBorders>
            <w:shd w:val="clear" w:color="auto" w:fill="auto"/>
            <w:noWrap/>
            <w:hideMark/>
          </w:tcPr>
          <w:p w14:paraId="21735F32" w14:textId="77777777" w:rsidR="00A56453" w:rsidRPr="00A56453" w:rsidRDefault="00A56453" w:rsidP="00A56453">
            <w:pPr>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Dec</w:t>
            </w:r>
          </w:p>
        </w:tc>
        <w:tc>
          <w:tcPr>
            <w:tcW w:w="1783" w:type="dxa"/>
            <w:tcBorders>
              <w:top w:val="single" w:sz="4" w:space="0" w:color="auto"/>
              <w:left w:val="single" w:sz="4" w:space="0" w:color="auto"/>
              <w:bottom w:val="single" w:sz="4" w:space="0" w:color="auto"/>
              <w:right w:val="single" w:sz="4" w:space="0" w:color="auto"/>
            </w:tcBorders>
            <w:shd w:val="clear" w:color="auto" w:fill="auto"/>
            <w:noWrap/>
            <w:hideMark/>
          </w:tcPr>
          <w:p w14:paraId="6217CC9D"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3.00</w:t>
            </w:r>
          </w:p>
        </w:tc>
        <w:tc>
          <w:tcPr>
            <w:tcW w:w="1262" w:type="dxa"/>
            <w:tcBorders>
              <w:top w:val="single" w:sz="4" w:space="0" w:color="auto"/>
              <w:left w:val="single" w:sz="4" w:space="0" w:color="auto"/>
              <w:bottom w:val="single" w:sz="4" w:space="0" w:color="auto"/>
              <w:right w:val="single" w:sz="4" w:space="0" w:color="auto"/>
            </w:tcBorders>
            <w:shd w:val="clear" w:color="auto" w:fill="auto"/>
            <w:noWrap/>
            <w:hideMark/>
          </w:tcPr>
          <w:p w14:paraId="46119FDE"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10200.00</w:t>
            </w:r>
          </w:p>
        </w:tc>
        <w:tc>
          <w:tcPr>
            <w:tcW w:w="1042" w:type="dxa"/>
            <w:tcBorders>
              <w:top w:val="single" w:sz="4" w:space="0" w:color="auto"/>
              <w:left w:val="single" w:sz="4" w:space="0" w:color="auto"/>
              <w:bottom w:val="single" w:sz="4" w:space="0" w:color="auto"/>
              <w:right w:val="single" w:sz="4" w:space="0" w:color="auto"/>
            </w:tcBorders>
            <w:shd w:val="clear" w:color="000000" w:fill="00B050"/>
            <w:noWrap/>
            <w:hideMark/>
          </w:tcPr>
          <w:p w14:paraId="2D2ED2A7"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3400.00</w:t>
            </w:r>
          </w:p>
        </w:tc>
        <w:tc>
          <w:tcPr>
            <w:tcW w:w="1783" w:type="dxa"/>
            <w:tcBorders>
              <w:top w:val="single" w:sz="4" w:space="0" w:color="auto"/>
              <w:left w:val="single" w:sz="4" w:space="0" w:color="auto"/>
              <w:bottom w:val="single" w:sz="4" w:space="0" w:color="auto"/>
              <w:right w:val="single" w:sz="4" w:space="0" w:color="auto"/>
            </w:tcBorders>
            <w:shd w:val="clear" w:color="auto" w:fill="auto"/>
            <w:noWrap/>
            <w:hideMark/>
          </w:tcPr>
          <w:p w14:paraId="785423AF"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1.00</w:t>
            </w:r>
          </w:p>
        </w:tc>
        <w:tc>
          <w:tcPr>
            <w:tcW w:w="1190" w:type="dxa"/>
            <w:tcBorders>
              <w:top w:val="single" w:sz="4" w:space="0" w:color="auto"/>
              <w:left w:val="single" w:sz="4" w:space="0" w:color="auto"/>
              <w:bottom w:val="single" w:sz="4" w:space="0" w:color="auto"/>
              <w:right w:val="single" w:sz="4" w:space="0" w:color="auto"/>
            </w:tcBorders>
            <w:shd w:val="clear" w:color="auto" w:fill="auto"/>
            <w:noWrap/>
            <w:hideMark/>
          </w:tcPr>
          <w:p w14:paraId="4EE9FAAB"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1.00</w:t>
            </w:r>
          </w:p>
        </w:tc>
        <w:tc>
          <w:tcPr>
            <w:tcW w:w="1201" w:type="dxa"/>
            <w:tcBorders>
              <w:top w:val="single" w:sz="4" w:space="0" w:color="auto"/>
              <w:left w:val="single" w:sz="4" w:space="0" w:color="auto"/>
              <w:bottom w:val="single" w:sz="4" w:space="0" w:color="auto"/>
              <w:right w:val="single" w:sz="4" w:space="0" w:color="auto"/>
            </w:tcBorders>
            <w:shd w:val="clear" w:color="000000" w:fill="00B050"/>
            <w:noWrap/>
            <w:hideMark/>
          </w:tcPr>
          <w:p w14:paraId="014242F9" w14:textId="77777777" w:rsidR="00A56453" w:rsidRPr="00A56453" w:rsidRDefault="00A56453" w:rsidP="00A56453">
            <w:pPr>
              <w:jc w:val="right"/>
              <w:rPr>
                <w:rFonts w:ascii="Arial" w:eastAsia="Times New Roman" w:hAnsi="Arial" w:cs="Arial"/>
                <w:color w:val="000000"/>
                <w:sz w:val="20"/>
                <w:szCs w:val="20"/>
                <w:lang w:eastAsia="en-US"/>
              </w:rPr>
            </w:pPr>
            <w:r w:rsidRPr="00A56453">
              <w:rPr>
                <w:rFonts w:ascii="Arial" w:eastAsia="Times New Roman" w:hAnsi="Arial" w:cs="Arial"/>
                <w:color w:val="000000"/>
                <w:sz w:val="20"/>
                <w:szCs w:val="20"/>
                <w:lang w:eastAsia="en-US"/>
              </w:rPr>
              <w:t>1.00</w:t>
            </w:r>
          </w:p>
        </w:tc>
      </w:tr>
    </w:tbl>
    <w:p w14:paraId="155D1A75" w14:textId="77777777" w:rsidR="00B9054E" w:rsidRPr="001B5E91" w:rsidRDefault="00B9054E" w:rsidP="00E5472F">
      <w:pPr>
        <w:rPr>
          <w:rFonts w:ascii="Segoe UI" w:hAnsi="Segoe UI" w:cs="Segoe UI"/>
          <w:b/>
          <w:bCs/>
          <w:color w:val="0D0D0D"/>
          <w:shd w:val="clear" w:color="auto" w:fill="FFFFFF"/>
        </w:rPr>
      </w:pPr>
    </w:p>
    <w:p w14:paraId="732BE129" w14:textId="799C42FA" w:rsidR="001B5E91" w:rsidRDefault="00661E20" w:rsidP="00E5472F">
      <w:pPr>
        <w:rPr>
          <w:rFonts w:ascii="Arial" w:hAnsi="Arial" w:cs="Arial"/>
          <w:sz w:val="44"/>
          <w:szCs w:val="44"/>
        </w:rPr>
      </w:pPr>
      <w:r>
        <w:rPr>
          <w:noProof/>
        </w:rPr>
        <w:drawing>
          <wp:inline distT="0" distB="0" distL="0" distR="0" wp14:anchorId="7AC26987" wp14:editId="0F5751DD">
            <wp:extent cx="4946650" cy="3422650"/>
            <wp:effectExtent l="0" t="0" r="6350" b="6350"/>
            <wp:docPr id="2036575298" name="Chart 1">
              <a:extLst xmlns:a="http://schemas.openxmlformats.org/drawingml/2006/main">
                <a:ext uri="{FF2B5EF4-FFF2-40B4-BE49-F238E27FC236}">
                  <a16:creationId xmlns:a16="http://schemas.microsoft.com/office/drawing/2014/main" id="{3F9B850A-A618-D472-67EF-8079A8CA2A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E39229" w14:textId="77777777" w:rsidR="00834B80" w:rsidRDefault="00834B80" w:rsidP="00E5472F">
      <w:pPr>
        <w:rPr>
          <w:rFonts w:ascii="Arial" w:hAnsi="Arial" w:cs="Arial"/>
          <w:sz w:val="44"/>
          <w:szCs w:val="44"/>
        </w:rPr>
      </w:pPr>
    </w:p>
    <w:p w14:paraId="16B6ABEC" w14:textId="77777777" w:rsidR="00834B80" w:rsidRPr="00E5472F" w:rsidRDefault="00834B80" w:rsidP="00E5472F">
      <w:pPr>
        <w:rPr>
          <w:rFonts w:ascii="Arial" w:hAnsi="Arial" w:cs="Arial"/>
          <w:sz w:val="44"/>
          <w:szCs w:val="44"/>
        </w:rPr>
      </w:pPr>
    </w:p>
    <w:p w14:paraId="6195A90E" w14:textId="77777777" w:rsidR="00661E20" w:rsidRDefault="00661E20">
      <w:pPr>
        <w:rPr>
          <w:rFonts w:ascii="Arial" w:hAnsi="Arial" w:cs="Arial"/>
          <w:sz w:val="44"/>
          <w:szCs w:val="44"/>
        </w:rPr>
      </w:pPr>
      <w:r>
        <w:rPr>
          <w:rFonts w:ascii="Arial" w:hAnsi="Arial" w:cs="Arial"/>
          <w:sz w:val="44"/>
          <w:szCs w:val="44"/>
        </w:rPr>
        <w:br w:type="page"/>
      </w:r>
    </w:p>
    <w:p w14:paraId="259056F6" w14:textId="4536C7A4" w:rsidR="00E5472F" w:rsidRDefault="00E5472F" w:rsidP="00E5472F">
      <w:pPr>
        <w:rPr>
          <w:rFonts w:ascii="Arial" w:hAnsi="Arial" w:cs="Arial"/>
          <w:sz w:val="44"/>
          <w:szCs w:val="44"/>
        </w:rPr>
      </w:pPr>
      <w:r w:rsidRPr="00E5472F">
        <w:rPr>
          <w:rFonts w:ascii="Arial" w:hAnsi="Arial" w:cs="Arial"/>
          <w:sz w:val="44"/>
          <w:szCs w:val="44"/>
        </w:rPr>
        <w:lastRenderedPageBreak/>
        <w:t>Question 4 [</w:t>
      </w:r>
      <w:r w:rsidR="00550F71">
        <w:rPr>
          <w:rFonts w:ascii="Arial" w:hAnsi="Arial" w:cs="Arial"/>
          <w:sz w:val="44"/>
          <w:szCs w:val="44"/>
        </w:rPr>
        <w:t>10 Min]</w:t>
      </w:r>
    </w:p>
    <w:p w14:paraId="0FC2BB89" w14:textId="77777777" w:rsidR="00550F71" w:rsidRPr="00E5472F" w:rsidRDefault="00550F71" w:rsidP="00E5472F">
      <w:pPr>
        <w:rPr>
          <w:rFonts w:ascii="Arial" w:hAnsi="Arial" w:cs="Arial"/>
          <w:sz w:val="44"/>
          <w:szCs w:val="44"/>
        </w:rPr>
      </w:pPr>
    </w:p>
    <w:p w14:paraId="537E0B9D" w14:textId="1EC908F1" w:rsidR="00E5472F" w:rsidRDefault="00663BCC" w:rsidP="00E5472F">
      <w:pPr>
        <w:rPr>
          <w:rFonts w:ascii="Segoe UI" w:hAnsi="Segoe UI" w:cs="Segoe UI"/>
          <w:b/>
          <w:bCs/>
          <w:color w:val="0D0D0D"/>
          <w:shd w:val="clear" w:color="auto" w:fill="FFFFFF"/>
        </w:rPr>
      </w:pPr>
      <w:r w:rsidRPr="00663BCC">
        <w:rPr>
          <w:rFonts w:ascii="Segoe UI" w:hAnsi="Segoe UI" w:cs="Segoe UI"/>
          <w:b/>
          <w:bCs/>
          <w:color w:val="0D0D0D"/>
          <w:shd w:val="clear" w:color="auto" w:fill="FFFFFF"/>
        </w:rPr>
        <w:t xml:space="preserve">In each month separately (September, October, and November) </w:t>
      </w:r>
      <w:proofErr w:type="gramStart"/>
      <w:r w:rsidRPr="00663BCC">
        <w:rPr>
          <w:rFonts w:ascii="Segoe UI" w:hAnsi="Segoe UI" w:cs="Segoe UI"/>
          <w:b/>
          <w:bCs/>
          <w:color w:val="0D0D0D"/>
          <w:shd w:val="clear" w:color="auto" w:fill="FFFFFF"/>
        </w:rPr>
        <w:t>and also</w:t>
      </w:r>
      <w:proofErr w:type="gramEnd"/>
      <w:r w:rsidRPr="00663BCC">
        <w:rPr>
          <w:rFonts w:ascii="Segoe UI" w:hAnsi="Segoe UI" w:cs="Segoe UI"/>
          <w:b/>
          <w:bCs/>
          <w:color w:val="0D0D0D"/>
          <w:shd w:val="clear" w:color="auto" w:fill="FFFFFF"/>
        </w:rPr>
        <w:t xml:space="preserve"> all together across these 3 months, how many patients are switched from Med A to Med B? In each month separately (September, October, November), how many patients are started on Med B having not been on Med A before?</w:t>
      </w:r>
    </w:p>
    <w:p w14:paraId="149D3262" w14:textId="77777777" w:rsidR="00774E2D" w:rsidRDefault="00774E2D" w:rsidP="00E5472F">
      <w:pPr>
        <w:rPr>
          <w:rFonts w:ascii="Arial" w:hAnsi="Arial" w:cs="Arial"/>
          <w:sz w:val="44"/>
          <w:szCs w:val="44"/>
        </w:rPr>
      </w:pPr>
    </w:p>
    <w:p w14:paraId="1100807B" w14:textId="624948C7" w:rsidR="00550F71" w:rsidRPr="00550F71" w:rsidRDefault="00550F71" w:rsidP="00E5472F">
      <w:pPr>
        <w:rPr>
          <w:rFonts w:ascii="Segoe UI" w:hAnsi="Segoe UI" w:cs="Segoe UI"/>
          <w:b/>
          <w:bCs/>
          <w:color w:val="0D0D0D"/>
          <w:shd w:val="clear" w:color="auto" w:fill="FFFFFF"/>
        </w:rPr>
      </w:pPr>
      <w:r w:rsidRPr="00550F71">
        <w:rPr>
          <w:rFonts w:ascii="Segoe UI" w:hAnsi="Segoe UI" w:cs="Segoe UI"/>
          <w:b/>
          <w:bCs/>
          <w:color w:val="0D0D0D"/>
          <w:shd w:val="clear" w:color="auto" w:fill="FFFFFF"/>
        </w:rPr>
        <w:t>Response:</w:t>
      </w:r>
    </w:p>
    <w:p w14:paraId="4F3E91D4" w14:textId="77777777" w:rsidR="00550F71" w:rsidRDefault="00550F71" w:rsidP="00E5472F">
      <w:pPr>
        <w:rPr>
          <w:rFonts w:ascii="Arial" w:hAnsi="Arial" w:cs="Arial"/>
          <w:sz w:val="44"/>
          <w:szCs w:val="44"/>
        </w:rPr>
      </w:pPr>
    </w:p>
    <w:tbl>
      <w:tblPr>
        <w:tblW w:w="4620" w:type="dxa"/>
        <w:tblLook w:val="04A0" w:firstRow="1" w:lastRow="0" w:firstColumn="1" w:lastColumn="0" w:noHBand="0" w:noVBand="1"/>
      </w:tblPr>
      <w:tblGrid>
        <w:gridCol w:w="1380"/>
        <w:gridCol w:w="1580"/>
        <w:gridCol w:w="1660"/>
      </w:tblGrid>
      <w:tr w:rsidR="00C86B83" w:rsidRPr="00C86B83" w14:paraId="44D283CD" w14:textId="77777777" w:rsidTr="00C86B83">
        <w:trPr>
          <w:trHeight w:val="250"/>
        </w:trPr>
        <w:tc>
          <w:tcPr>
            <w:tcW w:w="1380" w:type="dxa"/>
            <w:tcBorders>
              <w:top w:val="nil"/>
              <w:left w:val="nil"/>
              <w:bottom w:val="single" w:sz="4" w:space="0" w:color="EBF1DE"/>
              <w:right w:val="nil"/>
            </w:tcBorders>
            <w:shd w:val="clear" w:color="76933C" w:fill="76933C"/>
            <w:noWrap/>
            <w:hideMark/>
          </w:tcPr>
          <w:p w14:paraId="0EBEE16D" w14:textId="77777777" w:rsidR="00C86B83" w:rsidRPr="00C86B83" w:rsidRDefault="00C86B83" w:rsidP="00C86B83">
            <w:pPr>
              <w:rPr>
                <w:rFonts w:ascii="Arial" w:eastAsia="Times New Roman" w:hAnsi="Arial" w:cs="Arial"/>
                <w:color w:val="FFFFFF"/>
                <w:sz w:val="20"/>
                <w:szCs w:val="20"/>
                <w:lang w:eastAsia="en-US"/>
              </w:rPr>
            </w:pPr>
            <w:r w:rsidRPr="00C86B83">
              <w:rPr>
                <w:rFonts w:ascii="Arial" w:eastAsia="Times New Roman" w:hAnsi="Arial" w:cs="Arial"/>
                <w:color w:val="FFFFFF"/>
                <w:sz w:val="20"/>
                <w:szCs w:val="20"/>
                <w:lang w:eastAsia="en-US"/>
              </w:rPr>
              <w:t>Row Labels</w:t>
            </w:r>
          </w:p>
        </w:tc>
        <w:tc>
          <w:tcPr>
            <w:tcW w:w="1580" w:type="dxa"/>
            <w:tcBorders>
              <w:top w:val="nil"/>
              <w:left w:val="nil"/>
              <w:bottom w:val="single" w:sz="4" w:space="0" w:color="D8E4BC"/>
              <w:right w:val="nil"/>
            </w:tcBorders>
            <w:shd w:val="clear" w:color="76933C" w:fill="76933C"/>
            <w:noWrap/>
            <w:hideMark/>
          </w:tcPr>
          <w:p w14:paraId="4BDAD476" w14:textId="77777777" w:rsidR="00C86B83" w:rsidRPr="00C86B83" w:rsidRDefault="00C86B83" w:rsidP="00C86B83">
            <w:pPr>
              <w:rPr>
                <w:rFonts w:ascii="Arial" w:eastAsia="Times New Roman" w:hAnsi="Arial" w:cs="Arial"/>
                <w:color w:val="FFFFFF"/>
                <w:sz w:val="20"/>
                <w:szCs w:val="20"/>
                <w:lang w:eastAsia="en-US"/>
              </w:rPr>
            </w:pPr>
            <w:r w:rsidRPr="00C86B83">
              <w:rPr>
                <w:rFonts w:ascii="Arial" w:eastAsia="Times New Roman" w:hAnsi="Arial" w:cs="Arial"/>
                <w:color w:val="FFFFFF"/>
                <w:sz w:val="20"/>
                <w:szCs w:val="20"/>
                <w:lang w:eastAsia="en-US"/>
              </w:rPr>
              <w:t>Sum of Switched</w:t>
            </w:r>
          </w:p>
        </w:tc>
        <w:tc>
          <w:tcPr>
            <w:tcW w:w="1660" w:type="dxa"/>
            <w:tcBorders>
              <w:top w:val="nil"/>
              <w:left w:val="nil"/>
              <w:bottom w:val="single" w:sz="4" w:space="0" w:color="D8E4BC"/>
              <w:right w:val="nil"/>
            </w:tcBorders>
            <w:shd w:val="clear" w:color="76933C" w:fill="76933C"/>
            <w:noWrap/>
            <w:hideMark/>
          </w:tcPr>
          <w:p w14:paraId="25157FBF" w14:textId="77777777" w:rsidR="00C86B83" w:rsidRPr="00C86B83" w:rsidRDefault="00C86B83" w:rsidP="00C86B83">
            <w:pPr>
              <w:rPr>
                <w:rFonts w:ascii="Arial" w:eastAsia="Times New Roman" w:hAnsi="Arial" w:cs="Arial"/>
                <w:color w:val="FFFFFF"/>
                <w:sz w:val="20"/>
                <w:szCs w:val="20"/>
                <w:lang w:eastAsia="en-US"/>
              </w:rPr>
            </w:pPr>
            <w:r w:rsidRPr="00C86B83">
              <w:rPr>
                <w:rFonts w:ascii="Arial" w:eastAsia="Times New Roman" w:hAnsi="Arial" w:cs="Arial"/>
                <w:color w:val="FFFFFF"/>
                <w:sz w:val="20"/>
                <w:szCs w:val="20"/>
                <w:lang w:eastAsia="en-US"/>
              </w:rPr>
              <w:t>Sum of New Start</w:t>
            </w:r>
          </w:p>
        </w:tc>
      </w:tr>
      <w:tr w:rsidR="00C86B83" w:rsidRPr="00C86B83" w14:paraId="308EEDC2" w14:textId="77777777" w:rsidTr="00C86B83">
        <w:trPr>
          <w:trHeight w:val="250"/>
        </w:trPr>
        <w:tc>
          <w:tcPr>
            <w:tcW w:w="1380" w:type="dxa"/>
            <w:tcBorders>
              <w:top w:val="single" w:sz="4" w:space="0" w:color="EBF1DE"/>
              <w:left w:val="nil"/>
              <w:bottom w:val="single" w:sz="4" w:space="0" w:color="EBF1DE"/>
              <w:right w:val="nil"/>
            </w:tcBorders>
            <w:shd w:val="clear" w:color="auto" w:fill="auto"/>
            <w:noWrap/>
            <w:hideMark/>
          </w:tcPr>
          <w:p w14:paraId="5B1718E7" w14:textId="77777777" w:rsidR="00C86B83" w:rsidRPr="00C86B83" w:rsidRDefault="00C86B83" w:rsidP="00C86B83">
            <w:pPr>
              <w:rPr>
                <w:rFonts w:ascii="Arial" w:eastAsia="Times New Roman" w:hAnsi="Arial" w:cs="Arial"/>
                <w:color w:val="000000"/>
                <w:sz w:val="20"/>
                <w:szCs w:val="20"/>
                <w:lang w:eastAsia="en-US"/>
              </w:rPr>
            </w:pPr>
            <w:r w:rsidRPr="00C86B83">
              <w:rPr>
                <w:rFonts w:ascii="Arial" w:eastAsia="Times New Roman" w:hAnsi="Arial" w:cs="Arial"/>
                <w:color w:val="000000"/>
                <w:sz w:val="20"/>
                <w:szCs w:val="20"/>
                <w:lang w:eastAsia="en-US"/>
              </w:rPr>
              <w:t>Sep</w:t>
            </w:r>
          </w:p>
        </w:tc>
        <w:tc>
          <w:tcPr>
            <w:tcW w:w="1580" w:type="dxa"/>
            <w:tcBorders>
              <w:top w:val="single" w:sz="4" w:space="0" w:color="EBF1DE"/>
              <w:left w:val="nil"/>
              <w:bottom w:val="single" w:sz="4" w:space="0" w:color="EBF1DE"/>
              <w:right w:val="nil"/>
            </w:tcBorders>
            <w:shd w:val="clear" w:color="auto" w:fill="auto"/>
            <w:noWrap/>
            <w:hideMark/>
          </w:tcPr>
          <w:p w14:paraId="2023300F" w14:textId="77777777" w:rsidR="00C86B83" w:rsidRPr="00C86B83" w:rsidRDefault="00C86B83" w:rsidP="00C86B83">
            <w:pPr>
              <w:jc w:val="right"/>
              <w:rPr>
                <w:rFonts w:ascii="Arial" w:eastAsia="Times New Roman" w:hAnsi="Arial" w:cs="Arial"/>
                <w:color w:val="000000"/>
                <w:sz w:val="20"/>
                <w:szCs w:val="20"/>
                <w:lang w:eastAsia="en-US"/>
              </w:rPr>
            </w:pPr>
            <w:r w:rsidRPr="00C86B83">
              <w:rPr>
                <w:rFonts w:ascii="Arial" w:eastAsia="Times New Roman" w:hAnsi="Arial" w:cs="Arial"/>
                <w:color w:val="000000"/>
                <w:sz w:val="20"/>
                <w:szCs w:val="20"/>
                <w:lang w:eastAsia="en-US"/>
              </w:rPr>
              <w:t>67</w:t>
            </w:r>
          </w:p>
        </w:tc>
        <w:tc>
          <w:tcPr>
            <w:tcW w:w="1660" w:type="dxa"/>
            <w:tcBorders>
              <w:top w:val="single" w:sz="4" w:space="0" w:color="EBF1DE"/>
              <w:left w:val="nil"/>
              <w:bottom w:val="single" w:sz="4" w:space="0" w:color="EBF1DE"/>
              <w:right w:val="nil"/>
            </w:tcBorders>
            <w:shd w:val="clear" w:color="auto" w:fill="auto"/>
            <w:noWrap/>
            <w:hideMark/>
          </w:tcPr>
          <w:p w14:paraId="00F776A3" w14:textId="77777777" w:rsidR="00C86B83" w:rsidRPr="00C86B83" w:rsidRDefault="00C86B83" w:rsidP="00C86B83">
            <w:pPr>
              <w:jc w:val="right"/>
              <w:rPr>
                <w:rFonts w:ascii="Arial" w:eastAsia="Times New Roman" w:hAnsi="Arial" w:cs="Arial"/>
                <w:color w:val="000000"/>
                <w:sz w:val="20"/>
                <w:szCs w:val="20"/>
                <w:lang w:eastAsia="en-US"/>
              </w:rPr>
            </w:pPr>
            <w:r w:rsidRPr="00C86B83">
              <w:rPr>
                <w:rFonts w:ascii="Arial" w:eastAsia="Times New Roman" w:hAnsi="Arial" w:cs="Arial"/>
                <w:color w:val="000000"/>
                <w:sz w:val="20"/>
                <w:szCs w:val="20"/>
                <w:lang w:eastAsia="en-US"/>
              </w:rPr>
              <w:t>5</w:t>
            </w:r>
          </w:p>
        </w:tc>
      </w:tr>
      <w:tr w:rsidR="00C86B83" w:rsidRPr="00C86B83" w14:paraId="596A20D5" w14:textId="77777777" w:rsidTr="00C86B83">
        <w:trPr>
          <w:trHeight w:val="250"/>
        </w:trPr>
        <w:tc>
          <w:tcPr>
            <w:tcW w:w="1380" w:type="dxa"/>
            <w:tcBorders>
              <w:top w:val="single" w:sz="4" w:space="0" w:color="EBF1DE"/>
              <w:left w:val="nil"/>
              <w:bottom w:val="single" w:sz="4" w:space="0" w:color="EBF1DE"/>
              <w:right w:val="nil"/>
            </w:tcBorders>
            <w:shd w:val="clear" w:color="auto" w:fill="auto"/>
            <w:noWrap/>
            <w:hideMark/>
          </w:tcPr>
          <w:p w14:paraId="7643FB33" w14:textId="77777777" w:rsidR="00C86B83" w:rsidRPr="00C86B83" w:rsidRDefault="00C86B83" w:rsidP="00C86B83">
            <w:pPr>
              <w:rPr>
                <w:rFonts w:ascii="Arial" w:eastAsia="Times New Roman" w:hAnsi="Arial" w:cs="Arial"/>
                <w:color w:val="000000"/>
                <w:sz w:val="20"/>
                <w:szCs w:val="20"/>
                <w:lang w:eastAsia="en-US"/>
              </w:rPr>
            </w:pPr>
            <w:r w:rsidRPr="00C86B83">
              <w:rPr>
                <w:rFonts w:ascii="Arial" w:eastAsia="Times New Roman" w:hAnsi="Arial" w:cs="Arial"/>
                <w:color w:val="000000"/>
                <w:sz w:val="20"/>
                <w:szCs w:val="20"/>
                <w:lang w:eastAsia="en-US"/>
              </w:rPr>
              <w:t>Oct</w:t>
            </w:r>
          </w:p>
        </w:tc>
        <w:tc>
          <w:tcPr>
            <w:tcW w:w="1580" w:type="dxa"/>
            <w:tcBorders>
              <w:top w:val="single" w:sz="4" w:space="0" w:color="EBF1DE"/>
              <w:left w:val="nil"/>
              <w:bottom w:val="single" w:sz="4" w:space="0" w:color="EBF1DE"/>
              <w:right w:val="nil"/>
            </w:tcBorders>
            <w:shd w:val="clear" w:color="auto" w:fill="auto"/>
            <w:noWrap/>
            <w:hideMark/>
          </w:tcPr>
          <w:p w14:paraId="2908C30F" w14:textId="77777777" w:rsidR="00C86B83" w:rsidRPr="00C86B83" w:rsidRDefault="00C86B83" w:rsidP="00C86B83">
            <w:pPr>
              <w:jc w:val="right"/>
              <w:rPr>
                <w:rFonts w:ascii="Arial" w:eastAsia="Times New Roman" w:hAnsi="Arial" w:cs="Arial"/>
                <w:color w:val="000000"/>
                <w:sz w:val="20"/>
                <w:szCs w:val="20"/>
                <w:lang w:eastAsia="en-US"/>
              </w:rPr>
            </w:pPr>
            <w:r w:rsidRPr="00C86B83">
              <w:rPr>
                <w:rFonts w:ascii="Arial" w:eastAsia="Times New Roman" w:hAnsi="Arial" w:cs="Arial"/>
                <w:color w:val="000000"/>
                <w:sz w:val="20"/>
                <w:szCs w:val="20"/>
                <w:lang w:eastAsia="en-US"/>
              </w:rPr>
              <w:t>0</w:t>
            </w:r>
          </w:p>
        </w:tc>
        <w:tc>
          <w:tcPr>
            <w:tcW w:w="1660" w:type="dxa"/>
            <w:tcBorders>
              <w:top w:val="single" w:sz="4" w:space="0" w:color="EBF1DE"/>
              <w:left w:val="nil"/>
              <w:bottom w:val="single" w:sz="4" w:space="0" w:color="EBF1DE"/>
              <w:right w:val="nil"/>
            </w:tcBorders>
            <w:shd w:val="clear" w:color="auto" w:fill="auto"/>
            <w:noWrap/>
            <w:hideMark/>
          </w:tcPr>
          <w:p w14:paraId="502FEB7E" w14:textId="77777777" w:rsidR="00C86B83" w:rsidRPr="00C86B83" w:rsidRDefault="00C86B83" w:rsidP="00C86B83">
            <w:pPr>
              <w:jc w:val="right"/>
              <w:rPr>
                <w:rFonts w:ascii="Arial" w:eastAsia="Times New Roman" w:hAnsi="Arial" w:cs="Arial"/>
                <w:color w:val="000000"/>
                <w:sz w:val="20"/>
                <w:szCs w:val="20"/>
                <w:lang w:eastAsia="en-US"/>
              </w:rPr>
            </w:pPr>
            <w:r w:rsidRPr="00C86B83">
              <w:rPr>
                <w:rFonts w:ascii="Arial" w:eastAsia="Times New Roman" w:hAnsi="Arial" w:cs="Arial"/>
                <w:color w:val="000000"/>
                <w:sz w:val="20"/>
                <w:szCs w:val="20"/>
                <w:lang w:eastAsia="en-US"/>
              </w:rPr>
              <w:t>5</w:t>
            </w:r>
          </w:p>
        </w:tc>
      </w:tr>
      <w:tr w:rsidR="00C86B83" w:rsidRPr="00C86B83" w14:paraId="50EF0780" w14:textId="77777777" w:rsidTr="00C86B83">
        <w:trPr>
          <w:trHeight w:val="250"/>
        </w:trPr>
        <w:tc>
          <w:tcPr>
            <w:tcW w:w="1380" w:type="dxa"/>
            <w:tcBorders>
              <w:top w:val="single" w:sz="4" w:space="0" w:color="EBF1DE"/>
              <w:left w:val="nil"/>
              <w:bottom w:val="single" w:sz="4" w:space="0" w:color="EBF1DE"/>
              <w:right w:val="nil"/>
            </w:tcBorders>
            <w:shd w:val="clear" w:color="auto" w:fill="auto"/>
            <w:noWrap/>
            <w:hideMark/>
          </w:tcPr>
          <w:p w14:paraId="577A5FF9" w14:textId="77777777" w:rsidR="00C86B83" w:rsidRPr="00C86B83" w:rsidRDefault="00C86B83" w:rsidP="00C86B83">
            <w:pPr>
              <w:rPr>
                <w:rFonts w:ascii="Arial" w:eastAsia="Times New Roman" w:hAnsi="Arial" w:cs="Arial"/>
                <w:color w:val="000000"/>
                <w:sz w:val="20"/>
                <w:szCs w:val="20"/>
                <w:lang w:eastAsia="en-US"/>
              </w:rPr>
            </w:pPr>
            <w:r w:rsidRPr="00C86B83">
              <w:rPr>
                <w:rFonts w:ascii="Arial" w:eastAsia="Times New Roman" w:hAnsi="Arial" w:cs="Arial"/>
                <w:color w:val="000000"/>
                <w:sz w:val="20"/>
                <w:szCs w:val="20"/>
                <w:lang w:eastAsia="en-US"/>
              </w:rPr>
              <w:t>Nov</w:t>
            </w:r>
          </w:p>
        </w:tc>
        <w:tc>
          <w:tcPr>
            <w:tcW w:w="1580" w:type="dxa"/>
            <w:tcBorders>
              <w:top w:val="single" w:sz="4" w:space="0" w:color="EBF1DE"/>
              <w:left w:val="nil"/>
              <w:bottom w:val="single" w:sz="4" w:space="0" w:color="EBF1DE"/>
              <w:right w:val="nil"/>
            </w:tcBorders>
            <w:shd w:val="clear" w:color="auto" w:fill="auto"/>
            <w:noWrap/>
            <w:hideMark/>
          </w:tcPr>
          <w:p w14:paraId="0CC0B012" w14:textId="77777777" w:rsidR="00C86B83" w:rsidRPr="00C86B83" w:rsidRDefault="00C86B83" w:rsidP="00C86B83">
            <w:pPr>
              <w:jc w:val="right"/>
              <w:rPr>
                <w:rFonts w:ascii="Arial" w:eastAsia="Times New Roman" w:hAnsi="Arial" w:cs="Arial"/>
                <w:color w:val="000000"/>
                <w:sz w:val="20"/>
                <w:szCs w:val="20"/>
                <w:lang w:eastAsia="en-US"/>
              </w:rPr>
            </w:pPr>
            <w:r w:rsidRPr="00C86B83">
              <w:rPr>
                <w:rFonts w:ascii="Arial" w:eastAsia="Times New Roman" w:hAnsi="Arial" w:cs="Arial"/>
                <w:color w:val="000000"/>
                <w:sz w:val="20"/>
                <w:szCs w:val="20"/>
                <w:lang w:eastAsia="en-US"/>
              </w:rPr>
              <w:t>0</w:t>
            </w:r>
          </w:p>
        </w:tc>
        <w:tc>
          <w:tcPr>
            <w:tcW w:w="1660" w:type="dxa"/>
            <w:tcBorders>
              <w:top w:val="single" w:sz="4" w:space="0" w:color="EBF1DE"/>
              <w:left w:val="nil"/>
              <w:bottom w:val="single" w:sz="4" w:space="0" w:color="EBF1DE"/>
              <w:right w:val="nil"/>
            </w:tcBorders>
            <w:shd w:val="clear" w:color="auto" w:fill="auto"/>
            <w:noWrap/>
            <w:hideMark/>
          </w:tcPr>
          <w:p w14:paraId="572F697F" w14:textId="77777777" w:rsidR="00C86B83" w:rsidRPr="00C86B83" w:rsidRDefault="00C86B83" w:rsidP="00C86B83">
            <w:pPr>
              <w:jc w:val="right"/>
              <w:rPr>
                <w:rFonts w:ascii="Arial" w:eastAsia="Times New Roman" w:hAnsi="Arial" w:cs="Arial"/>
                <w:color w:val="000000"/>
                <w:sz w:val="20"/>
                <w:szCs w:val="20"/>
                <w:lang w:eastAsia="en-US"/>
              </w:rPr>
            </w:pPr>
            <w:r w:rsidRPr="00C86B83">
              <w:rPr>
                <w:rFonts w:ascii="Arial" w:eastAsia="Times New Roman" w:hAnsi="Arial" w:cs="Arial"/>
                <w:color w:val="000000"/>
                <w:sz w:val="20"/>
                <w:szCs w:val="20"/>
                <w:lang w:eastAsia="en-US"/>
              </w:rPr>
              <w:t>6</w:t>
            </w:r>
          </w:p>
        </w:tc>
      </w:tr>
      <w:tr w:rsidR="00C86B83" w:rsidRPr="00C86B83" w14:paraId="59ED7A75" w14:textId="77777777" w:rsidTr="00C86B83">
        <w:trPr>
          <w:trHeight w:val="250"/>
        </w:trPr>
        <w:tc>
          <w:tcPr>
            <w:tcW w:w="1380" w:type="dxa"/>
            <w:tcBorders>
              <w:top w:val="double" w:sz="6" w:space="0" w:color="76933C"/>
              <w:left w:val="nil"/>
              <w:bottom w:val="nil"/>
              <w:right w:val="nil"/>
            </w:tcBorders>
            <w:shd w:val="clear" w:color="auto" w:fill="auto"/>
            <w:noWrap/>
            <w:hideMark/>
          </w:tcPr>
          <w:p w14:paraId="7CFF9595" w14:textId="77777777" w:rsidR="00C86B83" w:rsidRPr="00C86B83" w:rsidRDefault="00C86B83" w:rsidP="00C86B83">
            <w:pPr>
              <w:rPr>
                <w:rFonts w:ascii="Arial" w:eastAsia="Times New Roman" w:hAnsi="Arial" w:cs="Arial"/>
                <w:b/>
                <w:bCs/>
                <w:color w:val="000000"/>
                <w:sz w:val="20"/>
                <w:szCs w:val="20"/>
                <w:lang w:eastAsia="en-US"/>
              </w:rPr>
            </w:pPr>
            <w:r w:rsidRPr="00C86B83">
              <w:rPr>
                <w:rFonts w:ascii="Arial" w:eastAsia="Times New Roman" w:hAnsi="Arial" w:cs="Arial"/>
                <w:b/>
                <w:bCs/>
                <w:color w:val="000000"/>
                <w:sz w:val="20"/>
                <w:szCs w:val="20"/>
                <w:lang w:eastAsia="en-US"/>
              </w:rPr>
              <w:t>Grand Total</w:t>
            </w:r>
          </w:p>
        </w:tc>
        <w:tc>
          <w:tcPr>
            <w:tcW w:w="1580" w:type="dxa"/>
            <w:tcBorders>
              <w:top w:val="double" w:sz="6" w:space="0" w:color="76933C"/>
              <w:left w:val="nil"/>
              <w:bottom w:val="nil"/>
              <w:right w:val="nil"/>
            </w:tcBorders>
            <w:shd w:val="clear" w:color="auto" w:fill="auto"/>
            <w:noWrap/>
            <w:hideMark/>
          </w:tcPr>
          <w:p w14:paraId="741A7E65" w14:textId="77777777" w:rsidR="00C86B83" w:rsidRPr="00C86B83" w:rsidRDefault="00C86B83" w:rsidP="00C86B83">
            <w:pPr>
              <w:jc w:val="right"/>
              <w:rPr>
                <w:rFonts w:ascii="Arial" w:eastAsia="Times New Roman" w:hAnsi="Arial" w:cs="Arial"/>
                <w:b/>
                <w:bCs/>
                <w:color w:val="000000"/>
                <w:sz w:val="20"/>
                <w:szCs w:val="20"/>
                <w:lang w:eastAsia="en-US"/>
              </w:rPr>
            </w:pPr>
            <w:r w:rsidRPr="00C86B83">
              <w:rPr>
                <w:rFonts w:ascii="Arial" w:eastAsia="Times New Roman" w:hAnsi="Arial" w:cs="Arial"/>
                <w:b/>
                <w:bCs/>
                <w:color w:val="000000"/>
                <w:sz w:val="20"/>
                <w:szCs w:val="20"/>
                <w:lang w:eastAsia="en-US"/>
              </w:rPr>
              <w:t>67</w:t>
            </w:r>
          </w:p>
        </w:tc>
        <w:tc>
          <w:tcPr>
            <w:tcW w:w="1660" w:type="dxa"/>
            <w:tcBorders>
              <w:top w:val="double" w:sz="6" w:space="0" w:color="76933C"/>
              <w:left w:val="nil"/>
              <w:bottom w:val="nil"/>
              <w:right w:val="nil"/>
            </w:tcBorders>
            <w:shd w:val="clear" w:color="auto" w:fill="auto"/>
            <w:noWrap/>
            <w:hideMark/>
          </w:tcPr>
          <w:p w14:paraId="376FDFE7" w14:textId="77777777" w:rsidR="00C86B83" w:rsidRPr="00C86B83" w:rsidRDefault="00C86B83" w:rsidP="00C86B83">
            <w:pPr>
              <w:jc w:val="right"/>
              <w:rPr>
                <w:rFonts w:ascii="Arial" w:eastAsia="Times New Roman" w:hAnsi="Arial" w:cs="Arial"/>
                <w:b/>
                <w:bCs/>
                <w:color w:val="000000"/>
                <w:sz w:val="20"/>
                <w:szCs w:val="20"/>
                <w:lang w:eastAsia="en-US"/>
              </w:rPr>
            </w:pPr>
            <w:r w:rsidRPr="00C86B83">
              <w:rPr>
                <w:rFonts w:ascii="Arial" w:eastAsia="Times New Roman" w:hAnsi="Arial" w:cs="Arial"/>
                <w:b/>
                <w:bCs/>
                <w:color w:val="000000"/>
                <w:sz w:val="20"/>
                <w:szCs w:val="20"/>
                <w:lang w:eastAsia="en-US"/>
              </w:rPr>
              <w:t>16</w:t>
            </w:r>
          </w:p>
        </w:tc>
      </w:tr>
    </w:tbl>
    <w:p w14:paraId="4B79AE10" w14:textId="77777777" w:rsidR="00097559" w:rsidRDefault="00097559" w:rsidP="00E5472F">
      <w:pPr>
        <w:rPr>
          <w:rFonts w:ascii="Arial" w:hAnsi="Arial" w:cs="Arial"/>
          <w:sz w:val="44"/>
          <w:szCs w:val="44"/>
        </w:rPr>
      </w:pPr>
    </w:p>
    <w:p w14:paraId="6134545C" w14:textId="77777777" w:rsidR="0055053A" w:rsidRPr="00E5472F" w:rsidRDefault="0055053A" w:rsidP="00E5472F">
      <w:pPr>
        <w:rPr>
          <w:rFonts w:ascii="Arial" w:hAnsi="Arial" w:cs="Arial"/>
          <w:sz w:val="44"/>
          <w:szCs w:val="44"/>
        </w:rPr>
      </w:pPr>
    </w:p>
    <w:p w14:paraId="4B1E30AF" w14:textId="6AC25D9D" w:rsidR="00550F71" w:rsidRDefault="00591097">
      <w:pPr>
        <w:rPr>
          <w:rFonts w:ascii="Arial" w:hAnsi="Arial" w:cs="Arial"/>
          <w:sz w:val="44"/>
          <w:szCs w:val="44"/>
        </w:rPr>
      </w:pPr>
      <w:r>
        <w:rPr>
          <w:noProof/>
        </w:rPr>
        <w:drawing>
          <wp:inline distT="0" distB="0" distL="0" distR="0" wp14:anchorId="3D8E44C6" wp14:editId="15F1399F">
            <wp:extent cx="4572000" cy="2743200"/>
            <wp:effectExtent l="0" t="0" r="0" b="0"/>
            <wp:docPr id="244599121" name="Chart 1">
              <a:extLst xmlns:a="http://schemas.openxmlformats.org/drawingml/2006/main">
                <a:ext uri="{FF2B5EF4-FFF2-40B4-BE49-F238E27FC236}">
                  <a16:creationId xmlns:a16="http://schemas.microsoft.com/office/drawing/2014/main" id="{ECF2EFB2-6545-E838-30C5-A2CDF239B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550F71">
        <w:rPr>
          <w:rFonts w:ascii="Arial" w:hAnsi="Arial" w:cs="Arial"/>
          <w:sz w:val="44"/>
          <w:szCs w:val="44"/>
        </w:rPr>
        <w:br w:type="page"/>
      </w:r>
    </w:p>
    <w:p w14:paraId="5A0CD2D8" w14:textId="3A188E78" w:rsidR="00E5472F" w:rsidRDefault="00E5472F" w:rsidP="00E5472F">
      <w:pPr>
        <w:rPr>
          <w:rFonts w:ascii="Arial" w:hAnsi="Arial" w:cs="Arial"/>
          <w:sz w:val="44"/>
          <w:szCs w:val="44"/>
        </w:rPr>
      </w:pPr>
      <w:r w:rsidRPr="00E5472F">
        <w:rPr>
          <w:rFonts w:ascii="Arial" w:hAnsi="Arial" w:cs="Arial"/>
          <w:sz w:val="44"/>
          <w:szCs w:val="44"/>
        </w:rPr>
        <w:lastRenderedPageBreak/>
        <w:t>Question 5 [</w:t>
      </w:r>
      <w:r w:rsidR="006E418D">
        <w:rPr>
          <w:rFonts w:ascii="Arial" w:hAnsi="Arial" w:cs="Arial"/>
          <w:sz w:val="44"/>
          <w:szCs w:val="44"/>
        </w:rPr>
        <w:t>30 min</w:t>
      </w:r>
      <w:r w:rsidRPr="00E5472F">
        <w:rPr>
          <w:rFonts w:ascii="Arial" w:hAnsi="Arial" w:cs="Arial"/>
          <w:sz w:val="44"/>
          <w:szCs w:val="44"/>
        </w:rPr>
        <w:t>]</w:t>
      </w:r>
    </w:p>
    <w:p w14:paraId="5A46FF8A" w14:textId="77777777" w:rsidR="00550F71" w:rsidRPr="00E5472F" w:rsidRDefault="00550F71" w:rsidP="00E5472F">
      <w:pPr>
        <w:rPr>
          <w:rFonts w:ascii="Arial" w:hAnsi="Arial" w:cs="Arial"/>
          <w:sz w:val="44"/>
          <w:szCs w:val="44"/>
        </w:rPr>
      </w:pPr>
    </w:p>
    <w:p w14:paraId="105CFAC3" w14:textId="3D9A3250" w:rsidR="00E5472F" w:rsidRDefault="00543CBF" w:rsidP="00E5472F">
      <w:pPr>
        <w:rPr>
          <w:rFonts w:ascii="Segoe UI" w:hAnsi="Segoe UI" w:cs="Segoe UI"/>
          <w:b/>
          <w:bCs/>
          <w:color w:val="0D0D0D"/>
          <w:shd w:val="clear" w:color="auto" w:fill="FFFFFF"/>
        </w:rPr>
      </w:pPr>
      <w:r w:rsidRPr="00543CBF">
        <w:rPr>
          <w:rFonts w:ascii="Segoe UI" w:hAnsi="Segoe UI" w:cs="Segoe UI"/>
          <w:b/>
          <w:bCs/>
          <w:color w:val="0D0D0D"/>
          <w:shd w:val="clear" w:color="auto" w:fill="FFFFFF"/>
        </w:rPr>
        <w:t>In each month separately (September, October, and November) and across all 3 months, for patients switched to Med B, what is the average number of weeks the patients were on Med A before being switched to Med B?</w:t>
      </w:r>
    </w:p>
    <w:p w14:paraId="63BCEF76" w14:textId="77777777" w:rsidR="00550F71" w:rsidRDefault="00550F71" w:rsidP="00E5472F">
      <w:pPr>
        <w:rPr>
          <w:rFonts w:ascii="Segoe UI" w:hAnsi="Segoe UI" w:cs="Segoe UI"/>
          <w:b/>
          <w:bCs/>
          <w:color w:val="0D0D0D"/>
          <w:shd w:val="clear" w:color="auto" w:fill="FFFFFF"/>
        </w:rPr>
      </w:pPr>
    </w:p>
    <w:p w14:paraId="1B53B3C1" w14:textId="15B88CF8" w:rsidR="00550F71" w:rsidRDefault="00550F71" w:rsidP="00E5472F">
      <w:pPr>
        <w:rPr>
          <w:rFonts w:ascii="Segoe UI" w:hAnsi="Segoe UI" w:cs="Segoe UI"/>
          <w:b/>
          <w:bCs/>
          <w:color w:val="0D0D0D"/>
          <w:shd w:val="clear" w:color="auto" w:fill="FFFFFF"/>
        </w:rPr>
      </w:pPr>
      <w:r>
        <w:rPr>
          <w:rFonts w:ascii="Segoe UI" w:hAnsi="Segoe UI" w:cs="Segoe UI"/>
          <w:b/>
          <w:bCs/>
          <w:color w:val="0D0D0D"/>
          <w:shd w:val="clear" w:color="auto" w:fill="FFFFFF"/>
        </w:rPr>
        <w:t>Response:</w:t>
      </w:r>
    </w:p>
    <w:p w14:paraId="7F42CEEA" w14:textId="77777777" w:rsidR="00550F71" w:rsidRPr="00543CBF" w:rsidRDefault="00550F71" w:rsidP="00E5472F">
      <w:pPr>
        <w:rPr>
          <w:rFonts w:ascii="Segoe UI" w:hAnsi="Segoe UI" w:cs="Segoe UI"/>
          <w:b/>
          <w:bCs/>
          <w:color w:val="0D0D0D"/>
          <w:shd w:val="clear" w:color="auto" w:fill="FFFFFF"/>
        </w:rPr>
      </w:pPr>
    </w:p>
    <w:tbl>
      <w:tblPr>
        <w:tblW w:w="4300" w:type="dxa"/>
        <w:tblLook w:val="04A0" w:firstRow="1" w:lastRow="0" w:firstColumn="1" w:lastColumn="0" w:noHBand="0" w:noVBand="1"/>
      </w:tblPr>
      <w:tblGrid>
        <w:gridCol w:w="6706"/>
        <w:gridCol w:w="2654"/>
      </w:tblGrid>
      <w:tr w:rsidR="0055053A" w:rsidRPr="0055053A" w14:paraId="70A4E977" w14:textId="77777777" w:rsidTr="0055053A">
        <w:trPr>
          <w:trHeight w:val="250"/>
        </w:trPr>
        <w:tc>
          <w:tcPr>
            <w:tcW w:w="1380" w:type="dxa"/>
            <w:tcBorders>
              <w:top w:val="nil"/>
              <w:left w:val="nil"/>
              <w:bottom w:val="single" w:sz="4" w:space="0" w:color="EBF1DE"/>
              <w:right w:val="nil"/>
            </w:tcBorders>
            <w:shd w:val="clear" w:color="76933C" w:fill="76933C"/>
            <w:noWrap/>
            <w:hideMark/>
          </w:tcPr>
          <w:p w14:paraId="1A9D26EE" w14:textId="77777777" w:rsidR="0055053A" w:rsidRPr="0055053A" w:rsidRDefault="0055053A" w:rsidP="0055053A">
            <w:pPr>
              <w:rPr>
                <w:rFonts w:ascii="Arial" w:eastAsia="Times New Roman" w:hAnsi="Arial" w:cs="Arial"/>
                <w:color w:val="FFFFFF"/>
                <w:sz w:val="20"/>
                <w:szCs w:val="20"/>
                <w:lang w:eastAsia="en-US"/>
              </w:rPr>
            </w:pPr>
            <w:r w:rsidRPr="0055053A">
              <w:rPr>
                <w:rFonts w:ascii="Arial" w:eastAsia="Times New Roman" w:hAnsi="Arial" w:cs="Arial"/>
                <w:color w:val="FFFFFF"/>
                <w:sz w:val="20"/>
                <w:szCs w:val="20"/>
                <w:lang w:eastAsia="en-US"/>
              </w:rPr>
              <w:t>Row Labels</w:t>
            </w:r>
          </w:p>
        </w:tc>
        <w:tc>
          <w:tcPr>
            <w:tcW w:w="2920" w:type="dxa"/>
            <w:tcBorders>
              <w:top w:val="nil"/>
              <w:left w:val="nil"/>
              <w:bottom w:val="single" w:sz="4" w:space="0" w:color="EBF1DE"/>
              <w:right w:val="nil"/>
            </w:tcBorders>
            <w:shd w:val="clear" w:color="76933C" w:fill="76933C"/>
            <w:noWrap/>
            <w:hideMark/>
          </w:tcPr>
          <w:p w14:paraId="19EB3D8C" w14:textId="77777777" w:rsidR="0055053A" w:rsidRPr="0055053A" w:rsidRDefault="0055053A" w:rsidP="0055053A">
            <w:pPr>
              <w:rPr>
                <w:rFonts w:ascii="Arial" w:eastAsia="Times New Roman" w:hAnsi="Arial" w:cs="Arial"/>
                <w:color w:val="FFFFFF"/>
                <w:sz w:val="20"/>
                <w:szCs w:val="20"/>
                <w:lang w:eastAsia="en-US"/>
              </w:rPr>
            </w:pPr>
            <w:r w:rsidRPr="0055053A">
              <w:rPr>
                <w:rFonts w:ascii="Arial" w:eastAsia="Times New Roman" w:hAnsi="Arial" w:cs="Arial"/>
                <w:color w:val="FFFFFF"/>
                <w:sz w:val="20"/>
                <w:szCs w:val="20"/>
                <w:lang w:eastAsia="en-US"/>
              </w:rPr>
              <w:t>Average of Difference in Weeks</w:t>
            </w:r>
          </w:p>
        </w:tc>
      </w:tr>
      <w:tr w:rsidR="0055053A" w:rsidRPr="0055053A" w14:paraId="73A67159" w14:textId="77777777" w:rsidTr="0055053A">
        <w:trPr>
          <w:trHeight w:val="250"/>
        </w:trPr>
        <w:tc>
          <w:tcPr>
            <w:tcW w:w="1380" w:type="dxa"/>
            <w:tcBorders>
              <w:top w:val="single" w:sz="4" w:space="0" w:color="EBF1DE"/>
              <w:left w:val="nil"/>
              <w:bottom w:val="single" w:sz="4" w:space="0" w:color="EBF1DE"/>
              <w:right w:val="nil"/>
            </w:tcBorders>
            <w:shd w:val="clear" w:color="auto" w:fill="auto"/>
            <w:noWrap/>
            <w:hideMark/>
          </w:tcPr>
          <w:p w14:paraId="019D709F" w14:textId="77777777" w:rsidR="0055053A" w:rsidRPr="0055053A" w:rsidRDefault="0055053A" w:rsidP="0055053A">
            <w:pPr>
              <w:rPr>
                <w:rFonts w:ascii="Arial" w:eastAsia="Times New Roman" w:hAnsi="Arial" w:cs="Arial"/>
                <w:color w:val="000000"/>
                <w:sz w:val="20"/>
                <w:szCs w:val="20"/>
                <w:lang w:eastAsia="en-US"/>
              </w:rPr>
            </w:pPr>
            <w:r w:rsidRPr="0055053A">
              <w:rPr>
                <w:rFonts w:ascii="Arial" w:eastAsia="Times New Roman" w:hAnsi="Arial" w:cs="Arial"/>
                <w:color w:val="000000"/>
                <w:sz w:val="20"/>
                <w:szCs w:val="20"/>
                <w:lang w:eastAsia="en-US"/>
              </w:rPr>
              <w:t>Sep</w:t>
            </w:r>
          </w:p>
        </w:tc>
        <w:tc>
          <w:tcPr>
            <w:tcW w:w="2920" w:type="dxa"/>
            <w:tcBorders>
              <w:top w:val="single" w:sz="4" w:space="0" w:color="EBF1DE"/>
              <w:left w:val="nil"/>
              <w:bottom w:val="single" w:sz="4" w:space="0" w:color="EBF1DE"/>
              <w:right w:val="nil"/>
            </w:tcBorders>
            <w:shd w:val="clear" w:color="auto" w:fill="auto"/>
            <w:noWrap/>
            <w:hideMark/>
          </w:tcPr>
          <w:p w14:paraId="0FF636F1" w14:textId="77777777" w:rsidR="0055053A" w:rsidRPr="0055053A" w:rsidRDefault="0055053A" w:rsidP="0055053A">
            <w:pPr>
              <w:jc w:val="right"/>
              <w:rPr>
                <w:rFonts w:ascii="Arial" w:eastAsia="Times New Roman" w:hAnsi="Arial" w:cs="Arial"/>
                <w:color w:val="000000"/>
                <w:sz w:val="20"/>
                <w:szCs w:val="20"/>
                <w:lang w:eastAsia="en-US"/>
              </w:rPr>
            </w:pPr>
            <w:r w:rsidRPr="0055053A">
              <w:rPr>
                <w:rFonts w:ascii="Arial" w:eastAsia="Times New Roman" w:hAnsi="Arial" w:cs="Arial"/>
                <w:color w:val="000000"/>
                <w:sz w:val="20"/>
                <w:szCs w:val="20"/>
                <w:lang w:eastAsia="en-US"/>
              </w:rPr>
              <w:t>8.388059701</w:t>
            </w:r>
          </w:p>
        </w:tc>
      </w:tr>
      <w:tr w:rsidR="0055053A" w:rsidRPr="0055053A" w14:paraId="7B6A630B" w14:textId="77777777" w:rsidTr="0055053A">
        <w:trPr>
          <w:trHeight w:val="250"/>
        </w:trPr>
        <w:tc>
          <w:tcPr>
            <w:tcW w:w="1380" w:type="dxa"/>
            <w:tcBorders>
              <w:top w:val="single" w:sz="4" w:space="0" w:color="EBF1DE"/>
              <w:left w:val="nil"/>
              <w:bottom w:val="single" w:sz="4" w:space="0" w:color="EBF1DE"/>
              <w:right w:val="nil"/>
            </w:tcBorders>
            <w:shd w:val="clear" w:color="auto" w:fill="auto"/>
            <w:noWrap/>
            <w:hideMark/>
          </w:tcPr>
          <w:p w14:paraId="535758B5" w14:textId="77777777" w:rsidR="0055053A" w:rsidRPr="0055053A" w:rsidRDefault="0055053A" w:rsidP="0055053A">
            <w:pPr>
              <w:rPr>
                <w:rFonts w:ascii="Arial" w:eastAsia="Times New Roman" w:hAnsi="Arial" w:cs="Arial"/>
                <w:color w:val="000000"/>
                <w:sz w:val="20"/>
                <w:szCs w:val="20"/>
                <w:lang w:eastAsia="en-US"/>
              </w:rPr>
            </w:pPr>
            <w:r w:rsidRPr="0055053A">
              <w:rPr>
                <w:rFonts w:ascii="Arial" w:eastAsia="Times New Roman" w:hAnsi="Arial" w:cs="Arial"/>
                <w:color w:val="000000"/>
                <w:sz w:val="20"/>
                <w:szCs w:val="20"/>
                <w:lang w:eastAsia="en-US"/>
              </w:rPr>
              <w:t>Oct</w:t>
            </w:r>
          </w:p>
        </w:tc>
        <w:tc>
          <w:tcPr>
            <w:tcW w:w="2920" w:type="dxa"/>
            <w:tcBorders>
              <w:top w:val="single" w:sz="4" w:space="0" w:color="EBF1DE"/>
              <w:left w:val="nil"/>
              <w:bottom w:val="single" w:sz="4" w:space="0" w:color="EBF1DE"/>
              <w:right w:val="nil"/>
            </w:tcBorders>
            <w:shd w:val="clear" w:color="auto" w:fill="auto"/>
            <w:noWrap/>
            <w:hideMark/>
          </w:tcPr>
          <w:p w14:paraId="58F2F33D" w14:textId="77777777" w:rsidR="0055053A" w:rsidRPr="0055053A" w:rsidRDefault="0055053A" w:rsidP="0055053A">
            <w:pPr>
              <w:jc w:val="center"/>
              <w:rPr>
                <w:rFonts w:ascii="Arial" w:eastAsia="Times New Roman" w:hAnsi="Arial" w:cs="Arial"/>
                <w:color w:val="000000"/>
                <w:sz w:val="20"/>
                <w:szCs w:val="20"/>
                <w:lang w:eastAsia="en-US"/>
              </w:rPr>
            </w:pPr>
            <w:r w:rsidRPr="0055053A">
              <w:rPr>
                <w:rFonts w:ascii="Arial" w:eastAsia="Times New Roman" w:hAnsi="Arial" w:cs="Arial"/>
                <w:color w:val="000000"/>
                <w:sz w:val="20"/>
                <w:szCs w:val="20"/>
                <w:lang w:eastAsia="en-US"/>
              </w:rPr>
              <w:t>#DIV/0!</w:t>
            </w:r>
          </w:p>
        </w:tc>
      </w:tr>
      <w:tr w:rsidR="0055053A" w:rsidRPr="0055053A" w14:paraId="4EB515C8" w14:textId="77777777" w:rsidTr="0055053A">
        <w:trPr>
          <w:trHeight w:val="250"/>
        </w:trPr>
        <w:tc>
          <w:tcPr>
            <w:tcW w:w="1380" w:type="dxa"/>
            <w:tcBorders>
              <w:top w:val="single" w:sz="4" w:space="0" w:color="EBF1DE"/>
              <w:left w:val="nil"/>
              <w:bottom w:val="single" w:sz="4" w:space="0" w:color="EBF1DE"/>
              <w:right w:val="nil"/>
            </w:tcBorders>
            <w:shd w:val="clear" w:color="auto" w:fill="auto"/>
            <w:noWrap/>
            <w:hideMark/>
          </w:tcPr>
          <w:p w14:paraId="3B668ED0" w14:textId="77777777" w:rsidR="0055053A" w:rsidRPr="0055053A" w:rsidRDefault="0055053A" w:rsidP="0055053A">
            <w:pPr>
              <w:rPr>
                <w:rFonts w:ascii="Arial" w:eastAsia="Times New Roman" w:hAnsi="Arial" w:cs="Arial"/>
                <w:color w:val="000000"/>
                <w:sz w:val="20"/>
                <w:szCs w:val="20"/>
                <w:lang w:eastAsia="en-US"/>
              </w:rPr>
            </w:pPr>
            <w:r w:rsidRPr="0055053A">
              <w:rPr>
                <w:rFonts w:ascii="Arial" w:eastAsia="Times New Roman" w:hAnsi="Arial" w:cs="Arial"/>
                <w:color w:val="000000"/>
                <w:sz w:val="20"/>
                <w:szCs w:val="20"/>
                <w:lang w:eastAsia="en-US"/>
              </w:rPr>
              <w:t>Nov</w:t>
            </w:r>
          </w:p>
        </w:tc>
        <w:tc>
          <w:tcPr>
            <w:tcW w:w="2920" w:type="dxa"/>
            <w:tcBorders>
              <w:top w:val="single" w:sz="4" w:space="0" w:color="EBF1DE"/>
              <w:left w:val="nil"/>
              <w:bottom w:val="single" w:sz="4" w:space="0" w:color="EBF1DE"/>
              <w:right w:val="nil"/>
            </w:tcBorders>
            <w:shd w:val="clear" w:color="auto" w:fill="auto"/>
            <w:noWrap/>
            <w:hideMark/>
          </w:tcPr>
          <w:p w14:paraId="6881981A" w14:textId="77777777" w:rsidR="0055053A" w:rsidRPr="0055053A" w:rsidRDefault="0055053A" w:rsidP="0055053A">
            <w:pPr>
              <w:jc w:val="center"/>
              <w:rPr>
                <w:rFonts w:ascii="Arial" w:eastAsia="Times New Roman" w:hAnsi="Arial" w:cs="Arial"/>
                <w:color w:val="000000"/>
                <w:sz w:val="20"/>
                <w:szCs w:val="20"/>
                <w:lang w:eastAsia="en-US"/>
              </w:rPr>
            </w:pPr>
            <w:r w:rsidRPr="0055053A">
              <w:rPr>
                <w:rFonts w:ascii="Arial" w:eastAsia="Times New Roman" w:hAnsi="Arial" w:cs="Arial"/>
                <w:color w:val="000000"/>
                <w:sz w:val="20"/>
                <w:szCs w:val="20"/>
                <w:lang w:eastAsia="en-US"/>
              </w:rPr>
              <w:t>#DIV/0!</w:t>
            </w:r>
          </w:p>
        </w:tc>
      </w:tr>
      <w:tr w:rsidR="0055053A" w:rsidRPr="0055053A" w14:paraId="3C659A8D" w14:textId="77777777" w:rsidTr="003F24B0">
        <w:trPr>
          <w:trHeight w:val="250"/>
        </w:trPr>
        <w:tc>
          <w:tcPr>
            <w:tcW w:w="1380" w:type="dxa"/>
            <w:tcBorders>
              <w:top w:val="double" w:sz="6" w:space="0" w:color="76933C"/>
              <w:left w:val="nil"/>
              <w:bottom w:val="double" w:sz="6" w:space="0" w:color="76933C"/>
              <w:right w:val="nil"/>
            </w:tcBorders>
            <w:shd w:val="clear" w:color="auto" w:fill="auto"/>
            <w:noWrap/>
            <w:hideMark/>
          </w:tcPr>
          <w:p w14:paraId="1411688F" w14:textId="77777777" w:rsidR="0055053A" w:rsidRPr="0055053A" w:rsidRDefault="0055053A" w:rsidP="0055053A">
            <w:pPr>
              <w:rPr>
                <w:rFonts w:ascii="Arial" w:eastAsia="Times New Roman" w:hAnsi="Arial" w:cs="Arial"/>
                <w:b/>
                <w:bCs/>
                <w:color w:val="000000"/>
                <w:sz w:val="20"/>
                <w:szCs w:val="20"/>
                <w:lang w:eastAsia="en-US"/>
              </w:rPr>
            </w:pPr>
            <w:r w:rsidRPr="0055053A">
              <w:rPr>
                <w:rFonts w:ascii="Arial" w:eastAsia="Times New Roman" w:hAnsi="Arial" w:cs="Arial"/>
                <w:b/>
                <w:bCs/>
                <w:color w:val="000000"/>
                <w:sz w:val="20"/>
                <w:szCs w:val="20"/>
                <w:lang w:eastAsia="en-US"/>
              </w:rPr>
              <w:t>Grand Total</w:t>
            </w:r>
          </w:p>
        </w:tc>
        <w:tc>
          <w:tcPr>
            <w:tcW w:w="2920" w:type="dxa"/>
            <w:tcBorders>
              <w:top w:val="double" w:sz="6" w:space="0" w:color="76933C"/>
              <w:left w:val="nil"/>
              <w:bottom w:val="double" w:sz="6" w:space="0" w:color="76933C"/>
              <w:right w:val="nil"/>
            </w:tcBorders>
            <w:shd w:val="clear" w:color="auto" w:fill="auto"/>
            <w:noWrap/>
            <w:hideMark/>
          </w:tcPr>
          <w:p w14:paraId="7AE4F3B0" w14:textId="77777777" w:rsidR="0055053A" w:rsidRPr="0055053A" w:rsidRDefault="0055053A" w:rsidP="0055053A">
            <w:pPr>
              <w:jc w:val="right"/>
              <w:rPr>
                <w:rFonts w:ascii="Arial" w:eastAsia="Times New Roman" w:hAnsi="Arial" w:cs="Arial"/>
                <w:b/>
                <w:bCs/>
                <w:color w:val="000000"/>
                <w:sz w:val="20"/>
                <w:szCs w:val="20"/>
                <w:lang w:eastAsia="en-US"/>
              </w:rPr>
            </w:pPr>
            <w:r w:rsidRPr="0055053A">
              <w:rPr>
                <w:rFonts w:ascii="Arial" w:eastAsia="Times New Roman" w:hAnsi="Arial" w:cs="Arial"/>
                <w:b/>
                <w:bCs/>
                <w:color w:val="000000"/>
                <w:sz w:val="20"/>
                <w:szCs w:val="20"/>
                <w:lang w:eastAsia="en-US"/>
              </w:rPr>
              <w:t>8.388059701</w:t>
            </w:r>
          </w:p>
        </w:tc>
      </w:tr>
      <w:tr w:rsidR="003F24B0" w:rsidRPr="0055053A" w14:paraId="6B475A76" w14:textId="77777777" w:rsidTr="003F24B0">
        <w:trPr>
          <w:trHeight w:val="250"/>
        </w:trPr>
        <w:tc>
          <w:tcPr>
            <w:tcW w:w="1380" w:type="dxa"/>
            <w:tcBorders>
              <w:top w:val="double" w:sz="6" w:space="0" w:color="76933C"/>
              <w:left w:val="nil"/>
              <w:bottom w:val="nil"/>
              <w:right w:val="nil"/>
            </w:tcBorders>
            <w:shd w:val="clear" w:color="auto" w:fill="auto"/>
            <w:noWrap/>
          </w:tcPr>
          <w:p w14:paraId="10117399" w14:textId="77777777" w:rsidR="003F24B0" w:rsidRDefault="003F24B0" w:rsidP="0055053A">
            <w:pPr>
              <w:rPr>
                <w:rFonts w:ascii="Arial" w:eastAsia="Times New Roman" w:hAnsi="Arial" w:cs="Arial"/>
                <w:b/>
                <w:bCs/>
                <w:color w:val="000000"/>
                <w:sz w:val="20"/>
                <w:szCs w:val="20"/>
                <w:lang w:eastAsia="en-US"/>
              </w:rPr>
            </w:pPr>
          </w:p>
          <w:p w14:paraId="105DD825" w14:textId="77777777" w:rsidR="003F24B0" w:rsidRDefault="003F24B0" w:rsidP="0055053A">
            <w:pPr>
              <w:rPr>
                <w:rFonts w:ascii="Arial" w:eastAsia="Times New Roman" w:hAnsi="Arial" w:cs="Arial"/>
                <w:b/>
                <w:bCs/>
                <w:color w:val="000000"/>
                <w:sz w:val="20"/>
                <w:szCs w:val="20"/>
                <w:lang w:eastAsia="en-US"/>
              </w:rPr>
            </w:pPr>
          </w:p>
          <w:p w14:paraId="10921CD7" w14:textId="1A52D382" w:rsidR="003F24B0" w:rsidRPr="0055053A" w:rsidRDefault="003F24B0" w:rsidP="0055053A">
            <w:pPr>
              <w:rPr>
                <w:rFonts w:ascii="Arial" w:eastAsia="Times New Roman" w:hAnsi="Arial" w:cs="Arial"/>
                <w:b/>
                <w:bCs/>
                <w:color w:val="000000"/>
                <w:sz w:val="20"/>
                <w:szCs w:val="20"/>
                <w:lang w:eastAsia="en-US"/>
              </w:rPr>
            </w:pPr>
            <w:r>
              <w:rPr>
                <w:noProof/>
              </w:rPr>
              <w:drawing>
                <wp:inline distT="0" distB="0" distL="0" distR="0" wp14:anchorId="7688E19D" wp14:editId="7C44377F">
                  <wp:extent cx="4572000" cy="2743200"/>
                  <wp:effectExtent l="0" t="0" r="0" b="0"/>
                  <wp:docPr id="1480843919" name="Chart 1">
                    <a:extLst xmlns:a="http://schemas.openxmlformats.org/drawingml/2006/main">
                      <a:ext uri="{FF2B5EF4-FFF2-40B4-BE49-F238E27FC236}">
                        <a16:creationId xmlns:a16="http://schemas.microsoft.com/office/drawing/2014/main" id="{01AF2BF4-7C66-9D75-23DE-32488FBE4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2920" w:type="dxa"/>
            <w:tcBorders>
              <w:top w:val="double" w:sz="6" w:space="0" w:color="76933C"/>
              <w:left w:val="nil"/>
              <w:bottom w:val="nil"/>
              <w:right w:val="nil"/>
            </w:tcBorders>
            <w:shd w:val="clear" w:color="auto" w:fill="auto"/>
            <w:noWrap/>
          </w:tcPr>
          <w:p w14:paraId="50691B41" w14:textId="77777777" w:rsidR="003F24B0" w:rsidRPr="0055053A" w:rsidRDefault="003F24B0" w:rsidP="0055053A">
            <w:pPr>
              <w:jc w:val="right"/>
              <w:rPr>
                <w:rFonts w:ascii="Arial" w:eastAsia="Times New Roman" w:hAnsi="Arial" w:cs="Arial"/>
                <w:b/>
                <w:bCs/>
                <w:color w:val="000000"/>
                <w:sz w:val="20"/>
                <w:szCs w:val="20"/>
                <w:lang w:eastAsia="en-US"/>
              </w:rPr>
            </w:pPr>
          </w:p>
        </w:tc>
      </w:tr>
    </w:tbl>
    <w:p w14:paraId="74989E2D" w14:textId="43865552" w:rsidR="00D22C83" w:rsidRDefault="00D22C83">
      <w:pPr>
        <w:rPr>
          <w:rFonts w:ascii="Arial" w:hAnsi="Arial" w:cs="Arial"/>
          <w:sz w:val="44"/>
          <w:szCs w:val="44"/>
        </w:rPr>
      </w:pPr>
    </w:p>
    <w:p w14:paraId="3B75CE36" w14:textId="77777777" w:rsidR="00665ABC" w:rsidRDefault="00665ABC">
      <w:pPr>
        <w:rPr>
          <w:rFonts w:ascii="Arial" w:hAnsi="Arial" w:cs="Arial"/>
          <w:sz w:val="44"/>
          <w:szCs w:val="44"/>
        </w:rPr>
      </w:pPr>
      <w:r>
        <w:rPr>
          <w:rFonts w:ascii="Arial" w:hAnsi="Arial" w:cs="Arial"/>
          <w:sz w:val="44"/>
          <w:szCs w:val="44"/>
        </w:rPr>
        <w:br w:type="page"/>
      </w:r>
    </w:p>
    <w:p w14:paraId="3D8D12BE" w14:textId="0E06F1C5" w:rsidR="00E5472F" w:rsidRDefault="00E5472F" w:rsidP="00E5472F">
      <w:pPr>
        <w:rPr>
          <w:rFonts w:ascii="Arial" w:hAnsi="Arial" w:cs="Arial"/>
          <w:sz w:val="44"/>
          <w:szCs w:val="44"/>
        </w:rPr>
      </w:pPr>
      <w:r w:rsidRPr="00E5472F">
        <w:rPr>
          <w:rFonts w:ascii="Arial" w:hAnsi="Arial" w:cs="Arial"/>
          <w:sz w:val="44"/>
          <w:szCs w:val="44"/>
        </w:rPr>
        <w:lastRenderedPageBreak/>
        <w:t>Question 6 [</w:t>
      </w:r>
      <w:r w:rsidR="00592EE6">
        <w:rPr>
          <w:rFonts w:ascii="Arial" w:hAnsi="Arial" w:cs="Arial"/>
          <w:sz w:val="44"/>
          <w:szCs w:val="44"/>
        </w:rPr>
        <w:t>30 min</w:t>
      </w:r>
      <w:r w:rsidRPr="00E5472F">
        <w:rPr>
          <w:rFonts w:ascii="Arial" w:hAnsi="Arial" w:cs="Arial"/>
          <w:sz w:val="44"/>
          <w:szCs w:val="44"/>
        </w:rPr>
        <w:t>]</w:t>
      </w:r>
    </w:p>
    <w:p w14:paraId="2771E3A1" w14:textId="77777777" w:rsidR="00550F71" w:rsidRPr="00E5472F" w:rsidRDefault="00550F71" w:rsidP="00E5472F">
      <w:pPr>
        <w:rPr>
          <w:rFonts w:ascii="Arial" w:hAnsi="Arial" w:cs="Arial"/>
          <w:sz w:val="44"/>
          <w:szCs w:val="44"/>
        </w:rPr>
      </w:pPr>
    </w:p>
    <w:p w14:paraId="0D241D84" w14:textId="6B0D7F27" w:rsidR="00E5472F" w:rsidRDefault="00480E60" w:rsidP="00E5472F">
      <w:pPr>
        <w:rPr>
          <w:rFonts w:ascii="Segoe UI" w:hAnsi="Segoe UI" w:cs="Segoe UI"/>
          <w:b/>
          <w:bCs/>
          <w:color w:val="0D0D0D"/>
          <w:shd w:val="clear" w:color="auto" w:fill="FFFFFF"/>
        </w:rPr>
      </w:pPr>
      <w:r w:rsidRPr="00D22C83">
        <w:rPr>
          <w:rFonts w:ascii="Segoe UI" w:hAnsi="Segoe UI" w:cs="Segoe UI"/>
          <w:b/>
          <w:bCs/>
          <w:color w:val="0D0D0D"/>
          <w:shd w:val="clear" w:color="auto" w:fill="FFFFFF"/>
        </w:rPr>
        <w:t>What is the average total monthly dose per patient per month (in patients that switched) of Medication A before switching to Medication B (use time from question 5)? What is the average total monthly dose per patient per month of Medication B (in patients that switched—assume Med B dose is for 1 month)?</w:t>
      </w:r>
    </w:p>
    <w:p w14:paraId="5EC05406" w14:textId="77777777" w:rsidR="00550F71" w:rsidRDefault="00550F71" w:rsidP="00E5472F">
      <w:pPr>
        <w:rPr>
          <w:rFonts w:ascii="Segoe UI" w:hAnsi="Segoe UI" w:cs="Segoe UI"/>
          <w:b/>
          <w:bCs/>
          <w:color w:val="0D0D0D"/>
          <w:shd w:val="clear" w:color="auto" w:fill="FFFFFF"/>
        </w:rPr>
      </w:pPr>
    </w:p>
    <w:p w14:paraId="08B1E412" w14:textId="4FAF2294" w:rsidR="00550F71" w:rsidRPr="00D22C83" w:rsidRDefault="00550F71" w:rsidP="00E5472F">
      <w:pPr>
        <w:rPr>
          <w:rFonts w:ascii="Segoe UI" w:hAnsi="Segoe UI" w:cs="Segoe UI"/>
          <w:b/>
          <w:bCs/>
          <w:color w:val="0D0D0D"/>
          <w:shd w:val="clear" w:color="auto" w:fill="FFFFFF"/>
        </w:rPr>
      </w:pPr>
      <w:r>
        <w:rPr>
          <w:rFonts w:ascii="Segoe UI" w:hAnsi="Segoe UI" w:cs="Segoe UI"/>
          <w:b/>
          <w:bCs/>
          <w:color w:val="0D0D0D"/>
          <w:shd w:val="clear" w:color="auto" w:fill="FFFFFF"/>
        </w:rPr>
        <w:t>Response:</w:t>
      </w:r>
    </w:p>
    <w:p w14:paraId="2FB650C3" w14:textId="77777777" w:rsidR="00D22C83" w:rsidRDefault="00D22C83" w:rsidP="00E5472F">
      <w:pPr>
        <w:rPr>
          <w:rFonts w:ascii="Arial" w:hAnsi="Arial" w:cs="Arial"/>
          <w:sz w:val="44"/>
          <w:szCs w:val="44"/>
        </w:rPr>
      </w:pPr>
    </w:p>
    <w:tbl>
      <w:tblPr>
        <w:tblW w:w="9600" w:type="dxa"/>
        <w:tblLook w:val="04A0" w:firstRow="1" w:lastRow="0" w:firstColumn="1" w:lastColumn="0" w:noHBand="0" w:noVBand="1"/>
      </w:tblPr>
      <w:tblGrid>
        <w:gridCol w:w="1380"/>
        <w:gridCol w:w="4620"/>
        <w:gridCol w:w="3600"/>
      </w:tblGrid>
      <w:tr w:rsidR="00EC3013" w:rsidRPr="00EC3013" w14:paraId="237D32DD" w14:textId="77777777" w:rsidTr="00EC3013">
        <w:trPr>
          <w:trHeight w:val="250"/>
        </w:trPr>
        <w:tc>
          <w:tcPr>
            <w:tcW w:w="1380" w:type="dxa"/>
            <w:tcBorders>
              <w:top w:val="nil"/>
              <w:left w:val="nil"/>
              <w:bottom w:val="single" w:sz="4" w:space="0" w:color="EBF1DE"/>
              <w:right w:val="nil"/>
            </w:tcBorders>
            <w:shd w:val="clear" w:color="76933C" w:fill="76933C"/>
            <w:noWrap/>
            <w:hideMark/>
          </w:tcPr>
          <w:p w14:paraId="4B449519" w14:textId="77777777" w:rsidR="00EC3013" w:rsidRPr="00EC3013" w:rsidRDefault="00EC3013" w:rsidP="00EC3013">
            <w:pPr>
              <w:rPr>
                <w:rFonts w:ascii="Arial" w:eastAsia="Times New Roman" w:hAnsi="Arial" w:cs="Arial"/>
                <w:color w:val="FFFFFF"/>
                <w:sz w:val="20"/>
                <w:szCs w:val="20"/>
                <w:lang w:eastAsia="en-US"/>
              </w:rPr>
            </w:pPr>
            <w:r w:rsidRPr="00EC3013">
              <w:rPr>
                <w:rFonts w:ascii="Arial" w:eastAsia="Times New Roman" w:hAnsi="Arial" w:cs="Arial"/>
                <w:color w:val="FFFFFF"/>
                <w:sz w:val="20"/>
                <w:szCs w:val="20"/>
                <w:lang w:eastAsia="en-US"/>
              </w:rPr>
              <w:t>Row Labels</w:t>
            </w:r>
          </w:p>
        </w:tc>
        <w:tc>
          <w:tcPr>
            <w:tcW w:w="4620" w:type="dxa"/>
            <w:tcBorders>
              <w:top w:val="nil"/>
              <w:left w:val="nil"/>
              <w:bottom w:val="single" w:sz="4" w:space="0" w:color="D8E4BC"/>
              <w:right w:val="nil"/>
            </w:tcBorders>
            <w:shd w:val="clear" w:color="76933C" w:fill="76933C"/>
            <w:noWrap/>
            <w:hideMark/>
          </w:tcPr>
          <w:p w14:paraId="2118BF9E" w14:textId="77777777" w:rsidR="00EC3013" w:rsidRPr="00EC3013" w:rsidRDefault="00EC3013" w:rsidP="00EC3013">
            <w:pPr>
              <w:rPr>
                <w:rFonts w:ascii="Arial" w:eastAsia="Times New Roman" w:hAnsi="Arial" w:cs="Arial"/>
                <w:color w:val="FFFFFF"/>
                <w:sz w:val="20"/>
                <w:szCs w:val="20"/>
                <w:lang w:eastAsia="en-US"/>
              </w:rPr>
            </w:pPr>
            <w:r w:rsidRPr="00EC3013">
              <w:rPr>
                <w:rFonts w:ascii="Arial" w:eastAsia="Times New Roman" w:hAnsi="Arial" w:cs="Arial"/>
                <w:color w:val="FFFFFF"/>
                <w:sz w:val="20"/>
                <w:szCs w:val="20"/>
                <w:lang w:eastAsia="en-US"/>
              </w:rPr>
              <w:t xml:space="preserve">Average of Average per </w:t>
            </w:r>
            <w:proofErr w:type="spellStart"/>
            <w:proofErr w:type="gramStart"/>
            <w:r w:rsidRPr="00EC3013">
              <w:rPr>
                <w:rFonts w:ascii="Arial" w:eastAsia="Times New Roman" w:hAnsi="Arial" w:cs="Arial"/>
                <w:color w:val="FFFFFF"/>
                <w:sz w:val="20"/>
                <w:szCs w:val="20"/>
                <w:lang w:eastAsia="en-US"/>
              </w:rPr>
              <w:t>patient,per</w:t>
            </w:r>
            <w:proofErr w:type="spellEnd"/>
            <w:proofErr w:type="gramEnd"/>
            <w:r w:rsidRPr="00EC3013">
              <w:rPr>
                <w:rFonts w:ascii="Arial" w:eastAsia="Times New Roman" w:hAnsi="Arial" w:cs="Arial"/>
                <w:color w:val="FFFFFF"/>
                <w:sz w:val="20"/>
                <w:szCs w:val="20"/>
                <w:lang w:eastAsia="en-US"/>
              </w:rPr>
              <w:t xml:space="preserve"> id for switched</w:t>
            </w:r>
          </w:p>
        </w:tc>
        <w:tc>
          <w:tcPr>
            <w:tcW w:w="3600" w:type="dxa"/>
            <w:tcBorders>
              <w:top w:val="nil"/>
              <w:left w:val="nil"/>
              <w:bottom w:val="single" w:sz="4" w:space="0" w:color="D8E4BC"/>
              <w:right w:val="nil"/>
            </w:tcBorders>
            <w:shd w:val="clear" w:color="76933C" w:fill="76933C"/>
            <w:noWrap/>
            <w:hideMark/>
          </w:tcPr>
          <w:p w14:paraId="4D7BDA94" w14:textId="77777777" w:rsidR="00EC3013" w:rsidRPr="00EC3013" w:rsidRDefault="00EC3013" w:rsidP="00EC3013">
            <w:pPr>
              <w:rPr>
                <w:rFonts w:ascii="Arial" w:eastAsia="Times New Roman" w:hAnsi="Arial" w:cs="Arial"/>
                <w:color w:val="FFFFFF"/>
                <w:sz w:val="20"/>
                <w:szCs w:val="20"/>
                <w:lang w:eastAsia="en-US"/>
              </w:rPr>
            </w:pPr>
            <w:r w:rsidRPr="00EC3013">
              <w:rPr>
                <w:rFonts w:ascii="Arial" w:eastAsia="Times New Roman" w:hAnsi="Arial" w:cs="Arial"/>
                <w:color w:val="FFFFFF"/>
                <w:sz w:val="20"/>
                <w:szCs w:val="20"/>
                <w:lang w:eastAsia="en-US"/>
              </w:rPr>
              <w:t>Average of Average of switched Med B</w:t>
            </w:r>
          </w:p>
        </w:tc>
      </w:tr>
      <w:tr w:rsidR="00EC3013" w:rsidRPr="00EC3013" w14:paraId="3011FC08" w14:textId="77777777" w:rsidTr="00EC3013">
        <w:trPr>
          <w:trHeight w:val="250"/>
        </w:trPr>
        <w:tc>
          <w:tcPr>
            <w:tcW w:w="1380" w:type="dxa"/>
            <w:tcBorders>
              <w:top w:val="single" w:sz="4" w:space="0" w:color="EBF1DE"/>
              <w:left w:val="nil"/>
              <w:bottom w:val="single" w:sz="4" w:space="0" w:color="EBF1DE"/>
              <w:right w:val="nil"/>
            </w:tcBorders>
            <w:shd w:val="clear" w:color="auto" w:fill="auto"/>
            <w:noWrap/>
            <w:hideMark/>
          </w:tcPr>
          <w:p w14:paraId="15150C9F" w14:textId="77777777" w:rsidR="00EC3013" w:rsidRPr="00EC3013" w:rsidRDefault="00EC3013" w:rsidP="00EC3013">
            <w:pPr>
              <w:rPr>
                <w:rFonts w:ascii="Arial" w:eastAsia="Times New Roman" w:hAnsi="Arial" w:cs="Arial"/>
                <w:color w:val="000000"/>
                <w:sz w:val="20"/>
                <w:szCs w:val="20"/>
                <w:lang w:eastAsia="en-US"/>
              </w:rPr>
            </w:pPr>
            <w:r w:rsidRPr="00EC3013">
              <w:rPr>
                <w:rFonts w:ascii="Arial" w:eastAsia="Times New Roman" w:hAnsi="Arial" w:cs="Arial"/>
                <w:color w:val="000000"/>
                <w:sz w:val="20"/>
                <w:szCs w:val="20"/>
                <w:lang w:eastAsia="en-US"/>
              </w:rPr>
              <w:t>Sep</w:t>
            </w:r>
          </w:p>
        </w:tc>
        <w:tc>
          <w:tcPr>
            <w:tcW w:w="4620" w:type="dxa"/>
            <w:tcBorders>
              <w:top w:val="single" w:sz="4" w:space="0" w:color="EBF1DE"/>
              <w:left w:val="nil"/>
              <w:bottom w:val="single" w:sz="4" w:space="0" w:color="EBF1DE"/>
              <w:right w:val="nil"/>
            </w:tcBorders>
            <w:shd w:val="clear" w:color="auto" w:fill="auto"/>
            <w:noWrap/>
            <w:hideMark/>
          </w:tcPr>
          <w:p w14:paraId="6391FC69" w14:textId="77777777" w:rsidR="00EC3013" w:rsidRPr="00EC3013" w:rsidRDefault="00EC3013" w:rsidP="00EC3013">
            <w:pPr>
              <w:jc w:val="right"/>
              <w:rPr>
                <w:rFonts w:ascii="Arial" w:eastAsia="Times New Roman" w:hAnsi="Arial" w:cs="Arial"/>
                <w:color w:val="000000"/>
                <w:sz w:val="20"/>
                <w:szCs w:val="20"/>
                <w:lang w:eastAsia="en-US"/>
              </w:rPr>
            </w:pPr>
            <w:r w:rsidRPr="00EC3013">
              <w:rPr>
                <w:rFonts w:ascii="Arial" w:eastAsia="Times New Roman" w:hAnsi="Arial" w:cs="Arial"/>
                <w:color w:val="000000"/>
                <w:sz w:val="20"/>
                <w:szCs w:val="20"/>
                <w:lang w:eastAsia="en-US"/>
              </w:rPr>
              <w:t>5285.323383</w:t>
            </w:r>
          </w:p>
        </w:tc>
        <w:tc>
          <w:tcPr>
            <w:tcW w:w="3600" w:type="dxa"/>
            <w:tcBorders>
              <w:top w:val="single" w:sz="4" w:space="0" w:color="EBF1DE"/>
              <w:left w:val="nil"/>
              <w:bottom w:val="single" w:sz="4" w:space="0" w:color="EBF1DE"/>
              <w:right w:val="nil"/>
            </w:tcBorders>
            <w:shd w:val="clear" w:color="auto" w:fill="auto"/>
            <w:noWrap/>
            <w:hideMark/>
          </w:tcPr>
          <w:p w14:paraId="728D4160" w14:textId="77777777" w:rsidR="00EC3013" w:rsidRPr="00EC3013" w:rsidRDefault="00EC3013" w:rsidP="00EC3013">
            <w:pPr>
              <w:jc w:val="right"/>
              <w:rPr>
                <w:rFonts w:ascii="Arial" w:eastAsia="Times New Roman" w:hAnsi="Arial" w:cs="Arial"/>
                <w:color w:val="000000"/>
                <w:sz w:val="20"/>
                <w:szCs w:val="20"/>
                <w:lang w:eastAsia="en-US"/>
              </w:rPr>
            </w:pPr>
            <w:r w:rsidRPr="00EC3013">
              <w:rPr>
                <w:rFonts w:ascii="Arial" w:eastAsia="Times New Roman" w:hAnsi="Arial" w:cs="Arial"/>
                <w:color w:val="000000"/>
                <w:sz w:val="20"/>
                <w:szCs w:val="20"/>
                <w:lang w:eastAsia="en-US"/>
              </w:rPr>
              <w:t>7.039473684</w:t>
            </w:r>
          </w:p>
        </w:tc>
      </w:tr>
      <w:tr w:rsidR="00EC3013" w:rsidRPr="00EC3013" w14:paraId="26ED4D4E" w14:textId="77777777" w:rsidTr="00EC3013">
        <w:trPr>
          <w:trHeight w:val="250"/>
        </w:trPr>
        <w:tc>
          <w:tcPr>
            <w:tcW w:w="1380" w:type="dxa"/>
            <w:tcBorders>
              <w:top w:val="single" w:sz="4" w:space="0" w:color="EBF1DE"/>
              <w:left w:val="nil"/>
              <w:bottom w:val="single" w:sz="4" w:space="0" w:color="EBF1DE"/>
              <w:right w:val="nil"/>
            </w:tcBorders>
            <w:shd w:val="clear" w:color="auto" w:fill="auto"/>
            <w:noWrap/>
            <w:hideMark/>
          </w:tcPr>
          <w:p w14:paraId="3CFE97FF" w14:textId="77777777" w:rsidR="00EC3013" w:rsidRPr="00EC3013" w:rsidRDefault="00EC3013" w:rsidP="00EC3013">
            <w:pPr>
              <w:rPr>
                <w:rFonts w:ascii="Arial" w:eastAsia="Times New Roman" w:hAnsi="Arial" w:cs="Arial"/>
                <w:color w:val="000000"/>
                <w:sz w:val="20"/>
                <w:szCs w:val="20"/>
                <w:lang w:eastAsia="en-US"/>
              </w:rPr>
            </w:pPr>
            <w:r w:rsidRPr="00EC3013">
              <w:rPr>
                <w:rFonts w:ascii="Arial" w:eastAsia="Times New Roman" w:hAnsi="Arial" w:cs="Arial"/>
                <w:color w:val="000000"/>
                <w:sz w:val="20"/>
                <w:szCs w:val="20"/>
                <w:lang w:eastAsia="en-US"/>
              </w:rPr>
              <w:t>Oct</w:t>
            </w:r>
          </w:p>
        </w:tc>
        <w:tc>
          <w:tcPr>
            <w:tcW w:w="4620" w:type="dxa"/>
            <w:tcBorders>
              <w:top w:val="single" w:sz="4" w:space="0" w:color="EBF1DE"/>
              <w:left w:val="nil"/>
              <w:bottom w:val="single" w:sz="4" w:space="0" w:color="EBF1DE"/>
              <w:right w:val="nil"/>
            </w:tcBorders>
            <w:shd w:val="clear" w:color="auto" w:fill="auto"/>
            <w:noWrap/>
            <w:hideMark/>
          </w:tcPr>
          <w:p w14:paraId="0E19EA5B" w14:textId="77777777" w:rsidR="00EC3013" w:rsidRPr="00EC3013" w:rsidRDefault="00EC3013" w:rsidP="00EC3013">
            <w:pPr>
              <w:jc w:val="center"/>
              <w:rPr>
                <w:rFonts w:ascii="Arial" w:eastAsia="Times New Roman" w:hAnsi="Arial" w:cs="Arial"/>
                <w:color w:val="000000"/>
                <w:sz w:val="20"/>
                <w:szCs w:val="20"/>
                <w:lang w:eastAsia="en-US"/>
              </w:rPr>
            </w:pPr>
            <w:r w:rsidRPr="00EC3013">
              <w:rPr>
                <w:rFonts w:ascii="Arial" w:eastAsia="Times New Roman" w:hAnsi="Arial" w:cs="Arial"/>
                <w:color w:val="000000"/>
                <w:sz w:val="20"/>
                <w:szCs w:val="20"/>
                <w:lang w:eastAsia="en-US"/>
              </w:rPr>
              <w:t>#DIV/0!</w:t>
            </w:r>
          </w:p>
        </w:tc>
        <w:tc>
          <w:tcPr>
            <w:tcW w:w="3600" w:type="dxa"/>
            <w:tcBorders>
              <w:top w:val="single" w:sz="4" w:space="0" w:color="EBF1DE"/>
              <w:left w:val="nil"/>
              <w:bottom w:val="single" w:sz="4" w:space="0" w:color="EBF1DE"/>
              <w:right w:val="nil"/>
            </w:tcBorders>
            <w:shd w:val="clear" w:color="auto" w:fill="auto"/>
            <w:noWrap/>
            <w:hideMark/>
          </w:tcPr>
          <w:p w14:paraId="13405AEF" w14:textId="77777777" w:rsidR="00EC3013" w:rsidRPr="00EC3013" w:rsidRDefault="00EC3013" w:rsidP="00EC3013">
            <w:pPr>
              <w:jc w:val="right"/>
              <w:rPr>
                <w:rFonts w:ascii="Arial" w:eastAsia="Times New Roman" w:hAnsi="Arial" w:cs="Arial"/>
                <w:color w:val="000000"/>
                <w:sz w:val="20"/>
                <w:szCs w:val="20"/>
                <w:lang w:eastAsia="en-US"/>
              </w:rPr>
            </w:pPr>
            <w:r w:rsidRPr="00EC3013">
              <w:rPr>
                <w:rFonts w:ascii="Arial" w:eastAsia="Times New Roman" w:hAnsi="Arial" w:cs="Arial"/>
                <w:color w:val="000000"/>
                <w:sz w:val="20"/>
                <w:szCs w:val="20"/>
                <w:lang w:eastAsia="en-US"/>
              </w:rPr>
              <w:t>5.779411765</w:t>
            </w:r>
          </w:p>
        </w:tc>
      </w:tr>
      <w:tr w:rsidR="00EC3013" w:rsidRPr="00EC3013" w14:paraId="73D8E4D7" w14:textId="77777777" w:rsidTr="00EC3013">
        <w:trPr>
          <w:trHeight w:val="250"/>
        </w:trPr>
        <w:tc>
          <w:tcPr>
            <w:tcW w:w="1380" w:type="dxa"/>
            <w:tcBorders>
              <w:top w:val="single" w:sz="4" w:space="0" w:color="EBF1DE"/>
              <w:left w:val="nil"/>
              <w:bottom w:val="single" w:sz="4" w:space="0" w:color="EBF1DE"/>
              <w:right w:val="nil"/>
            </w:tcBorders>
            <w:shd w:val="clear" w:color="auto" w:fill="auto"/>
            <w:noWrap/>
            <w:hideMark/>
          </w:tcPr>
          <w:p w14:paraId="78BB71F0" w14:textId="77777777" w:rsidR="00EC3013" w:rsidRPr="00EC3013" w:rsidRDefault="00EC3013" w:rsidP="00EC3013">
            <w:pPr>
              <w:rPr>
                <w:rFonts w:ascii="Arial" w:eastAsia="Times New Roman" w:hAnsi="Arial" w:cs="Arial"/>
                <w:color w:val="000000"/>
                <w:sz w:val="20"/>
                <w:szCs w:val="20"/>
                <w:lang w:eastAsia="en-US"/>
              </w:rPr>
            </w:pPr>
            <w:r w:rsidRPr="00EC3013">
              <w:rPr>
                <w:rFonts w:ascii="Arial" w:eastAsia="Times New Roman" w:hAnsi="Arial" w:cs="Arial"/>
                <w:color w:val="000000"/>
                <w:sz w:val="20"/>
                <w:szCs w:val="20"/>
                <w:lang w:eastAsia="en-US"/>
              </w:rPr>
              <w:t>Nov</w:t>
            </w:r>
          </w:p>
        </w:tc>
        <w:tc>
          <w:tcPr>
            <w:tcW w:w="4620" w:type="dxa"/>
            <w:tcBorders>
              <w:top w:val="single" w:sz="4" w:space="0" w:color="EBF1DE"/>
              <w:left w:val="nil"/>
              <w:bottom w:val="single" w:sz="4" w:space="0" w:color="EBF1DE"/>
              <w:right w:val="nil"/>
            </w:tcBorders>
            <w:shd w:val="clear" w:color="auto" w:fill="auto"/>
            <w:noWrap/>
            <w:hideMark/>
          </w:tcPr>
          <w:p w14:paraId="4A0F04C4" w14:textId="77777777" w:rsidR="00EC3013" w:rsidRPr="00EC3013" w:rsidRDefault="00EC3013" w:rsidP="00EC3013">
            <w:pPr>
              <w:jc w:val="center"/>
              <w:rPr>
                <w:rFonts w:ascii="Arial" w:eastAsia="Times New Roman" w:hAnsi="Arial" w:cs="Arial"/>
                <w:color w:val="000000"/>
                <w:sz w:val="20"/>
                <w:szCs w:val="20"/>
                <w:lang w:eastAsia="en-US"/>
              </w:rPr>
            </w:pPr>
            <w:r w:rsidRPr="00EC3013">
              <w:rPr>
                <w:rFonts w:ascii="Arial" w:eastAsia="Times New Roman" w:hAnsi="Arial" w:cs="Arial"/>
                <w:color w:val="000000"/>
                <w:sz w:val="20"/>
                <w:szCs w:val="20"/>
                <w:lang w:eastAsia="en-US"/>
              </w:rPr>
              <w:t>#DIV/0!</w:t>
            </w:r>
          </w:p>
        </w:tc>
        <w:tc>
          <w:tcPr>
            <w:tcW w:w="3600" w:type="dxa"/>
            <w:tcBorders>
              <w:top w:val="single" w:sz="4" w:space="0" w:color="EBF1DE"/>
              <w:left w:val="nil"/>
              <w:bottom w:val="single" w:sz="4" w:space="0" w:color="EBF1DE"/>
              <w:right w:val="nil"/>
            </w:tcBorders>
            <w:shd w:val="clear" w:color="auto" w:fill="auto"/>
            <w:noWrap/>
            <w:hideMark/>
          </w:tcPr>
          <w:p w14:paraId="3D36A15B" w14:textId="77777777" w:rsidR="00EC3013" w:rsidRPr="00EC3013" w:rsidRDefault="00EC3013" w:rsidP="00EC3013">
            <w:pPr>
              <w:jc w:val="right"/>
              <w:rPr>
                <w:rFonts w:ascii="Arial" w:eastAsia="Times New Roman" w:hAnsi="Arial" w:cs="Arial"/>
                <w:color w:val="000000"/>
                <w:sz w:val="20"/>
                <w:szCs w:val="20"/>
                <w:lang w:eastAsia="en-US"/>
              </w:rPr>
            </w:pPr>
            <w:r w:rsidRPr="00EC3013">
              <w:rPr>
                <w:rFonts w:ascii="Arial" w:eastAsia="Times New Roman" w:hAnsi="Arial" w:cs="Arial"/>
                <w:color w:val="000000"/>
                <w:sz w:val="20"/>
                <w:szCs w:val="20"/>
                <w:lang w:eastAsia="en-US"/>
              </w:rPr>
              <w:t>5.6</w:t>
            </w:r>
          </w:p>
        </w:tc>
      </w:tr>
      <w:tr w:rsidR="00EC3013" w:rsidRPr="00EC3013" w14:paraId="687DE0AC" w14:textId="77777777" w:rsidTr="00EC3013">
        <w:trPr>
          <w:trHeight w:val="250"/>
        </w:trPr>
        <w:tc>
          <w:tcPr>
            <w:tcW w:w="1380" w:type="dxa"/>
            <w:tcBorders>
              <w:top w:val="double" w:sz="6" w:space="0" w:color="76933C"/>
              <w:left w:val="nil"/>
              <w:bottom w:val="nil"/>
              <w:right w:val="nil"/>
            </w:tcBorders>
            <w:shd w:val="clear" w:color="auto" w:fill="auto"/>
            <w:noWrap/>
            <w:hideMark/>
          </w:tcPr>
          <w:p w14:paraId="62D00291" w14:textId="77777777" w:rsidR="00EC3013" w:rsidRPr="00EC3013" w:rsidRDefault="00EC3013" w:rsidP="00EC3013">
            <w:pPr>
              <w:rPr>
                <w:rFonts w:ascii="Arial" w:eastAsia="Times New Roman" w:hAnsi="Arial" w:cs="Arial"/>
                <w:b/>
                <w:bCs/>
                <w:color w:val="000000"/>
                <w:sz w:val="20"/>
                <w:szCs w:val="20"/>
                <w:lang w:eastAsia="en-US"/>
              </w:rPr>
            </w:pPr>
            <w:r w:rsidRPr="00EC3013">
              <w:rPr>
                <w:rFonts w:ascii="Arial" w:eastAsia="Times New Roman" w:hAnsi="Arial" w:cs="Arial"/>
                <w:b/>
                <w:bCs/>
                <w:color w:val="000000"/>
                <w:sz w:val="20"/>
                <w:szCs w:val="20"/>
                <w:lang w:eastAsia="en-US"/>
              </w:rPr>
              <w:t>Grand Total</w:t>
            </w:r>
          </w:p>
        </w:tc>
        <w:tc>
          <w:tcPr>
            <w:tcW w:w="4620" w:type="dxa"/>
            <w:tcBorders>
              <w:top w:val="double" w:sz="6" w:space="0" w:color="76933C"/>
              <w:left w:val="nil"/>
              <w:bottom w:val="nil"/>
              <w:right w:val="nil"/>
            </w:tcBorders>
            <w:shd w:val="clear" w:color="auto" w:fill="auto"/>
            <w:noWrap/>
            <w:hideMark/>
          </w:tcPr>
          <w:p w14:paraId="60FF5542" w14:textId="77777777" w:rsidR="00EC3013" w:rsidRPr="00EC3013" w:rsidRDefault="00EC3013" w:rsidP="00EC3013">
            <w:pPr>
              <w:jc w:val="right"/>
              <w:rPr>
                <w:rFonts w:ascii="Arial" w:eastAsia="Times New Roman" w:hAnsi="Arial" w:cs="Arial"/>
                <w:b/>
                <w:bCs/>
                <w:color w:val="000000"/>
                <w:sz w:val="20"/>
                <w:szCs w:val="20"/>
                <w:lang w:eastAsia="en-US"/>
              </w:rPr>
            </w:pPr>
            <w:r w:rsidRPr="00EC3013">
              <w:rPr>
                <w:rFonts w:ascii="Arial" w:eastAsia="Times New Roman" w:hAnsi="Arial" w:cs="Arial"/>
                <w:b/>
                <w:bCs/>
                <w:color w:val="000000"/>
                <w:sz w:val="20"/>
                <w:szCs w:val="20"/>
                <w:lang w:eastAsia="en-US"/>
              </w:rPr>
              <w:t>5285.323383</w:t>
            </w:r>
          </w:p>
        </w:tc>
        <w:tc>
          <w:tcPr>
            <w:tcW w:w="3600" w:type="dxa"/>
            <w:tcBorders>
              <w:top w:val="double" w:sz="6" w:space="0" w:color="76933C"/>
              <w:left w:val="nil"/>
              <w:bottom w:val="nil"/>
              <w:right w:val="nil"/>
            </w:tcBorders>
            <w:shd w:val="clear" w:color="auto" w:fill="auto"/>
            <w:noWrap/>
            <w:hideMark/>
          </w:tcPr>
          <w:p w14:paraId="3E76A3FC" w14:textId="77777777" w:rsidR="00EC3013" w:rsidRPr="00EC3013" w:rsidRDefault="00EC3013" w:rsidP="00EC3013">
            <w:pPr>
              <w:jc w:val="right"/>
              <w:rPr>
                <w:rFonts w:ascii="Arial" w:eastAsia="Times New Roman" w:hAnsi="Arial" w:cs="Arial"/>
                <w:b/>
                <w:bCs/>
                <w:color w:val="000000"/>
                <w:sz w:val="20"/>
                <w:szCs w:val="20"/>
                <w:lang w:eastAsia="en-US"/>
              </w:rPr>
            </w:pPr>
            <w:r w:rsidRPr="00EC3013">
              <w:rPr>
                <w:rFonts w:ascii="Arial" w:eastAsia="Times New Roman" w:hAnsi="Arial" w:cs="Arial"/>
                <w:b/>
                <w:bCs/>
                <w:color w:val="000000"/>
                <w:sz w:val="20"/>
                <w:szCs w:val="20"/>
                <w:lang w:eastAsia="en-US"/>
              </w:rPr>
              <w:t>6.155251142</w:t>
            </w:r>
          </w:p>
        </w:tc>
      </w:tr>
    </w:tbl>
    <w:p w14:paraId="124CF015" w14:textId="77777777" w:rsidR="00EC3013" w:rsidRPr="00E5472F" w:rsidRDefault="00EC3013" w:rsidP="00E5472F">
      <w:pPr>
        <w:rPr>
          <w:rFonts w:ascii="Arial" w:hAnsi="Arial" w:cs="Arial"/>
          <w:sz w:val="44"/>
          <w:szCs w:val="44"/>
        </w:rPr>
      </w:pPr>
    </w:p>
    <w:p w14:paraId="4FBC7A49" w14:textId="657B6D8E" w:rsidR="00801142" w:rsidRDefault="00385DF9">
      <w:pPr>
        <w:rPr>
          <w:rFonts w:ascii="Arial" w:hAnsi="Arial" w:cs="Arial"/>
          <w:sz w:val="44"/>
          <w:szCs w:val="44"/>
        </w:rPr>
      </w:pPr>
      <w:r>
        <w:rPr>
          <w:noProof/>
        </w:rPr>
        <w:drawing>
          <wp:inline distT="0" distB="0" distL="0" distR="0" wp14:anchorId="4B26D22D" wp14:editId="2B59F046">
            <wp:extent cx="4572000" cy="2743200"/>
            <wp:effectExtent l="0" t="0" r="0" b="0"/>
            <wp:docPr id="1841062038" name="Chart 1">
              <a:extLst xmlns:a="http://schemas.openxmlformats.org/drawingml/2006/main">
                <a:ext uri="{FF2B5EF4-FFF2-40B4-BE49-F238E27FC236}">
                  <a16:creationId xmlns:a16="http://schemas.microsoft.com/office/drawing/2014/main" id="{C2CAE772-DC03-1117-1352-18F661467F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801142">
        <w:rPr>
          <w:rFonts w:ascii="Arial" w:hAnsi="Arial" w:cs="Arial"/>
          <w:sz w:val="44"/>
          <w:szCs w:val="44"/>
        </w:rPr>
        <w:br w:type="page"/>
      </w:r>
    </w:p>
    <w:p w14:paraId="79FE1879" w14:textId="30FE6BA4" w:rsidR="00E5472F" w:rsidRDefault="00E5472F" w:rsidP="00E5472F">
      <w:pPr>
        <w:rPr>
          <w:rFonts w:ascii="Arial" w:hAnsi="Arial" w:cs="Arial"/>
          <w:sz w:val="44"/>
          <w:szCs w:val="44"/>
        </w:rPr>
      </w:pPr>
      <w:r w:rsidRPr="00E5472F">
        <w:rPr>
          <w:rFonts w:ascii="Arial" w:hAnsi="Arial" w:cs="Arial"/>
          <w:sz w:val="44"/>
          <w:szCs w:val="44"/>
        </w:rPr>
        <w:lastRenderedPageBreak/>
        <w:t>Question 7 [</w:t>
      </w:r>
      <w:r w:rsidR="00592EE6">
        <w:rPr>
          <w:rFonts w:ascii="Arial" w:hAnsi="Arial" w:cs="Arial"/>
          <w:sz w:val="44"/>
          <w:szCs w:val="44"/>
        </w:rPr>
        <w:t>20 min</w:t>
      </w:r>
      <w:r w:rsidRPr="00E5472F">
        <w:rPr>
          <w:rFonts w:ascii="Arial" w:hAnsi="Arial" w:cs="Arial"/>
          <w:sz w:val="44"/>
          <w:szCs w:val="44"/>
        </w:rPr>
        <w:t>]</w:t>
      </w:r>
    </w:p>
    <w:p w14:paraId="40BD731F" w14:textId="77777777" w:rsidR="00801142" w:rsidRDefault="00801142" w:rsidP="00E5472F">
      <w:pPr>
        <w:rPr>
          <w:rFonts w:ascii="Arial" w:hAnsi="Arial" w:cs="Arial"/>
          <w:sz w:val="44"/>
          <w:szCs w:val="44"/>
        </w:rPr>
      </w:pPr>
    </w:p>
    <w:p w14:paraId="5F5D55DE" w14:textId="0900B1B2" w:rsidR="005C1E66" w:rsidRDefault="005C1E66" w:rsidP="00E5472F">
      <w:pPr>
        <w:rPr>
          <w:rFonts w:ascii="Segoe UI" w:hAnsi="Segoe UI" w:cs="Segoe UI"/>
          <w:b/>
          <w:bCs/>
          <w:color w:val="0D0D0D"/>
          <w:shd w:val="clear" w:color="auto" w:fill="FFFFFF"/>
        </w:rPr>
      </w:pPr>
      <w:r w:rsidRPr="005C1E66">
        <w:rPr>
          <w:rFonts w:ascii="Segoe UI" w:hAnsi="Segoe UI" w:cs="Segoe UI"/>
          <w:b/>
          <w:bCs/>
          <w:color w:val="0D0D0D"/>
          <w:shd w:val="clear" w:color="auto" w:fill="FFFFFF"/>
        </w:rPr>
        <w:t>If Medication A costs $1 for 100 units, what is the breakeven price point for Medication B per unit?</w:t>
      </w:r>
    </w:p>
    <w:p w14:paraId="08CC868B" w14:textId="77777777" w:rsidR="00801142" w:rsidRDefault="00801142" w:rsidP="00E5472F">
      <w:pPr>
        <w:rPr>
          <w:rFonts w:ascii="Segoe UI" w:hAnsi="Segoe UI" w:cs="Segoe UI"/>
          <w:b/>
          <w:bCs/>
          <w:color w:val="0D0D0D"/>
          <w:shd w:val="clear" w:color="auto" w:fill="FFFFFF"/>
        </w:rPr>
      </w:pPr>
    </w:p>
    <w:p w14:paraId="52E777E0" w14:textId="225226BA" w:rsidR="00801142" w:rsidRDefault="00801142" w:rsidP="00E5472F">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Response: </w:t>
      </w:r>
    </w:p>
    <w:p w14:paraId="75F463EF" w14:textId="77777777" w:rsidR="00801142" w:rsidRDefault="00801142" w:rsidP="00E5472F">
      <w:pPr>
        <w:rPr>
          <w:rFonts w:ascii="Segoe UI" w:hAnsi="Segoe UI" w:cs="Segoe UI"/>
          <w:b/>
          <w:bCs/>
          <w:color w:val="0D0D0D"/>
          <w:shd w:val="clear" w:color="auto" w:fill="FFFFFF"/>
        </w:rPr>
      </w:pPr>
    </w:p>
    <w:p w14:paraId="6FF2E9EC" w14:textId="77777777" w:rsidR="005C1E66" w:rsidRDefault="005C1E66" w:rsidP="00E5472F">
      <w:pPr>
        <w:rPr>
          <w:rFonts w:ascii="Segoe UI" w:hAnsi="Segoe UI" w:cs="Segoe UI"/>
          <w:b/>
          <w:bCs/>
          <w:color w:val="0D0D0D"/>
          <w:shd w:val="clear" w:color="auto" w:fill="FFFFFF"/>
        </w:rPr>
      </w:pPr>
    </w:p>
    <w:tbl>
      <w:tblPr>
        <w:tblW w:w="6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6"/>
        <w:gridCol w:w="1051"/>
        <w:gridCol w:w="960"/>
      </w:tblGrid>
      <w:tr w:rsidR="005B45CE" w:rsidRPr="005B45CE" w14:paraId="7A0A3C4D" w14:textId="77777777" w:rsidTr="005B45CE">
        <w:trPr>
          <w:trHeight w:val="250"/>
        </w:trPr>
        <w:tc>
          <w:tcPr>
            <w:tcW w:w="4916" w:type="dxa"/>
            <w:shd w:val="clear" w:color="auto" w:fill="auto"/>
            <w:noWrap/>
            <w:hideMark/>
          </w:tcPr>
          <w:p w14:paraId="54E4C4E3" w14:textId="77777777" w:rsidR="005B45CE" w:rsidRPr="005B45CE" w:rsidRDefault="005B45CE" w:rsidP="005B45CE">
            <w:pPr>
              <w:rPr>
                <w:rFonts w:ascii="Arial" w:eastAsia="Times New Roman" w:hAnsi="Arial" w:cs="Arial"/>
                <w:color w:val="000000"/>
                <w:sz w:val="20"/>
                <w:szCs w:val="20"/>
                <w:lang w:eastAsia="en-US"/>
              </w:rPr>
            </w:pPr>
            <w:r w:rsidRPr="005B45CE">
              <w:rPr>
                <w:rFonts w:ascii="Arial" w:eastAsia="Times New Roman" w:hAnsi="Arial" w:cs="Arial"/>
                <w:color w:val="000000"/>
                <w:sz w:val="20"/>
                <w:szCs w:val="20"/>
                <w:lang w:eastAsia="en-US"/>
              </w:rPr>
              <w:t>total sum of units of Switched Med A units per patient =</w:t>
            </w:r>
          </w:p>
        </w:tc>
        <w:tc>
          <w:tcPr>
            <w:tcW w:w="960" w:type="dxa"/>
            <w:shd w:val="clear" w:color="auto" w:fill="auto"/>
            <w:noWrap/>
            <w:hideMark/>
          </w:tcPr>
          <w:p w14:paraId="676210CE" w14:textId="77777777" w:rsidR="005B45CE" w:rsidRPr="005B45CE" w:rsidRDefault="005B45CE" w:rsidP="005B45CE">
            <w:pPr>
              <w:jc w:val="right"/>
              <w:rPr>
                <w:rFonts w:ascii="Arial" w:eastAsia="Times New Roman" w:hAnsi="Arial" w:cs="Arial"/>
                <w:color w:val="000000"/>
                <w:sz w:val="20"/>
                <w:szCs w:val="20"/>
                <w:lang w:eastAsia="en-US"/>
              </w:rPr>
            </w:pPr>
            <w:r w:rsidRPr="005B45CE">
              <w:rPr>
                <w:rFonts w:ascii="Arial" w:eastAsia="Times New Roman" w:hAnsi="Arial" w:cs="Arial"/>
                <w:color w:val="000000"/>
                <w:sz w:val="20"/>
                <w:szCs w:val="20"/>
                <w:lang w:eastAsia="en-US"/>
              </w:rPr>
              <w:t>8390900</w:t>
            </w:r>
          </w:p>
        </w:tc>
        <w:tc>
          <w:tcPr>
            <w:tcW w:w="960" w:type="dxa"/>
            <w:shd w:val="clear" w:color="auto" w:fill="auto"/>
            <w:noWrap/>
            <w:hideMark/>
          </w:tcPr>
          <w:p w14:paraId="382B8E98" w14:textId="77777777" w:rsidR="005B45CE" w:rsidRPr="005B45CE" w:rsidRDefault="005B45CE" w:rsidP="005B45CE">
            <w:pPr>
              <w:jc w:val="right"/>
              <w:rPr>
                <w:rFonts w:ascii="Arial" w:eastAsia="Times New Roman" w:hAnsi="Arial" w:cs="Arial"/>
                <w:color w:val="000000"/>
                <w:sz w:val="20"/>
                <w:szCs w:val="20"/>
                <w:lang w:eastAsia="en-US"/>
              </w:rPr>
            </w:pPr>
          </w:p>
        </w:tc>
      </w:tr>
      <w:tr w:rsidR="005B45CE" w:rsidRPr="005B45CE" w14:paraId="00300EA6" w14:textId="77777777" w:rsidTr="005B45CE">
        <w:trPr>
          <w:trHeight w:val="250"/>
        </w:trPr>
        <w:tc>
          <w:tcPr>
            <w:tcW w:w="4916" w:type="dxa"/>
            <w:shd w:val="clear" w:color="auto" w:fill="auto"/>
            <w:noWrap/>
            <w:hideMark/>
          </w:tcPr>
          <w:p w14:paraId="75B84311" w14:textId="77777777" w:rsidR="005B45CE" w:rsidRPr="005B45CE" w:rsidRDefault="005B45CE" w:rsidP="005B45CE">
            <w:pPr>
              <w:rPr>
                <w:rFonts w:ascii="Times New Roman" w:eastAsia="Times New Roman" w:hAnsi="Times New Roman" w:cs="Times New Roman"/>
                <w:sz w:val="20"/>
                <w:szCs w:val="20"/>
                <w:lang w:eastAsia="en-US"/>
              </w:rPr>
            </w:pPr>
          </w:p>
        </w:tc>
        <w:tc>
          <w:tcPr>
            <w:tcW w:w="960" w:type="dxa"/>
            <w:shd w:val="clear" w:color="auto" w:fill="auto"/>
            <w:noWrap/>
            <w:hideMark/>
          </w:tcPr>
          <w:p w14:paraId="38F1CF00" w14:textId="77777777" w:rsidR="005B45CE" w:rsidRPr="005B45CE" w:rsidRDefault="005B45CE" w:rsidP="005B45CE">
            <w:pPr>
              <w:rPr>
                <w:rFonts w:ascii="Times New Roman" w:eastAsia="Times New Roman" w:hAnsi="Times New Roman" w:cs="Times New Roman"/>
                <w:sz w:val="20"/>
                <w:szCs w:val="20"/>
                <w:lang w:eastAsia="en-US"/>
              </w:rPr>
            </w:pPr>
          </w:p>
        </w:tc>
        <w:tc>
          <w:tcPr>
            <w:tcW w:w="960" w:type="dxa"/>
            <w:shd w:val="clear" w:color="auto" w:fill="auto"/>
            <w:noWrap/>
            <w:hideMark/>
          </w:tcPr>
          <w:p w14:paraId="2F9EF52A" w14:textId="77777777" w:rsidR="005B45CE" w:rsidRPr="005B45CE" w:rsidRDefault="005B45CE" w:rsidP="005B45CE">
            <w:pPr>
              <w:rPr>
                <w:rFonts w:ascii="Times New Roman" w:eastAsia="Times New Roman" w:hAnsi="Times New Roman" w:cs="Times New Roman"/>
                <w:sz w:val="20"/>
                <w:szCs w:val="20"/>
                <w:lang w:eastAsia="en-US"/>
              </w:rPr>
            </w:pPr>
          </w:p>
        </w:tc>
      </w:tr>
      <w:tr w:rsidR="005B45CE" w:rsidRPr="005B45CE" w14:paraId="36180CC8" w14:textId="77777777" w:rsidTr="005B45CE">
        <w:trPr>
          <w:trHeight w:val="250"/>
        </w:trPr>
        <w:tc>
          <w:tcPr>
            <w:tcW w:w="4916" w:type="dxa"/>
            <w:shd w:val="clear" w:color="auto" w:fill="auto"/>
            <w:noWrap/>
            <w:hideMark/>
          </w:tcPr>
          <w:p w14:paraId="4EAEA73B" w14:textId="77777777" w:rsidR="005B45CE" w:rsidRPr="005B45CE" w:rsidRDefault="005B45CE" w:rsidP="005B45CE">
            <w:pPr>
              <w:rPr>
                <w:rFonts w:ascii="Times New Roman" w:eastAsia="Times New Roman" w:hAnsi="Times New Roman" w:cs="Times New Roman"/>
                <w:sz w:val="20"/>
                <w:szCs w:val="20"/>
                <w:lang w:eastAsia="en-US"/>
              </w:rPr>
            </w:pPr>
          </w:p>
        </w:tc>
        <w:tc>
          <w:tcPr>
            <w:tcW w:w="960" w:type="dxa"/>
            <w:shd w:val="clear" w:color="auto" w:fill="auto"/>
            <w:noWrap/>
            <w:hideMark/>
          </w:tcPr>
          <w:p w14:paraId="1D5273BB" w14:textId="77777777" w:rsidR="005B45CE" w:rsidRPr="005B45CE" w:rsidRDefault="005B45CE" w:rsidP="005B45CE">
            <w:pPr>
              <w:rPr>
                <w:rFonts w:ascii="Times New Roman" w:eastAsia="Times New Roman" w:hAnsi="Times New Roman" w:cs="Times New Roman"/>
                <w:sz w:val="20"/>
                <w:szCs w:val="20"/>
                <w:lang w:eastAsia="en-US"/>
              </w:rPr>
            </w:pPr>
          </w:p>
        </w:tc>
        <w:tc>
          <w:tcPr>
            <w:tcW w:w="960" w:type="dxa"/>
            <w:shd w:val="clear" w:color="auto" w:fill="auto"/>
            <w:noWrap/>
            <w:hideMark/>
          </w:tcPr>
          <w:p w14:paraId="7F2E8101" w14:textId="77777777" w:rsidR="005B45CE" w:rsidRPr="005B45CE" w:rsidRDefault="005B45CE" w:rsidP="005B45CE">
            <w:pPr>
              <w:rPr>
                <w:rFonts w:ascii="Times New Roman" w:eastAsia="Times New Roman" w:hAnsi="Times New Roman" w:cs="Times New Roman"/>
                <w:sz w:val="20"/>
                <w:szCs w:val="20"/>
                <w:lang w:eastAsia="en-US"/>
              </w:rPr>
            </w:pPr>
          </w:p>
        </w:tc>
      </w:tr>
      <w:tr w:rsidR="005B45CE" w:rsidRPr="005B45CE" w14:paraId="7BDEA9DE" w14:textId="77777777" w:rsidTr="005B45CE">
        <w:trPr>
          <w:trHeight w:val="250"/>
        </w:trPr>
        <w:tc>
          <w:tcPr>
            <w:tcW w:w="4916" w:type="dxa"/>
            <w:shd w:val="clear" w:color="auto" w:fill="auto"/>
            <w:noWrap/>
            <w:hideMark/>
          </w:tcPr>
          <w:p w14:paraId="53AF3397" w14:textId="77777777" w:rsidR="005B45CE" w:rsidRPr="005B45CE" w:rsidRDefault="005B45CE" w:rsidP="005B45CE">
            <w:pPr>
              <w:rPr>
                <w:rFonts w:ascii="Arial" w:eastAsia="Times New Roman" w:hAnsi="Arial" w:cs="Arial"/>
                <w:color w:val="000000"/>
                <w:sz w:val="20"/>
                <w:szCs w:val="20"/>
                <w:lang w:eastAsia="en-US"/>
              </w:rPr>
            </w:pPr>
            <w:r w:rsidRPr="005B45CE">
              <w:rPr>
                <w:rFonts w:ascii="Arial" w:eastAsia="Times New Roman" w:hAnsi="Arial" w:cs="Arial"/>
                <w:color w:val="000000"/>
                <w:sz w:val="20"/>
                <w:szCs w:val="20"/>
                <w:lang w:eastAsia="en-US"/>
              </w:rPr>
              <w:t>total sum of units of Switched Med B units per patient =</w:t>
            </w:r>
          </w:p>
        </w:tc>
        <w:tc>
          <w:tcPr>
            <w:tcW w:w="960" w:type="dxa"/>
            <w:shd w:val="clear" w:color="auto" w:fill="auto"/>
            <w:noWrap/>
            <w:hideMark/>
          </w:tcPr>
          <w:p w14:paraId="035B0705" w14:textId="77777777" w:rsidR="005B45CE" w:rsidRPr="005B45CE" w:rsidRDefault="005B45CE" w:rsidP="005B45CE">
            <w:pPr>
              <w:jc w:val="right"/>
              <w:rPr>
                <w:rFonts w:ascii="Arial" w:eastAsia="Times New Roman" w:hAnsi="Arial" w:cs="Arial"/>
                <w:color w:val="000000"/>
                <w:sz w:val="20"/>
                <w:szCs w:val="20"/>
                <w:lang w:eastAsia="en-US"/>
              </w:rPr>
            </w:pPr>
            <w:r w:rsidRPr="005B45CE">
              <w:rPr>
                <w:rFonts w:ascii="Arial" w:eastAsia="Times New Roman" w:hAnsi="Arial" w:cs="Arial"/>
                <w:color w:val="000000"/>
                <w:sz w:val="20"/>
                <w:szCs w:val="20"/>
                <w:lang w:eastAsia="en-US"/>
              </w:rPr>
              <w:t>1349</w:t>
            </w:r>
          </w:p>
        </w:tc>
        <w:tc>
          <w:tcPr>
            <w:tcW w:w="960" w:type="dxa"/>
            <w:shd w:val="clear" w:color="auto" w:fill="auto"/>
            <w:noWrap/>
            <w:hideMark/>
          </w:tcPr>
          <w:p w14:paraId="5628F227" w14:textId="77777777" w:rsidR="005B45CE" w:rsidRPr="005B45CE" w:rsidRDefault="005B45CE" w:rsidP="005B45CE">
            <w:pPr>
              <w:jc w:val="right"/>
              <w:rPr>
                <w:rFonts w:ascii="Arial" w:eastAsia="Times New Roman" w:hAnsi="Arial" w:cs="Arial"/>
                <w:color w:val="000000"/>
                <w:sz w:val="20"/>
                <w:szCs w:val="20"/>
                <w:lang w:eastAsia="en-US"/>
              </w:rPr>
            </w:pPr>
          </w:p>
        </w:tc>
      </w:tr>
      <w:tr w:rsidR="005B45CE" w:rsidRPr="005B45CE" w14:paraId="3B98877C" w14:textId="77777777" w:rsidTr="005B45CE">
        <w:trPr>
          <w:trHeight w:val="250"/>
        </w:trPr>
        <w:tc>
          <w:tcPr>
            <w:tcW w:w="4916" w:type="dxa"/>
            <w:shd w:val="clear" w:color="auto" w:fill="auto"/>
            <w:noWrap/>
            <w:hideMark/>
          </w:tcPr>
          <w:p w14:paraId="2827927A" w14:textId="77777777" w:rsidR="005B45CE" w:rsidRPr="005B45CE" w:rsidRDefault="005B45CE" w:rsidP="005B45CE">
            <w:pPr>
              <w:rPr>
                <w:rFonts w:ascii="Times New Roman" w:eastAsia="Times New Roman" w:hAnsi="Times New Roman" w:cs="Times New Roman"/>
                <w:sz w:val="20"/>
                <w:szCs w:val="20"/>
                <w:lang w:eastAsia="en-US"/>
              </w:rPr>
            </w:pPr>
          </w:p>
        </w:tc>
        <w:tc>
          <w:tcPr>
            <w:tcW w:w="960" w:type="dxa"/>
            <w:shd w:val="clear" w:color="auto" w:fill="auto"/>
            <w:noWrap/>
            <w:hideMark/>
          </w:tcPr>
          <w:p w14:paraId="112B0A4C" w14:textId="77777777" w:rsidR="005B45CE" w:rsidRPr="005B45CE" w:rsidRDefault="005B45CE" w:rsidP="005B45CE">
            <w:pPr>
              <w:rPr>
                <w:rFonts w:ascii="Times New Roman" w:eastAsia="Times New Roman" w:hAnsi="Times New Roman" w:cs="Times New Roman"/>
                <w:sz w:val="20"/>
                <w:szCs w:val="20"/>
                <w:lang w:eastAsia="en-US"/>
              </w:rPr>
            </w:pPr>
          </w:p>
        </w:tc>
        <w:tc>
          <w:tcPr>
            <w:tcW w:w="960" w:type="dxa"/>
            <w:shd w:val="clear" w:color="auto" w:fill="auto"/>
            <w:noWrap/>
            <w:hideMark/>
          </w:tcPr>
          <w:p w14:paraId="3B36AD06" w14:textId="77777777" w:rsidR="005B45CE" w:rsidRPr="005B45CE" w:rsidRDefault="005B45CE" w:rsidP="005B45CE">
            <w:pPr>
              <w:rPr>
                <w:rFonts w:ascii="Times New Roman" w:eastAsia="Times New Roman" w:hAnsi="Times New Roman" w:cs="Times New Roman"/>
                <w:sz w:val="20"/>
                <w:szCs w:val="20"/>
                <w:lang w:eastAsia="en-US"/>
              </w:rPr>
            </w:pPr>
          </w:p>
        </w:tc>
      </w:tr>
      <w:tr w:rsidR="005B45CE" w:rsidRPr="005B45CE" w14:paraId="39956270" w14:textId="77777777" w:rsidTr="005B45CE">
        <w:trPr>
          <w:trHeight w:val="250"/>
        </w:trPr>
        <w:tc>
          <w:tcPr>
            <w:tcW w:w="4916" w:type="dxa"/>
            <w:shd w:val="clear" w:color="auto" w:fill="auto"/>
            <w:noWrap/>
            <w:hideMark/>
          </w:tcPr>
          <w:p w14:paraId="659284C0" w14:textId="77777777" w:rsidR="005B45CE" w:rsidRPr="005B45CE" w:rsidRDefault="005B45CE" w:rsidP="005B45CE">
            <w:pPr>
              <w:rPr>
                <w:rFonts w:ascii="Times New Roman" w:eastAsia="Times New Roman" w:hAnsi="Times New Roman" w:cs="Times New Roman"/>
                <w:sz w:val="20"/>
                <w:szCs w:val="20"/>
                <w:lang w:eastAsia="en-US"/>
              </w:rPr>
            </w:pPr>
          </w:p>
        </w:tc>
        <w:tc>
          <w:tcPr>
            <w:tcW w:w="960" w:type="dxa"/>
            <w:shd w:val="clear" w:color="auto" w:fill="auto"/>
            <w:noWrap/>
            <w:hideMark/>
          </w:tcPr>
          <w:p w14:paraId="40FB9862" w14:textId="77777777" w:rsidR="005B45CE" w:rsidRPr="005B45CE" w:rsidRDefault="005B45CE" w:rsidP="005B45CE">
            <w:pPr>
              <w:rPr>
                <w:rFonts w:ascii="Times New Roman" w:eastAsia="Times New Roman" w:hAnsi="Times New Roman" w:cs="Times New Roman"/>
                <w:sz w:val="20"/>
                <w:szCs w:val="20"/>
                <w:lang w:eastAsia="en-US"/>
              </w:rPr>
            </w:pPr>
          </w:p>
        </w:tc>
        <w:tc>
          <w:tcPr>
            <w:tcW w:w="960" w:type="dxa"/>
            <w:shd w:val="clear" w:color="auto" w:fill="auto"/>
            <w:noWrap/>
            <w:hideMark/>
          </w:tcPr>
          <w:p w14:paraId="0F11D141" w14:textId="77777777" w:rsidR="005B45CE" w:rsidRPr="005B45CE" w:rsidRDefault="005B45CE" w:rsidP="005B45CE">
            <w:pPr>
              <w:rPr>
                <w:rFonts w:ascii="Times New Roman" w:eastAsia="Times New Roman" w:hAnsi="Times New Roman" w:cs="Times New Roman"/>
                <w:sz w:val="20"/>
                <w:szCs w:val="20"/>
                <w:lang w:eastAsia="en-US"/>
              </w:rPr>
            </w:pPr>
          </w:p>
        </w:tc>
      </w:tr>
      <w:tr w:rsidR="005B45CE" w:rsidRPr="005B45CE" w14:paraId="32F22C07" w14:textId="77777777" w:rsidTr="005B45CE">
        <w:trPr>
          <w:trHeight w:val="250"/>
        </w:trPr>
        <w:tc>
          <w:tcPr>
            <w:tcW w:w="4916" w:type="dxa"/>
            <w:shd w:val="clear" w:color="auto" w:fill="auto"/>
            <w:noWrap/>
            <w:hideMark/>
          </w:tcPr>
          <w:p w14:paraId="32EE2287" w14:textId="77777777" w:rsidR="005B45CE" w:rsidRPr="005B45CE" w:rsidRDefault="005B45CE" w:rsidP="005B45CE">
            <w:pPr>
              <w:rPr>
                <w:rFonts w:ascii="Arial" w:eastAsia="Times New Roman" w:hAnsi="Arial" w:cs="Arial"/>
                <w:color w:val="000000"/>
                <w:sz w:val="20"/>
                <w:szCs w:val="20"/>
                <w:lang w:eastAsia="en-US"/>
              </w:rPr>
            </w:pPr>
            <w:r w:rsidRPr="005B45CE">
              <w:rPr>
                <w:rFonts w:ascii="Arial" w:eastAsia="Times New Roman" w:hAnsi="Arial" w:cs="Arial"/>
                <w:color w:val="000000"/>
                <w:sz w:val="20"/>
                <w:szCs w:val="20"/>
                <w:lang w:eastAsia="en-US"/>
              </w:rPr>
              <w:t>cost of med A would be as 100units per 1$=</w:t>
            </w:r>
          </w:p>
        </w:tc>
        <w:tc>
          <w:tcPr>
            <w:tcW w:w="960" w:type="dxa"/>
            <w:shd w:val="clear" w:color="auto" w:fill="auto"/>
            <w:noWrap/>
            <w:hideMark/>
          </w:tcPr>
          <w:p w14:paraId="74AF6597" w14:textId="77777777" w:rsidR="005B45CE" w:rsidRPr="005B45CE" w:rsidRDefault="005B45CE" w:rsidP="005B45CE">
            <w:pPr>
              <w:jc w:val="right"/>
              <w:rPr>
                <w:rFonts w:ascii="Arial" w:eastAsia="Times New Roman" w:hAnsi="Arial" w:cs="Arial"/>
                <w:color w:val="000000"/>
                <w:sz w:val="20"/>
                <w:szCs w:val="20"/>
                <w:lang w:eastAsia="en-US"/>
              </w:rPr>
            </w:pPr>
            <w:r w:rsidRPr="005B45CE">
              <w:rPr>
                <w:rFonts w:ascii="Arial" w:eastAsia="Times New Roman" w:hAnsi="Arial" w:cs="Arial"/>
                <w:color w:val="000000"/>
                <w:sz w:val="20"/>
                <w:szCs w:val="20"/>
                <w:lang w:eastAsia="en-US"/>
              </w:rPr>
              <w:t>83909</w:t>
            </w:r>
          </w:p>
        </w:tc>
        <w:tc>
          <w:tcPr>
            <w:tcW w:w="960" w:type="dxa"/>
            <w:shd w:val="clear" w:color="auto" w:fill="auto"/>
            <w:noWrap/>
            <w:hideMark/>
          </w:tcPr>
          <w:p w14:paraId="07D935D0" w14:textId="77777777" w:rsidR="005B45CE" w:rsidRPr="005B45CE" w:rsidRDefault="005B45CE" w:rsidP="005B45CE">
            <w:pPr>
              <w:jc w:val="right"/>
              <w:rPr>
                <w:rFonts w:ascii="Arial" w:eastAsia="Times New Roman" w:hAnsi="Arial" w:cs="Arial"/>
                <w:color w:val="000000"/>
                <w:sz w:val="20"/>
                <w:szCs w:val="20"/>
                <w:lang w:eastAsia="en-US"/>
              </w:rPr>
            </w:pPr>
          </w:p>
        </w:tc>
      </w:tr>
      <w:tr w:rsidR="005B45CE" w:rsidRPr="005B45CE" w14:paraId="3DAB17E7" w14:textId="77777777" w:rsidTr="005B45CE">
        <w:trPr>
          <w:trHeight w:val="250"/>
        </w:trPr>
        <w:tc>
          <w:tcPr>
            <w:tcW w:w="4916" w:type="dxa"/>
            <w:shd w:val="clear" w:color="auto" w:fill="auto"/>
            <w:noWrap/>
            <w:hideMark/>
          </w:tcPr>
          <w:p w14:paraId="0F8FDC9E" w14:textId="77777777" w:rsidR="005B45CE" w:rsidRPr="005B45CE" w:rsidRDefault="005B45CE" w:rsidP="005B45CE">
            <w:pPr>
              <w:rPr>
                <w:rFonts w:ascii="Times New Roman" w:eastAsia="Times New Roman" w:hAnsi="Times New Roman" w:cs="Times New Roman"/>
                <w:sz w:val="20"/>
                <w:szCs w:val="20"/>
                <w:lang w:eastAsia="en-US"/>
              </w:rPr>
            </w:pPr>
          </w:p>
        </w:tc>
        <w:tc>
          <w:tcPr>
            <w:tcW w:w="960" w:type="dxa"/>
            <w:shd w:val="clear" w:color="auto" w:fill="auto"/>
            <w:noWrap/>
            <w:hideMark/>
          </w:tcPr>
          <w:p w14:paraId="1D0F453C" w14:textId="77777777" w:rsidR="005B45CE" w:rsidRPr="005B45CE" w:rsidRDefault="005B45CE" w:rsidP="005B45CE">
            <w:pPr>
              <w:rPr>
                <w:rFonts w:ascii="Times New Roman" w:eastAsia="Times New Roman" w:hAnsi="Times New Roman" w:cs="Times New Roman"/>
                <w:sz w:val="20"/>
                <w:szCs w:val="20"/>
                <w:lang w:eastAsia="en-US"/>
              </w:rPr>
            </w:pPr>
          </w:p>
        </w:tc>
        <w:tc>
          <w:tcPr>
            <w:tcW w:w="960" w:type="dxa"/>
            <w:shd w:val="clear" w:color="auto" w:fill="auto"/>
            <w:noWrap/>
            <w:hideMark/>
          </w:tcPr>
          <w:p w14:paraId="6DDFCC3C" w14:textId="77777777" w:rsidR="005B45CE" w:rsidRPr="005B45CE" w:rsidRDefault="005B45CE" w:rsidP="005B45CE">
            <w:pPr>
              <w:rPr>
                <w:rFonts w:ascii="Times New Roman" w:eastAsia="Times New Roman" w:hAnsi="Times New Roman" w:cs="Times New Roman"/>
                <w:sz w:val="20"/>
                <w:szCs w:val="20"/>
                <w:lang w:eastAsia="en-US"/>
              </w:rPr>
            </w:pPr>
          </w:p>
        </w:tc>
      </w:tr>
      <w:tr w:rsidR="005B45CE" w:rsidRPr="005B45CE" w14:paraId="5A2F4A91" w14:textId="77777777" w:rsidTr="005B45CE">
        <w:trPr>
          <w:trHeight w:val="250"/>
        </w:trPr>
        <w:tc>
          <w:tcPr>
            <w:tcW w:w="4916" w:type="dxa"/>
            <w:shd w:val="clear" w:color="auto" w:fill="auto"/>
            <w:noWrap/>
            <w:hideMark/>
          </w:tcPr>
          <w:p w14:paraId="67C0C75E" w14:textId="77777777" w:rsidR="005B45CE" w:rsidRPr="005B45CE" w:rsidRDefault="005B45CE" w:rsidP="005B45CE">
            <w:pPr>
              <w:rPr>
                <w:rFonts w:ascii="Times New Roman" w:eastAsia="Times New Roman" w:hAnsi="Times New Roman" w:cs="Times New Roman"/>
                <w:sz w:val="20"/>
                <w:szCs w:val="20"/>
                <w:lang w:eastAsia="en-US"/>
              </w:rPr>
            </w:pPr>
          </w:p>
        </w:tc>
        <w:tc>
          <w:tcPr>
            <w:tcW w:w="960" w:type="dxa"/>
            <w:shd w:val="clear" w:color="auto" w:fill="auto"/>
            <w:noWrap/>
            <w:hideMark/>
          </w:tcPr>
          <w:p w14:paraId="69AD41CE" w14:textId="77777777" w:rsidR="005B45CE" w:rsidRPr="005B45CE" w:rsidRDefault="005B45CE" w:rsidP="005B45CE">
            <w:pPr>
              <w:rPr>
                <w:rFonts w:ascii="Times New Roman" w:eastAsia="Times New Roman" w:hAnsi="Times New Roman" w:cs="Times New Roman"/>
                <w:sz w:val="20"/>
                <w:szCs w:val="20"/>
                <w:lang w:eastAsia="en-US"/>
              </w:rPr>
            </w:pPr>
          </w:p>
        </w:tc>
        <w:tc>
          <w:tcPr>
            <w:tcW w:w="960" w:type="dxa"/>
            <w:shd w:val="clear" w:color="auto" w:fill="auto"/>
            <w:noWrap/>
            <w:hideMark/>
          </w:tcPr>
          <w:p w14:paraId="36C261D0" w14:textId="77777777" w:rsidR="005B45CE" w:rsidRPr="005B45CE" w:rsidRDefault="005B45CE" w:rsidP="005B45CE">
            <w:pPr>
              <w:rPr>
                <w:rFonts w:ascii="Times New Roman" w:eastAsia="Times New Roman" w:hAnsi="Times New Roman" w:cs="Times New Roman"/>
                <w:sz w:val="20"/>
                <w:szCs w:val="20"/>
                <w:lang w:eastAsia="en-US"/>
              </w:rPr>
            </w:pPr>
          </w:p>
        </w:tc>
      </w:tr>
      <w:tr w:rsidR="005B45CE" w:rsidRPr="005B45CE" w14:paraId="3F7CA902" w14:textId="77777777" w:rsidTr="005B45CE">
        <w:trPr>
          <w:trHeight w:val="250"/>
        </w:trPr>
        <w:tc>
          <w:tcPr>
            <w:tcW w:w="4916" w:type="dxa"/>
            <w:shd w:val="clear" w:color="000000" w:fill="FFFF00"/>
            <w:noWrap/>
            <w:hideMark/>
          </w:tcPr>
          <w:p w14:paraId="634C8CFE" w14:textId="77777777" w:rsidR="005B45CE" w:rsidRPr="005B45CE" w:rsidRDefault="005B45CE" w:rsidP="005B45CE">
            <w:pPr>
              <w:rPr>
                <w:rFonts w:ascii="Arial" w:eastAsia="Times New Roman" w:hAnsi="Arial" w:cs="Arial"/>
                <w:color w:val="000000"/>
                <w:sz w:val="20"/>
                <w:szCs w:val="20"/>
                <w:lang w:eastAsia="en-US"/>
              </w:rPr>
            </w:pPr>
            <w:r w:rsidRPr="005B45CE">
              <w:rPr>
                <w:rFonts w:ascii="Arial" w:eastAsia="Times New Roman" w:hAnsi="Arial" w:cs="Arial"/>
                <w:color w:val="000000"/>
                <w:sz w:val="20"/>
                <w:szCs w:val="20"/>
                <w:lang w:eastAsia="en-US"/>
              </w:rPr>
              <w:t>for break even, Med B price should be per unit</w:t>
            </w:r>
          </w:p>
        </w:tc>
        <w:tc>
          <w:tcPr>
            <w:tcW w:w="960" w:type="dxa"/>
            <w:shd w:val="clear" w:color="000000" w:fill="FFFF00"/>
            <w:noWrap/>
            <w:hideMark/>
          </w:tcPr>
          <w:p w14:paraId="0AC9D0D5" w14:textId="77777777" w:rsidR="005B45CE" w:rsidRPr="005B45CE" w:rsidRDefault="005B45CE" w:rsidP="005B45CE">
            <w:pPr>
              <w:jc w:val="right"/>
              <w:rPr>
                <w:rFonts w:ascii="Arial" w:eastAsia="Times New Roman" w:hAnsi="Arial" w:cs="Arial"/>
                <w:color w:val="000000"/>
                <w:sz w:val="20"/>
                <w:szCs w:val="20"/>
                <w:lang w:eastAsia="en-US"/>
              </w:rPr>
            </w:pPr>
            <w:r w:rsidRPr="005B45CE">
              <w:rPr>
                <w:rFonts w:ascii="Arial" w:eastAsia="Times New Roman" w:hAnsi="Arial" w:cs="Arial"/>
                <w:color w:val="000000"/>
                <w:sz w:val="20"/>
                <w:szCs w:val="20"/>
                <w:lang w:eastAsia="en-US"/>
              </w:rPr>
              <w:t>62.20089</w:t>
            </w:r>
          </w:p>
        </w:tc>
        <w:tc>
          <w:tcPr>
            <w:tcW w:w="960" w:type="dxa"/>
            <w:shd w:val="clear" w:color="000000" w:fill="FFFF00"/>
            <w:noWrap/>
            <w:hideMark/>
          </w:tcPr>
          <w:p w14:paraId="7B5D25B6" w14:textId="77777777" w:rsidR="005B45CE" w:rsidRPr="005B45CE" w:rsidRDefault="005B45CE" w:rsidP="005B45CE">
            <w:pPr>
              <w:rPr>
                <w:rFonts w:ascii="Arial" w:eastAsia="Times New Roman" w:hAnsi="Arial" w:cs="Arial"/>
                <w:color w:val="000000"/>
                <w:sz w:val="20"/>
                <w:szCs w:val="20"/>
                <w:lang w:eastAsia="en-US"/>
              </w:rPr>
            </w:pPr>
            <w:proofErr w:type="spellStart"/>
            <w:r w:rsidRPr="005B45CE">
              <w:rPr>
                <w:rFonts w:ascii="Arial" w:eastAsia="Times New Roman" w:hAnsi="Arial" w:cs="Arial"/>
                <w:color w:val="000000"/>
                <w:sz w:val="20"/>
                <w:szCs w:val="20"/>
                <w:lang w:eastAsia="en-US"/>
              </w:rPr>
              <w:t>usd</w:t>
            </w:r>
            <w:proofErr w:type="spellEnd"/>
            <w:r w:rsidRPr="005B45CE">
              <w:rPr>
                <w:rFonts w:ascii="Arial" w:eastAsia="Times New Roman" w:hAnsi="Arial" w:cs="Arial"/>
                <w:color w:val="000000"/>
                <w:sz w:val="20"/>
                <w:szCs w:val="20"/>
                <w:lang w:eastAsia="en-US"/>
              </w:rPr>
              <w:t>/unit</w:t>
            </w:r>
          </w:p>
        </w:tc>
      </w:tr>
    </w:tbl>
    <w:p w14:paraId="38CDAB49" w14:textId="77777777" w:rsidR="005C1E66" w:rsidRPr="005C1E66" w:rsidRDefault="005C1E66" w:rsidP="00E5472F">
      <w:pPr>
        <w:rPr>
          <w:rFonts w:ascii="Segoe UI" w:hAnsi="Segoe UI" w:cs="Segoe UI"/>
          <w:b/>
          <w:bCs/>
          <w:color w:val="0D0D0D"/>
          <w:shd w:val="clear" w:color="auto" w:fill="FFFFFF"/>
        </w:rPr>
      </w:pPr>
    </w:p>
    <w:p w14:paraId="006D3E5D" w14:textId="23FDDDFC" w:rsidR="00E5472F" w:rsidRPr="00E5472F" w:rsidRDefault="00E5472F" w:rsidP="00E5472F">
      <w:pPr>
        <w:rPr>
          <w:rFonts w:ascii="Arial" w:hAnsi="Arial" w:cs="Arial"/>
          <w:sz w:val="44"/>
          <w:szCs w:val="44"/>
        </w:rPr>
      </w:pPr>
    </w:p>
    <w:p w14:paraId="10D28B68" w14:textId="77777777" w:rsidR="003E7AD0" w:rsidRDefault="003E7AD0">
      <w:pPr>
        <w:rPr>
          <w:rFonts w:ascii="Arial" w:hAnsi="Arial" w:cs="Arial"/>
          <w:sz w:val="44"/>
          <w:szCs w:val="44"/>
        </w:rPr>
      </w:pPr>
      <w:r>
        <w:rPr>
          <w:rFonts w:ascii="Arial" w:hAnsi="Arial" w:cs="Arial"/>
          <w:sz w:val="44"/>
          <w:szCs w:val="44"/>
        </w:rPr>
        <w:br w:type="page"/>
      </w:r>
    </w:p>
    <w:p w14:paraId="0D8DE094" w14:textId="4775E4AD" w:rsidR="00E5472F" w:rsidRDefault="00E5472F" w:rsidP="00E5472F">
      <w:pPr>
        <w:rPr>
          <w:rFonts w:ascii="Arial" w:hAnsi="Arial" w:cs="Arial"/>
          <w:sz w:val="44"/>
          <w:szCs w:val="44"/>
        </w:rPr>
      </w:pPr>
      <w:r w:rsidRPr="00E5472F">
        <w:rPr>
          <w:rFonts w:ascii="Arial" w:hAnsi="Arial" w:cs="Arial"/>
          <w:sz w:val="44"/>
          <w:szCs w:val="44"/>
        </w:rPr>
        <w:lastRenderedPageBreak/>
        <w:t>Question 8 [</w:t>
      </w:r>
      <w:r w:rsidR="00592EE6">
        <w:rPr>
          <w:rFonts w:ascii="Arial" w:hAnsi="Arial" w:cs="Arial"/>
          <w:sz w:val="44"/>
          <w:szCs w:val="44"/>
        </w:rPr>
        <w:t>30 Min</w:t>
      </w:r>
      <w:r w:rsidRPr="00E5472F">
        <w:rPr>
          <w:rFonts w:ascii="Arial" w:hAnsi="Arial" w:cs="Arial"/>
          <w:sz w:val="44"/>
          <w:szCs w:val="44"/>
        </w:rPr>
        <w:t>]</w:t>
      </w:r>
    </w:p>
    <w:p w14:paraId="4316E2DA" w14:textId="77777777" w:rsidR="006E418D" w:rsidRPr="00E5472F" w:rsidRDefault="006E418D" w:rsidP="00E5472F">
      <w:pPr>
        <w:rPr>
          <w:rFonts w:ascii="Arial" w:hAnsi="Arial" w:cs="Arial"/>
          <w:sz w:val="44"/>
          <w:szCs w:val="44"/>
        </w:rPr>
      </w:pPr>
    </w:p>
    <w:p w14:paraId="5D39CD82" w14:textId="4A210A3E" w:rsidR="00E5472F" w:rsidRDefault="00C141CB" w:rsidP="00E5472F">
      <w:pPr>
        <w:rPr>
          <w:rFonts w:ascii="Segoe UI" w:hAnsi="Segoe UI" w:cs="Segoe UI"/>
          <w:b/>
          <w:bCs/>
          <w:color w:val="0D0D0D"/>
          <w:shd w:val="clear" w:color="auto" w:fill="FFFFFF"/>
        </w:rPr>
      </w:pPr>
      <w:r w:rsidRPr="00C141CB">
        <w:rPr>
          <w:rFonts w:ascii="Segoe UI" w:hAnsi="Segoe UI" w:cs="Segoe UI"/>
          <w:b/>
          <w:bCs/>
          <w:color w:val="0D0D0D"/>
          <w:shd w:val="clear" w:color="auto" w:fill="FFFFFF"/>
        </w:rPr>
        <w:t>How much does the average total monthly dose per patient (for Medication A and B) change for those switched in September, October, and November?</w:t>
      </w:r>
    </w:p>
    <w:p w14:paraId="6EB37095" w14:textId="77777777" w:rsidR="006E418D" w:rsidRDefault="006E418D" w:rsidP="00E5472F">
      <w:pPr>
        <w:rPr>
          <w:rFonts w:ascii="Segoe UI" w:hAnsi="Segoe UI" w:cs="Segoe UI"/>
          <w:b/>
          <w:bCs/>
          <w:color w:val="0D0D0D"/>
          <w:shd w:val="clear" w:color="auto" w:fill="FFFFFF"/>
        </w:rPr>
      </w:pPr>
    </w:p>
    <w:p w14:paraId="27B27CCE" w14:textId="1036BF33" w:rsidR="006E418D" w:rsidRDefault="006E418D" w:rsidP="00E5472F">
      <w:pPr>
        <w:rPr>
          <w:rFonts w:ascii="Segoe UI" w:hAnsi="Segoe UI" w:cs="Segoe UI"/>
          <w:b/>
          <w:bCs/>
          <w:color w:val="0D0D0D"/>
          <w:shd w:val="clear" w:color="auto" w:fill="FFFFFF"/>
        </w:rPr>
      </w:pPr>
      <w:r>
        <w:rPr>
          <w:rFonts w:ascii="Segoe UI" w:hAnsi="Segoe UI" w:cs="Segoe UI"/>
          <w:b/>
          <w:bCs/>
          <w:color w:val="0D0D0D"/>
          <w:shd w:val="clear" w:color="auto" w:fill="FFFFFF"/>
        </w:rPr>
        <w:t>Response:</w:t>
      </w:r>
    </w:p>
    <w:p w14:paraId="1C344E7B" w14:textId="77777777" w:rsidR="00F30B01" w:rsidRPr="00C141CB" w:rsidRDefault="00F30B01" w:rsidP="00E5472F">
      <w:pPr>
        <w:rPr>
          <w:rFonts w:ascii="Arial" w:hAnsi="Arial" w:cs="Arial"/>
          <w:b/>
          <w:bCs/>
          <w:sz w:val="44"/>
          <w:szCs w:val="44"/>
        </w:rPr>
      </w:pPr>
    </w:p>
    <w:tbl>
      <w:tblPr>
        <w:tblW w:w="10520" w:type="dxa"/>
        <w:tblLook w:val="04A0" w:firstRow="1" w:lastRow="0" w:firstColumn="1" w:lastColumn="0" w:noHBand="0" w:noVBand="1"/>
      </w:tblPr>
      <w:tblGrid>
        <w:gridCol w:w="1380"/>
        <w:gridCol w:w="5540"/>
        <w:gridCol w:w="3600"/>
      </w:tblGrid>
      <w:tr w:rsidR="00F30B01" w:rsidRPr="00F30B01" w14:paraId="44B1F9A9" w14:textId="77777777" w:rsidTr="00F30B01">
        <w:trPr>
          <w:trHeight w:val="250"/>
        </w:trPr>
        <w:tc>
          <w:tcPr>
            <w:tcW w:w="1380" w:type="dxa"/>
            <w:tcBorders>
              <w:top w:val="nil"/>
              <w:left w:val="nil"/>
              <w:bottom w:val="single" w:sz="4" w:space="0" w:color="EBF1DE"/>
              <w:right w:val="nil"/>
            </w:tcBorders>
            <w:shd w:val="clear" w:color="76933C" w:fill="76933C"/>
            <w:noWrap/>
            <w:hideMark/>
          </w:tcPr>
          <w:p w14:paraId="76B08616" w14:textId="77777777" w:rsidR="00F30B01" w:rsidRPr="00F30B01" w:rsidRDefault="00F30B01" w:rsidP="00F30B01">
            <w:pPr>
              <w:rPr>
                <w:rFonts w:ascii="Arial" w:eastAsia="Times New Roman" w:hAnsi="Arial" w:cs="Arial"/>
                <w:color w:val="FFFFFF"/>
                <w:sz w:val="20"/>
                <w:szCs w:val="20"/>
                <w:lang w:eastAsia="en-US"/>
              </w:rPr>
            </w:pPr>
            <w:r w:rsidRPr="00F30B01">
              <w:rPr>
                <w:rFonts w:ascii="Arial" w:eastAsia="Times New Roman" w:hAnsi="Arial" w:cs="Arial"/>
                <w:color w:val="FFFFFF"/>
                <w:sz w:val="20"/>
                <w:szCs w:val="20"/>
                <w:lang w:eastAsia="en-US"/>
              </w:rPr>
              <w:t>Row Labels</w:t>
            </w:r>
          </w:p>
        </w:tc>
        <w:tc>
          <w:tcPr>
            <w:tcW w:w="5540" w:type="dxa"/>
            <w:tcBorders>
              <w:top w:val="nil"/>
              <w:left w:val="nil"/>
              <w:bottom w:val="single" w:sz="4" w:space="0" w:color="D8E4BC"/>
              <w:right w:val="nil"/>
            </w:tcBorders>
            <w:shd w:val="clear" w:color="76933C" w:fill="76933C"/>
            <w:noWrap/>
            <w:hideMark/>
          </w:tcPr>
          <w:p w14:paraId="6D14FA91" w14:textId="77777777" w:rsidR="00F30B01" w:rsidRPr="00F30B01" w:rsidRDefault="00F30B01" w:rsidP="00F30B01">
            <w:pPr>
              <w:rPr>
                <w:rFonts w:ascii="Arial" w:eastAsia="Times New Roman" w:hAnsi="Arial" w:cs="Arial"/>
                <w:color w:val="FFFFFF"/>
                <w:sz w:val="20"/>
                <w:szCs w:val="20"/>
                <w:lang w:eastAsia="en-US"/>
              </w:rPr>
            </w:pPr>
            <w:r w:rsidRPr="00F30B01">
              <w:rPr>
                <w:rFonts w:ascii="Arial" w:eastAsia="Times New Roman" w:hAnsi="Arial" w:cs="Arial"/>
                <w:color w:val="FFFFFF"/>
                <w:sz w:val="20"/>
                <w:szCs w:val="20"/>
                <w:lang w:eastAsia="en-US"/>
              </w:rPr>
              <w:t xml:space="preserve">Average of Average per </w:t>
            </w:r>
            <w:proofErr w:type="spellStart"/>
            <w:proofErr w:type="gramStart"/>
            <w:r w:rsidRPr="00F30B01">
              <w:rPr>
                <w:rFonts w:ascii="Arial" w:eastAsia="Times New Roman" w:hAnsi="Arial" w:cs="Arial"/>
                <w:color w:val="FFFFFF"/>
                <w:sz w:val="20"/>
                <w:szCs w:val="20"/>
                <w:lang w:eastAsia="en-US"/>
              </w:rPr>
              <w:t>patient,per</w:t>
            </w:r>
            <w:proofErr w:type="spellEnd"/>
            <w:proofErr w:type="gramEnd"/>
            <w:r w:rsidRPr="00F30B01">
              <w:rPr>
                <w:rFonts w:ascii="Arial" w:eastAsia="Times New Roman" w:hAnsi="Arial" w:cs="Arial"/>
                <w:color w:val="FFFFFF"/>
                <w:sz w:val="20"/>
                <w:szCs w:val="20"/>
                <w:lang w:eastAsia="en-US"/>
              </w:rPr>
              <w:t xml:space="preserve"> id for switched on med A</w:t>
            </w:r>
          </w:p>
        </w:tc>
        <w:tc>
          <w:tcPr>
            <w:tcW w:w="3600" w:type="dxa"/>
            <w:tcBorders>
              <w:top w:val="nil"/>
              <w:left w:val="nil"/>
              <w:bottom w:val="single" w:sz="4" w:space="0" w:color="D8E4BC"/>
              <w:right w:val="nil"/>
            </w:tcBorders>
            <w:shd w:val="clear" w:color="76933C" w:fill="76933C"/>
            <w:noWrap/>
            <w:hideMark/>
          </w:tcPr>
          <w:p w14:paraId="58DD8130" w14:textId="77777777" w:rsidR="00F30B01" w:rsidRPr="00F30B01" w:rsidRDefault="00F30B01" w:rsidP="00F30B01">
            <w:pPr>
              <w:rPr>
                <w:rFonts w:ascii="Arial" w:eastAsia="Times New Roman" w:hAnsi="Arial" w:cs="Arial"/>
                <w:color w:val="FFFFFF"/>
                <w:sz w:val="20"/>
                <w:szCs w:val="20"/>
                <w:lang w:eastAsia="en-US"/>
              </w:rPr>
            </w:pPr>
            <w:r w:rsidRPr="00F30B01">
              <w:rPr>
                <w:rFonts w:ascii="Arial" w:eastAsia="Times New Roman" w:hAnsi="Arial" w:cs="Arial"/>
                <w:color w:val="FFFFFF"/>
                <w:sz w:val="20"/>
                <w:szCs w:val="20"/>
                <w:lang w:eastAsia="en-US"/>
              </w:rPr>
              <w:t>Average of Average of switched Med B</w:t>
            </w:r>
          </w:p>
        </w:tc>
      </w:tr>
      <w:tr w:rsidR="00F30B01" w:rsidRPr="00F30B01" w14:paraId="202D8F25" w14:textId="77777777" w:rsidTr="00F30B01">
        <w:trPr>
          <w:trHeight w:val="250"/>
        </w:trPr>
        <w:tc>
          <w:tcPr>
            <w:tcW w:w="1380" w:type="dxa"/>
            <w:tcBorders>
              <w:top w:val="single" w:sz="4" w:space="0" w:color="EBF1DE"/>
              <w:left w:val="nil"/>
              <w:bottom w:val="single" w:sz="4" w:space="0" w:color="EBF1DE"/>
              <w:right w:val="nil"/>
            </w:tcBorders>
            <w:shd w:val="clear" w:color="C4D79B" w:fill="C4D79B"/>
            <w:noWrap/>
            <w:hideMark/>
          </w:tcPr>
          <w:p w14:paraId="7AC39F75" w14:textId="77777777" w:rsidR="00F30B01" w:rsidRPr="00F30B01" w:rsidRDefault="00F30B01" w:rsidP="00F30B01">
            <w:pPr>
              <w:rPr>
                <w:rFonts w:ascii="Arial" w:eastAsia="Times New Roman" w:hAnsi="Arial" w:cs="Arial"/>
                <w:color w:val="FFFFFF"/>
                <w:sz w:val="20"/>
                <w:szCs w:val="20"/>
                <w:lang w:eastAsia="en-US"/>
              </w:rPr>
            </w:pPr>
            <w:r w:rsidRPr="00F30B01">
              <w:rPr>
                <w:rFonts w:ascii="Arial" w:eastAsia="Times New Roman" w:hAnsi="Arial" w:cs="Arial"/>
                <w:color w:val="FFFFFF"/>
                <w:sz w:val="20"/>
                <w:szCs w:val="20"/>
                <w:lang w:eastAsia="en-US"/>
              </w:rPr>
              <w:t>Sep</w:t>
            </w:r>
          </w:p>
        </w:tc>
        <w:tc>
          <w:tcPr>
            <w:tcW w:w="5540" w:type="dxa"/>
            <w:tcBorders>
              <w:top w:val="single" w:sz="4" w:space="0" w:color="EBF1DE"/>
              <w:left w:val="nil"/>
              <w:bottom w:val="single" w:sz="4" w:space="0" w:color="EBF1DE"/>
              <w:right w:val="nil"/>
            </w:tcBorders>
            <w:shd w:val="clear" w:color="C4D79B" w:fill="C4D79B"/>
            <w:noWrap/>
            <w:hideMark/>
          </w:tcPr>
          <w:p w14:paraId="3DC94E41" w14:textId="77777777" w:rsidR="00F30B01" w:rsidRPr="00F30B01" w:rsidRDefault="00F30B01" w:rsidP="00F30B01">
            <w:pPr>
              <w:jc w:val="right"/>
              <w:rPr>
                <w:rFonts w:ascii="Arial" w:eastAsia="Times New Roman" w:hAnsi="Arial" w:cs="Arial"/>
                <w:color w:val="FFFFFF"/>
                <w:sz w:val="20"/>
                <w:szCs w:val="20"/>
                <w:lang w:eastAsia="en-US"/>
              </w:rPr>
            </w:pPr>
            <w:r w:rsidRPr="00F30B01">
              <w:rPr>
                <w:rFonts w:ascii="Arial" w:eastAsia="Times New Roman" w:hAnsi="Arial" w:cs="Arial"/>
                <w:color w:val="FFFFFF"/>
                <w:sz w:val="20"/>
                <w:szCs w:val="20"/>
                <w:lang w:eastAsia="en-US"/>
              </w:rPr>
              <w:t>5285.323383</w:t>
            </w:r>
          </w:p>
        </w:tc>
        <w:tc>
          <w:tcPr>
            <w:tcW w:w="3600" w:type="dxa"/>
            <w:tcBorders>
              <w:top w:val="single" w:sz="4" w:space="0" w:color="EBF1DE"/>
              <w:left w:val="nil"/>
              <w:bottom w:val="single" w:sz="4" w:space="0" w:color="EBF1DE"/>
              <w:right w:val="nil"/>
            </w:tcBorders>
            <w:shd w:val="clear" w:color="C4D79B" w:fill="C4D79B"/>
            <w:noWrap/>
            <w:hideMark/>
          </w:tcPr>
          <w:p w14:paraId="6ECBEC1A" w14:textId="77777777" w:rsidR="00F30B01" w:rsidRPr="00F30B01" w:rsidRDefault="00F30B01" w:rsidP="00F30B01">
            <w:pPr>
              <w:jc w:val="right"/>
              <w:rPr>
                <w:rFonts w:ascii="Arial" w:eastAsia="Times New Roman" w:hAnsi="Arial" w:cs="Arial"/>
                <w:color w:val="FFFFFF"/>
                <w:sz w:val="20"/>
                <w:szCs w:val="20"/>
                <w:lang w:eastAsia="en-US"/>
              </w:rPr>
            </w:pPr>
            <w:r w:rsidRPr="00F30B01">
              <w:rPr>
                <w:rFonts w:ascii="Arial" w:eastAsia="Times New Roman" w:hAnsi="Arial" w:cs="Arial"/>
                <w:color w:val="FFFFFF"/>
                <w:sz w:val="20"/>
                <w:szCs w:val="20"/>
                <w:lang w:eastAsia="en-US"/>
              </w:rPr>
              <w:t>7.039473684</w:t>
            </w:r>
          </w:p>
        </w:tc>
      </w:tr>
      <w:tr w:rsidR="00F30B01" w:rsidRPr="00F30B01" w14:paraId="742F4514" w14:textId="77777777" w:rsidTr="00F30B01">
        <w:trPr>
          <w:trHeight w:val="250"/>
        </w:trPr>
        <w:tc>
          <w:tcPr>
            <w:tcW w:w="1380" w:type="dxa"/>
            <w:tcBorders>
              <w:top w:val="single" w:sz="4" w:space="0" w:color="EBF1DE"/>
              <w:left w:val="nil"/>
              <w:bottom w:val="single" w:sz="4" w:space="0" w:color="EBF1DE"/>
              <w:right w:val="nil"/>
            </w:tcBorders>
            <w:shd w:val="clear" w:color="C4D79B" w:fill="C4D79B"/>
            <w:noWrap/>
            <w:hideMark/>
          </w:tcPr>
          <w:p w14:paraId="0ED92EEC" w14:textId="77777777" w:rsidR="00F30B01" w:rsidRPr="00F30B01" w:rsidRDefault="00F30B01" w:rsidP="00F30B01">
            <w:pPr>
              <w:rPr>
                <w:rFonts w:ascii="Arial" w:eastAsia="Times New Roman" w:hAnsi="Arial" w:cs="Arial"/>
                <w:color w:val="FFFFFF"/>
                <w:sz w:val="20"/>
                <w:szCs w:val="20"/>
                <w:lang w:eastAsia="en-US"/>
              </w:rPr>
            </w:pPr>
            <w:r w:rsidRPr="00F30B01">
              <w:rPr>
                <w:rFonts w:ascii="Arial" w:eastAsia="Times New Roman" w:hAnsi="Arial" w:cs="Arial"/>
                <w:color w:val="FFFFFF"/>
                <w:sz w:val="20"/>
                <w:szCs w:val="20"/>
                <w:lang w:eastAsia="en-US"/>
              </w:rPr>
              <w:t>Oct</w:t>
            </w:r>
          </w:p>
        </w:tc>
        <w:tc>
          <w:tcPr>
            <w:tcW w:w="5540" w:type="dxa"/>
            <w:tcBorders>
              <w:top w:val="single" w:sz="4" w:space="0" w:color="EBF1DE"/>
              <w:left w:val="nil"/>
              <w:bottom w:val="single" w:sz="4" w:space="0" w:color="EBF1DE"/>
              <w:right w:val="nil"/>
            </w:tcBorders>
            <w:shd w:val="clear" w:color="C4D79B" w:fill="C4D79B"/>
            <w:noWrap/>
            <w:hideMark/>
          </w:tcPr>
          <w:p w14:paraId="3CE9DB37" w14:textId="77777777" w:rsidR="00F30B01" w:rsidRPr="00F30B01" w:rsidRDefault="00F30B01" w:rsidP="00F30B01">
            <w:pPr>
              <w:jc w:val="center"/>
              <w:rPr>
                <w:rFonts w:ascii="Arial" w:eastAsia="Times New Roman" w:hAnsi="Arial" w:cs="Arial"/>
                <w:color w:val="FFFFFF"/>
                <w:sz w:val="20"/>
                <w:szCs w:val="20"/>
                <w:lang w:eastAsia="en-US"/>
              </w:rPr>
            </w:pPr>
            <w:r w:rsidRPr="00F30B01">
              <w:rPr>
                <w:rFonts w:ascii="Arial" w:eastAsia="Times New Roman" w:hAnsi="Arial" w:cs="Arial"/>
                <w:color w:val="FFFFFF"/>
                <w:sz w:val="20"/>
                <w:szCs w:val="20"/>
                <w:lang w:eastAsia="en-US"/>
              </w:rPr>
              <w:t>#DIV/0!</w:t>
            </w:r>
          </w:p>
        </w:tc>
        <w:tc>
          <w:tcPr>
            <w:tcW w:w="3600" w:type="dxa"/>
            <w:tcBorders>
              <w:top w:val="single" w:sz="4" w:space="0" w:color="EBF1DE"/>
              <w:left w:val="nil"/>
              <w:bottom w:val="single" w:sz="4" w:space="0" w:color="EBF1DE"/>
              <w:right w:val="nil"/>
            </w:tcBorders>
            <w:shd w:val="clear" w:color="C4D79B" w:fill="C4D79B"/>
            <w:noWrap/>
            <w:hideMark/>
          </w:tcPr>
          <w:p w14:paraId="728BB1C2" w14:textId="77777777" w:rsidR="00F30B01" w:rsidRPr="00F30B01" w:rsidRDefault="00F30B01" w:rsidP="00F30B01">
            <w:pPr>
              <w:jc w:val="right"/>
              <w:rPr>
                <w:rFonts w:ascii="Arial" w:eastAsia="Times New Roman" w:hAnsi="Arial" w:cs="Arial"/>
                <w:color w:val="FFFFFF"/>
                <w:sz w:val="20"/>
                <w:szCs w:val="20"/>
                <w:lang w:eastAsia="en-US"/>
              </w:rPr>
            </w:pPr>
            <w:r w:rsidRPr="00F30B01">
              <w:rPr>
                <w:rFonts w:ascii="Arial" w:eastAsia="Times New Roman" w:hAnsi="Arial" w:cs="Arial"/>
                <w:color w:val="FFFFFF"/>
                <w:sz w:val="20"/>
                <w:szCs w:val="20"/>
                <w:lang w:eastAsia="en-US"/>
              </w:rPr>
              <w:t>5.779411765</w:t>
            </w:r>
          </w:p>
        </w:tc>
      </w:tr>
      <w:tr w:rsidR="00F30B01" w:rsidRPr="00F30B01" w14:paraId="647C2FA6" w14:textId="77777777" w:rsidTr="00F30B01">
        <w:trPr>
          <w:trHeight w:val="250"/>
        </w:trPr>
        <w:tc>
          <w:tcPr>
            <w:tcW w:w="1380" w:type="dxa"/>
            <w:tcBorders>
              <w:top w:val="single" w:sz="4" w:space="0" w:color="EBF1DE"/>
              <w:left w:val="nil"/>
              <w:bottom w:val="single" w:sz="4" w:space="0" w:color="EBF1DE"/>
              <w:right w:val="nil"/>
            </w:tcBorders>
            <w:shd w:val="clear" w:color="C4D79B" w:fill="C4D79B"/>
            <w:noWrap/>
            <w:hideMark/>
          </w:tcPr>
          <w:p w14:paraId="5479F5CB" w14:textId="77777777" w:rsidR="00F30B01" w:rsidRPr="00F30B01" w:rsidRDefault="00F30B01" w:rsidP="00F30B01">
            <w:pPr>
              <w:rPr>
                <w:rFonts w:ascii="Arial" w:eastAsia="Times New Roman" w:hAnsi="Arial" w:cs="Arial"/>
                <w:color w:val="FFFFFF"/>
                <w:sz w:val="20"/>
                <w:szCs w:val="20"/>
                <w:lang w:eastAsia="en-US"/>
              </w:rPr>
            </w:pPr>
            <w:r w:rsidRPr="00F30B01">
              <w:rPr>
                <w:rFonts w:ascii="Arial" w:eastAsia="Times New Roman" w:hAnsi="Arial" w:cs="Arial"/>
                <w:color w:val="FFFFFF"/>
                <w:sz w:val="20"/>
                <w:szCs w:val="20"/>
                <w:lang w:eastAsia="en-US"/>
              </w:rPr>
              <w:t>Nov</w:t>
            </w:r>
          </w:p>
        </w:tc>
        <w:tc>
          <w:tcPr>
            <w:tcW w:w="5540" w:type="dxa"/>
            <w:tcBorders>
              <w:top w:val="single" w:sz="4" w:space="0" w:color="EBF1DE"/>
              <w:left w:val="nil"/>
              <w:bottom w:val="single" w:sz="4" w:space="0" w:color="EBF1DE"/>
              <w:right w:val="nil"/>
            </w:tcBorders>
            <w:shd w:val="clear" w:color="C4D79B" w:fill="C4D79B"/>
            <w:noWrap/>
            <w:hideMark/>
          </w:tcPr>
          <w:p w14:paraId="65D74B61" w14:textId="77777777" w:rsidR="00F30B01" w:rsidRPr="00F30B01" w:rsidRDefault="00F30B01" w:rsidP="00F30B01">
            <w:pPr>
              <w:jc w:val="center"/>
              <w:rPr>
                <w:rFonts w:ascii="Arial" w:eastAsia="Times New Roman" w:hAnsi="Arial" w:cs="Arial"/>
                <w:color w:val="FFFFFF"/>
                <w:sz w:val="20"/>
                <w:szCs w:val="20"/>
                <w:lang w:eastAsia="en-US"/>
              </w:rPr>
            </w:pPr>
            <w:r w:rsidRPr="00F30B01">
              <w:rPr>
                <w:rFonts w:ascii="Arial" w:eastAsia="Times New Roman" w:hAnsi="Arial" w:cs="Arial"/>
                <w:color w:val="FFFFFF"/>
                <w:sz w:val="20"/>
                <w:szCs w:val="20"/>
                <w:lang w:eastAsia="en-US"/>
              </w:rPr>
              <w:t>#DIV/0!</w:t>
            </w:r>
          </w:p>
        </w:tc>
        <w:tc>
          <w:tcPr>
            <w:tcW w:w="3600" w:type="dxa"/>
            <w:tcBorders>
              <w:top w:val="single" w:sz="4" w:space="0" w:color="EBF1DE"/>
              <w:left w:val="nil"/>
              <w:bottom w:val="single" w:sz="4" w:space="0" w:color="EBF1DE"/>
              <w:right w:val="nil"/>
            </w:tcBorders>
            <w:shd w:val="clear" w:color="C4D79B" w:fill="C4D79B"/>
            <w:noWrap/>
            <w:hideMark/>
          </w:tcPr>
          <w:p w14:paraId="0F73B1E4" w14:textId="77777777" w:rsidR="00F30B01" w:rsidRPr="00F30B01" w:rsidRDefault="00F30B01" w:rsidP="00F30B01">
            <w:pPr>
              <w:jc w:val="right"/>
              <w:rPr>
                <w:rFonts w:ascii="Arial" w:eastAsia="Times New Roman" w:hAnsi="Arial" w:cs="Arial"/>
                <w:color w:val="FFFFFF"/>
                <w:sz w:val="20"/>
                <w:szCs w:val="20"/>
                <w:lang w:eastAsia="en-US"/>
              </w:rPr>
            </w:pPr>
            <w:r w:rsidRPr="00F30B01">
              <w:rPr>
                <w:rFonts w:ascii="Arial" w:eastAsia="Times New Roman" w:hAnsi="Arial" w:cs="Arial"/>
                <w:color w:val="FFFFFF"/>
                <w:sz w:val="20"/>
                <w:szCs w:val="20"/>
                <w:lang w:eastAsia="en-US"/>
              </w:rPr>
              <w:t>5.6</w:t>
            </w:r>
          </w:p>
        </w:tc>
      </w:tr>
      <w:tr w:rsidR="00F30B01" w:rsidRPr="00F30B01" w14:paraId="0050D6C9" w14:textId="77777777" w:rsidTr="00F30B01">
        <w:trPr>
          <w:trHeight w:val="250"/>
        </w:trPr>
        <w:tc>
          <w:tcPr>
            <w:tcW w:w="1380" w:type="dxa"/>
            <w:tcBorders>
              <w:top w:val="double" w:sz="6" w:space="0" w:color="76933C"/>
              <w:left w:val="nil"/>
              <w:bottom w:val="nil"/>
              <w:right w:val="nil"/>
            </w:tcBorders>
            <w:shd w:val="clear" w:color="auto" w:fill="auto"/>
            <w:noWrap/>
            <w:hideMark/>
          </w:tcPr>
          <w:p w14:paraId="0B3CD983" w14:textId="77777777" w:rsidR="00F30B01" w:rsidRPr="00F30B01" w:rsidRDefault="00F30B01" w:rsidP="00F30B01">
            <w:pPr>
              <w:rPr>
                <w:rFonts w:ascii="Arial" w:eastAsia="Times New Roman" w:hAnsi="Arial" w:cs="Arial"/>
                <w:b/>
                <w:bCs/>
                <w:color w:val="000000"/>
                <w:sz w:val="20"/>
                <w:szCs w:val="20"/>
                <w:lang w:eastAsia="en-US"/>
              </w:rPr>
            </w:pPr>
            <w:r w:rsidRPr="00F30B01">
              <w:rPr>
                <w:rFonts w:ascii="Arial" w:eastAsia="Times New Roman" w:hAnsi="Arial" w:cs="Arial"/>
                <w:b/>
                <w:bCs/>
                <w:color w:val="000000"/>
                <w:sz w:val="20"/>
                <w:szCs w:val="20"/>
                <w:lang w:eastAsia="en-US"/>
              </w:rPr>
              <w:t>Grand Total</w:t>
            </w:r>
          </w:p>
        </w:tc>
        <w:tc>
          <w:tcPr>
            <w:tcW w:w="5540" w:type="dxa"/>
            <w:tcBorders>
              <w:top w:val="double" w:sz="6" w:space="0" w:color="76933C"/>
              <w:left w:val="nil"/>
              <w:bottom w:val="nil"/>
              <w:right w:val="nil"/>
            </w:tcBorders>
            <w:shd w:val="clear" w:color="auto" w:fill="auto"/>
            <w:noWrap/>
            <w:hideMark/>
          </w:tcPr>
          <w:p w14:paraId="387120C6" w14:textId="77777777" w:rsidR="00F30B01" w:rsidRPr="00F30B01" w:rsidRDefault="00F30B01" w:rsidP="00F30B01">
            <w:pPr>
              <w:jc w:val="right"/>
              <w:rPr>
                <w:rFonts w:ascii="Arial" w:eastAsia="Times New Roman" w:hAnsi="Arial" w:cs="Arial"/>
                <w:b/>
                <w:bCs/>
                <w:color w:val="000000"/>
                <w:sz w:val="20"/>
                <w:szCs w:val="20"/>
                <w:lang w:eastAsia="en-US"/>
              </w:rPr>
            </w:pPr>
            <w:r w:rsidRPr="00F30B01">
              <w:rPr>
                <w:rFonts w:ascii="Arial" w:eastAsia="Times New Roman" w:hAnsi="Arial" w:cs="Arial"/>
                <w:b/>
                <w:bCs/>
                <w:color w:val="000000"/>
                <w:sz w:val="20"/>
                <w:szCs w:val="20"/>
                <w:lang w:eastAsia="en-US"/>
              </w:rPr>
              <w:t>5285.323383</w:t>
            </w:r>
          </w:p>
        </w:tc>
        <w:tc>
          <w:tcPr>
            <w:tcW w:w="3600" w:type="dxa"/>
            <w:tcBorders>
              <w:top w:val="double" w:sz="6" w:space="0" w:color="76933C"/>
              <w:left w:val="nil"/>
              <w:bottom w:val="nil"/>
              <w:right w:val="nil"/>
            </w:tcBorders>
            <w:shd w:val="clear" w:color="auto" w:fill="auto"/>
            <w:noWrap/>
            <w:hideMark/>
          </w:tcPr>
          <w:p w14:paraId="67032FE2" w14:textId="77777777" w:rsidR="00F30B01" w:rsidRPr="00F30B01" w:rsidRDefault="00F30B01" w:rsidP="00F30B01">
            <w:pPr>
              <w:jc w:val="right"/>
              <w:rPr>
                <w:rFonts w:ascii="Arial" w:eastAsia="Times New Roman" w:hAnsi="Arial" w:cs="Arial"/>
                <w:b/>
                <w:bCs/>
                <w:color w:val="000000"/>
                <w:sz w:val="20"/>
                <w:szCs w:val="20"/>
                <w:lang w:eastAsia="en-US"/>
              </w:rPr>
            </w:pPr>
            <w:r w:rsidRPr="00F30B01">
              <w:rPr>
                <w:rFonts w:ascii="Arial" w:eastAsia="Times New Roman" w:hAnsi="Arial" w:cs="Arial"/>
                <w:b/>
                <w:bCs/>
                <w:color w:val="000000"/>
                <w:sz w:val="20"/>
                <w:szCs w:val="20"/>
                <w:lang w:eastAsia="en-US"/>
              </w:rPr>
              <w:t>6.155251142</w:t>
            </w:r>
          </w:p>
        </w:tc>
      </w:tr>
    </w:tbl>
    <w:p w14:paraId="542B3372" w14:textId="77777777" w:rsidR="00C141CB" w:rsidRDefault="00C141CB" w:rsidP="00E5472F">
      <w:pPr>
        <w:rPr>
          <w:rFonts w:ascii="Arial" w:hAnsi="Arial" w:cs="Arial"/>
          <w:sz w:val="44"/>
          <w:szCs w:val="44"/>
        </w:rPr>
      </w:pPr>
    </w:p>
    <w:p w14:paraId="145D68E0" w14:textId="77777777" w:rsidR="00592EE6" w:rsidRDefault="00592EE6">
      <w:pPr>
        <w:rPr>
          <w:rFonts w:ascii="Arial" w:hAnsi="Arial" w:cs="Arial"/>
          <w:sz w:val="44"/>
          <w:szCs w:val="44"/>
        </w:rPr>
      </w:pPr>
      <w:r>
        <w:rPr>
          <w:rFonts w:ascii="Arial" w:hAnsi="Arial" w:cs="Arial"/>
          <w:sz w:val="44"/>
          <w:szCs w:val="44"/>
        </w:rPr>
        <w:br w:type="page"/>
      </w:r>
    </w:p>
    <w:p w14:paraId="3593EC04" w14:textId="7A76078B" w:rsidR="00E5472F" w:rsidRDefault="00E5472F" w:rsidP="00E5472F">
      <w:pPr>
        <w:rPr>
          <w:rFonts w:ascii="Arial" w:hAnsi="Arial" w:cs="Arial"/>
          <w:sz w:val="44"/>
          <w:szCs w:val="44"/>
        </w:rPr>
      </w:pPr>
      <w:r w:rsidRPr="00E5472F">
        <w:rPr>
          <w:rFonts w:ascii="Arial" w:hAnsi="Arial" w:cs="Arial"/>
          <w:sz w:val="44"/>
          <w:szCs w:val="44"/>
        </w:rPr>
        <w:lastRenderedPageBreak/>
        <w:t>Question 9 [</w:t>
      </w:r>
      <w:r w:rsidR="006066FE">
        <w:rPr>
          <w:rFonts w:ascii="Arial" w:hAnsi="Arial" w:cs="Arial"/>
          <w:sz w:val="44"/>
          <w:szCs w:val="44"/>
        </w:rPr>
        <w:t xml:space="preserve"> </w:t>
      </w:r>
      <w:r w:rsidR="007466D9">
        <w:rPr>
          <w:rFonts w:ascii="Arial" w:hAnsi="Arial" w:cs="Arial"/>
          <w:sz w:val="44"/>
          <w:szCs w:val="44"/>
        </w:rPr>
        <w:t>9</w:t>
      </w:r>
      <w:r w:rsidR="006066FE">
        <w:rPr>
          <w:rFonts w:ascii="Arial" w:hAnsi="Arial" w:cs="Arial"/>
          <w:sz w:val="44"/>
          <w:szCs w:val="44"/>
        </w:rPr>
        <w:t xml:space="preserve">0 </w:t>
      </w:r>
      <w:r w:rsidR="00A562DA">
        <w:rPr>
          <w:rFonts w:ascii="Arial" w:hAnsi="Arial" w:cs="Arial"/>
          <w:sz w:val="44"/>
          <w:szCs w:val="44"/>
        </w:rPr>
        <w:t>min]</w:t>
      </w:r>
    </w:p>
    <w:p w14:paraId="6682FE39" w14:textId="77777777" w:rsidR="00592EE6" w:rsidRDefault="00592EE6" w:rsidP="00E5472F">
      <w:pPr>
        <w:rPr>
          <w:rFonts w:ascii="Arial" w:hAnsi="Arial" w:cs="Arial"/>
          <w:sz w:val="44"/>
          <w:szCs w:val="44"/>
        </w:rPr>
      </w:pPr>
    </w:p>
    <w:p w14:paraId="006C01AC" w14:textId="034E7F1F" w:rsidR="00270FDF" w:rsidRDefault="00F66ABE" w:rsidP="00E5472F">
      <w:pPr>
        <w:rPr>
          <w:rFonts w:ascii="Segoe UI" w:hAnsi="Segoe UI" w:cs="Segoe UI"/>
          <w:b/>
          <w:bCs/>
          <w:color w:val="0D0D0D"/>
          <w:shd w:val="clear" w:color="auto" w:fill="FFFFFF"/>
        </w:rPr>
      </w:pPr>
      <w:r w:rsidRPr="00F66ABE">
        <w:rPr>
          <w:rFonts w:ascii="Segoe UI" w:hAnsi="Segoe UI" w:cs="Segoe UI"/>
          <w:b/>
          <w:bCs/>
          <w:color w:val="0D0D0D"/>
          <w:shd w:val="clear" w:color="auto" w:fill="FFFFFF"/>
        </w:rPr>
        <w:t>In patients switched to Med B, what percentage had their second Med B dose equal to the first dose? What percentage had it higher? Lower (but not zero)? Or had no dose at all? Calculate this for September, for October, and for both months combined, assuming each Med B dose is for one month only.</w:t>
      </w:r>
    </w:p>
    <w:p w14:paraId="7E71AC84" w14:textId="77777777" w:rsidR="006066FE" w:rsidRDefault="006066FE" w:rsidP="00E5472F">
      <w:pPr>
        <w:rPr>
          <w:rFonts w:ascii="Segoe UI" w:hAnsi="Segoe UI" w:cs="Segoe UI"/>
          <w:b/>
          <w:bCs/>
          <w:color w:val="0D0D0D"/>
          <w:shd w:val="clear" w:color="auto" w:fill="FFFFFF"/>
        </w:rPr>
      </w:pPr>
    </w:p>
    <w:p w14:paraId="5A71A9A7" w14:textId="3EC38EF1" w:rsidR="006066FE" w:rsidRPr="00F66ABE" w:rsidRDefault="006066FE" w:rsidP="00E5472F">
      <w:pPr>
        <w:rPr>
          <w:rFonts w:ascii="Arial" w:hAnsi="Arial" w:cs="Arial"/>
          <w:b/>
          <w:bCs/>
          <w:sz w:val="44"/>
          <w:szCs w:val="44"/>
        </w:rPr>
      </w:pPr>
      <w:r>
        <w:rPr>
          <w:rFonts w:ascii="Segoe UI" w:hAnsi="Segoe UI" w:cs="Segoe UI"/>
          <w:b/>
          <w:bCs/>
          <w:color w:val="0D0D0D"/>
          <w:shd w:val="clear" w:color="auto" w:fill="FFFFFF"/>
        </w:rPr>
        <w:t>Response:</w:t>
      </w:r>
    </w:p>
    <w:p w14:paraId="7D8927C1" w14:textId="77777777" w:rsidR="00270FDF" w:rsidRDefault="00270FDF" w:rsidP="00E5472F">
      <w:pPr>
        <w:rPr>
          <w:rFonts w:ascii="Arial" w:hAnsi="Arial" w:cs="Arial"/>
          <w:sz w:val="44"/>
          <w:szCs w:val="44"/>
        </w:rPr>
      </w:pPr>
    </w:p>
    <w:tbl>
      <w:tblPr>
        <w:tblW w:w="8100" w:type="dxa"/>
        <w:tblLook w:val="04A0" w:firstRow="1" w:lastRow="0" w:firstColumn="1" w:lastColumn="0" w:noHBand="0" w:noVBand="1"/>
      </w:tblPr>
      <w:tblGrid>
        <w:gridCol w:w="1700"/>
        <w:gridCol w:w="1640"/>
        <w:gridCol w:w="895"/>
        <w:gridCol w:w="2060"/>
        <w:gridCol w:w="895"/>
        <w:gridCol w:w="1140"/>
      </w:tblGrid>
      <w:tr w:rsidR="008156AB" w:rsidRPr="008156AB" w14:paraId="4E5A2464" w14:textId="77777777" w:rsidTr="008156AB">
        <w:trPr>
          <w:trHeight w:val="250"/>
        </w:trPr>
        <w:tc>
          <w:tcPr>
            <w:tcW w:w="1700" w:type="dxa"/>
            <w:tcBorders>
              <w:top w:val="nil"/>
              <w:left w:val="nil"/>
              <w:bottom w:val="single" w:sz="4" w:space="0" w:color="76933C"/>
              <w:right w:val="nil"/>
            </w:tcBorders>
            <w:shd w:val="clear" w:color="76933C" w:fill="76933C"/>
            <w:noWrap/>
            <w:hideMark/>
          </w:tcPr>
          <w:p w14:paraId="22DA6F88" w14:textId="77777777" w:rsidR="008156AB" w:rsidRPr="008156AB" w:rsidRDefault="008156AB" w:rsidP="008156AB">
            <w:pPr>
              <w:rPr>
                <w:rFonts w:ascii="Arial" w:eastAsia="Times New Roman" w:hAnsi="Arial" w:cs="Arial"/>
                <w:b/>
                <w:bCs/>
                <w:color w:val="FFFFFF"/>
                <w:sz w:val="20"/>
                <w:szCs w:val="20"/>
                <w:lang w:eastAsia="en-US"/>
              </w:rPr>
            </w:pPr>
            <w:r w:rsidRPr="008156AB">
              <w:rPr>
                <w:rFonts w:ascii="Arial" w:eastAsia="Times New Roman" w:hAnsi="Arial" w:cs="Arial"/>
                <w:b/>
                <w:bCs/>
                <w:color w:val="FFFFFF"/>
                <w:sz w:val="20"/>
                <w:szCs w:val="20"/>
                <w:lang w:eastAsia="en-US"/>
              </w:rPr>
              <w:t>Count of Change</w:t>
            </w:r>
          </w:p>
        </w:tc>
        <w:tc>
          <w:tcPr>
            <w:tcW w:w="1640" w:type="dxa"/>
            <w:tcBorders>
              <w:top w:val="nil"/>
              <w:left w:val="nil"/>
              <w:bottom w:val="single" w:sz="4" w:space="0" w:color="76933C"/>
              <w:right w:val="nil"/>
            </w:tcBorders>
            <w:shd w:val="clear" w:color="76933C" w:fill="76933C"/>
            <w:noWrap/>
            <w:hideMark/>
          </w:tcPr>
          <w:p w14:paraId="30F5755F" w14:textId="77777777" w:rsidR="008156AB" w:rsidRPr="008156AB" w:rsidRDefault="008156AB" w:rsidP="008156AB">
            <w:pPr>
              <w:rPr>
                <w:rFonts w:ascii="Arial" w:eastAsia="Times New Roman" w:hAnsi="Arial" w:cs="Arial"/>
                <w:color w:val="FFFFFF"/>
                <w:sz w:val="20"/>
                <w:szCs w:val="20"/>
                <w:lang w:eastAsia="en-US"/>
              </w:rPr>
            </w:pPr>
            <w:r w:rsidRPr="008156AB">
              <w:rPr>
                <w:rFonts w:ascii="Arial" w:eastAsia="Times New Roman" w:hAnsi="Arial" w:cs="Arial"/>
                <w:color w:val="FFFFFF"/>
                <w:sz w:val="20"/>
                <w:szCs w:val="20"/>
                <w:lang w:eastAsia="en-US"/>
              </w:rPr>
              <w:t>Column Labels</w:t>
            </w:r>
          </w:p>
        </w:tc>
        <w:tc>
          <w:tcPr>
            <w:tcW w:w="780" w:type="dxa"/>
            <w:tcBorders>
              <w:top w:val="nil"/>
              <w:left w:val="nil"/>
              <w:bottom w:val="single" w:sz="4" w:space="0" w:color="76933C"/>
              <w:right w:val="nil"/>
            </w:tcBorders>
            <w:shd w:val="clear" w:color="76933C" w:fill="76933C"/>
            <w:noWrap/>
            <w:hideMark/>
          </w:tcPr>
          <w:p w14:paraId="53A4837E" w14:textId="77777777" w:rsidR="008156AB" w:rsidRPr="008156AB" w:rsidRDefault="008156AB" w:rsidP="008156AB">
            <w:pPr>
              <w:rPr>
                <w:rFonts w:ascii="Arial" w:eastAsia="Times New Roman" w:hAnsi="Arial" w:cs="Arial"/>
                <w:color w:val="FFFFFF"/>
                <w:sz w:val="20"/>
                <w:szCs w:val="20"/>
                <w:lang w:eastAsia="en-US"/>
              </w:rPr>
            </w:pPr>
          </w:p>
        </w:tc>
        <w:tc>
          <w:tcPr>
            <w:tcW w:w="2060" w:type="dxa"/>
            <w:tcBorders>
              <w:top w:val="nil"/>
              <w:left w:val="nil"/>
              <w:bottom w:val="single" w:sz="4" w:space="0" w:color="76933C"/>
              <w:right w:val="nil"/>
            </w:tcBorders>
            <w:shd w:val="clear" w:color="76933C" w:fill="76933C"/>
            <w:noWrap/>
            <w:hideMark/>
          </w:tcPr>
          <w:p w14:paraId="69556BA3" w14:textId="77777777" w:rsidR="008156AB" w:rsidRPr="008156AB" w:rsidRDefault="008156AB" w:rsidP="008156AB">
            <w:pPr>
              <w:rPr>
                <w:rFonts w:ascii="Times New Roman" w:eastAsia="Times New Roman" w:hAnsi="Times New Roman" w:cs="Times New Roman"/>
                <w:sz w:val="20"/>
                <w:szCs w:val="20"/>
                <w:lang w:eastAsia="en-US"/>
              </w:rPr>
            </w:pPr>
          </w:p>
        </w:tc>
        <w:tc>
          <w:tcPr>
            <w:tcW w:w="780" w:type="dxa"/>
            <w:tcBorders>
              <w:top w:val="nil"/>
              <w:left w:val="nil"/>
              <w:bottom w:val="single" w:sz="4" w:space="0" w:color="76933C"/>
              <w:right w:val="nil"/>
            </w:tcBorders>
            <w:shd w:val="clear" w:color="76933C" w:fill="76933C"/>
            <w:noWrap/>
            <w:hideMark/>
          </w:tcPr>
          <w:p w14:paraId="0D0F3784" w14:textId="77777777" w:rsidR="008156AB" w:rsidRPr="008156AB" w:rsidRDefault="008156AB" w:rsidP="008156AB">
            <w:pPr>
              <w:rPr>
                <w:rFonts w:ascii="Times New Roman" w:eastAsia="Times New Roman" w:hAnsi="Times New Roman" w:cs="Times New Roman"/>
                <w:sz w:val="20"/>
                <w:szCs w:val="20"/>
                <w:lang w:eastAsia="en-US"/>
              </w:rPr>
            </w:pPr>
          </w:p>
        </w:tc>
        <w:tc>
          <w:tcPr>
            <w:tcW w:w="1140" w:type="dxa"/>
            <w:tcBorders>
              <w:top w:val="nil"/>
              <w:left w:val="nil"/>
              <w:bottom w:val="single" w:sz="4" w:space="0" w:color="76933C"/>
              <w:right w:val="nil"/>
            </w:tcBorders>
            <w:shd w:val="clear" w:color="76933C" w:fill="76933C"/>
            <w:noWrap/>
            <w:hideMark/>
          </w:tcPr>
          <w:p w14:paraId="1BD17AA1" w14:textId="77777777" w:rsidR="008156AB" w:rsidRPr="008156AB" w:rsidRDefault="008156AB" w:rsidP="008156AB">
            <w:pPr>
              <w:rPr>
                <w:rFonts w:ascii="Times New Roman" w:eastAsia="Times New Roman" w:hAnsi="Times New Roman" w:cs="Times New Roman"/>
                <w:sz w:val="20"/>
                <w:szCs w:val="20"/>
                <w:lang w:eastAsia="en-US"/>
              </w:rPr>
            </w:pPr>
          </w:p>
        </w:tc>
      </w:tr>
      <w:tr w:rsidR="008156AB" w:rsidRPr="008156AB" w14:paraId="39B450B7" w14:textId="77777777" w:rsidTr="008156AB">
        <w:trPr>
          <w:trHeight w:val="250"/>
        </w:trPr>
        <w:tc>
          <w:tcPr>
            <w:tcW w:w="1700" w:type="dxa"/>
            <w:tcBorders>
              <w:top w:val="single" w:sz="4" w:space="0" w:color="76933C"/>
              <w:left w:val="nil"/>
              <w:bottom w:val="single" w:sz="4" w:space="0" w:color="EBF1DE"/>
              <w:right w:val="nil"/>
            </w:tcBorders>
            <w:shd w:val="clear" w:color="76933C" w:fill="76933C"/>
            <w:noWrap/>
            <w:hideMark/>
          </w:tcPr>
          <w:p w14:paraId="7332E91E" w14:textId="77777777" w:rsidR="008156AB" w:rsidRPr="008156AB" w:rsidRDefault="008156AB" w:rsidP="008156AB">
            <w:pPr>
              <w:rPr>
                <w:rFonts w:ascii="Arial" w:eastAsia="Times New Roman" w:hAnsi="Arial" w:cs="Arial"/>
                <w:color w:val="FFFFFF"/>
                <w:sz w:val="20"/>
                <w:szCs w:val="20"/>
                <w:lang w:eastAsia="en-US"/>
              </w:rPr>
            </w:pPr>
            <w:r w:rsidRPr="008156AB">
              <w:rPr>
                <w:rFonts w:ascii="Arial" w:eastAsia="Times New Roman" w:hAnsi="Arial" w:cs="Arial"/>
                <w:color w:val="FFFFFF"/>
                <w:sz w:val="20"/>
                <w:szCs w:val="20"/>
                <w:lang w:eastAsia="en-US"/>
              </w:rPr>
              <w:t>Row Labels</w:t>
            </w:r>
          </w:p>
        </w:tc>
        <w:tc>
          <w:tcPr>
            <w:tcW w:w="1640" w:type="dxa"/>
            <w:tcBorders>
              <w:top w:val="single" w:sz="4" w:space="0" w:color="76933C"/>
              <w:left w:val="nil"/>
              <w:bottom w:val="single" w:sz="4" w:space="0" w:color="D8E4BC"/>
              <w:right w:val="nil"/>
            </w:tcBorders>
            <w:shd w:val="clear" w:color="76933C" w:fill="76933C"/>
            <w:noWrap/>
            <w:hideMark/>
          </w:tcPr>
          <w:p w14:paraId="0326071C" w14:textId="77777777" w:rsidR="008156AB" w:rsidRPr="008156AB" w:rsidRDefault="008156AB" w:rsidP="008156AB">
            <w:pPr>
              <w:rPr>
                <w:rFonts w:ascii="Arial" w:eastAsia="Times New Roman" w:hAnsi="Arial" w:cs="Arial"/>
                <w:color w:val="FFFFFF"/>
                <w:sz w:val="20"/>
                <w:szCs w:val="20"/>
                <w:lang w:eastAsia="en-US"/>
              </w:rPr>
            </w:pPr>
            <w:r w:rsidRPr="008156AB">
              <w:rPr>
                <w:rFonts w:ascii="Arial" w:eastAsia="Times New Roman" w:hAnsi="Arial" w:cs="Arial"/>
                <w:color w:val="FFFFFF"/>
                <w:sz w:val="20"/>
                <w:szCs w:val="20"/>
                <w:lang w:eastAsia="en-US"/>
              </w:rPr>
              <w:t>Higher</w:t>
            </w:r>
          </w:p>
        </w:tc>
        <w:tc>
          <w:tcPr>
            <w:tcW w:w="780" w:type="dxa"/>
            <w:tcBorders>
              <w:top w:val="single" w:sz="4" w:space="0" w:color="76933C"/>
              <w:left w:val="nil"/>
              <w:bottom w:val="single" w:sz="4" w:space="0" w:color="D8E4BC"/>
              <w:right w:val="nil"/>
            </w:tcBorders>
            <w:shd w:val="clear" w:color="76933C" w:fill="76933C"/>
            <w:noWrap/>
            <w:hideMark/>
          </w:tcPr>
          <w:p w14:paraId="64EB5D2A" w14:textId="77777777" w:rsidR="008156AB" w:rsidRPr="008156AB" w:rsidRDefault="008156AB" w:rsidP="008156AB">
            <w:pPr>
              <w:rPr>
                <w:rFonts w:ascii="Arial" w:eastAsia="Times New Roman" w:hAnsi="Arial" w:cs="Arial"/>
                <w:color w:val="FFFFFF"/>
                <w:sz w:val="20"/>
                <w:szCs w:val="20"/>
                <w:lang w:eastAsia="en-US"/>
              </w:rPr>
            </w:pPr>
            <w:r w:rsidRPr="008156AB">
              <w:rPr>
                <w:rFonts w:ascii="Arial" w:eastAsia="Times New Roman" w:hAnsi="Arial" w:cs="Arial"/>
                <w:color w:val="FFFFFF"/>
                <w:sz w:val="20"/>
                <w:szCs w:val="20"/>
                <w:lang w:eastAsia="en-US"/>
              </w:rPr>
              <w:t>Lower</w:t>
            </w:r>
          </w:p>
        </w:tc>
        <w:tc>
          <w:tcPr>
            <w:tcW w:w="2060" w:type="dxa"/>
            <w:tcBorders>
              <w:top w:val="single" w:sz="4" w:space="0" w:color="76933C"/>
              <w:left w:val="nil"/>
              <w:bottom w:val="single" w:sz="4" w:space="0" w:color="D8E4BC"/>
              <w:right w:val="nil"/>
            </w:tcBorders>
            <w:shd w:val="clear" w:color="76933C" w:fill="76933C"/>
            <w:noWrap/>
            <w:hideMark/>
          </w:tcPr>
          <w:p w14:paraId="3462039B" w14:textId="77777777" w:rsidR="008156AB" w:rsidRPr="008156AB" w:rsidRDefault="008156AB" w:rsidP="008156AB">
            <w:pPr>
              <w:rPr>
                <w:rFonts w:ascii="Arial" w:eastAsia="Times New Roman" w:hAnsi="Arial" w:cs="Arial"/>
                <w:color w:val="FFFFFF"/>
                <w:sz w:val="20"/>
                <w:szCs w:val="20"/>
                <w:lang w:eastAsia="en-US"/>
              </w:rPr>
            </w:pPr>
            <w:r w:rsidRPr="008156AB">
              <w:rPr>
                <w:rFonts w:ascii="Arial" w:eastAsia="Times New Roman" w:hAnsi="Arial" w:cs="Arial"/>
                <w:color w:val="FFFFFF"/>
                <w:sz w:val="20"/>
                <w:szCs w:val="20"/>
                <w:lang w:eastAsia="en-US"/>
              </w:rPr>
              <w:t>No subsequent Med B</w:t>
            </w:r>
          </w:p>
        </w:tc>
        <w:tc>
          <w:tcPr>
            <w:tcW w:w="780" w:type="dxa"/>
            <w:tcBorders>
              <w:top w:val="single" w:sz="4" w:space="0" w:color="76933C"/>
              <w:left w:val="nil"/>
              <w:bottom w:val="single" w:sz="4" w:space="0" w:color="D8E4BC"/>
              <w:right w:val="nil"/>
            </w:tcBorders>
            <w:shd w:val="clear" w:color="76933C" w:fill="76933C"/>
            <w:noWrap/>
            <w:hideMark/>
          </w:tcPr>
          <w:p w14:paraId="2F3118A4" w14:textId="77777777" w:rsidR="008156AB" w:rsidRPr="008156AB" w:rsidRDefault="008156AB" w:rsidP="008156AB">
            <w:pPr>
              <w:rPr>
                <w:rFonts w:ascii="Arial" w:eastAsia="Times New Roman" w:hAnsi="Arial" w:cs="Arial"/>
                <w:color w:val="FFFFFF"/>
                <w:sz w:val="20"/>
                <w:szCs w:val="20"/>
                <w:lang w:eastAsia="en-US"/>
              </w:rPr>
            </w:pPr>
            <w:r w:rsidRPr="008156AB">
              <w:rPr>
                <w:rFonts w:ascii="Arial" w:eastAsia="Times New Roman" w:hAnsi="Arial" w:cs="Arial"/>
                <w:color w:val="FFFFFF"/>
                <w:sz w:val="20"/>
                <w:szCs w:val="20"/>
                <w:lang w:eastAsia="en-US"/>
              </w:rPr>
              <w:t>Same</w:t>
            </w:r>
          </w:p>
        </w:tc>
        <w:tc>
          <w:tcPr>
            <w:tcW w:w="1140" w:type="dxa"/>
            <w:tcBorders>
              <w:top w:val="single" w:sz="4" w:space="0" w:color="76933C"/>
              <w:left w:val="nil"/>
              <w:bottom w:val="single" w:sz="4" w:space="0" w:color="EBF1DE"/>
              <w:right w:val="nil"/>
            </w:tcBorders>
            <w:shd w:val="clear" w:color="76933C" w:fill="76933C"/>
            <w:noWrap/>
            <w:hideMark/>
          </w:tcPr>
          <w:p w14:paraId="098B226C" w14:textId="77777777" w:rsidR="008156AB" w:rsidRPr="008156AB" w:rsidRDefault="008156AB" w:rsidP="008156AB">
            <w:pPr>
              <w:rPr>
                <w:rFonts w:ascii="Arial" w:eastAsia="Times New Roman" w:hAnsi="Arial" w:cs="Arial"/>
                <w:color w:val="FFFFFF"/>
                <w:sz w:val="20"/>
                <w:szCs w:val="20"/>
                <w:lang w:eastAsia="en-US"/>
              </w:rPr>
            </w:pPr>
            <w:r w:rsidRPr="008156AB">
              <w:rPr>
                <w:rFonts w:ascii="Arial" w:eastAsia="Times New Roman" w:hAnsi="Arial" w:cs="Arial"/>
                <w:color w:val="FFFFFF"/>
                <w:sz w:val="20"/>
                <w:szCs w:val="20"/>
                <w:lang w:eastAsia="en-US"/>
              </w:rPr>
              <w:t>Grand Total</w:t>
            </w:r>
          </w:p>
        </w:tc>
      </w:tr>
      <w:tr w:rsidR="008156AB" w:rsidRPr="008156AB" w14:paraId="7ECEACCD" w14:textId="77777777" w:rsidTr="008156AB">
        <w:trPr>
          <w:trHeight w:val="250"/>
        </w:trPr>
        <w:tc>
          <w:tcPr>
            <w:tcW w:w="1700" w:type="dxa"/>
            <w:tcBorders>
              <w:top w:val="single" w:sz="4" w:space="0" w:color="EBF1DE"/>
              <w:left w:val="nil"/>
              <w:bottom w:val="single" w:sz="4" w:space="0" w:color="EBF1DE"/>
              <w:right w:val="nil"/>
            </w:tcBorders>
            <w:shd w:val="clear" w:color="auto" w:fill="auto"/>
            <w:noWrap/>
            <w:hideMark/>
          </w:tcPr>
          <w:p w14:paraId="55896142" w14:textId="77777777" w:rsidR="008156AB" w:rsidRPr="008156AB" w:rsidRDefault="008156AB" w:rsidP="008156AB">
            <w:pPr>
              <w:rPr>
                <w:rFonts w:ascii="Arial" w:eastAsia="Times New Roman" w:hAnsi="Arial" w:cs="Arial"/>
                <w:color w:val="000000"/>
                <w:sz w:val="20"/>
                <w:szCs w:val="20"/>
                <w:lang w:eastAsia="en-US"/>
              </w:rPr>
            </w:pPr>
            <w:r w:rsidRPr="008156AB">
              <w:rPr>
                <w:rFonts w:ascii="Arial" w:eastAsia="Times New Roman" w:hAnsi="Arial" w:cs="Arial"/>
                <w:color w:val="000000"/>
                <w:sz w:val="20"/>
                <w:szCs w:val="20"/>
                <w:lang w:eastAsia="en-US"/>
              </w:rPr>
              <w:t>Sep</w:t>
            </w:r>
          </w:p>
        </w:tc>
        <w:tc>
          <w:tcPr>
            <w:tcW w:w="1640" w:type="dxa"/>
            <w:tcBorders>
              <w:top w:val="single" w:sz="4" w:space="0" w:color="EBF1DE"/>
              <w:left w:val="nil"/>
              <w:bottom w:val="single" w:sz="4" w:space="0" w:color="EBF1DE"/>
              <w:right w:val="nil"/>
            </w:tcBorders>
            <w:shd w:val="clear" w:color="auto" w:fill="auto"/>
            <w:noWrap/>
            <w:hideMark/>
          </w:tcPr>
          <w:p w14:paraId="12650695" w14:textId="77777777" w:rsidR="008156AB" w:rsidRPr="008156AB" w:rsidRDefault="008156AB" w:rsidP="008156AB">
            <w:pPr>
              <w:jc w:val="right"/>
              <w:rPr>
                <w:rFonts w:ascii="Arial" w:eastAsia="Times New Roman" w:hAnsi="Arial" w:cs="Arial"/>
                <w:color w:val="000000"/>
                <w:sz w:val="20"/>
                <w:szCs w:val="20"/>
                <w:lang w:eastAsia="en-US"/>
              </w:rPr>
            </w:pPr>
            <w:r w:rsidRPr="008156AB">
              <w:rPr>
                <w:rFonts w:ascii="Arial" w:eastAsia="Times New Roman" w:hAnsi="Arial" w:cs="Arial"/>
                <w:color w:val="000000"/>
                <w:sz w:val="20"/>
                <w:szCs w:val="20"/>
                <w:lang w:eastAsia="en-US"/>
              </w:rPr>
              <w:t>30.86%</w:t>
            </w:r>
          </w:p>
        </w:tc>
        <w:tc>
          <w:tcPr>
            <w:tcW w:w="780" w:type="dxa"/>
            <w:tcBorders>
              <w:top w:val="single" w:sz="4" w:space="0" w:color="EBF1DE"/>
              <w:left w:val="nil"/>
              <w:bottom w:val="single" w:sz="4" w:space="0" w:color="EBF1DE"/>
              <w:right w:val="nil"/>
            </w:tcBorders>
            <w:shd w:val="clear" w:color="auto" w:fill="auto"/>
            <w:noWrap/>
            <w:hideMark/>
          </w:tcPr>
          <w:p w14:paraId="48BA414B" w14:textId="77777777" w:rsidR="008156AB" w:rsidRPr="008156AB" w:rsidRDefault="008156AB" w:rsidP="008156AB">
            <w:pPr>
              <w:jc w:val="right"/>
              <w:rPr>
                <w:rFonts w:ascii="Arial" w:eastAsia="Times New Roman" w:hAnsi="Arial" w:cs="Arial"/>
                <w:color w:val="000000"/>
                <w:sz w:val="20"/>
                <w:szCs w:val="20"/>
                <w:lang w:eastAsia="en-US"/>
              </w:rPr>
            </w:pPr>
            <w:r w:rsidRPr="008156AB">
              <w:rPr>
                <w:rFonts w:ascii="Arial" w:eastAsia="Times New Roman" w:hAnsi="Arial" w:cs="Arial"/>
                <w:color w:val="000000"/>
                <w:sz w:val="20"/>
                <w:szCs w:val="20"/>
                <w:lang w:eastAsia="en-US"/>
              </w:rPr>
              <w:t>13.58%</w:t>
            </w:r>
          </w:p>
        </w:tc>
        <w:tc>
          <w:tcPr>
            <w:tcW w:w="2060" w:type="dxa"/>
            <w:tcBorders>
              <w:top w:val="single" w:sz="4" w:space="0" w:color="EBF1DE"/>
              <w:left w:val="nil"/>
              <w:bottom w:val="single" w:sz="4" w:space="0" w:color="EBF1DE"/>
              <w:right w:val="nil"/>
            </w:tcBorders>
            <w:shd w:val="clear" w:color="auto" w:fill="auto"/>
            <w:noWrap/>
            <w:hideMark/>
          </w:tcPr>
          <w:p w14:paraId="2C67B8CF" w14:textId="77777777" w:rsidR="008156AB" w:rsidRPr="008156AB" w:rsidRDefault="008156AB" w:rsidP="008156AB">
            <w:pPr>
              <w:jc w:val="right"/>
              <w:rPr>
                <w:rFonts w:ascii="Arial" w:eastAsia="Times New Roman" w:hAnsi="Arial" w:cs="Arial"/>
                <w:color w:val="000000"/>
                <w:sz w:val="20"/>
                <w:szCs w:val="20"/>
                <w:lang w:eastAsia="en-US"/>
              </w:rPr>
            </w:pPr>
            <w:r w:rsidRPr="008156AB">
              <w:rPr>
                <w:rFonts w:ascii="Arial" w:eastAsia="Times New Roman" w:hAnsi="Arial" w:cs="Arial"/>
                <w:color w:val="000000"/>
                <w:sz w:val="20"/>
                <w:szCs w:val="20"/>
                <w:lang w:eastAsia="en-US"/>
              </w:rPr>
              <w:t>7.41%</w:t>
            </w:r>
          </w:p>
        </w:tc>
        <w:tc>
          <w:tcPr>
            <w:tcW w:w="780" w:type="dxa"/>
            <w:tcBorders>
              <w:top w:val="single" w:sz="4" w:space="0" w:color="EBF1DE"/>
              <w:left w:val="nil"/>
              <w:bottom w:val="single" w:sz="4" w:space="0" w:color="EBF1DE"/>
              <w:right w:val="nil"/>
            </w:tcBorders>
            <w:shd w:val="clear" w:color="auto" w:fill="auto"/>
            <w:noWrap/>
            <w:hideMark/>
          </w:tcPr>
          <w:p w14:paraId="22299985" w14:textId="77777777" w:rsidR="008156AB" w:rsidRPr="008156AB" w:rsidRDefault="008156AB" w:rsidP="008156AB">
            <w:pPr>
              <w:jc w:val="right"/>
              <w:rPr>
                <w:rFonts w:ascii="Arial" w:eastAsia="Times New Roman" w:hAnsi="Arial" w:cs="Arial"/>
                <w:color w:val="000000"/>
                <w:sz w:val="20"/>
                <w:szCs w:val="20"/>
                <w:lang w:eastAsia="en-US"/>
              </w:rPr>
            </w:pPr>
            <w:r w:rsidRPr="008156AB">
              <w:rPr>
                <w:rFonts w:ascii="Arial" w:eastAsia="Times New Roman" w:hAnsi="Arial" w:cs="Arial"/>
                <w:color w:val="000000"/>
                <w:sz w:val="20"/>
                <w:szCs w:val="20"/>
                <w:lang w:eastAsia="en-US"/>
              </w:rPr>
              <w:t>35.80%</w:t>
            </w:r>
          </w:p>
        </w:tc>
        <w:tc>
          <w:tcPr>
            <w:tcW w:w="1140" w:type="dxa"/>
            <w:tcBorders>
              <w:top w:val="single" w:sz="4" w:space="0" w:color="EBF1DE"/>
              <w:left w:val="nil"/>
              <w:bottom w:val="single" w:sz="4" w:space="0" w:color="EBF1DE"/>
              <w:right w:val="nil"/>
            </w:tcBorders>
            <w:shd w:val="clear" w:color="auto" w:fill="auto"/>
            <w:noWrap/>
            <w:hideMark/>
          </w:tcPr>
          <w:p w14:paraId="30F33F43" w14:textId="77777777" w:rsidR="008156AB" w:rsidRPr="008156AB" w:rsidRDefault="008156AB" w:rsidP="008156AB">
            <w:pPr>
              <w:jc w:val="right"/>
              <w:rPr>
                <w:rFonts w:ascii="Arial" w:eastAsia="Times New Roman" w:hAnsi="Arial" w:cs="Arial"/>
                <w:color w:val="000000"/>
                <w:sz w:val="20"/>
                <w:szCs w:val="20"/>
                <w:lang w:eastAsia="en-US"/>
              </w:rPr>
            </w:pPr>
            <w:r w:rsidRPr="008156AB">
              <w:rPr>
                <w:rFonts w:ascii="Arial" w:eastAsia="Times New Roman" w:hAnsi="Arial" w:cs="Arial"/>
                <w:color w:val="000000"/>
                <w:sz w:val="20"/>
                <w:szCs w:val="20"/>
                <w:lang w:eastAsia="en-US"/>
              </w:rPr>
              <w:t>87.65%</w:t>
            </w:r>
          </w:p>
        </w:tc>
      </w:tr>
      <w:tr w:rsidR="008156AB" w:rsidRPr="008156AB" w14:paraId="67351777" w14:textId="77777777" w:rsidTr="008156AB">
        <w:trPr>
          <w:trHeight w:val="250"/>
        </w:trPr>
        <w:tc>
          <w:tcPr>
            <w:tcW w:w="1700" w:type="dxa"/>
            <w:tcBorders>
              <w:top w:val="single" w:sz="4" w:space="0" w:color="EBF1DE"/>
              <w:left w:val="nil"/>
              <w:bottom w:val="single" w:sz="4" w:space="0" w:color="EBF1DE"/>
              <w:right w:val="nil"/>
            </w:tcBorders>
            <w:shd w:val="clear" w:color="auto" w:fill="auto"/>
            <w:noWrap/>
            <w:hideMark/>
          </w:tcPr>
          <w:p w14:paraId="59C82EE7" w14:textId="77777777" w:rsidR="008156AB" w:rsidRPr="008156AB" w:rsidRDefault="008156AB" w:rsidP="008156AB">
            <w:pPr>
              <w:rPr>
                <w:rFonts w:ascii="Arial" w:eastAsia="Times New Roman" w:hAnsi="Arial" w:cs="Arial"/>
                <w:color w:val="000000"/>
                <w:sz w:val="20"/>
                <w:szCs w:val="20"/>
                <w:lang w:eastAsia="en-US"/>
              </w:rPr>
            </w:pPr>
            <w:r w:rsidRPr="008156AB">
              <w:rPr>
                <w:rFonts w:ascii="Arial" w:eastAsia="Times New Roman" w:hAnsi="Arial" w:cs="Arial"/>
                <w:color w:val="000000"/>
                <w:sz w:val="20"/>
                <w:szCs w:val="20"/>
                <w:lang w:eastAsia="en-US"/>
              </w:rPr>
              <w:t>Oct</w:t>
            </w:r>
          </w:p>
        </w:tc>
        <w:tc>
          <w:tcPr>
            <w:tcW w:w="1640" w:type="dxa"/>
            <w:tcBorders>
              <w:top w:val="single" w:sz="4" w:space="0" w:color="EBF1DE"/>
              <w:left w:val="nil"/>
              <w:bottom w:val="single" w:sz="4" w:space="0" w:color="EBF1DE"/>
              <w:right w:val="nil"/>
            </w:tcBorders>
            <w:shd w:val="clear" w:color="auto" w:fill="auto"/>
            <w:noWrap/>
            <w:hideMark/>
          </w:tcPr>
          <w:p w14:paraId="6FBC4CA0" w14:textId="77777777" w:rsidR="008156AB" w:rsidRPr="008156AB" w:rsidRDefault="008156AB" w:rsidP="008156AB">
            <w:pPr>
              <w:jc w:val="right"/>
              <w:rPr>
                <w:rFonts w:ascii="Arial" w:eastAsia="Times New Roman" w:hAnsi="Arial" w:cs="Arial"/>
                <w:color w:val="000000"/>
                <w:sz w:val="20"/>
                <w:szCs w:val="20"/>
                <w:lang w:eastAsia="en-US"/>
              </w:rPr>
            </w:pPr>
            <w:r w:rsidRPr="008156AB">
              <w:rPr>
                <w:rFonts w:ascii="Arial" w:eastAsia="Times New Roman" w:hAnsi="Arial" w:cs="Arial"/>
                <w:color w:val="000000"/>
                <w:sz w:val="20"/>
                <w:szCs w:val="20"/>
                <w:lang w:eastAsia="en-US"/>
              </w:rPr>
              <w:t>2.47%</w:t>
            </w:r>
          </w:p>
        </w:tc>
        <w:tc>
          <w:tcPr>
            <w:tcW w:w="780" w:type="dxa"/>
            <w:tcBorders>
              <w:top w:val="single" w:sz="4" w:space="0" w:color="EBF1DE"/>
              <w:left w:val="nil"/>
              <w:bottom w:val="single" w:sz="4" w:space="0" w:color="EBF1DE"/>
              <w:right w:val="nil"/>
            </w:tcBorders>
            <w:shd w:val="clear" w:color="auto" w:fill="auto"/>
            <w:noWrap/>
            <w:hideMark/>
          </w:tcPr>
          <w:p w14:paraId="25D487DE" w14:textId="77777777" w:rsidR="008156AB" w:rsidRPr="008156AB" w:rsidRDefault="008156AB" w:rsidP="008156AB">
            <w:pPr>
              <w:jc w:val="right"/>
              <w:rPr>
                <w:rFonts w:ascii="Arial" w:eastAsia="Times New Roman" w:hAnsi="Arial" w:cs="Arial"/>
                <w:color w:val="000000"/>
                <w:sz w:val="20"/>
                <w:szCs w:val="20"/>
                <w:lang w:eastAsia="en-US"/>
              </w:rPr>
            </w:pPr>
            <w:r w:rsidRPr="008156AB">
              <w:rPr>
                <w:rFonts w:ascii="Arial" w:eastAsia="Times New Roman" w:hAnsi="Arial" w:cs="Arial"/>
                <w:color w:val="000000"/>
                <w:sz w:val="20"/>
                <w:szCs w:val="20"/>
                <w:lang w:eastAsia="en-US"/>
              </w:rPr>
              <w:t>6.17%</w:t>
            </w:r>
          </w:p>
        </w:tc>
        <w:tc>
          <w:tcPr>
            <w:tcW w:w="2060" w:type="dxa"/>
            <w:tcBorders>
              <w:top w:val="single" w:sz="4" w:space="0" w:color="EBF1DE"/>
              <w:left w:val="nil"/>
              <w:bottom w:val="single" w:sz="4" w:space="0" w:color="EBF1DE"/>
              <w:right w:val="nil"/>
            </w:tcBorders>
            <w:shd w:val="clear" w:color="auto" w:fill="auto"/>
            <w:noWrap/>
            <w:hideMark/>
          </w:tcPr>
          <w:p w14:paraId="656D1F4C" w14:textId="77777777" w:rsidR="008156AB" w:rsidRPr="008156AB" w:rsidRDefault="008156AB" w:rsidP="008156AB">
            <w:pPr>
              <w:jc w:val="right"/>
              <w:rPr>
                <w:rFonts w:ascii="Arial" w:eastAsia="Times New Roman" w:hAnsi="Arial" w:cs="Arial"/>
                <w:color w:val="000000"/>
                <w:sz w:val="20"/>
                <w:szCs w:val="20"/>
                <w:lang w:eastAsia="en-US"/>
              </w:rPr>
            </w:pPr>
            <w:r w:rsidRPr="008156AB">
              <w:rPr>
                <w:rFonts w:ascii="Arial" w:eastAsia="Times New Roman" w:hAnsi="Arial" w:cs="Arial"/>
                <w:color w:val="000000"/>
                <w:sz w:val="20"/>
                <w:szCs w:val="20"/>
                <w:lang w:eastAsia="en-US"/>
              </w:rPr>
              <w:t>0.00%</w:t>
            </w:r>
          </w:p>
        </w:tc>
        <w:tc>
          <w:tcPr>
            <w:tcW w:w="780" w:type="dxa"/>
            <w:tcBorders>
              <w:top w:val="single" w:sz="4" w:space="0" w:color="EBF1DE"/>
              <w:left w:val="nil"/>
              <w:bottom w:val="single" w:sz="4" w:space="0" w:color="EBF1DE"/>
              <w:right w:val="nil"/>
            </w:tcBorders>
            <w:shd w:val="clear" w:color="auto" w:fill="auto"/>
            <w:noWrap/>
            <w:hideMark/>
          </w:tcPr>
          <w:p w14:paraId="265683AC" w14:textId="77777777" w:rsidR="008156AB" w:rsidRPr="008156AB" w:rsidRDefault="008156AB" w:rsidP="008156AB">
            <w:pPr>
              <w:jc w:val="right"/>
              <w:rPr>
                <w:rFonts w:ascii="Arial" w:eastAsia="Times New Roman" w:hAnsi="Arial" w:cs="Arial"/>
                <w:color w:val="000000"/>
                <w:sz w:val="20"/>
                <w:szCs w:val="20"/>
                <w:lang w:eastAsia="en-US"/>
              </w:rPr>
            </w:pPr>
            <w:r w:rsidRPr="008156AB">
              <w:rPr>
                <w:rFonts w:ascii="Arial" w:eastAsia="Times New Roman" w:hAnsi="Arial" w:cs="Arial"/>
                <w:color w:val="000000"/>
                <w:sz w:val="20"/>
                <w:szCs w:val="20"/>
                <w:lang w:eastAsia="en-US"/>
              </w:rPr>
              <w:t>3.70%</w:t>
            </w:r>
          </w:p>
        </w:tc>
        <w:tc>
          <w:tcPr>
            <w:tcW w:w="1140" w:type="dxa"/>
            <w:tcBorders>
              <w:top w:val="single" w:sz="4" w:space="0" w:color="EBF1DE"/>
              <w:left w:val="nil"/>
              <w:bottom w:val="single" w:sz="4" w:space="0" w:color="EBF1DE"/>
              <w:right w:val="nil"/>
            </w:tcBorders>
            <w:shd w:val="clear" w:color="auto" w:fill="auto"/>
            <w:noWrap/>
            <w:hideMark/>
          </w:tcPr>
          <w:p w14:paraId="600627E3" w14:textId="77777777" w:rsidR="008156AB" w:rsidRPr="008156AB" w:rsidRDefault="008156AB" w:rsidP="008156AB">
            <w:pPr>
              <w:jc w:val="right"/>
              <w:rPr>
                <w:rFonts w:ascii="Arial" w:eastAsia="Times New Roman" w:hAnsi="Arial" w:cs="Arial"/>
                <w:color w:val="000000"/>
                <w:sz w:val="20"/>
                <w:szCs w:val="20"/>
                <w:lang w:eastAsia="en-US"/>
              </w:rPr>
            </w:pPr>
            <w:r w:rsidRPr="008156AB">
              <w:rPr>
                <w:rFonts w:ascii="Arial" w:eastAsia="Times New Roman" w:hAnsi="Arial" w:cs="Arial"/>
                <w:color w:val="000000"/>
                <w:sz w:val="20"/>
                <w:szCs w:val="20"/>
                <w:lang w:eastAsia="en-US"/>
              </w:rPr>
              <w:t>12.35%</w:t>
            </w:r>
          </w:p>
        </w:tc>
      </w:tr>
      <w:tr w:rsidR="008156AB" w:rsidRPr="008156AB" w14:paraId="4BFD5C02" w14:textId="77777777" w:rsidTr="008156AB">
        <w:trPr>
          <w:trHeight w:val="250"/>
        </w:trPr>
        <w:tc>
          <w:tcPr>
            <w:tcW w:w="1700" w:type="dxa"/>
            <w:tcBorders>
              <w:top w:val="double" w:sz="6" w:space="0" w:color="76933C"/>
              <w:left w:val="nil"/>
              <w:bottom w:val="nil"/>
              <w:right w:val="nil"/>
            </w:tcBorders>
            <w:shd w:val="clear" w:color="auto" w:fill="auto"/>
            <w:noWrap/>
            <w:hideMark/>
          </w:tcPr>
          <w:p w14:paraId="7AD20E90" w14:textId="77777777" w:rsidR="008156AB" w:rsidRPr="008156AB" w:rsidRDefault="008156AB" w:rsidP="008156AB">
            <w:pPr>
              <w:rPr>
                <w:rFonts w:ascii="Arial" w:eastAsia="Times New Roman" w:hAnsi="Arial" w:cs="Arial"/>
                <w:b/>
                <w:bCs/>
                <w:color w:val="000000"/>
                <w:sz w:val="20"/>
                <w:szCs w:val="20"/>
                <w:lang w:eastAsia="en-US"/>
              </w:rPr>
            </w:pPr>
            <w:r w:rsidRPr="008156AB">
              <w:rPr>
                <w:rFonts w:ascii="Arial" w:eastAsia="Times New Roman" w:hAnsi="Arial" w:cs="Arial"/>
                <w:b/>
                <w:bCs/>
                <w:color w:val="000000"/>
                <w:sz w:val="20"/>
                <w:szCs w:val="20"/>
                <w:lang w:eastAsia="en-US"/>
              </w:rPr>
              <w:t>Grand Total</w:t>
            </w:r>
          </w:p>
        </w:tc>
        <w:tc>
          <w:tcPr>
            <w:tcW w:w="1640" w:type="dxa"/>
            <w:tcBorders>
              <w:top w:val="double" w:sz="6" w:space="0" w:color="76933C"/>
              <w:left w:val="nil"/>
              <w:bottom w:val="nil"/>
              <w:right w:val="nil"/>
            </w:tcBorders>
            <w:shd w:val="clear" w:color="auto" w:fill="auto"/>
            <w:noWrap/>
            <w:hideMark/>
          </w:tcPr>
          <w:p w14:paraId="67859E73" w14:textId="77777777" w:rsidR="008156AB" w:rsidRPr="008156AB" w:rsidRDefault="008156AB" w:rsidP="008156AB">
            <w:pPr>
              <w:jc w:val="right"/>
              <w:rPr>
                <w:rFonts w:ascii="Arial" w:eastAsia="Times New Roman" w:hAnsi="Arial" w:cs="Arial"/>
                <w:b/>
                <w:bCs/>
                <w:color w:val="000000"/>
                <w:sz w:val="20"/>
                <w:szCs w:val="20"/>
                <w:lang w:eastAsia="en-US"/>
              </w:rPr>
            </w:pPr>
            <w:r w:rsidRPr="008156AB">
              <w:rPr>
                <w:rFonts w:ascii="Arial" w:eastAsia="Times New Roman" w:hAnsi="Arial" w:cs="Arial"/>
                <w:b/>
                <w:bCs/>
                <w:color w:val="000000"/>
                <w:sz w:val="20"/>
                <w:szCs w:val="20"/>
                <w:lang w:eastAsia="en-US"/>
              </w:rPr>
              <w:t>33.33%</w:t>
            </w:r>
          </w:p>
        </w:tc>
        <w:tc>
          <w:tcPr>
            <w:tcW w:w="780" w:type="dxa"/>
            <w:tcBorders>
              <w:top w:val="double" w:sz="6" w:space="0" w:color="76933C"/>
              <w:left w:val="nil"/>
              <w:bottom w:val="nil"/>
              <w:right w:val="nil"/>
            </w:tcBorders>
            <w:shd w:val="clear" w:color="auto" w:fill="auto"/>
            <w:noWrap/>
            <w:hideMark/>
          </w:tcPr>
          <w:p w14:paraId="0C1C909A" w14:textId="77777777" w:rsidR="008156AB" w:rsidRPr="008156AB" w:rsidRDefault="008156AB" w:rsidP="008156AB">
            <w:pPr>
              <w:jc w:val="right"/>
              <w:rPr>
                <w:rFonts w:ascii="Arial" w:eastAsia="Times New Roman" w:hAnsi="Arial" w:cs="Arial"/>
                <w:b/>
                <w:bCs/>
                <w:color w:val="000000"/>
                <w:sz w:val="20"/>
                <w:szCs w:val="20"/>
                <w:lang w:eastAsia="en-US"/>
              </w:rPr>
            </w:pPr>
            <w:r w:rsidRPr="008156AB">
              <w:rPr>
                <w:rFonts w:ascii="Arial" w:eastAsia="Times New Roman" w:hAnsi="Arial" w:cs="Arial"/>
                <w:b/>
                <w:bCs/>
                <w:color w:val="000000"/>
                <w:sz w:val="20"/>
                <w:szCs w:val="20"/>
                <w:lang w:eastAsia="en-US"/>
              </w:rPr>
              <w:t>19.75%</w:t>
            </w:r>
          </w:p>
        </w:tc>
        <w:tc>
          <w:tcPr>
            <w:tcW w:w="2060" w:type="dxa"/>
            <w:tcBorders>
              <w:top w:val="double" w:sz="6" w:space="0" w:color="76933C"/>
              <w:left w:val="nil"/>
              <w:bottom w:val="nil"/>
              <w:right w:val="nil"/>
            </w:tcBorders>
            <w:shd w:val="clear" w:color="auto" w:fill="auto"/>
            <w:noWrap/>
            <w:hideMark/>
          </w:tcPr>
          <w:p w14:paraId="3EE409DC" w14:textId="77777777" w:rsidR="008156AB" w:rsidRPr="008156AB" w:rsidRDefault="008156AB" w:rsidP="008156AB">
            <w:pPr>
              <w:jc w:val="right"/>
              <w:rPr>
                <w:rFonts w:ascii="Arial" w:eastAsia="Times New Roman" w:hAnsi="Arial" w:cs="Arial"/>
                <w:b/>
                <w:bCs/>
                <w:color w:val="000000"/>
                <w:sz w:val="20"/>
                <w:szCs w:val="20"/>
                <w:lang w:eastAsia="en-US"/>
              </w:rPr>
            </w:pPr>
            <w:r w:rsidRPr="008156AB">
              <w:rPr>
                <w:rFonts w:ascii="Arial" w:eastAsia="Times New Roman" w:hAnsi="Arial" w:cs="Arial"/>
                <w:b/>
                <w:bCs/>
                <w:color w:val="000000"/>
                <w:sz w:val="20"/>
                <w:szCs w:val="20"/>
                <w:lang w:eastAsia="en-US"/>
              </w:rPr>
              <w:t>7.41%</w:t>
            </w:r>
          </w:p>
        </w:tc>
        <w:tc>
          <w:tcPr>
            <w:tcW w:w="780" w:type="dxa"/>
            <w:tcBorders>
              <w:top w:val="double" w:sz="6" w:space="0" w:color="76933C"/>
              <w:left w:val="nil"/>
              <w:bottom w:val="nil"/>
              <w:right w:val="nil"/>
            </w:tcBorders>
            <w:shd w:val="clear" w:color="auto" w:fill="auto"/>
            <w:noWrap/>
            <w:hideMark/>
          </w:tcPr>
          <w:p w14:paraId="4D5B1350" w14:textId="77777777" w:rsidR="008156AB" w:rsidRPr="008156AB" w:rsidRDefault="008156AB" w:rsidP="008156AB">
            <w:pPr>
              <w:jc w:val="right"/>
              <w:rPr>
                <w:rFonts w:ascii="Arial" w:eastAsia="Times New Roman" w:hAnsi="Arial" w:cs="Arial"/>
                <w:b/>
                <w:bCs/>
                <w:color w:val="000000"/>
                <w:sz w:val="20"/>
                <w:szCs w:val="20"/>
                <w:lang w:eastAsia="en-US"/>
              </w:rPr>
            </w:pPr>
            <w:r w:rsidRPr="008156AB">
              <w:rPr>
                <w:rFonts w:ascii="Arial" w:eastAsia="Times New Roman" w:hAnsi="Arial" w:cs="Arial"/>
                <w:b/>
                <w:bCs/>
                <w:color w:val="000000"/>
                <w:sz w:val="20"/>
                <w:szCs w:val="20"/>
                <w:lang w:eastAsia="en-US"/>
              </w:rPr>
              <w:t>39.51%</w:t>
            </w:r>
          </w:p>
        </w:tc>
        <w:tc>
          <w:tcPr>
            <w:tcW w:w="1140" w:type="dxa"/>
            <w:tcBorders>
              <w:top w:val="double" w:sz="6" w:space="0" w:color="76933C"/>
              <w:left w:val="nil"/>
              <w:bottom w:val="nil"/>
              <w:right w:val="nil"/>
            </w:tcBorders>
            <w:shd w:val="clear" w:color="auto" w:fill="auto"/>
            <w:noWrap/>
            <w:hideMark/>
          </w:tcPr>
          <w:p w14:paraId="3A00CE76" w14:textId="77777777" w:rsidR="008156AB" w:rsidRPr="008156AB" w:rsidRDefault="008156AB" w:rsidP="008156AB">
            <w:pPr>
              <w:jc w:val="right"/>
              <w:rPr>
                <w:rFonts w:ascii="Arial" w:eastAsia="Times New Roman" w:hAnsi="Arial" w:cs="Arial"/>
                <w:b/>
                <w:bCs/>
                <w:color w:val="000000"/>
                <w:sz w:val="20"/>
                <w:szCs w:val="20"/>
                <w:lang w:eastAsia="en-US"/>
              </w:rPr>
            </w:pPr>
            <w:r w:rsidRPr="008156AB">
              <w:rPr>
                <w:rFonts w:ascii="Arial" w:eastAsia="Times New Roman" w:hAnsi="Arial" w:cs="Arial"/>
                <w:b/>
                <w:bCs/>
                <w:color w:val="000000"/>
                <w:sz w:val="20"/>
                <w:szCs w:val="20"/>
                <w:lang w:eastAsia="en-US"/>
              </w:rPr>
              <w:t>100.00%</w:t>
            </w:r>
          </w:p>
        </w:tc>
      </w:tr>
    </w:tbl>
    <w:p w14:paraId="7C3FD4A1" w14:textId="77777777" w:rsidR="008156AB" w:rsidRDefault="008156AB" w:rsidP="00E5472F">
      <w:pPr>
        <w:rPr>
          <w:rFonts w:ascii="Arial" w:hAnsi="Arial" w:cs="Arial"/>
          <w:sz w:val="44"/>
          <w:szCs w:val="44"/>
        </w:rPr>
      </w:pPr>
    </w:p>
    <w:p w14:paraId="30F74793" w14:textId="12494F8C" w:rsidR="005871C3" w:rsidRPr="00E5472F" w:rsidRDefault="005871C3" w:rsidP="00E5472F">
      <w:pPr>
        <w:rPr>
          <w:rFonts w:ascii="Arial" w:hAnsi="Arial" w:cs="Arial"/>
          <w:sz w:val="44"/>
          <w:szCs w:val="44"/>
        </w:rPr>
      </w:pPr>
      <w:r>
        <w:rPr>
          <w:noProof/>
        </w:rPr>
        <w:drawing>
          <wp:inline distT="0" distB="0" distL="0" distR="0" wp14:anchorId="217D59D8" wp14:editId="60EC7ED8">
            <wp:extent cx="4572000" cy="2743200"/>
            <wp:effectExtent l="0" t="0" r="0" b="0"/>
            <wp:docPr id="1223350660" name="Chart 1">
              <a:extLst xmlns:a="http://schemas.openxmlformats.org/drawingml/2006/main">
                <a:ext uri="{FF2B5EF4-FFF2-40B4-BE49-F238E27FC236}">
                  <a16:creationId xmlns:a16="http://schemas.microsoft.com/office/drawing/2014/main" id="{3054F7FD-98B5-5119-F324-D96016AC2A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ED1038" w14:textId="06D22DB9" w:rsidR="00E5472F" w:rsidRPr="00E5472F" w:rsidRDefault="00E5472F" w:rsidP="00E5472F">
      <w:pPr>
        <w:rPr>
          <w:rFonts w:ascii="Arial" w:hAnsi="Arial" w:cs="Arial"/>
          <w:sz w:val="44"/>
          <w:szCs w:val="44"/>
        </w:rPr>
      </w:pPr>
    </w:p>
    <w:p w14:paraId="7FE481DD" w14:textId="77777777" w:rsidR="00CB53CC" w:rsidRDefault="00CB53CC">
      <w:pPr>
        <w:rPr>
          <w:rFonts w:ascii="Arial" w:hAnsi="Arial" w:cs="Arial"/>
          <w:sz w:val="44"/>
          <w:szCs w:val="44"/>
        </w:rPr>
      </w:pPr>
      <w:r>
        <w:rPr>
          <w:rFonts w:ascii="Arial" w:hAnsi="Arial" w:cs="Arial"/>
          <w:sz w:val="44"/>
          <w:szCs w:val="44"/>
        </w:rPr>
        <w:br w:type="page"/>
      </w:r>
    </w:p>
    <w:p w14:paraId="11F45E0F" w14:textId="7B8A3371" w:rsidR="00E5472F" w:rsidRDefault="00E5472F" w:rsidP="00E5472F">
      <w:pPr>
        <w:rPr>
          <w:rFonts w:ascii="Arial" w:hAnsi="Arial" w:cs="Arial"/>
          <w:sz w:val="44"/>
          <w:szCs w:val="44"/>
        </w:rPr>
      </w:pPr>
      <w:r w:rsidRPr="00E5472F">
        <w:rPr>
          <w:rFonts w:ascii="Arial" w:hAnsi="Arial" w:cs="Arial"/>
          <w:sz w:val="44"/>
          <w:szCs w:val="44"/>
        </w:rPr>
        <w:lastRenderedPageBreak/>
        <w:t>Question 10 [</w:t>
      </w:r>
      <w:r w:rsidR="006066FE">
        <w:rPr>
          <w:rFonts w:ascii="Arial" w:hAnsi="Arial" w:cs="Arial"/>
          <w:sz w:val="44"/>
          <w:szCs w:val="44"/>
        </w:rPr>
        <w:t xml:space="preserve"> 60 </w:t>
      </w:r>
      <w:r w:rsidR="00A562DA">
        <w:rPr>
          <w:rFonts w:ascii="Arial" w:hAnsi="Arial" w:cs="Arial"/>
          <w:sz w:val="44"/>
          <w:szCs w:val="44"/>
        </w:rPr>
        <w:t>min]</w:t>
      </w:r>
    </w:p>
    <w:p w14:paraId="5A7FC088" w14:textId="77777777" w:rsidR="006066FE" w:rsidRPr="00E5472F" w:rsidRDefault="006066FE" w:rsidP="00E5472F">
      <w:pPr>
        <w:rPr>
          <w:rFonts w:ascii="Arial" w:hAnsi="Arial" w:cs="Arial"/>
          <w:sz w:val="44"/>
          <w:szCs w:val="44"/>
        </w:rPr>
      </w:pPr>
    </w:p>
    <w:p w14:paraId="4830C4A2" w14:textId="04D0ED51" w:rsidR="00E5472F" w:rsidRDefault="0044461B" w:rsidP="00E5472F">
      <w:pPr>
        <w:rPr>
          <w:rFonts w:ascii="Segoe UI" w:hAnsi="Segoe UI" w:cs="Segoe UI"/>
          <w:b/>
          <w:bCs/>
          <w:color w:val="0D0D0D"/>
          <w:shd w:val="clear" w:color="auto" w:fill="FFFFFF"/>
        </w:rPr>
      </w:pPr>
      <w:r w:rsidRPr="0044461B">
        <w:rPr>
          <w:rFonts w:ascii="Segoe UI" w:hAnsi="Segoe UI" w:cs="Segoe UI"/>
          <w:b/>
          <w:bCs/>
          <w:color w:val="0D0D0D"/>
          <w:shd w:val="clear" w:color="auto" w:fill="FFFFFF"/>
        </w:rPr>
        <w:t>For patients who switch from Med A to Med B (as mentioned in question 4), what is the average LAB B value during the time they were on Med A, and what is it when they are on Med B?</w:t>
      </w:r>
    </w:p>
    <w:p w14:paraId="0784C8B2" w14:textId="77777777" w:rsidR="006066FE" w:rsidRDefault="006066FE" w:rsidP="00E5472F">
      <w:pPr>
        <w:rPr>
          <w:rFonts w:ascii="Segoe UI" w:hAnsi="Segoe UI" w:cs="Segoe UI"/>
          <w:b/>
          <w:bCs/>
          <w:color w:val="0D0D0D"/>
          <w:shd w:val="clear" w:color="auto" w:fill="FFFFFF"/>
        </w:rPr>
      </w:pPr>
    </w:p>
    <w:p w14:paraId="77CE1BA5" w14:textId="5DD4D2AC" w:rsidR="006066FE" w:rsidRDefault="006066FE" w:rsidP="00E5472F">
      <w:pPr>
        <w:rPr>
          <w:rFonts w:ascii="Segoe UI" w:hAnsi="Segoe UI" w:cs="Segoe UI"/>
          <w:b/>
          <w:bCs/>
          <w:color w:val="0D0D0D"/>
          <w:shd w:val="clear" w:color="auto" w:fill="FFFFFF"/>
        </w:rPr>
      </w:pPr>
      <w:r>
        <w:rPr>
          <w:rFonts w:ascii="Segoe UI" w:hAnsi="Segoe UI" w:cs="Segoe UI"/>
          <w:b/>
          <w:bCs/>
          <w:color w:val="0D0D0D"/>
          <w:shd w:val="clear" w:color="auto" w:fill="FFFFFF"/>
        </w:rPr>
        <w:t>Response:</w:t>
      </w:r>
    </w:p>
    <w:p w14:paraId="5F7B6B10" w14:textId="77777777" w:rsidR="00DE5A01" w:rsidRDefault="00DE5A01" w:rsidP="00E5472F">
      <w:pPr>
        <w:rPr>
          <w:rFonts w:ascii="Segoe UI" w:hAnsi="Segoe UI" w:cs="Segoe UI"/>
          <w:b/>
          <w:bCs/>
          <w:color w:val="0D0D0D"/>
          <w:shd w:val="clear" w:color="auto" w:fill="FFFFFF"/>
        </w:rPr>
      </w:pPr>
    </w:p>
    <w:tbl>
      <w:tblPr>
        <w:tblW w:w="7940" w:type="dxa"/>
        <w:tblLook w:val="04A0" w:firstRow="1" w:lastRow="0" w:firstColumn="1" w:lastColumn="0" w:noHBand="0" w:noVBand="1"/>
      </w:tblPr>
      <w:tblGrid>
        <w:gridCol w:w="1380"/>
        <w:gridCol w:w="3280"/>
        <w:gridCol w:w="3280"/>
      </w:tblGrid>
      <w:tr w:rsidR="00751713" w:rsidRPr="00751713" w14:paraId="4194C340" w14:textId="77777777" w:rsidTr="00751713">
        <w:trPr>
          <w:trHeight w:val="250"/>
        </w:trPr>
        <w:tc>
          <w:tcPr>
            <w:tcW w:w="1380" w:type="dxa"/>
            <w:tcBorders>
              <w:top w:val="nil"/>
              <w:left w:val="nil"/>
              <w:bottom w:val="single" w:sz="4" w:space="0" w:color="EBF1DE"/>
              <w:right w:val="nil"/>
            </w:tcBorders>
            <w:shd w:val="clear" w:color="76933C" w:fill="76933C"/>
            <w:noWrap/>
            <w:hideMark/>
          </w:tcPr>
          <w:p w14:paraId="0E4E992E" w14:textId="77777777" w:rsidR="00751713" w:rsidRPr="00751713" w:rsidRDefault="00751713" w:rsidP="00751713">
            <w:pPr>
              <w:rPr>
                <w:rFonts w:ascii="Arial" w:eastAsia="Times New Roman" w:hAnsi="Arial" w:cs="Arial"/>
                <w:color w:val="FFFFFF"/>
                <w:sz w:val="20"/>
                <w:szCs w:val="20"/>
                <w:lang w:eastAsia="en-US"/>
              </w:rPr>
            </w:pPr>
            <w:r w:rsidRPr="00751713">
              <w:rPr>
                <w:rFonts w:ascii="Arial" w:eastAsia="Times New Roman" w:hAnsi="Arial" w:cs="Arial"/>
                <w:color w:val="FFFFFF"/>
                <w:sz w:val="20"/>
                <w:szCs w:val="20"/>
                <w:lang w:eastAsia="en-US"/>
              </w:rPr>
              <w:t>Row Labels</w:t>
            </w:r>
          </w:p>
        </w:tc>
        <w:tc>
          <w:tcPr>
            <w:tcW w:w="3280" w:type="dxa"/>
            <w:tcBorders>
              <w:top w:val="nil"/>
              <w:left w:val="nil"/>
              <w:bottom w:val="single" w:sz="4" w:space="0" w:color="D8E4BC"/>
              <w:right w:val="nil"/>
            </w:tcBorders>
            <w:shd w:val="clear" w:color="76933C" w:fill="76933C"/>
            <w:noWrap/>
            <w:hideMark/>
          </w:tcPr>
          <w:p w14:paraId="7857344D" w14:textId="77777777" w:rsidR="00751713" w:rsidRPr="00751713" w:rsidRDefault="00751713" w:rsidP="00751713">
            <w:pPr>
              <w:rPr>
                <w:rFonts w:ascii="Arial" w:eastAsia="Times New Roman" w:hAnsi="Arial" w:cs="Arial"/>
                <w:color w:val="FFFFFF"/>
                <w:sz w:val="20"/>
                <w:szCs w:val="20"/>
                <w:lang w:eastAsia="en-US"/>
              </w:rPr>
            </w:pPr>
            <w:r w:rsidRPr="00751713">
              <w:rPr>
                <w:rFonts w:ascii="Arial" w:eastAsia="Times New Roman" w:hAnsi="Arial" w:cs="Arial"/>
                <w:color w:val="FFFFFF"/>
                <w:sz w:val="20"/>
                <w:szCs w:val="20"/>
                <w:lang w:eastAsia="en-US"/>
              </w:rPr>
              <w:t>Average of Avg of LAB B for Med A</w:t>
            </w:r>
          </w:p>
        </w:tc>
        <w:tc>
          <w:tcPr>
            <w:tcW w:w="3280" w:type="dxa"/>
            <w:tcBorders>
              <w:top w:val="nil"/>
              <w:left w:val="nil"/>
              <w:bottom w:val="single" w:sz="4" w:space="0" w:color="D8E4BC"/>
              <w:right w:val="nil"/>
            </w:tcBorders>
            <w:shd w:val="clear" w:color="76933C" w:fill="76933C"/>
            <w:noWrap/>
            <w:hideMark/>
          </w:tcPr>
          <w:p w14:paraId="447E6FD3" w14:textId="77777777" w:rsidR="00751713" w:rsidRPr="00751713" w:rsidRDefault="00751713" w:rsidP="00751713">
            <w:pPr>
              <w:rPr>
                <w:rFonts w:ascii="Arial" w:eastAsia="Times New Roman" w:hAnsi="Arial" w:cs="Arial"/>
                <w:color w:val="FFFFFF"/>
                <w:sz w:val="20"/>
                <w:szCs w:val="20"/>
                <w:lang w:eastAsia="en-US"/>
              </w:rPr>
            </w:pPr>
            <w:r w:rsidRPr="00751713">
              <w:rPr>
                <w:rFonts w:ascii="Arial" w:eastAsia="Times New Roman" w:hAnsi="Arial" w:cs="Arial"/>
                <w:color w:val="FFFFFF"/>
                <w:sz w:val="20"/>
                <w:szCs w:val="20"/>
                <w:lang w:eastAsia="en-US"/>
              </w:rPr>
              <w:t>Average of Avg of LAB B for Med B</w:t>
            </w:r>
          </w:p>
        </w:tc>
      </w:tr>
      <w:tr w:rsidR="00751713" w:rsidRPr="00751713" w14:paraId="2E51AEFB" w14:textId="77777777" w:rsidTr="00751713">
        <w:trPr>
          <w:trHeight w:val="250"/>
        </w:trPr>
        <w:tc>
          <w:tcPr>
            <w:tcW w:w="1380" w:type="dxa"/>
            <w:tcBorders>
              <w:top w:val="single" w:sz="4" w:space="0" w:color="EBF1DE"/>
              <w:left w:val="nil"/>
              <w:bottom w:val="single" w:sz="4" w:space="0" w:color="EBF1DE"/>
              <w:right w:val="nil"/>
            </w:tcBorders>
            <w:shd w:val="clear" w:color="auto" w:fill="auto"/>
            <w:noWrap/>
            <w:hideMark/>
          </w:tcPr>
          <w:p w14:paraId="031340AD" w14:textId="77777777" w:rsidR="00751713" w:rsidRPr="00751713" w:rsidRDefault="00751713" w:rsidP="00751713">
            <w:pPr>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Jul</w:t>
            </w:r>
          </w:p>
        </w:tc>
        <w:tc>
          <w:tcPr>
            <w:tcW w:w="3280" w:type="dxa"/>
            <w:tcBorders>
              <w:top w:val="single" w:sz="4" w:space="0" w:color="EBF1DE"/>
              <w:left w:val="nil"/>
              <w:bottom w:val="single" w:sz="4" w:space="0" w:color="EBF1DE"/>
              <w:right w:val="nil"/>
            </w:tcBorders>
            <w:shd w:val="clear" w:color="auto" w:fill="auto"/>
            <w:noWrap/>
            <w:hideMark/>
          </w:tcPr>
          <w:p w14:paraId="14A4D8D5" w14:textId="77777777" w:rsidR="00751713" w:rsidRPr="00751713" w:rsidRDefault="00751713" w:rsidP="00751713">
            <w:pPr>
              <w:jc w:val="right"/>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11.7</w:t>
            </w:r>
          </w:p>
        </w:tc>
        <w:tc>
          <w:tcPr>
            <w:tcW w:w="3280" w:type="dxa"/>
            <w:tcBorders>
              <w:top w:val="single" w:sz="4" w:space="0" w:color="EBF1DE"/>
              <w:left w:val="nil"/>
              <w:bottom w:val="single" w:sz="4" w:space="0" w:color="EBF1DE"/>
              <w:right w:val="nil"/>
            </w:tcBorders>
            <w:shd w:val="clear" w:color="auto" w:fill="auto"/>
            <w:noWrap/>
            <w:hideMark/>
          </w:tcPr>
          <w:p w14:paraId="131F2EC3" w14:textId="77777777" w:rsidR="00751713" w:rsidRPr="00751713" w:rsidRDefault="00751713" w:rsidP="00751713">
            <w:pPr>
              <w:jc w:val="right"/>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11.86263736</w:t>
            </w:r>
          </w:p>
        </w:tc>
      </w:tr>
      <w:tr w:rsidR="00751713" w:rsidRPr="00751713" w14:paraId="34169743" w14:textId="77777777" w:rsidTr="00751713">
        <w:trPr>
          <w:trHeight w:val="250"/>
        </w:trPr>
        <w:tc>
          <w:tcPr>
            <w:tcW w:w="1380" w:type="dxa"/>
            <w:tcBorders>
              <w:top w:val="single" w:sz="4" w:space="0" w:color="EBF1DE"/>
              <w:left w:val="nil"/>
              <w:bottom w:val="single" w:sz="4" w:space="0" w:color="EBF1DE"/>
              <w:right w:val="nil"/>
            </w:tcBorders>
            <w:shd w:val="clear" w:color="auto" w:fill="auto"/>
            <w:noWrap/>
            <w:hideMark/>
          </w:tcPr>
          <w:p w14:paraId="0EB2993F" w14:textId="77777777" w:rsidR="00751713" w:rsidRPr="00751713" w:rsidRDefault="00751713" w:rsidP="00751713">
            <w:pPr>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Aug</w:t>
            </w:r>
          </w:p>
        </w:tc>
        <w:tc>
          <w:tcPr>
            <w:tcW w:w="3280" w:type="dxa"/>
            <w:tcBorders>
              <w:top w:val="single" w:sz="4" w:space="0" w:color="EBF1DE"/>
              <w:left w:val="nil"/>
              <w:bottom w:val="single" w:sz="4" w:space="0" w:color="EBF1DE"/>
              <w:right w:val="nil"/>
            </w:tcBorders>
            <w:shd w:val="clear" w:color="auto" w:fill="auto"/>
            <w:noWrap/>
            <w:hideMark/>
          </w:tcPr>
          <w:p w14:paraId="74ADB2FE" w14:textId="77777777" w:rsidR="00751713" w:rsidRPr="00751713" w:rsidRDefault="00751713" w:rsidP="00751713">
            <w:pPr>
              <w:jc w:val="right"/>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11.07180556</w:t>
            </w:r>
          </w:p>
        </w:tc>
        <w:tc>
          <w:tcPr>
            <w:tcW w:w="3280" w:type="dxa"/>
            <w:tcBorders>
              <w:top w:val="single" w:sz="4" w:space="0" w:color="EBF1DE"/>
              <w:left w:val="nil"/>
              <w:bottom w:val="single" w:sz="4" w:space="0" w:color="EBF1DE"/>
              <w:right w:val="nil"/>
            </w:tcBorders>
            <w:shd w:val="clear" w:color="auto" w:fill="auto"/>
            <w:noWrap/>
            <w:hideMark/>
          </w:tcPr>
          <w:p w14:paraId="46B8A173" w14:textId="77777777" w:rsidR="00751713" w:rsidRPr="00751713" w:rsidRDefault="00751713" w:rsidP="00751713">
            <w:pPr>
              <w:jc w:val="right"/>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10.92278018</w:t>
            </w:r>
          </w:p>
        </w:tc>
      </w:tr>
      <w:tr w:rsidR="00751713" w:rsidRPr="00751713" w14:paraId="4973BC91" w14:textId="77777777" w:rsidTr="00751713">
        <w:trPr>
          <w:trHeight w:val="250"/>
        </w:trPr>
        <w:tc>
          <w:tcPr>
            <w:tcW w:w="1380" w:type="dxa"/>
            <w:tcBorders>
              <w:top w:val="single" w:sz="4" w:space="0" w:color="EBF1DE"/>
              <w:left w:val="nil"/>
              <w:bottom w:val="single" w:sz="4" w:space="0" w:color="EBF1DE"/>
              <w:right w:val="nil"/>
            </w:tcBorders>
            <w:shd w:val="clear" w:color="auto" w:fill="auto"/>
            <w:noWrap/>
            <w:hideMark/>
          </w:tcPr>
          <w:p w14:paraId="61B5C10D" w14:textId="77777777" w:rsidR="00751713" w:rsidRPr="00751713" w:rsidRDefault="00751713" w:rsidP="00751713">
            <w:pPr>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Sep</w:t>
            </w:r>
          </w:p>
        </w:tc>
        <w:tc>
          <w:tcPr>
            <w:tcW w:w="3280" w:type="dxa"/>
            <w:tcBorders>
              <w:top w:val="single" w:sz="4" w:space="0" w:color="EBF1DE"/>
              <w:left w:val="nil"/>
              <w:bottom w:val="single" w:sz="4" w:space="0" w:color="EBF1DE"/>
              <w:right w:val="nil"/>
            </w:tcBorders>
            <w:shd w:val="clear" w:color="auto" w:fill="auto"/>
            <w:noWrap/>
            <w:hideMark/>
          </w:tcPr>
          <w:p w14:paraId="14BBF627" w14:textId="77777777" w:rsidR="00751713" w:rsidRPr="00751713" w:rsidRDefault="00751713" w:rsidP="00751713">
            <w:pPr>
              <w:jc w:val="right"/>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10.38803838</w:t>
            </w:r>
          </w:p>
        </w:tc>
        <w:tc>
          <w:tcPr>
            <w:tcW w:w="3280" w:type="dxa"/>
            <w:tcBorders>
              <w:top w:val="single" w:sz="4" w:space="0" w:color="EBF1DE"/>
              <w:left w:val="nil"/>
              <w:bottom w:val="single" w:sz="4" w:space="0" w:color="EBF1DE"/>
              <w:right w:val="nil"/>
            </w:tcBorders>
            <w:shd w:val="clear" w:color="auto" w:fill="auto"/>
            <w:noWrap/>
            <w:hideMark/>
          </w:tcPr>
          <w:p w14:paraId="09DEF543" w14:textId="77777777" w:rsidR="00751713" w:rsidRPr="00751713" w:rsidRDefault="00751713" w:rsidP="00751713">
            <w:pPr>
              <w:jc w:val="right"/>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10.48606461</w:t>
            </w:r>
          </w:p>
        </w:tc>
      </w:tr>
      <w:tr w:rsidR="00751713" w:rsidRPr="00751713" w14:paraId="3D62D134" w14:textId="77777777" w:rsidTr="00751713">
        <w:trPr>
          <w:trHeight w:val="250"/>
        </w:trPr>
        <w:tc>
          <w:tcPr>
            <w:tcW w:w="1380" w:type="dxa"/>
            <w:tcBorders>
              <w:top w:val="single" w:sz="4" w:space="0" w:color="EBF1DE"/>
              <w:left w:val="nil"/>
              <w:bottom w:val="single" w:sz="4" w:space="0" w:color="EBF1DE"/>
              <w:right w:val="nil"/>
            </w:tcBorders>
            <w:shd w:val="clear" w:color="auto" w:fill="auto"/>
            <w:noWrap/>
            <w:hideMark/>
          </w:tcPr>
          <w:p w14:paraId="7815ED79" w14:textId="77777777" w:rsidR="00751713" w:rsidRPr="00751713" w:rsidRDefault="00751713" w:rsidP="00751713">
            <w:pPr>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Oct</w:t>
            </w:r>
          </w:p>
        </w:tc>
        <w:tc>
          <w:tcPr>
            <w:tcW w:w="3280" w:type="dxa"/>
            <w:tcBorders>
              <w:top w:val="single" w:sz="4" w:space="0" w:color="EBF1DE"/>
              <w:left w:val="nil"/>
              <w:bottom w:val="single" w:sz="4" w:space="0" w:color="EBF1DE"/>
              <w:right w:val="nil"/>
            </w:tcBorders>
            <w:shd w:val="clear" w:color="auto" w:fill="auto"/>
            <w:noWrap/>
            <w:hideMark/>
          </w:tcPr>
          <w:p w14:paraId="7C444340" w14:textId="77777777" w:rsidR="00751713" w:rsidRPr="00751713" w:rsidRDefault="00751713" w:rsidP="00751713">
            <w:pPr>
              <w:jc w:val="center"/>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#DIV/0!</w:t>
            </w:r>
          </w:p>
        </w:tc>
        <w:tc>
          <w:tcPr>
            <w:tcW w:w="3280" w:type="dxa"/>
            <w:tcBorders>
              <w:top w:val="single" w:sz="4" w:space="0" w:color="EBF1DE"/>
              <w:left w:val="nil"/>
              <w:bottom w:val="single" w:sz="4" w:space="0" w:color="EBF1DE"/>
              <w:right w:val="nil"/>
            </w:tcBorders>
            <w:shd w:val="clear" w:color="auto" w:fill="auto"/>
            <w:noWrap/>
            <w:hideMark/>
          </w:tcPr>
          <w:p w14:paraId="61D4D7AC" w14:textId="77777777" w:rsidR="00751713" w:rsidRPr="00751713" w:rsidRDefault="00751713" w:rsidP="00751713">
            <w:pPr>
              <w:jc w:val="center"/>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#DIV/0!</w:t>
            </w:r>
          </w:p>
        </w:tc>
      </w:tr>
      <w:tr w:rsidR="00751713" w:rsidRPr="00751713" w14:paraId="62A34A34" w14:textId="77777777" w:rsidTr="00751713">
        <w:trPr>
          <w:trHeight w:val="250"/>
        </w:trPr>
        <w:tc>
          <w:tcPr>
            <w:tcW w:w="1380" w:type="dxa"/>
            <w:tcBorders>
              <w:top w:val="single" w:sz="4" w:space="0" w:color="EBF1DE"/>
              <w:left w:val="nil"/>
              <w:bottom w:val="single" w:sz="4" w:space="0" w:color="EBF1DE"/>
              <w:right w:val="nil"/>
            </w:tcBorders>
            <w:shd w:val="clear" w:color="auto" w:fill="auto"/>
            <w:noWrap/>
            <w:hideMark/>
          </w:tcPr>
          <w:p w14:paraId="13008B10" w14:textId="77777777" w:rsidR="00751713" w:rsidRPr="00751713" w:rsidRDefault="00751713" w:rsidP="00751713">
            <w:pPr>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Nov</w:t>
            </w:r>
          </w:p>
        </w:tc>
        <w:tc>
          <w:tcPr>
            <w:tcW w:w="3280" w:type="dxa"/>
            <w:tcBorders>
              <w:top w:val="single" w:sz="4" w:space="0" w:color="EBF1DE"/>
              <w:left w:val="nil"/>
              <w:bottom w:val="single" w:sz="4" w:space="0" w:color="EBF1DE"/>
              <w:right w:val="nil"/>
            </w:tcBorders>
            <w:shd w:val="clear" w:color="auto" w:fill="auto"/>
            <w:noWrap/>
            <w:hideMark/>
          </w:tcPr>
          <w:p w14:paraId="16E3B01E" w14:textId="77777777" w:rsidR="00751713" w:rsidRPr="00751713" w:rsidRDefault="00751713" w:rsidP="00751713">
            <w:pPr>
              <w:jc w:val="center"/>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#DIV/0!</w:t>
            </w:r>
          </w:p>
        </w:tc>
        <w:tc>
          <w:tcPr>
            <w:tcW w:w="3280" w:type="dxa"/>
            <w:tcBorders>
              <w:top w:val="single" w:sz="4" w:space="0" w:color="EBF1DE"/>
              <w:left w:val="nil"/>
              <w:bottom w:val="single" w:sz="4" w:space="0" w:color="EBF1DE"/>
              <w:right w:val="nil"/>
            </w:tcBorders>
            <w:shd w:val="clear" w:color="auto" w:fill="auto"/>
            <w:noWrap/>
            <w:hideMark/>
          </w:tcPr>
          <w:p w14:paraId="37E8376E" w14:textId="77777777" w:rsidR="00751713" w:rsidRPr="00751713" w:rsidRDefault="00751713" w:rsidP="00751713">
            <w:pPr>
              <w:jc w:val="center"/>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#DIV/0!</w:t>
            </w:r>
          </w:p>
        </w:tc>
      </w:tr>
      <w:tr w:rsidR="00751713" w:rsidRPr="00751713" w14:paraId="4E01B897" w14:textId="77777777" w:rsidTr="00751713">
        <w:trPr>
          <w:trHeight w:val="250"/>
        </w:trPr>
        <w:tc>
          <w:tcPr>
            <w:tcW w:w="1380" w:type="dxa"/>
            <w:tcBorders>
              <w:top w:val="single" w:sz="4" w:space="0" w:color="EBF1DE"/>
              <w:left w:val="nil"/>
              <w:bottom w:val="single" w:sz="4" w:space="0" w:color="EBF1DE"/>
              <w:right w:val="nil"/>
            </w:tcBorders>
            <w:shd w:val="clear" w:color="auto" w:fill="auto"/>
            <w:noWrap/>
            <w:hideMark/>
          </w:tcPr>
          <w:p w14:paraId="2D62A587" w14:textId="77777777" w:rsidR="00751713" w:rsidRPr="00751713" w:rsidRDefault="00751713" w:rsidP="00751713">
            <w:pPr>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Dec</w:t>
            </w:r>
          </w:p>
        </w:tc>
        <w:tc>
          <w:tcPr>
            <w:tcW w:w="3280" w:type="dxa"/>
            <w:tcBorders>
              <w:top w:val="single" w:sz="4" w:space="0" w:color="EBF1DE"/>
              <w:left w:val="nil"/>
              <w:bottom w:val="single" w:sz="4" w:space="0" w:color="EBF1DE"/>
              <w:right w:val="nil"/>
            </w:tcBorders>
            <w:shd w:val="clear" w:color="auto" w:fill="auto"/>
            <w:noWrap/>
            <w:hideMark/>
          </w:tcPr>
          <w:p w14:paraId="3C74F074" w14:textId="77777777" w:rsidR="00751713" w:rsidRPr="00751713" w:rsidRDefault="00751713" w:rsidP="00751713">
            <w:pPr>
              <w:jc w:val="center"/>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#DIV/0!</w:t>
            </w:r>
          </w:p>
        </w:tc>
        <w:tc>
          <w:tcPr>
            <w:tcW w:w="3280" w:type="dxa"/>
            <w:tcBorders>
              <w:top w:val="single" w:sz="4" w:space="0" w:color="EBF1DE"/>
              <w:left w:val="nil"/>
              <w:bottom w:val="single" w:sz="4" w:space="0" w:color="EBF1DE"/>
              <w:right w:val="nil"/>
            </w:tcBorders>
            <w:shd w:val="clear" w:color="auto" w:fill="auto"/>
            <w:noWrap/>
            <w:hideMark/>
          </w:tcPr>
          <w:p w14:paraId="6D3965C2" w14:textId="77777777" w:rsidR="00751713" w:rsidRPr="00751713" w:rsidRDefault="00751713" w:rsidP="00751713">
            <w:pPr>
              <w:jc w:val="center"/>
              <w:rPr>
                <w:rFonts w:ascii="Arial" w:eastAsia="Times New Roman" w:hAnsi="Arial" w:cs="Arial"/>
                <w:color w:val="000000"/>
                <w:sz w:val="20"/>
                <w:szCs w:val="20"/>
                <w:lang w:eastAsia="en-US"/>
              </w:rPr>
            </w:pPr>
            <w:r w:rsidRPr="00751713">
              <w:rPr>
                <w:rFonts w:ascii="Arial" w:eastAsia="Times New Roman" w:hAnsi="Arial" w:cs="Arial"/>
                <w:color w:val="000000"/>
                <w:sz w:val="20"/>
                <w:szCs w:val="20"/>
                <w:lang w:eastAsia="en-US"/>
              </w:rPr>
              <w:t>#DIV/0!</w:t>
            </w:r>
          </w:p>
        </w:tc>
      </w:tr>
      <w:tr w:rsidR="00751713" w:rsidRPr="00751713" w14:paraId="508FDF58" w14:textId="77777777" w:rsidTr="00751713">
        <w:trPr>
          <w:trHeight w:val="250"/>
        </w:trPr>
        <w:tc>
          <w:tcPr>
            <w:tcW w:w="1380" w:type="dxa"/>
            <w:tcBorders>
              <w:top w:val="double" w:sz="6" w:space="0" w:color="76933C"/>
              <w:left w:val="nil"/>
              <w:bottom w:val="nil"/>
              <w:right w:val="nil"/>
            </w:tcBorders>
            <w:shd w:val="clear" w:color="auto" w:fill="auto"/>
            <w:noWrap/>
            <w:hideMark/>
          </w:tcPr>
          <w:p w14:paraId="33134F19" w14:textId="77777777" w:rsidR="00751713" w:rsidRPr="00751713" w:rsidRDefault="00751713" w:rsidP="00751713">
            <w:pPr>
              <w:rPr>
                <w:rFonts w:ascii="Arial" w:eastAsia="Times New Roman" w:hAnsi="Arial" w:cs="Arial"/>
                <w:b/>
                <w:bCs/>
                <w:color w:val="000000"/>
                <w:sz w:val="20"/>
                <w:szCs w:val="20"/>
                <w:lang w:eastAsia="en-US"/>
              </w:rPr>
            </w:pPr>
            <w:r w:rsidRPr="00751713">
              <w:rPr>
                <w:rFonts w:ascii="Arial" w:eastAsia="Times New Roman" w:hAnsi="Arial" w:cs="Arial"/>
                <w:b/>
                <w:bCs/>
                <w:color w:val="000000"/>
                <w:sz w:val="20"/>
                <w:szCs w:val="20"/>
                <w:lang w:eastAsia="en-US"/>
              </w:rPr>
              <w:t>Grand Total</w:t>
            </w:r>
          </w:p>
        </w:tc>
        <w:tc>
          <w:tcPr>
            <w:tcW w:w="3280" w:type="dxa"/>
            <w:tcBorders>
              <w:top w:val="double" w:sz="6" w:space="0" w:color="76933C"/>
              <w:left w:val="nil"/>
              <w:bottom w:val="nil"/>
              <w:right w:val="nil"/>
            </w:tcBorders>
            <w:shd w:val="clear" w:color="auto" w:fill="auto"/>
            <w:noWrap/>
            <w:hideMark/>
          </w:tcPr>
          <w:p w14:paraId="06CE4E8C" w14:textId="77777777" w:rsidR="00751713" w:rsidRPr="00751713" w:rsidRDefault="00751713" w:rsidP="00751713">
            <w:pPr>
              <w:jc w:val="right"/>
              <w:rPr>
                <w:rFonts w:ascii="Arial" w:eastAsia="Times New Roman" w:hAnsi="Arial" w:cs="Arial"/>
                <w:b/>
                <w:bCs/>
                <w:color w:val="000000"/>
                <w:sz w:val="20"/>
                <w:szCs w:val="20"/>
                <w:lang w:eastAsia="en-US"/>
              </w:rPr>
            </w:pPr>
            <w:r w:rsidRPr="00751713">
              <w:rPr>
                <w:rFonts w:ascii="Arial" w:eastAsia="Times New Roman" w:hAnsi="Arial" w:cs="Arial"/>
                <w:b/>
                <w:bCs/>
                <w:color w:val="000000"/>
                <w:sz w:val="20"/>
                <w:szCs w:val="20"/>
                <w:lang w:eastAsia="en-US"/>
              </w:rPr>
              <w:t>10.52173133</w:t>
            </w:r>
          </w:p>
        </w:tc>
        <w:tc>
          <w:tcPr>
            <w:tcW w:w="3280" w:type="dxa"/>
            <w:tcBorders>
              <w:top w:val="double" w:sz="6" w:space="0" w:color="76933C"/>
              <w:left w:val="nil"/>
              <w:bottom w:val="nil"/>
              <w:right w:val="nil"/>
            </w:tcBorders>
            <w:shd w:val="clear" w:color="auto" w:fill="auto"/>
            <w:noWrap/>
            <w:hideMark/>
          </w:tcPr>
          <w:p w14:paraId="33A809E2" w14:textId="77777777" w:rsidR="00751713" w:rsidRPr="00751713" w:rsidRDefault="00751713" w:rsidP="00751713">
            <w:pPr>
              <w:jc w:val="right"/>
              <w:rPr>
                <w:rFonts w:ascii="Arial" w:eastAsia="Times New Roman" w:hAnsi="Arial" w:cs="Arial"/>
                <w:b/>
                <w:bCs/>
                <w:color w:val="000000"/>
                <w:sz w:val="20"/>
                <w:szCs w:val="20"/>
                <w:lang w:eastAsia="en-US"/>
              </w:rPr>
            </w:pPr>
            <w:r w:rsidRPr="00751713">
              <w:rPr>
                <w:rFonts w:ascii="Arial" w:eastAsia="Times New Roman" w:hAnsi="Arial" w:cs="Arial"/>
                <w:b/>
                <w:bCs/>
                <w:color w:val="000000"/>
                <w:sz w:val="20"/>
                <w:szCs w:val="20"/>
                <w:lang w:eastAsia="en-US"/>
              </w:rPr>
              <w:t>10.58854836</w:t>
            </w:r>
          </w:p>
        </w:tc>
      </w:tr>
    </w:tbl>
    <w:p w14:paraId="22174E7E" w14:textId="77777777" w:rsidR="00DE5A01" w:rsidRDefault="00DE5A01" w:rsidP="00E5472F">
      <w:pPr>
        <w:rPr>
          <w:rFonts w:ascii="Segoe UI" w:hAnsi="Segoe UI" w:cs="Segoe UI"/>
          <w:b/>
          <w:bCs/>
          <w:color w:val="0D0D0D"/>
          <w:shd w:val="clear" w:color="auto" w:fill="FFFFFF"/>
        </w:rPr>
      </w:pPr>
    </w:p>
    <w:p w14:paraId="30EFCA11" w14:textId="77777777" w:rsidR="0044461B" w:rsidRDefault="0044461B" w:rsidP="00E5472F">
      <w:pPr>
        <w:rPr>
          <w:rFonts w:ascii="Segoe UI" w:hAnsi="Segoe UI" w:cs="Segoe UI"/>
          <w:b/>
          <w:bCs/>
          <w:color w:val="0D0D0D"/>
          <w:shd w:val="clear" w:color="auto" w:fill="FFFFFF"/>
        </w:rPr>
      </w:pPr>
    </w:p>
    <w:p w14:paraId="52FF64EE" w14:textId="33A05AB9" w:rsidR="00DE5A01" w:rsidRPr="0044461B" w:rsidRDefault="00455DA0" w:rsidP="00E5472F">
      <w:pPr>
        <w:rPr>
          <w:rFonts w:ascii="Segoe UI" w:hAnsi="Segoe UI" w:cs="Segoe UI"/>
          <w:b/>
          <w:bCs/>
          <w:color w:val="0D0D0D"/>
          <w:shd w:val="clear" w:color="auto" w:fill="FFFFFF"/>
        </w:rPr>
      </w:pPr>
      <w:r>
        <w:rPr>
          <w:noProof/>
        </w:rPr>
        <w:drawing>
          <wp:inline distT="0" distB="0" distL="0" distR="0" wp14:anchorId="29C528F3" wp14:editId="4EDEC3D4">
            <wp:extent cx="5943600" cy="2680335"/>
            <wp:effectExtent l="0" t="0" r="0" b="5715"/>
            <wp:docPr id="444276132" name="Chart 1">
              <a:extLst xmlns:a="http://schemas.openxmlformats.org/drawingml/2006/main">
                <a:ext uri="{FF2B5EF4-FFF2-40B4-BE49-F238E27FC236}">
                  <a16:creationId xmlns:a16="http://schemas.microsoft.com/office/drawing/2014/main" id="{822862B0-DC4C-4AA3-86EF-F70CEBB28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3AC499" w14:textId="686ADB6C" w:rsidR="00560DC8" w:rsidRDefault="00560DC8">
      <w:pPr>
        <w:rPr>
          <w:rFonts w:ascii="Arial" w:hAnsi="Arial" w:cs="Arial"/>
          <w:sz w:val="44"/>
          <w:szCs w:val="44"/>
        </w:rPr>
      </w:pPr>
      <w:r>
        <w:rPr>
          <w:rFonts w:ascii="Arial" w:hAnsi="Arial" w:cs="Arial"/>
          <w:sz w:val="44"/>
          <w:szCs w:val="44"/>
        </w:rPr>
        <w:br w:type="page"/>
      </w:r>
    </w:p>
    <w:p w14:paraId="6670A615" w14:textId="77777777" w:rsidR="0044461B" w:rsidRPr="00E5472F" w:rsidRDefault="0044461B" w:rsidP="00E5472F">
      <w:pPr>
        <w:rPr>
          <w:rFonts w:ascii="Arial" w:hAnsi="Arial" w:cs="Arial"/>
          <w:sz w:val="44"/>
          <w:szCs w:val="44"/>
        </w:rPr>
      </w:pPr>
    </w:p>
    <w:p w14:paraId="7741AFE6" w14:textId="5CC4C3B6" w:rsidR="00E5472F" w:rsidRPr="00E5472F" w:rsidRDefault="00E5472F" w:rsidP="00E5472F">
      <w:pPr>
        <w:rPr>
          <w:rFonts w:ascii="Arial" w:hAnsi="Arial" w:cs="Arial"/>
          <w:sz w:val="44"/>
          <w:szCs w:val="44"/>
        </w:rPr>
      </w:pPr>
      <w:r w:rsidRPr="00E5472F">
        <w:rPr>
          <w:rFonts w:ascii="Arial" w:hAnsi="Arial" w:cs="Arial"/>
          <w:sz w:val="44"/>
          <w:szCs w:val="44"/>
        </w:rPr>
        <w:t>Question 11 [</w:t>
      </w:r>
      <w:r w:rsidR="00834DB0">
        <w:rPr>
          <w:rFonts w:ascii="Arial" w:hAnsi="Arial" w:cs="Arial"/>
          <w:sz w:val="44"/>
          <w:szCs w:val="44"/>
        </w:rPr>
        <w:t>30 min</w:t>
      </w:r>
      <w:r w:rsidRPr="00E5472F">
        <w:rPr>
          <w:rFonts w:ascii="Arial" w:hAnsi="Arial" w:cs="Arial"/>
          <w:sz w:val="44"/>
          <w:szCs w:val="44"/>
        </w:rPr>
        <w:t>]</w:t>
      </w:r>
    </w:p>
    <w:p w14:paraId="48AE9906" w14:textId="0687D306" w:rsidR="00A82FF8" w:rsidRPr="0044461B" w:rsidRDefault="0084292F" w:rsidP="00E5472F">
      <w:pPr>
        <w:rPr>
          <w:rFonts w:ascii="Segoe UI" w:hAnsi="Segoe UI" w:cs="Segoe UI"/>
          <w:b/>
          <w:bCs/>
          <w:color w:val="0D0D0D"/>
          <w:shd w:val="clear" w:color="auto" w:fill="FFFFFF"/>
        </w:rPr>
      </w:pPr>
      <w:r>
        <w:br/>
      </w:r>
      <w:r w:rsidRPr="0044461B">
        <w:rPr>
          <w:rFonts w:ascii="Segoe UI" w:hAnsi="Segoe UI" w:cs="Segoe UI"/>
          <w:b/>
          <w:bCs/>
          <w:color w:val="0D0D0D"/>
          <w:shd w:val="clear" w:color="auto" w:fill="FFFFFF"/>
        </w:rPr>
        <w:t xml:space="preserve">Assume that </w:t>
      </w:r>
      <w:r w:rsidR="00834DB0" w:rsidRPr="0044461B">
        <w:rPr>
          <w:rFonts w:ascii="Segoe UI" w:hAnsi="Segoe UI" w:cs="Segoe UI"/>
          <w:b/>
          <w:bCs/>
          <w:color w:val="0D0D0D"/>
          <w:shd w:val="clear" w:color="auto" w:fill="FFFFFF"/>
        </w:rPr>
        <w:t>more</w:t>
      </w:r>
      <w:r w:rsidRPr="0044461B">
        <w:rPr>
          <w:rFonts w:ascii="Segoe UI" w:hAnsi="Segoe UI" w:cs="Segoe UI"/>
          <w:b/>
          <w:bCs/>
          <w:color w:val="0D0D0D"/>
          <w:shd w:val="clear" w:color="auto" w:fill="FFFFFF"/>
        </w:rPr>
        <w:t xml:space="preserve"> medication A and B is generally associated with higher LAB B values. How does your answer to question 9 and 10 impact the breakeven price point?</w:t>
      </w:r>
    </w:p>
    <w:p w14:paraId="242103D0" w14:textId="77777777" w:rsidR="0084292F" w:rsidRDefault="0084292F" w:rsidP="00E5472F">
      <w:pPr>
        <w:rPr>
          <w:rFonts w:ascii="Arial" w:hAnsi="Arial" w:cs="Arial"/>
          <w:sz w:val="36"/>
          <w:szCs w:val="36"/>
        </w:rPr>
      </w:pPr>
    </w:p>
    <w:p w14:paraId="2E2976A2" w14:textId="1B3B23FE" w:rsidR="006066FE" w:rsidRPr="006066FE" w:rsidRDefault="006066FE" w:rsidP="00E5472F">
      <w:pPr>
        <w:rPr>
          <w:rFonts w:ascii="Segoe UI" w:hAnsi="Segoe UI" w:cs="Segoe UI"/>
          <w:b/>
          <w:bCs/>
          <w:color w:val="0D0D0D"/>
          <w:shd w:val="clear" w:color="auto" w:fill="FFFFFF"/>
        </w:rPr>
      </w:pPr>
      <w:r w:rsidRPr="006066FE">
        <w:rPr>
          <w:rFonts w:ascii="Segoe UI" w:hAnsi="Segoe UI" w:cs="Segoe UI"/>
          <w:b/>
          <w:bCs/>
          <w:color w:val="0D0D0D"/>
          <w:shd w:val="clear" w:color="auto" w:fill="FFFFFF"/>
        </w:rPr>
        <w:t>Response:</w:t>
      </w:r>
    </w:p>
    <w:p w14:paraId="2FE585FD" w14:textId="77777777" w:rsidR="006066FE" w:rsidRDefault="006066FE" w:rsidP="00E5472F">
      <w:pPr>
        <w:rPr>
          <w:rFonts w:ascii="Arial" w:hAnsi="Arial" w:cs="Arial"/>
          <w:sz w:val="36"/>
          <w:szCs w:val="36"/>
        </w:rPr>
      </w:pPr>
    </w:p>
    <w:p w14:paraId="6A0B8026" w14:textId="7FC7A8E3" w:rsidR="00D754D0" w:rsidRPr="00B74DB3" w:rsidRDefault="00F85831" w:rsidP="00D754D0">
      <w:pPr>
        <w:rPr>
          <w:rFonts w:ascii="Segoe UI" w:hAnsi="Segoe UI" w:cs="Segoe UI"/>
          <w:color w:val="0D0D0D"/>
          <w:shd w:val="clear" w:color="auto" w:fill="FFFFFF"/>
        </w:rPr>
      </w:pPr>
      <w:r w:rsidRPr="00B74DB3">
        <w:rPr>
          <w:rFonts w:ascii="Segoe UI" w:hAnsi="Segoe UI" w:cs="Segoe UI"/>
          <w:color w:val="0D0D0D"/>
          <w:shd w:val="clear" w:color="auto" w:fill="FFFFFF"/>
        </w:rPr>
        <w:t>Correlation between dose and lab results</w:t>
      </w:r>
      <w:r w:rsidR="00A771CE" w:rsidRPr="00B74DB3">
        <w:rPr>
          <w:rFonts w:ascii="Segoe UI" w:hAnsi="Segoe UI" w:cs="Segoe UI"/>
          <w:color w:val="0D0D0D"/>
          <w:shd w:val="clear" w:color="auto" w:fill="FFFFFF"/>
        </w:rPr>
        <w:t xml:space="preserve"> </w:t>
      </w:r>
      <w:r w:rsidRPr="00B74DB3">
        <w:rPr>
          <w:rFonts w:ascii="Segoe UI" w:hAnsi="Segoe UI" w:cs="Segoe UI"/>
          <w:color w:val="0D0D0D"/>
          <w:shd w:val="clear" w:color="auto" w:fill="FFFFFF"/>
        </w:rPr>
        <w:t xml:space="preserve">higher doses of both </w:t>
      </w:r>
      <w:r w:rsidR="00E464B1" w:rsidRPr="00B74DB3">
        <w:rPr>
          <w:rFonts w:ascii="Segoe UI" w:hAnsi="Segoe UI" w:cs="Segoe UI"/>
          <w:color w:val="0D0D0D"/>
          <w:shd w:val="clear" w:color="auto" w:fill="FFFFFF"/>
        </w:rPr>
        <w:t>medications</w:t>
      </w:r>
      <w:r w:rsidRPr="00B74DB3">
        <w:rPr>
          <w:rFonts w:ascii="Segoe UI" w:hAnsi="Segoe UI" w:cs="Segoe UI"/>
          <w:color w:val="0D0D0D"/>
          <w:shd w:val="clear" w:color="auto" w:fill="FFFFFF"/>
        </w:rPr>
        <w:t xml:space="preserve"> are associated with higher lab values</w:t>
      </w:r>
      <w:r w:rsidR="00BB3DC2" w:rsidRPr="00B74DB3">
        <w:rPr>
          <w:rFonts w:ascii="Segoe UI" w:hAnsi="Segoe UI" w:cs="Segoe UI"/>
          <w:color w:val="0D0D0D"/>
          <w:shd w:val="clear" w:color="auto" w:fill="FFFFFF"/>
        </w:rPr>
        <w:t xml:space="preserve"> this suggests a positive correlation between medication dose and lab outcomes</w:t>
      </w:r>
      <w:r w:rsidR="00A771CE" w:rsidRPr="00B74DB3">
        <w:rPr>
          <w:rFonts w:ascii="Segoe UI" w:hAnsi="Segoe UI" w:cs="Segoe UI"/>
          <w:color w:val="0D0D0D"/>
          <w:shd w:val="clear" w:color="auto" w:fill="FFFFFF"/>
        </w:rPr>
        <w:t xml:space="preserve">. </w:t>
      </w:r>
      <w:r w:rsidR="00D754D0" w:rsidRPr="00B74DB3">
        <w:rPr>
          <w:rFonts w:ascii="Segoe UI" w:hAnsi="Segoe UI" w:cs="Segoe UI"/>
          <w:color w:val="0D0D0D"/>
          <w:shd w:val="clear" w:color="auto" w:fill="FFFFFF"/>
        </w:rPr>
        <w:t xml:space="preserve">When it comes to continuously generating higher LAB B values, Med B is not outperforming Med A; hence, its breakeven price may need to be lower than anticipated. Both the dose cost and the LAB B results should be reflected in the breakeven price. It could be required to carry out a thorough cost-effectiveness study that considers several elements and accounts for the full treatment time, not just one month. </w:t>
      </w:r>
    </w:p>
    <w:p w14:paraId="564023FF" w14:textId="77777777" w:rsidR="00D754D0" w:rsidRPr="00B74DB3" w:rsidRDefault="00D754D0" w:rsidP="00D754D0">
      <w:pPr>
        <w:rPr>
          <w:rFonts w:ascii="Segoe UI" w:hAnsi="Segoe UI" w:cs="Segoe UI"/>
          <w:color w:val="0D0D0D"/>
          <w:shd w:val="clear" w:color="auto" w:fill="FFFFFF"/>
        </w:rPr>
      </w:pPr>
    </w:p>
    <w:p w14:paraId="7233CE09" w14:textId="46144235" w:rsidR="00D754D0" w:rsidRPr="00FE3196" w:rsidRDefault="00D754D0" w:rsidP="005858AD">
      <w:pPr>
        <w:pStyle w:val="ListParagraph"/>
        <w:numPr>
          <w:ilvl w:val="0"/>
          <w:numId w:val="1"/>
        </w:numPr>
        <w:rPr>
          <w:rFonts w:ascii="Segoe UI" w:hAnsi="Segoe UI" w:cs="Segoe UI"/>
          <w:color w:val="0D0D0D"/>
          <w:shd w:val="clear" w:color="auto" w:fill="FFFFFF"/>
        </w:rPr>
      </w:pPr>
      <w:r w:rsidRPr="00FE3196">
        <w:rPr>
          <w:rFonts w:ascii="Segoe UI" w:hAnsi="Segoe UI" w:cs="Segoe UI"/>
          <w:color w:val="0D0D0D"/>
          <w:shd w:val="clear" w:color="auto" w:fill="FFFFFF"/>
        </w:rPr>
        <w:t xml:space="preserve">The pivot table data indicates that in September, there were more instances where LAB B values were "Higher" or "Same" compared to "Lower", but in October, there were more instances where they were "Lower". </w:t>
      </w:r>
    </w:p>
    <w:p w14:paraId="45DDE0B9" w14:textId="7D519109" w:rsidR="00D754D0" w:rsidRPr="00FE3196" w:rsidRDefault="00D754D0" w:rsidP="003514A3">
      <w:pPr>
        <w:pStyle w:val="ListParagraph"/>
        <w:numPr>
          <w:ilvl w:val="0"/>
          <w:numId w:val="1"/>
        </w:numPr>
        <w:rPr>
          <w:rFonts w:ascii="Segoe UI" w:hAnsi="Segoe UI" w:cs="Segoe UI"/>
          <w:color w:val="0D0D0D"/>
          <w:shd w:val="clear" w:color="auto" w:fill="FFFFFF"/>
        </w:rPr>
      </w:pPr>
      <w:r w:rsidRPr="00FE3196">
        <w:rPr>
          <w:rFonts w:ascii="Segoe UI" w:hAnsi="Segoe UI" w:cs="Segoe UI"/>
          <w:color w:val="0D0D0D"/>
          <w:shd w:val="clear" w:color="auto" w:fill="FFFFFF"/>
        </w:rPr>
        <w:t xml:space="preserve">In September, Med A led to lower LAB B values than Med B, suggesting that Med A was more effective in this period, or patients were potentially not given an adequately adjusted dose of Med B. </w:t>
      </w:r>
    </w:p>
    <w:p w14:paraId="498335E6" w14:textId="6FA20B58" w:rsidR="00D754D0" w:rsidRPr="00FE3196" w:rsidRDefault="00D754D0" w:rsidP="00AB7ABC">
      <w:pPr>
        <w:pStyle w:val="ListParagraph"/>
        <w:numPr>
          <w:ilvl w:val="0"/>
          <w:numId w:val="1"/>
        </w:numPr>
        <w:rPr>
          <w:rFonts w:ascii="Segoe UI" w:hAnsi="Segoe UI" w:cs="Segoe UI"/>
          <w:color w:val="0D0D0D"/>
          <w:shd w:val="clear" w:color="auto" w:fill="FFFFFF"/>
        </w:rPr>
      </w:pPr>
      <w:r w:rsidRPr="00FE3196">
        <w:rPr>
          <w:rFonts w:ascii="Segoe UI" w:hAnsi="Segoe UI" w:cs="Segoe UI"/>
          <w:color w:val="0D0D0D"/>
          <w:shd w:val="clear" w:color="auto" w:fill="FFFFFF"/>
        </w:rPr>
        <w:t>Patients switched to Med B had lower or no subsequent Med B outcomes, suggesting that the dosing needs to be adjusted.</w:t>
      </w:r>
    </w:p>
    <w:p w14:paraId="48F24DDC" w14:textId="48C02EF6" w:rsidR="00741BD3" w:rsidRPr="00B74DB3" w:rsidRDefault="00D754D0" w:rsidP="006D1A45">
      <w:pPr>
        <w:pStyle w:val="ListParagraph"/>
        <w:numPr>
          <w:ilvl w:val="0"/>
          <w:numId w:val="1"/>
        </w:numPr>
        <w:rPr>
          <w:rFonts w:ascii="Segoe UI" w:hAnsi="Segoe UI" w:cs="Segoe UI"/>
          <w:color w:val="0D0D0D"/>
          <w:shd w:val="clear" w:color="auto" w:fill="FFFFFF"/>
        </w:rPr>
      </w:pPr>
      <w:r w:rsidRPr="00B74DB3">
        <w:rPr>
          <w:rFonts w:ascii="Segoe UI" w:hAnsi="Segoe UI" w:cs="Segoe UI"/>
          <w:color w:val="0D0D0D"/>
          <w:shd w:val="clear" w:color="auto" w:fill="FFFFFF"/>
        </w:rPr>
        <w:t>In October, despite fewer data points, the trend is not as clear for Med B, suggesting that the effectiveness of Med B might vary over time, or that it might take time for Med B to show its full effect.</w:t>
      </w:r>
    </w:p>
    <w:p w14:paraId="49524A5D" w14:textId="77777777" w:rsidR="00504E5C" w:rsidRPr="00B74DB3" w:rsidRDefault="00504E5C" w:rsidP="00D754D0">
      <w:pPr>
        <w:rPr>
          <w:rFonts w:ascii="Segoe UI" w:hAnsi="Segoe UI" w:cs="Segoe UI"/>
          <w:color w:val="0D0D0D"/>
          <w:shd w:val="clear" w:color="auto" w:fill="FFFFFF"/>
        </w:rPr>
      </w:pPr>
    </w:p>
    <w:p w14:paraId="647DB267" w14:textId="22960ACD" w:rsidR="00FE3196" w:rsidRDefault="00B74DB3" w:rsidP="00504E5C">
      <w:pPr>
        <w:rPr>
          <w:rFonts w:ascii="Segoe UI" w:hAnsi="Segoe UI" w:cs="Segoe UI"/>
          <w:color w:val="0D0D0D"/>
          <w:shd w:val="clear" w:color="auto" w:fill="FFFFFF"/>
        </w:rPr>
      </w:pPr>
      <w:r>
        <w:rPr>
          <w:rFonts w:ascii="Segoe UI" w:hAnsi="Segoe UI" w:cs="Segoe UI"/>
          <w:color w:val="0D0D0D"/>
          <w:shd w:val="clear" w:color="auto" w:fill="FFFFFF"/>
        </w:rPr>
        <w:t>Impact on Breakeven Price:</w:t>
      </w:r>
    </w:p>
    <w:p w14:paraId="509B2490" w14:textId="53A4632E" w:rsidR="00FE3196" w:rsidRPr="00FE3196" w:rsidRDefault="00504E5C" w:rsidP="00FE3196">
      <w:pPr>
        <w:pStyle w:val="ListParagraph"/>
        <w:numPr>
          <w:ilvl w:val="0"/>
          <w:numId w:val="2"/>
        </w:numPr>
        <w:rPr>
          <w:rFonts w:ascii="Segoe UI" w:hAnsi="Segoe UI" w:cs="Segoe UI"/>
          <w:color w:val="0D0D0D"/>
          <w:shd w:val="clear" w:color="auto" w:fill="FFFFFF"/>
        </w:rPr>
      </w:pPr>
      <w:r w:rsidRPr="00FE3196">
        <w:rPr>
          <w:rFonts w:ascii="Segoe UI" w:hAnsi="Segoe UI" w:cs="Segoe UI"/>
          <w:color w:val="0D0D0D"/>
          <w:shd w:val="clear" w:color="auto" w:fill="FFFFFF"/>
        </w:rPr>
        <w:t xml:space="preserve">Potency and Dosage Efficiency: </w:t>
      </w:r>
    </w:p>
    <w:p w14:paraId="77191D9A" w14:textId="76B78601" w:rsidR="00504E5C" w:rsidRPr="00B74DB3" w:rsidRDefault="00504E5C" w:rsidP="00E96E50">
      <w:pPr>
        <w:pStyle w:val="ListParagraph"/>
        <w:rPr>
          <w:rFonts w:ascii="Segoe UI" w:hAnsi="Segoe UI" w:cs="Segoe UI"/>
          <w:color w:val="0D0D0D"/>
          <w:shd w:val="clear" w:color="auto" w:fill="FFFFFF"/>
        </w:rPr>
      </w:pPr>
      <w:r w:rsidRPr="00FE3196">
        <w:rPr>
          <w:rFonts w:ascii="Segoe UI" w:hAnsi="Segoe UI" w:cs="Segoe UI"/>
          <w:color w:val="0D0D0D"/>
          <w:shd w:val="clear" w:color="auto" w:fill="FFFFFF"/>
        </w:rPr>
        <w:t>Med B may be deemed more powerful and thus warrant a higher breakeven price if it takes fewer units to attain the same or better LAB B readings.</w:t>
      </w:r>
    </w:p>
    <w:p w14:paraId="442B3D5D" w14:textId="77777777" w:rsidR="00E96E50" w:rsidRDefault="00431378" w:rsidP="00FE3196">
      <w:pPr>
        <w:pStyle w:val="ListParagraph"/>
        <w:numPr>
          <w:ilvl w:val="0"/>
          <w:numId w:val="2"/>
        </w:numPr>
        <w:rPr>
          <w:rFonts w:ascii="Segoe UI" w:hAnsi="Segoe UI" w:cs="Segoe UI"/>
          <w:color w:val="0D0D0D"/>
          <w:shd w:val="clear" w:color="auto" w:fill="FFFFFF"/>
        </w:rPr>
      </w:pPr>
      <w:r w:rsidRPr="00FE3196">
        <w:rPr>
          <w:rFonts w:ascii="Segoe UI" w:hAnsi="Segoe UI" w:cs="Segoe UI"/>
          <w:color w:val="0D0D0D"/>
          <w:shd w:val="clear" w:color="auto" w:fill="FFFFFF"/>
        </w:rPr>
        <w:t xml:space="preserve">Effectiveness: </w:t>
      </w:r>
    </w:p>
    <w:p w14:paraId="34BFE602" w14:textId="6EE25668" w:rsidR="00431378" w:rsidRDefault="00431378" w:rsidP="00E96E50">
      <w:pPr>
        <w:pStyle w:val="ListParagraph"/>
        <w:rPr>
          <w:rFonts w:ascii="Segoe UI" w:hAnsi="Segoe UI" w:cs="Segoe UI"/>
          <w:color w:val="0D0D0D"/>
          <w:shd w:val="clear" w:color="auto" w:fill="FFFFFF"/>
        </w:rPr>
      </w:pPr>
      <w:r w:rsidRPr="00FE3196">
        <w:rPr>
          <w:rFonts w:ascii="Segoe UI" w:hAnsi="Segoe UI" w:cs="Segoe UI"/>
          <w:color w:val="0D0D0D"/>
          <w:shd w:val="clear" w:color="auto" w:fill="FFFFFF"/>
        </w:rPr>
        <w:t xml:space="preserve">On the other hand, the September LAB B values data indicate a greater number of cases in which the levels were lower with Med B than Med A. </w:t>
      </w:r>
      <w:proofErr w:type="gramStart"/>
      <w:r w:rsidRPr="00FE3196">
        <w:rPr>
          <w:rFonts w:ascii="Segoe UI" w:hAnsi="Segoe UI" w:cs="Segoe UI"/>
          <w:color w:val="0D0D0D"/>
          <w:shd w:val="clear" w:color="auto" w:fill="FFFFFF"/>
        </w:rPr>
        <w:t>In the event that</w:t>
      </w:r>
      <w:proofErr w:type="gramEnd"/>
      <w:r w:rsidRPr="00FE3196">
        <w:rPr>
          <w:rFonts w:ascii="Segoe UI" w:hAnsi="Segoe UI" w:cs="Segoe UI"/>
          <w:color w:val="0D0D0D"/>
          <w:shd w:val="clear" w:color="auto" w:fill="FFFFFF"/>
        </w:rPr>
        <w:t xml:space="preserve"> </w:t>
      </w:r>
      <w:r w:rsidRPr="00FE3196">
        <w:rPr>
          <w:rFonts w:ascii="Segoe UI" w:hAnsi="Segoe UI" w:cs="Segoe UI"/>
          <w:color w:val="0D0D0D"/>
          <w:shd w:val="clear" w:color="auto" w:fill="FFFFFF"/>
        </w:rPr>
        <w:lastRenderedPageBreak/>
        <w:t>Med B's efficacy is compromised by these cases, its price may need to be reduced accordingly.</w:t>
      </w:r>
    </w:p>
    <w:p w14:paraId="7F119E5E" w14:textId="77777777" w:rsidR="0027498E" w:rsidRPr="00B74DB3" w:rsidRDefault="0027498E" w:rsidP="00E96E50">
      <w:pPr>
        <w:pStyle w:val="ListParagraph"/>
        <w:rPr>
          <w:rFonts w:ascii="Segoe UI" w:hAnsi="Segoe UI" w:cs="Segoe UI"/>
          <w:color w:val="0D0D0D"/>
          <w:shd w:val="clear" w:color="auto" w:fill="FFFFFF"/>
        </w:rPr>
      </w:pPr>
    </w:p>
    <w:p w14:paraId="61A661D3" w14:textId="77777777" w:rsidR="00E96E50" w:rsidRDefault="00A771CE" w:rsidP="00FE3196">
      <w:pPr>
        <w:pStyle w:val="ListParagraph"/>
        <w:numPr>
          <w:ilvl w:val="0"/>
          <w:numId w:val="2"/>
        </w:numPr>
        <w:rPr>
          <w:rFonts w:ascii="Segoe UI" w:hAnsi="Segoe UI" w:cs="Segoe UI"/>
          <w:color w:val="0D0D0D"/>
          <w:shd w:val="clear" w:color="auto" w:fill="FFFFFF"/>
        </w:rPr>
      </w:pPr>
      <w:r w:rsidRPr="00FE3196">
        <w:rPr>
          <w:rFonts w:ascii="Segoe UI" w:hAnsi="Segoe UI" w:cs="Segoe UI"/>
          <w:color w:val="0D0D0D"/>
          <w:shd w:val="clear" w:color="auto" w:fill="FFFFFF"/>
        </w:rPr>
        <w:t xml:space="preserve">Long-term Efficacy: </w:t>
      </w:r>
    </w:p>
    <w:p w14:paraId="1851FEF5" w14:textId="49DDEBA8" w:rsidR="00A771CE" w:rsidRPr="00FE3196" w:rsidRDefault="00A771CE" w:rsidP="00E96E50">
      <w:pPr>
        <w:pStyle w:val="ListParagraph"/>
        <w:rPr>
          <w:rFonts w:ascii="Segoe UI" w:hAnsi="Segoe UI" w:cs="Segoe UI"/>
          <w:color w:val="0D0D0D"/>
          <w:shd w:val="clear" w:color="auto" w:fill="FFFFFF"/>
        </w:rPr>
      </w:pPr>
      <w:r w:rsidRPr="00FE3196">
        <w:rPr>
          <w:rFonts w:ascii="Segoe UI" w:hAnsi="Segoe UI" w:cs="Segoe UI"/>
          <w:color w:val="0D0D0D"/>
          <w:shd w:val="clear" w:color="auto" w:fill="FFFFFF"/>
        </w:rPr>
        <w:t xml:space="preserve">It's important to </w:t>
      </w:r>
      <w:proofErr w:type="gramStart"/>
      <w:r w:rsidRPr="00FE3196">
        <w:rPr>
          <w:rFonts w:ascii="Segoe UI" w:hAnsi="Segoe UI" w:cs="Segoe UI"/>
          <w:color w:val="0D0D0D"/>
          <w:shd w:val="clear" w:color="auto" w:fill="FFFFFF"/>
        </w:rPr>
        <w:t>take into account</w:t>
      </w:r>
      <w:proofErr w:type="gramEnd"/>
      <w:r w:rsidRPr="00FE3196">
        <w:rPr>
          <w:rFonts w:ascii="Segoe UI" w:hAnsi="Segoe UI" w:cs="Segoe UI"/>
          <w:color w:val="0D0D0D"/>
          <w:shd w:val="clear" w:color="auto" w:fill="FFFFFF"/>
        </w:rPr>
        <w:t xml:space="preserve"> the monthly variation. LAB B readings for Med B were generally lower in September; however, in October, the trend is less evident even with fewer data points. This could imply that Med B's efficacy varies with time or that it takes some time for Med B to reach full effect.</w:t>
      </w:r>
    </w:p>
    <w:p w14:paraId="6954EB38" w14:textId="77777777" w:rsidR="00A771CE" w:rsidRDefault="00A771CE" w:rsidP="00D754D0">
      <w:pPr>
        <w:rPr>
          <w:rFonts w:ascii="Arial" w:hAnsi="Arial" w:cs="Arial"/>
          <w:sz w:val="36"/>
          <w:szCs w:val="36"/>
        </w:rPr>
      </w:pPr>
    </w:p>
    <w:sectPr w:rsidR="00A77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F1C75"/>
    <w:multiLevelType w:val="hybridMultilevel"/>
    <w:tmpl w:val="DC66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A4DC8"/>
    <w:multiLevelType w:val="hybridMultilevel"/>
    <w:tmpl w:val="5D562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830858">
    <w:abstractNumId w:val="1"/>
  </w:num>
  <w:num w:numId="2" w16cid:durableId="925456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2F"/>
    <w:rsid w:val="0001541D"/>
    <w:rsid w:val="00097559"/>
    <w:rsid w:val="000A723D"/>
    <w:rsid w:val="00105284"/>
    <w:rsid w:val="001566B4"/>
    <w:rsid w:val="001631E4"/>
    <w:rsid w:val="001B5E91"/>
    <w:rsid w:val="001C2084"/>
    <w:rsid w:val="0022320D"/>
    <w:rsid w:val="00270FDF"/>
    <w:rsid w:val="0027498E"/>
    <w:rsid w:val="003455F2"/>
    <w:rsid w:val="00373389"/>
    <w:rsid w:val="00385DF9"/>
    <w:rsid w:val="003E7AD0"/>
    <w:rsid w:val="003F24B0"/>
    <w:rsid w:val="00431378"/>
    <w:rsid w:val="0044461B"/>
    <w:rsid w:val="00455DA0"/>
    <w:rsid w:val="00480E60"/>
    <w:rsid w:val="00504E5C"/>
    <w:rsid w:val="00514E06"/>
    <w:rsid w:val="00543CBF"/>
    <w:rsid w:val="0055053A"/>
    <w:rsid w:val="00550F71"/>
    <w:rsid w:val="00557618"/>
    <w:rsid w:val="00560DC8"/>
    <w:rsid w:val="005807D5"/>
    <w:rsid w:val="005871C3"/>
    <w:rsid w:val="00591097"/>
    <w:rsid w:val="00592EE6"/>
    <w:rsid w:val="005B45CE"/>
    <w:rsid w:val="005B5DE1"/>
    <w:rsid w:val="005C1E66"/>
    <w:rsid w:val="006066FE"/>
    <w:rsid w:val="00661E20"/>
    <w:rsid w:val="00663BCC"/>
    <w:rsid w:val="00665ABC"/>
    <w:rsid w:val="006D1A45"/>
    <w:rsid w:val="006E418D"/>
    <w:rsid w:val="00721ABB"/>
    <w:rsid w:val="00741BD3"/>
    <w:rsid w:val="007466D9"/>
    <w:rsid w:val="00751713"/>
    <w:rsid w:val="00774E2D"/>
    <w:rsid w:val="00801142"/>
    <w:rsid w:val="008156AB"/>
    <w:rsid w:val="00834B80"/>
    <w:rsid w:val="00834DB0"/>
    <w:rsid w:val="00835A3F"/>
    <w:rsid w:val="0084292F"/>
    <w:rsid w:val="00862024"/>
    <w:rsid w:val="00876833"/>
    <w:rsid w:val="008E108C"/>
    <w:rsid w:val="009630D6"/>
    <w:rsid w:val="00974C0B"/>
    <w:rsid w:val="009C128F"/>
    <w:rsid w:val="00A04A21"/>
    <w:rsid w:val="00A562DA"/>
    <w:rsid w:val="00A56453"/>
    <w:rsid w:val="00A619CB"/>
    <w:rsid w:val="00A771CE"/>
    <w:rsid w:val="00A82FF8"/>
    <w:rsid w:val="00AA3678"/>
    <w:rsid w:val="00B512CC"/>
    <w:rsid w:val="00B74DB3"/>
    <w:rsid w:val="00B76EF6"/>
    <w:rsid w:val="00B9054E"/>
    <w:rsid w:val="00BB3DC2"/>
    <w:rsid w:val="00C104AA"/>
    <w:rsid w:val="00C141CB"/>
    <w:rsid w:val="00C15C0C"/>
    <w:rsid w:val="00C61D71"/>
    <w:rsid w:val="00C86B83"/>
    <w:rsid w:val="00CB53CC"/>
    <w:rsid w:val="00CC5FB3"/>
    <w:rsid w:val="00D142A9"/>
    <w:rsid w:val="00D220F6"/>
    <w:rsid w:val="00D22C83"/>
    <w:rsid w:val="00D33EB8"/>
    <w:rsid w:val="00D429ED"/>
    <w:rsid w:val="00D754D0"/>
    <w:rsid w:val="00DE2E65"/>
    <w:rsid w:val="00DE5A01"/>
    <w:rsid w:val="00E112F6"/>
    <w:rsid w:val="00E464B1"/>
    <w:rsid w:val="00E54436"/>
    <w:rsid w:val="00E5472F"/>
    <w:rsid w:val="00E85ABC"/>
    <w:rsid w:val="00E90830"/>
    <w:rsid w:val="00E96E50"/>
    <w:rsid w:val="00EC3013"/>
    <w:rsid w:val="00EE30AA"/>
    <w:rsid w:val="00F04476"/>
    <w:rsid w:val="00F1723E"/>
    <w:rsid w:val="00F30B01"/>
    <w:rsid w:val="00F5062C"/>
    <w:rsid w:val="00F66ABE"/>
    <w:rsid w:val="00F85831"/>
    <w:rsid w:val="00FE3196"/>
    <w:rsid w:val="00FF2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5192"/>
  <w15:chartTrackingRefBased/>
  <w15:docId w15:val="{C14708E7-43B7-754B-9B3D-A02502ED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7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7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7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267">
      <w:bodyDiv w:val="1"/>
      <w:marLeft w:val="0"/>
      <w:marRight w:val="0"/>
      <w:marTop w:val="0"/>
      <w:marBottom w:val="0"/>
      <w:divBdr>
        <w:top w:val="none" w:sz="0" w:space="0" w:color="auto"/>
        <w:left w:val="none" w:sz="0" w:space="0" w:color="auto"/>
        <w:bottom w:val="none" w:sz="0" w:space="0" w:color="auto"/>
        <w:right w:val="none" w:sz="0" w:space="0" w:color="auto"/>
      </w:divBdr>
    </w:div>
    <w:div w:id="13388237">
      <w:bodyDiv w:val="1"/>
      <w:marLeft w:val="0"/>
      <w:marRight w:val="0"/>
      <w:marTop w:val="0"/>
      <w:marBottom w:val="0"/>
      <w:divBdr>
        <w:top w:val="none" w:sz="0" w:space="0" w:color="auto"/>
        <w:left w:val="none" w:sz="0" w:space="0" w:color="auto"/>
        <w:bottom w:val="none" w:sz="0" w:space="0" w:color="auto"/>
        <w:right w:val="none" w:sz="0" w:space="0" w:color="auto"/>
      </w:divBdr>
    </w:div>
    <w:div w:id="29376229">
      <w:bodyDiv w:val="1"/>
      <w:marLeft w:val="0"/>
      <w:marRight w:val="0"/>
      <w:marTop w:val="0"/>
      <w:marBottom w:val="0"/>
      <w:divBdr>
        <w:top w:val="none" w:sz="0" w:space="0" w:color="auto"/>
        <w:left w:val="none" w:sz="0" w:space="0" w:color="auto"/>
        <w:bottom w:val="none" w:sz="0" w:space="0" w:color="auto"/>
        <w:right w:val="none" w:sz="0" w:space="0" w:color="auto"/>
      </w:divBdr>
    </w:div>
    <w:div w:id="75980930">
      <w:bodyDiv w:val="1"/>
      <w:marLeft w:val="0"/>
      <w:marRight w:val="0"/>
      <w:marTop w:val="0"/>
      <w:marBottom w:val="0"/>
      <w:divBdr>
        <w:top w:val="none" w:sz="0" w:space="0" w:color="auto"/>
        <w:left w:val="none" w:sz="0" w:space="0" w:color="auto"/>
        <w:bottom w:val="none" w:sz="0" w:space="0" w:color="auto"/>
        <w:right w:val="none" w:sz="0" w:space="0" w:color="auto"/>
      </w:divBdr>
    </w:div>
    <w:div w:id="86512100">
      <w:bodyDiv w:val="1"/>
      <w:marLeft w:val="0"/>
      <w:marRight w:val="0"/>
      <w:marTop w:val="0"/>
      <w:marBottom w:val="0"/>
      <w:divBdr>
        <w:top w:val="none" w:sz="0" w:space="0" w:color="auto"/>
        <w:left w:val="none" w:sz="0" w:space="0" w:color="auto"/>
        <w:bottom w:val="none" w:sz="0" w:space="0" w:color="auto"/>
        <w:right w:val="none" w:sz="0" w:space="0" w:color="auto"/>
      </w:divBdr>
    </w:div>
    <w:div w:id="433745072">
      <w:bodyDiv w:val="1"/>
      <w:marLeft w:val="0"/>
      <w:marRight w:val="0"/>
      <w:marTop w:val="0"/>
      <w:marBottom w:val="0"/>
      <w:divBdr>
        <w:top w:val="none" w:sz="0" w:space="0" w:color="auto"/>
        <w:left w:val="none" w:sz="0" w:space="0" w:color="auto"/>
        <w:bottom w:val="none" w:sz="0" w:space="0" w:color="auto"/>
        <w:right w:val="none" w:sz="0" w:space="0" w:color="auto"/>
      </w:divBdr>
    </w:div>
    <w:div w:id="488668869">
      <w:bodyDiv w:val="1"/>
      <w:marLeft w:val="0"/>
      <w:marRight w:val="0"/>
      <w:marTop w:val="0"/>
      <w:marBottom w:val="0"/>
      <w:divBdr>
        <w:top w:val="none" w:sz="0" w:space="0" w:color="auto"/>
        <w:left w:val="none" w:sz="0" w:space="0" w:color="auto"/>
        <w:bottom w:val="none" w:sz="0" w:space="0" w:color="auto"/>
        <w:right w:val="none" w:sz="0" w:space="0" w:color="auto"/>
      </w:divBdr>
    </w:div>
    <w:div w:id="493374856">
      <w:bodyDiv w:val="1"/>
      <w:marLeft w:val="0"/>
      <w:marRight w:val="0"/>
      <w:marTop w:val="0"/>
      <w:marBottom w:val="0"/>
      <w:divBdr>
        <w:top w:val="none" w:sz="0" w:space="0" w:color="auto"/>
        <w:left w:val="none" w:sz="0" w:space="0" w:color="auto"/>
        <w:bottom w:val="none" w:sz="0" w:space="0" w:color="auto"/>
        <w:right w:val="none" w:sz="0" w:space="0" w:color="auto"/>
      </w:divBdr>
    </w:div>
    <w:div w:id="760875233">
      <w:bodyDiv w:val="1"/>
      <w:marLeft w:val="0"/>
      <w:marRight w:val="0"/>
      <w:marTop w:val="0"/>
      <w:marBottom w:val="0"/>
      <w:divBdr>
        <w:top w:val="none" w:sz="0" w:space="0" w:color="auto"/>
        <w:left w:val="none" w:sz="0" w:space="0" w:color="auto"/>
        <w:bottom w:val="none" w:sz="0" w:space="0" w:color="auto"/>
        <w:right w:val="none" w:sz="0" w:space="0" w:color="auto"/>
      </w:divBdr>
    </w:div>
    <w:div w:id="962350176">
      <w:bodyDiv w:val="1"/>
      <w:marLeft w:val="0"/>
      <w:marRight w:val="0"/>
      <w:marTop w:val="0"/>
      <w:marBottom w:val="0"/>
      <w:divBdr>
        <w:top w:val="none" w:sz="0" w:space="0" w:color="auto"/>
        <w:left w:val="none" w:sz="0" w:space="0" w:color="auto"/>
        <w:bottom w:val="none" w:sz="0" w:space="0" w:color="auto"/>
        <w:right w:val="none" w:sz="0" w:space="0" w:color="auto"/>
      </w:divBdr>
    </w:div>
    <w:div w:id="1274022441">
      <w:bodyDiv w:val="1"/>
      <w:marLeft w:val="0"/>
      <w:marRight w:val="0"/>
      <w:marTop w:val="0"/>
      <w:marBottom w:val="0"/>
      <w:divBdr>
        <w:top w:val="none" w:sz="0" w:space="0" w:color="auto"/>
        <w:left w:val="none" w:sz="0" w:space="0" w:color="auto"/>
        <w:bottom w:val="none" w:sz="0" w:space="0" w:color="auto"/>
        <w:right w:val="none" w:sz="0" w:space="0" w:color="auto"/>
      </w:divBdr>
    </w:div>
    <w:div w:id="1337883593">
      <w:bodyDiv w:val="1"/>
      <w:marLeft w:val="0"/>
      <w:marRight w:val="0"/>
      <w:marTop w:val="0"/>
      <w:marBottom w:val="0"/>
      <w:divBdr>
        <w:top w:val="none" w:sz="0" w:space="0" w:color="auto"/>
        <w:left w:val="none" w:sz="0" w:space="0" w:color="auto"/>
        <w:bottom w:val="none" w:sz="0" w:space="0" w:color="auto"/>
        <w:right w:val="none" w:sz="0" w:space="0" w:color="auto"/>
      </w:divBdr>
    </w:div>
    <w:div w:id="1516265333">
      <w:bodyDiv w:val="1"/>
      <w:marLeft w:val="0"/>
      <w:marRight w:val="0"/>
      <w:marTop w:val="0"/>
      <w:marBottom w:val="0"/>
      <w:divBdr>
        <w:top w:val="none" w:sz="0" w:space="0" w:color="auto"/>
        <w:left w:val="none" w:sz="0" w:space="0" w:color="auto"/>
        <w:bottom w:val="none" w:sz="0" w:space="0" w:color="auto"/>
        <w:right w:val="none" w:sz="0" w:space="0" w:color="auto"/>
      </w:divBdr>
    </w:div>
    <w:div w:id="1592665624">
      <w:bodyDiv w:val="1"/>
      <w:marLeft w:val="0"/>
      <w:marRight w:val="0"/>
      <w:marTop w:val="0"/>
      <w:marBottom w:val="0"/>
      <w:divBdr>
        <w:top w:val="none" w:sz="0" w:space="0" w:color="auto"/>
        <w:left w:val="none" w:sz="0" w:space="0" w:color="auto"/>
        <w:bottom w:val="none" w:sz="0" w:space="0" w:color="auto"/>
        <w:right w:val="none" w:sz="0" w:space="0" w:color="auto"/>
      </w:divBdr>
    </w:div>
    <w:div w:id="1715230124">
      <w:bodyDiv w:val="1"/>
      <w:marLeft w:val="0"/>
      <w:marRight w:val="0"/>
      <w:marTop w:val="0"/>
      <w:marBottom w:val="0"/>
      <w:divBdr>
        <w:top w:val="none" w:sz="0" w:space="0" w:color="auto"/>
        <w:left w:val="none" w:sz="0" w:space="0" w:color="auto"/>
        <w:bottom w:val="none" w:sz="0" w:space="0" w:color="auto"/>
        <w:right w:val="none" w:sz="0" w:space="0" w:color="auto"/>
      </w:divBdr>
    </w:div>
    <w:div w:id="1733692178">
      <w:bodyDiv w:val="1"/>
      <w:marLeft w:val="0"/>
      <w:marRight w:val="0"/>
      <w:marTop w:val="0"/>
      <w:marBottom w:val="0"/>
      <w:divBdr>
        <w:top w:val="none" w:sz="0" w:space="0" w:color="auto"/>
        <w:left w:val="none" w:sz="0" w:space="0" w:color="auto"/>
        <w:bottom w:val="none" w:sz="0" w:space="0" w:color="auto"/>
        <w:right w:val="none" w:sz="0" w:space="0" w:color="auto"/>
      </w:divBdr>
    </w:div>
    <w:div w:id="1802067047">
      <w:bodyDiv w:val="1"/>
      <w:marLeft w:val="0"/>
      <w:marRight w:val="0"/>
      <w:marTop w:val="0"/>
      <w:marBottom w:val="0"/>
      <w:divBdr>
        <w:top w:val="none" w:sz="0" w:space="0" w:color="auto"/>
        <w:left w:val="none" w:sz="0" w:space="0" w:color="auto"/>
        <w:bottom w:val="none" w:sz="0" w:space="0" w:color="auto"/>
        <w:right w:val="none" w:sz="0" w:space="0" w:color="auto"/>
      </w:divBdr>
    </w:div>
    <w:div w:id="1888486795">
      <w:bodyDiv w:val="1"/>
      <w:marLeft w:val="0"/>
      <w:marRight w:val="0"/>
      <w:marTop w:val="0"/>
      <w:marBottom w:val="0"/>
      <w:divBdr>
        <w:top w:val="none" w:sz="0" w:space="0" w:color="auto"/>
        <w:left w:val="none" w:sz="0" w:space="0" w:color="auto"/>
        <w:bottom w:val="none" w:sz="0" w:space="0" w:color="auto"/>
        <w:right w:val="none" w:sz="0" w:space="0" w:color="auto"/>
      </w:divBdr>
    </w:div>
    <w:div w:id="1900700915">
      <w:bodyDiv w:val="1"/>
      <w:marLeft w:val="0"/>
      <w:marRight w:val="0"/>
      <w:marTop w:val="0"/>
      <w:marBottom w:val="0"/>
      <w:divBdr>
        <w:top w:val="none" w:sz="0" w:space="0" w:color="auto"/>
        <w:left w:val="none" w:sz="0" w:space="0" w:color="auto"/>
        <w:bottom w:val="none" w:sz="0" w:space="0" w:color="auto"/>
        <w:right w:val="none" w:sz="0" w:space="0" w:color="auto"/>
      </w:divBdr>
    </w:div>
    <w:div w:id="2018531685">
      <w:bodyDiv w:val="1"/>
      <w:marLeft w:val="0"/>
      <w:marRight w:val="0"/>
      <w:marTop w:val="0"/>
      <w:marBottom w:val="0"/>
      <w:divBdr>
        <w:top w:val="none" w:sz="0" w:space="0" w:color="auto"/>
        <w:left w:val="none" w:sz="0" w:space="0" w:color="auto"/>
        <w:bottom w:val="none" w:sz="0" w:space="0" w:color="auto"/>
        <w:right w:val="none" w:sz="0" w:space="0" w:color="auto"/>
      </w:divBdr>
    </w:div>
    <w:div w:id="206375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b60e7dd43bcd078/Desktop/resume/intern/xlay/121210-Data%20Analyst%20File_03_19_20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b60e7dd43bcd078/Desktop/resume/intern/xlay/121210-Data%20Analyst%20File_03_19_20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b60e7dd43bcd078/Desktop/resume/intern/xlay/121210-Data%20Analyst%20Fi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b60e7dd43bcd078/Desktop/resume/intern/xlay/121210-Data%20Analyst%20Fi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db60e7dd43bcd078/Desktop/resume/intern/xlay/121210-Data%20Analyst%20Fi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db60e7dd43bcd078/Desktop/resume/intern/xlay/121210-Data%20Analyst%20Fi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db60e7dd43bcd078/Desktop/resume/intern/xlay/121210-Data%20Analyst%20File_03_19_202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db60e7dd43bcd078/Desktop/resume/intern/xlay/121210-Data%20Analyst%20File.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[121210-Data Analyst File_03_19_2024.xlsx]Question_1!PivotTable1</c:name>
    <c:fmtId val="-1"/>
  </c:pivotSource>
  <c:chart>
    <c:autoTitleDeleted val="0"/>
    <c:pivotFmts>
      <c:pivotFmt>
        <c:idx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Question_1!$C$4:$C$5</c:f>
              <c:strCache>
                <c:ptCount val="1"/>
                <c:pt idx="0">
                  <c:v>Med A</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Question_1!$B$6:$B$12</c:f>
              <c:strCache>
                <c:ptCount val="6"/>
                <c:pt idx="0">
                  <c:v>Jul</c:v>
                </c:pt>
                <c:pt idx="1">
                  <c:v>Aug</c:v>
                </c:pt>
                <c:pt idx="2">
                  <c:v>Sep</c:v>
                </c:pt>
                <c:pt idx="3">
                  <c:v>Oct</c:v>
                </c:pt>
                <c:pt idx="4">
                  <c:v>Nov</c:v>
                </c:pt>
                <c:pt idx="5">
                  <c:v>Dec</c:v>
                </c:pt>
              </c:strCache>
            </c:strRef>
          </c:cat>
          <c:val>
            <c:numRef>
              <c:f>Question_1!$C$6:$C$12</c:f>
              <c:numCache>
                <c:formatCode>General</c:formatCode>
                <c:ptCount val="6"/>
                <c:pt idx="0">
                  <c:v>4303700</c:v>
                </c:pt>
                <c:pt idx="1">
                  <c:v>4477100</c:v>
                </c:pt>
                <c:pt idx="2">
                  <c:v>849900</c:v>
                </c:pt>
                <c:pt idx="4">
                  <c:v>75300</c:v>
                </c:pt>
                <c:pt idx="5">
                  <c:v>10200</c:v>
                </c:pt>
              </c:numCache>
            </c:numRef>
          </c:val>
          <c:extLst>
            <c:ext xmlns:c16="http://schemas.microsoft.com/office/drawing/2014/chart" uri="{C3380CC4-5D6E-409C-BE32-E72D297353CC}">
              <c16:uniqueId val="{00000000-CFAB-4764-BEBB-34C0F87F8BDA}"/>
            </c:ext>
          </c:extLst>
        </c:ser>
        <c:ser>
          <c:idx val="1"/>
          <c:order val="1"/>
          <c:tx>
            <c:strRef>
              <c:f>Question_1!$D$4:$D$5</c:f>
              <c:strCache>
                <c:ptCount val="1"/>
                <c:pt idx="0">
                  <c:v>Med B</c:v>
                </c:pt>
              </c:strCache>
            </c:strRef>
          </c:tx>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Question_1!$B$6:$B$12</c:f>
              <c:strCache>
                <c:ptCount val="6"/>
                <c:pt idx="0">
                  <c:v>Jul</c:v>
                </c:pt>
                <c:pt idx="1">
                  <c:v>Aug</c:v>
                </c:pt>
                <c:pt idx="2">
                  <c:v>Sep</c:v>
                </c:pt>
                <c:pt idx="3">
                  <c:v>Oct</c:v>
                </c:pt>
                <c:pt idx="4">
                  <c:v>Nov</c:v>
                </c:pt>
                <c:pt idx="5">
                  <c:v>Dec</c:v>
                </c:pt>
              </c:strCache>
            </c:strRef>
          </c:cat>
          <c:val>
            <c:numRef>
              <c:f>Question_1!$D$6:$D$12</c:f>
              <c:numCache>
                <c:formatCode>General</c:formatCode>
                <c:ptCount val="6"/>
                <c:pt idx="2">
                  <c:v>535</c:v>
                </c:pt>
                <c:pt idx="3">
                  <c:v>393</c:v>
                </c:pt>
                <c:pt idx="4">
                  <c:v>420</c:v>
                </c:pt>
                <c:pt idx="5">
                  <c:v>1</c:v>
                </c:pt>
              </c:numCache>
            </c:numRef>
          </c:val>
          <c:extLst>
            <c:ext xmlns:c16="http://schemas.microsoft.com/office/drawing/2014/chart" uri="{C3380CC4-5D6E-409C-BE32-E72D297353CC}">
              <c16:uniqueId val="{00000001-CFAB-4764-BEBB-34C0F87F8BDA}"/>
            </c:ext>
          </c:extLst>
        </c:ser>
        <c:dLbls>
          <c:dLblPos val="inEnd"/>
          <c:showLegendKey val="0"/>
          <c:showVal val="1"/>
          <c:showCatName val="0"/>
          <c:showSerName val="0"/>
          <c:showPercent val="0"/>
          <c:showBubbleSize val="0"/>
        </c:dLbls>
        <c:gapWidth val="100"/>
        <c:overlap val="-24"/>
        <c:axId val="2037295424"/>
        <c:axId val="2041122832"/>
      </c:barChart>
      <c:catAx>
        <c:axId val="203729542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41122832"/>
        <c:crosses val="autoZero"/>
        <c:auto val="1"/>
        <c:lblAlgn val="ctr"/>
        <c:lblOffset val="100"/>
        <c:noMultiLvlLbl val="0"/>
      </c:catAx>
      <c:valAx>
        <c:axId val="20411228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37295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[121210-Data Analyst File_03_19_2024.xlsx]Question_2!PivotTable2</c:name>
    <c:fmtId val="-1"/>
  </c:pivotSource>
  <c:chart>
    <c:autoTitleDeleted val="0"/>
    <c:pivotFmts>
      <c:pivotFmt>
        <c:idx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Question_2!$C$4:$C$5</c:f>
              <c:strCache>
                <c:ptCount val="1"/>
                <c:pt idx="0">
                  <c:v>Med A</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Question_2!$B$6:$B$11</c:f>
              <c:strCache>
                <c:ptCount val="5"/>
                <c:pt idx="0">
                  <c:v>Jul</c:v>
                </c:pt>
                <c:pt idx="1">
                  <c:v>Aug</c:v>
                </c:pt>
                <c:pt idx="2">
                  <c:v>Sep</c:v>
                </c:pt>
                <c:pt idx="3">
                  <c:v>Oct</c:v>
                </c:pt>
                <c:pt idx="4">
                  <c:v>Nov</c:v>
                </c:pt>
              </c:strCache>
            </c:strRef>
          </c:cat>
          <c:val>
            <c:numRef>
              <c:f>Question_2!$C$6:$C$11</c:f>
              <c:numCache>
                <c:formatCode>General</c:formatCode>
                <c:ptCount val="5"/>
                <c:pt idx="0">
                  <c:v>92</c:v>
                </c:pt>
                <c:pt idx="1">
                  <c:v>92</c:v>
                </c:pt>
                <c:pt idx="2">
                  <c:v>73</c:v>
                </c:pt>
                <c:pt idx="4">
                  <c:v>4</c:v>
                </c:pt>
              </c:numCache>
            </c:numRef>
          </c:val>
          <c:extLst>
            <c:ext xmlns:c16="http://schemas.microsoft.com/office/drawing/2014/chart" uri="{C3380CC4-5D6E-409C-BE32-E72D297353CC}">
              <c16:uniqueId val="{00000000-D70D-4FB5-AEE5-1D9439A167FA}"/>
            </c:ext>
          </c:extLst>
        </c:ser>
        <c:ser>
          <c:idx val="1"/>
          <c:order val="1"/>
          <c:tx>
            <c:strRef>
              <c:f>Question_2!$D$4:$D$5</c:f>
              <c:strCache>
                <c:ptCount val="1"/>
                <c:pt idx="0">
                  <c:v>Med B</c:v>
                </c:pt>
              </c:strCache>
            </c:strRef>
          </c:tx>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Question_2!$B$6:$B$11</c:f>
              <c:strCache>
                <c:ptCount val="5"/>
                <c:pt idx="0">
                  <c:v>Jul</c:v>
                </c:pt>
                <c:pt idx="1">
                  <c:v>Aug</c:v>
                </c:pt>
                <c:pt idx="2">
                  <c:v>Sep</c:v>
                </c:pt>
                <c:pt idx="3">
                  <c:v>Oct</c:v>
                </c:pt>
                <c:pt idx="4">
                  <c:v>Nov</c:v>
                </c:pt>
              </c:strCache>
            </c:strRef>
          </c:cat>
          <c:val>
            <c:numRef>
              <c:f>Question_2!$D$6:$D$11</c:f>
              <c:numCache>
                <c:formatCode>General</c:formatCode>
                <c:ptCount val="5"/>
                <c:pt idx="2">
                  <c:v>76</c:v>
                </c:pt>
                <c:pt idx="3">
                  <c:v>66</c:v>
                </c:pt>
                <c:pt idx="4">
                  <c:v>72</c:v>
                </c:pt>
              </c:numCache>
            </c:numRef>
          </c:val>
          <c:extLst>
            <c:ext xmlns:c16="http://schemas.microsoft.com/office/drawing/2014/chart" uri="{C3380CC4-5D6E-409C-BE32-E72D297353CC}">
              <c16:uniqueId val="{00000001-D70D-4FB5-AEE5-1D9439A167FA}"/>
            </c:ext>
          </c:extLst>
        </c:ser>
        <c:dLbls>
          <c:dLblPos val="outEnd"/>
          <c:showLegendKey val="0"/>
          <c:showVal val="1"/>
          <c:showCatName val="0"/>
          <c:showSerName val="0"/>
          <c:showPercent val="0"/>
          <c:showBubbleSize val="0"/>
        </c:dLbls>
        <c:gapWidth val="100"/>
        <c:overlap val="-24"/>
        <c:axId val="2008057728"/>
        <c:axId val="2041132752"/>
      </c:barChart>
      <c:catAx>
        <c:axId val="20080577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41132752"/>
        <c:crosses val="autoZero"/>
        <c:auto val="1"/>
        <c:lblAlgn val="ctr"/>
        <c:lblOffset val="100"/>
        <c:noMultiLvlLbl val="0"/>
      </c:catAx>
      <c:valAx>
        <c:axId val="20411327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08057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[121210-Data Analyst File.xlsx]Question_3!PivotTable2</c:name>
    <c:fmtId val="-1"/>
  </c:pivotSource>
  <c:chart>
    <c:autoTitleDeleted val="0"/>
    <c:pivotFmts>
      <c:pivotFmt>
        <c:idx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Question_3!$C$16:$C$17</c:f>
              <c:strCache>
                <c:ptCount val="1"/>
                <c:pt idx="0">
                  <c:v>Med A</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Question_3!$B$18:$B$23</c:f>
              <c:strCache>
                <c:ptCount val="6"/>
                <c:pt idx="0">
                  <c:v>Jul</c:v>
                </c:pt>
                <c:pt idx="1">
                  <c:v>Aug</c:v>
                </c:pt>
                <c:pt idx="2">
                  <c:v>Sep</c:v>
                </c:pt>
                <c:pt idx="3">
                  <c:v>Oct</c:v>
                </c:pt>
                <c:pt idx="4">
                  <c:v>Nov</c:v>
                </c:pt>
                <c:pt idx="5">
                  <c:v>Dec</c:v>
                </c:pt>
              </c:strCache>
            </c:strRef>
          </c:cat>
          <c:val>
            <c:numRef>
              <c:f>Question_3!$C$18:$C$23</c:f>
              <c:numCache>
                <c:formatCode>0.00</c:formatCode>
                <c:ptCount val="6"/>
                <c:pt idx="0">
                  <c:v>46779.34782608696</c:v>
                </c:pt>
                <c:pt idx="1">
                  <c:v>48664.130434782608</c:v>
                </c:pt>
                <c:pt idx="2">
                  <c:v>11642.465753424658</c:v>
                </c:pt>
                <c:pt idx="4">
                  <c:v>18825</c:v>
                </c:pt>
                <c:pt idx="5">
                  <c:v>3400</c:v>
                </c:pt>
              </c:numCache>
            </c:numRef>
          </c:val>
          <c:extLst>
            <c:ext xmlns:c16="http://schemas.microsoft.com/office/drawing/2014/chart" uri="{C3380CC4-5D6E-409C-BE32-E72D297353CC}">
              <c16:uniqueId val="{00000000-6C46-4988-B414-CE9EFCA1072F}"/>
            </c:ext>
          </c:extLst>
        </c:ser>
        <c:ser>
          <c:idx val="1"/>
          <c:order val="1"/>
          <c:tx>
            <c:strRef>
              <c:f>Question_3!$D$16:$D$17</c:f>
              <c:strCache>
                <c:ptCount val="1"/>
                <c:pt idx="0">
                  <c:v>Med B</c:v>
                </c:pt>
              </c:strCache>
            </c:strRef>
          </c:tx>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Question_3!$B$18:$B$23</c:f>
              <c:strCache>
                <c:ptCount val="6"/>
                <c:pt idx="0">
                  <c:v>Jul</c:v>
                </c:pt>
                <c:pt idx="1">
                  <c:v>Aug</c:v>
                </c:pt>
                <c:pt idx="2">
                  <c:v>Sep</c:v>
                </c:pt>
                <c:pt idx="3">
                  <c:v>Oct</c:v>
                </c:pt>
                <c:pt idx="4">
                  <c:v>Nov</c:v>
                </c:pt>
                <c:pt idx="5">
                  <c:v>Dec</c:v>
                </c:pt>
              </c:strCache>
            </c:strRef>
          </c:cat>
          <c:val>
            <c:numRef>
              <c:f>Question_3!$D$18:$D$23</c:f>
              <c:numCache>
                <c:formatCode>General</c:formatCode>
                <c:ptCount val="6"/>
                <c:pt idx="2" formatCode="0.00">
                  <c:v>7.0394736842105265</c:v>
                </c:pt>
                <c:pt idx="3" formatCode="0.00">
                  <c:v>5.9545454545454541</c:v>
                </c:pt>
                <c:pt idx="4" formatCode="0.00">
                  <c:v>5.833333333333333</c:v>
                </c:pt>
                <c:pt idx="5" formatCode="0.00">
                  <c:v>1</c:v>
                </c:pt>
              </c:numCache>
            </c:numRef>
          </c:val>
          <c:extLst>
            <c:ext xmlns:c16="http://schemas.microsoft.com/office/drawing/2014/chart" uri="{C3380CC4-5D6E-409C-BE32-E72D297353CC}">
              <c16:uniqueId val="{00000001-6C46-4988-B414-CE9EFCA1072F}"/>
            </c:ext>
          </c:extLst>
        </c:ser>
        <c:dLbls>
          <c:dLblPos val="outEnd"/>
          <c:showLegendKey val="0"/>
          <c:showVal val="1"/>
          <c:showCatName val="0"/>
          <c:showSerName val="0"/>
          <c:showPercent val="0"/>
          <c:showBubbleSize val="0"/>
        </c:dLbls>
        <c:gapWidth val="100"/>
        <c:overlap val="-24"/>
        <c:axId val="1776678799"/>
        <c:axId val="1776672559"/>
      </c:barChart>
      <c:catAx>
        <c:axId val="177667879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76672559"/>
        <c:crosses val="autoZero"/>
        <c:auto val="1"/>
        <c:lblAlgn val="ctr"/>
        <c:lblOffset val="100"/>
        <c:noMultiLvlLbl val="0"/>
      </c:catAx>
      <c:valAx>
        <c:axId val="177667255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76678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[121210-Data Analyst File.xlsx]Question_4!PivotTable1</c:name>
    <c:fmtId val="-1"/>
  </c:pivotSource>
  <c:chart>
    <c:autoTitleDeleted val="0"/>
    <c:pivotFmts>
      <c:pivotFmt>
        <c:idx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Question_4!$J$1</c:f>
              <c:strCache>
                <c:ptCount val="1"/>
                <c:pt idx="0">
                  <c:v>Sum of Switched</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Question_4!$I$2:$I$5</c:f>
              <c:strCache>
                <c:ptCount val="3"/>
                <c:pt idx="0">
                  <c:v>Sep</c:v>
                </c:pt>
                <c:pt idx="1">
                  <c:v>Oct</c:v>
                </c:pt>
                <c:pt idx="2">
                  <c:v>Nov</c:v>
                </c:pt>
              </c:strCache>
            </c:strRef>
          </c:cat>
          <c:val>
            <c:numRef>
              <c:f>Question_4!$J$2:$J$5</c:f>
              <c:numCache>
                <c:formatCode>General</c:formatCode>
                <c:ptCount val="3"/>
                <c:pt idx="0">
                  <c:v>67</c:v>
                </c:pt>
                <c:pt idx="1">
                  <c:v>0</c:v>
                </c:pt>
                <c:pt idx="2">
                  <c:v>0</c:v>
                </c:pt>
              </c:numCache>
            </c:numRef>
          </c:val>
          <c:extLst>
            <c:ext xmlns:c16="http://schemas.microsoft.com/office/drawing/2014/chart" uri="{C3380CC4-5D6E-409C-BE32-E72D297353CC}">
              <c16:uniqueId val="{00000000-459D-4D45-8934-DEAE5822849B}"/>
            </c:ext>
          </c:extLst>
        </c:ser>
        <c:ser>
          <c:idx val="1"/>
          <c:order val="1"/>
          <c:tx>
            <c:strRef>
              <c:f>Question_4!$K$1</c:f>
              <c:strCache>
                <c:ptCount val="1"/>
                <c:pt idx="0">
                  <c:v>Sum of New Start</c:v>
                </c:pt>
              </c:strCache>
            </c:strRef>
          </c:tx>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Question_4!$I$2:$I$5</c:f>
              <c:strCache>
                <c:ptCount val="3"/>
                <c:pt idx="0">
                  <c:v>Sep</c:v>
                </c:pt>
                <c:pt idx="1">
                  <c:v>Oct</c:v>
                </c:pt>
                <c:pt idx="2">
                  <c:v>Nov</c:v>
                </c:pt>
              </c:strCache>
            </c:strRef>
          </c:cat>
          <c:val>
            <c:numRef>
              <c:f>Question_4!$K$2:$K$5</c:f>
              <c:numCache>
                <c:formatCode>General</c:formatCode>
                <c:ptCount val="3"/>
                <c:pt idx="0">
                  <c:v>5</c:v>
                </c:pt>
                <c:pt idx="1">
                  <c:v>5</c:v>
                </c:pt>
                <c:pt idx="2">
                  <c:v>6</c:v>
                </c:pt>
              </c:numCache>
            </c:numRef>
          </c:val>
          <c:extLst>
            <c:ext xmlns:c16="http://schemas.microsoft.com/office/drawing/2014/chart" uri="{C3380CC4-5D6E-409C-BE32-E72D297353CC}">
              <c16:uniqueId val="{00000001-459D-4D45-8934-DEAE5822849B}"/>
            </c:ext>
          </c:extLst>
        </c:ser>
        <c:dLbls>
          <c:dLblPos val="outEnd"/>
          <c:showLegendKey val="0"/>
          <c:showVal val="1"/>
          <c:showCatName val="0"/>
          <c:showSerName val="0"/>
          <c:showPercent val="0"/>
          <c:showBubbleSize val="0"/>
        </c:dLbls>
        <c:gapWidth val="100"/>
        <c:overlap val="-24"/>
        <c:axId val="124607615"/>
        <c:axId val="124620575"/>
      </c:barChart>
      <c:catAx>
        <c:axId val="12460761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4620575"/>
        <c:crosses val="autoZero"/>
        <c:auto val="1"/>
        <c:lblAlgn val="ctr"/>
        <c:lblOffset val="100"/>
        <c:noMultiLvlLbl val="0"/>
      </c:catAx>
      <c:valAx>
        <c:axId val="12462057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46076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[121210-Data Analyst File.xlsx]Question_5!PivotTable1</c:name>
    <c:fmtId val="-1"/>
  </c:pivotSource>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Question_5!$J$1</c:f>
              <c:strCache>
                <c:ptCount val="1"/>
                <c:pt idx="0">
                  <c:v>Total</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Question_5!$I$2:$I$5</c:f>
              <c:strCache>
                <c:ptCount val="3"/>
                <c:pt idx="0">
                  <c:v>Sep</c:v>
                </c:pt>
                <c:pt idx="1">
                  <c:v>Oct</c:v>
                </c:pt>
                <c:pt idx="2">
                  <c:v>Nov</c:v>
                </c:pt>
              </c:strCache>
            </c:strRef>
          </c:cat>
          <c:val>
            <c:numRef>
              <c:f>Question_5!$J$2:$J$5</c:f>
              <c:numCache>
                <c:formatCode>General</c:formatCode>
                <c:ptCount val="3"/>
                <c:pt idx="0">
                  <c:v>8.3880597014925389</c:v>
                </c:pt>
                <c:pt idx="1">
                  <c:v>#N/A</c:v>
                </c:pt>
                <c:pt idx="2">
                  <c:v>#N/A</c:v>
                </c:pt>
              </c:numCache>
            </c:numRef>
          </c:val>
          <c:extLst>
            <c:ext xmlns:c16="http://schemas.microsoft.com/office/drawing/2014/chart" uri="{C3380CC4-5D6E-409C-BE32-E72D297353CC}">
              <c16:uniqueId val="{00000000-7C73-485F-96F4-CE2CB841420B}"/>
            </c:ext>
          </c:extLst>
        </c:ser>
        <c:dLbls>
          <c:dLblPos val="outEnd"/>
          <c:showLegendKey val="0"/>
          <c:showVal val="1"/>
          <c:showCatName val="0"/>
          <c:showSerName val="0"/>
          <c:showPercent val="0"/>
          <c:showBubbleSize val="0"/>
        </c:dLbls>
        <c:gapWidth val="100"/>
        <c:overlap val="-24"/>
        <c:axId val="100154063"/>
        <c:axId val="100143023"/>
      </c:barChart>
      <c:catAx>
        <c:axId val="10015406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0143023"/>
        <c:crosses val="autoZero"/>
        <c:auto val="1"/>
        <c:lblAlgn val="ctr"/>
        <c:lblOffset val="100"/>
        <c:noMultiLvlLbl val="0"/>
      </c:catAx>
      <c:valAx>
        <c:axId val="10014302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01540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[121210-Data Analyst File.xlsx]Question_6!PivotTable4</c:name>
    <c:fmtId val="-1"/>
  </c:pivotSource>
  <c:chart>
    <c:autoTitleDeleted val="0"/>
    <c:pivotFmts>
      <c:pivotFmt>
        <c:idx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Question_6!$L$2</c:f>
              <c:strCache>
                <c:ptCount val="1"/>
                <c:pt idx="0">
                  <c:v>Average of Average per patient,per id for switched</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Question_6!$K$3:$K$6</c:f>
              <c:strCache>
                <c:ptCount val="3"/>
                <c:pt idx="0">
                  <c:v>Sep</c:v>
                </c:pt>
                <c:pt idx="1">
                  <c:v>Oct</c:v>
                </c:pt>
                <c:pt idx="2">
                  <c:v>Nov</c:v>
                </c:pt>
              </c:strCache>
            </c:strRef>
          </c:cat>
          <c:val>
            <c:numRef>
              <c:f>Question_6!$L$3:$L$6</c:f>
              <c:numCache>
                <c:formatCode>General</c:formatCode>
                <c:ptCount val="3"/>
                <c:pt idx="0">
                  <c:v>5285.3233830845766</c:v>
                </c:pt>
                <c:pt idx="1">
                  <c:v>#N/A</c:v>
                </c:pt>
                <c:pt idx="2">
                  <c:v>#N/A</c:v>
                </c:pt>
              </c:numCache>
            </c:numRef>
          </c:val>
          <c:extLst>
            <c:ext xmlns:c16="http://schemas.microsoft.com/office/drawing/2014/chart" uri="{C3380CC4-5D6E-409C-BE32-E72D297353CC}">
              <c16:uniqueId val="{00000000-A5E4-4FD0-9192-F2D8D5326122}"/>
            </c:ext>
          </c:extLst>
        </c:ser>
        <c:ser>
          <c:idx val="1"/>
          <c:order val="1"/>
          <c:tx>
            <c:strRef>
              <c:f>Question_6!$M$2</c:f>
              <c:strCache>
                <c:ptCount val="1"/>
                <c:pt idx="0">
                  <c:v>Average of Average of switched Med B</c:v>
                </c:pt>
              </c:strCache>
            </c:strRef>
          </c:tx>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Question_6!$K$3:$K$6</c:f>
              <c:strCache>
                <c:ptCount val="3"/>
                <c:pt idx="0">
                  <c:v>Sep</c:v>
                </c:pt>
                <c:pt idx="1">
                  <c:v>Oct</c:v>
                </c:pt>
                <c:pt idx="2">
                  <c:v>Nov</c:v>
                </c:pt>
              </c:strCache>
            </c:strRef>
          </c:cat>
          <c:val>
            <c:numRef>
              <c:f>Question_6!$M$3:$M$6</c:f>
              <c:numCache>
                <c:formatCode>General</c:formatCode>
                <c:ptCount val="3"/>
                <c:pt idx="0">
                  <c:v>7.0394736842105265</c:v>
                </c:pt>
                <c:pt idx="1">
                  <c:v>5.7794117647058822</c:v>
                </c:pt>
                <c:pt idx="2">
                  <c:v>5.6</c:v>
                </c:pt>
              </c:numCache>
            </c:numRef>
          </c:val>
          <c:extLst>
            <c:ext xmlns:c16="http://schemas.microsoft.com/office/drawing/2014/chart" uri="{C3380CC4-5D6E-409C-BE32-E72D297353CC}">
              <c16:uniqueId val="{00000001-A5E4-4FD0-9192-F2D8D5326122}"/>
            </c:ext>
          </c:extLst>
        </c:ser>
        <c:dLbls>
          <c:dLblPos val="inEnd"/>
          <c:showLegendKey val="0"/>
          <c:showVal val="1"/>
          <c:showCatName val="0"/>
          <c:showSerName val="0"/>
          <c:showPercent val="0"/>
          <c:showBubbleSize val="0"/>
        </c:dLbls>
        <c:gapWidth val="100"/>
        <c:overlap val="-24"/>
        <c:axId val="100140143"/>
        <c:axId val="100148303"/>
      </c:barChart>
      <c:catAx>
        <c:axId val="10014014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0148303"/>
        <c:crosses val="autoZero"/>
        <c:auto val="1"/>
        <c:lblAlgn val="ctr"/>
        <c:lblOffset val="100"/>
        <c:noMultiLvlLbl val="0"/>
      </c:catAx>
      <c:valAx>
        <c:axId val="10014830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01401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[121210-Data Analyst File_03_19_2024.xlsx]Question_9!PivotTable2</c:name>
    <c:fmtId val="-1"/>
  </c:pivotSource>
  <c:chart>
    <c:autoTitleDeleted val="0"/>
    <c:pivotFmts>
      <c:pivotFmt>
        <c:idx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Question_9!$L$10:$L$11</c:f>
              <c:strCache>
                <c:ptCount val="1"/>
                <c:pt idx="0">
                  <c:v>Higher</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Question_9!$K$12:$K$14</c:f>
              <c:strCache>
                <c:ptCount val="2"/>
                <c:pt idx="0">
                  <c:v>Sep</c:v>
                </c:pt>
                <c:pt idx="1">
                  <c:v>Oct</c:v>
                </c:pt>
              </c:strCache>
            </c:strRef>
          </c:cat>
          <c:val>
            <c:numRef>
              <c:f>Question_9!$L$12:$L$14</c:f>
              <c:numCache>
                <c:formatCode>0.00%</c:formatCode>
                <c:ptCount val="2"/>
                <c:pt idx="0">
                  <c:v>0.30864197530864196</c:v>
                </c:pt>
                <c:pt idx="1">
                  <c:v>2.4691358024691357E-2</c:v>
                </c:pt>
              </c:numCache>
            </c:numRef>
          </c:val>
          <c:extLst>
            <c:ext xmlns:c16="http://schemas.microsoft.com/office/drawing/2014/chart" uri="{C3380CC4-5D6E-409C-BE32-E72D297353CC}">
              <c16:uniqueId val="{00000000-60E0-444C-8CFD-7B836247300C}"/>
            </c:ext>
          </c:extLst>
        </c:ser>
        <c:ser>
          <c:idx val="1"/>
          <c:order val="1"/>
          <c:tx>
            <c:strRef>
              <c:f>Question_9!$M$10:$M$11</c:f>
              <c:strCache>
                <c:ptCount val="1"/>
                <c:pt idx="0">
                  <c:v>Lower</c:v>
                </c:pt>
              </c:strCache>
            </c:strRef>
          </c:tx>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Question_9!$K$12:$K$14</c:f>
              <c:strCache>
                <c:ptCount val="2"/>
                <c:pt idx="0">
                  <c:v>Sep</c:v>
                </c:pt>
                <c:pt idx="1">
                  <c:v>Oct</c:v>
                </c:pt>
              </c:strCache>
            </c:strRef>
          </c:cat>
          <c:val>
            <c:numRef>
              <c:f>Question_9!$M$12:$M$14</c:f>
              <c:numCache>
                <c:formatCode>0.00%</c:formatCode>
                <c:ptCount val="2"/>
                <c:pt idx="0">
                  <c:v>0.13580246913580246</c:v>
                </c:pt>
                <c:pt idx="1">
                  <c:v>6.1728395061728392E-2</c:v>
                </c:pt>
              </c:numCache>
            </c:numRef>
          </c:val>
          <c:extLst>
            <c:ext xmlns:c16="http://schemas.microsoft.com/office/drawing/2014/chart" uri="{C3380CC4-5D6E-409C-BE32-E72D297353CC}">
              <c16:uniqueId val="{00000001-60E0-444C-8CFD-7B836247300C}"/>
            </c:ext>
          </c:extLst>
        </c:ser>
        <c:ser>
          <c:idx val="2"/>
          <c:order val="2"/>
          <c:tx>
            <c:strRef>
              <c:f>Question_9!$N$10:$N$11</c:f>
              <c:strCache>
                <c:ptCount val="1"/>
                <c:pt idx="0">
                  <c:v>No subsequent Med B</c:v>
                </c:pt>
              </c:strCache>
            </c:strRef>
          </c:tx>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Question_9!$K$12:$K$14</c:f>
              <c:strCache>
                <c:ptCount val="2"/>
                <c:pt idx="0">
                  <c:v>Sep</c:v>
                </c:pt>
                <c:pt idx="1">
                  <c:v>Oct</c:v>
                </c:pt>
              </c:strCache>
            </c:strRef>
          </c:cat>
          <c:val>
            <c:numRef>
              <c:f>Question_9!$N$12:$N$14</c:f>
              <c:numCache>
                <c:formatCode>0.00%</c:formatCode>
                <c:ptCount val="2"/>
                <c:pt idx="0">
                  <c:v>7.407407407407407E-2</c:v>
                </c:pt>
                <c:pt idx="1">
                  <c:v>0</c:v>
                </c:pt>
              </c:numCache>
            </c:numRef>
          </c:val>
          <c:extLst>
            <c:ext xmlns:c16="http://schemas.microsoft.com/office/drawing/2014/chart" uri="{C3380CC4-5D6E-409C-BE32-E72D297353CC}">
              <c16:uniqueId val="{00000002-60E0-444C-8CFD-7B836247300C}"/>
            </c:ext>
          </c:extLst>
        </c:ser>
        <c:ser>
          <c:idx val="3"/>
          <c:order val="3"/>
          <c:tx>
            <c:strRef>
              <c:f>Question_9!$O$10:$O$11</c:f>
              <c:strCache>
                <c:ptCount val="1"/>
                <c:pt idx="0">
                  <c:v>Same</c:v>
                </c:pt>
              </c:strCache>
            </c:strRef>
          </c:tx>
          <c:spPr>
            <a:gradFill rotWithShape="1">
              <a:gsLst>
                <a:gs pos="0">
                  <a:schemeClr val="accent4">
                    <a:tint val="100000"/>
                    <a:shade val="100000"/>
                    <a:satMod val="130000"/>
                  </a:schemeClr>
                </a:gs>
                <a:gs pos="100000">
                  <a:schemeClr val="accent4">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Question_9!$K$12:$K$14</c:f>
              <c:strCache>
                <c:ptCount val="2"/>
                <c:pt idx="0">
                  <c:v>Sep</c:v>
                </c:pt>
                <c:pt idx="1">
                  <c:v>Oct</c:v>
                </c:pt>
              </c:strCache>
            </c:strRef>
          </c:cat>
          <c:val>
            <c:numRef>
              <c:f>Question_9!$O$12:$O$14</c:f>
              <c:numCache>
                <c:formatCode>0.00%</c:formatCode>
                <c:ptCount val="2"/>
                <c:pt idx="0">
                  <c:v>0.35802469135802467</c:v>
                </c:pt>
                <c:pt idx="1">
                  <c:v>3.7037037037037035E-2</c:v>
                </c:pt>
              </c:numCache>
            </c:numRef>
          </c:val>
          <c:extLst>
            <c:ext xmlns:c16="http://schemas.microsoft.com/office/drawing/2014/chart" uri="{C3380CC4-5D6E-409C-BE32-E72D297353CC}">
              <c16:uniqueId val="{00000003-60E0-444C-8CFD-7B836247300C}"/>
            </c:ext>
          </c:extLst>
        </c:ser>
        <c:dLbls>
          <c:dLblPos val="outEnd"/>
          <c:showLegendKey val="0"/>
          <c:showVal val="1"/>
          <c:showCatName val="0"/>
          <c:showSerName val="0"/>
          <c:showPercent val="0"/>
          <c:showBubbleSize val="0"/>
        </c:dLbls>
        <c:gapWidth val="100"/>
        <c:overlap val="-24"/>
        <c:axId val="1017899935"/>
        <c:axId val="1017898015"/>
      </c:barChart>
      <c:catAx>
        <c:axId val="101789993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17898015"/>
        <c:crosses val="autoZero"/>
        <c:auto val="1"/>
        <c:lblAlgn val="ctr"/>
        <c:lblOffset val="100"/>
        <c:noMultiLvlLbl val="0"/>
      </c:catAx>
      <c:valAx>
        <c:axId val="101789801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178999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[121210-Data Analyst File.xlsx]Question_10_admin!PivotTable1</c:name>
    <c:fmtId val="-1"/>
  </c:pivotSource>
  <c:chart>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w="9525">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4">
                    <a:tint val="100000"/>
                    <a:shade val="100000"/>
                    <a:satMod val="130000"/>
                  </a:schemeClr>
                </a:gs>
                <a:gs pos="100000">
                  <a:schemeClr val="accent4">
                    <a:tint val="50000"/>
                    <a:shade val="100000"/>
                    <a:satMod val="350000"/>
                  </a:schemeClr>
                </a:gs>
              </a:gsLst>
              <a:lin ang="16200000" scaled="0"/>
            </a:gradFill>
            <a:ln w="9525">
              <a:solidFill>
                <a:schemeClr val="accent4"/>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Question_10_admin!$L$12:$L$13</c:f>
              <c:strCache>
                <c:ptCount val="1"/>
                <c:pt idx="0">
                  <c:v>Higher</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Question_10_admin!$K$14:$K$17</c:f>
              <c:strCache>
                <c:ptCount val="3"/>
                <c:pt idx="0">
                  <c:v>Jul</c:v>
                </c:pt>
                <c:pt idx="1">
                  <c:v>Aug</c:v>
                </c:pt>
                <c:pt idx="2">
                  <c:v>Sep</c:v>
                </c:pt>
              </c:strCache>
            </c:strRef>
          </c:cat>
          <c:val>
            <c:numRef>
              <c:f>Question_10_admin!$L$14:$L$17</c:f>
              <c:numCache>
                <c:formatCode>General</c:formatCode>
                <c:ptCount val="3"/>
                <c:pt idx="0">
                  <c:v>1</c:v>
                </c:pt>
                <c:pt idx="1">
                  <c:v>8</c:v>
                </c:pt>
                <c:pt idx="2">
                  <c:v>29</c:v>
                </c:pt>
              </c:numCache>
            </c:numRef>
          </c:val>
          <c:extLst>
            <c:ext xmlns:c16="http://schemas.microsoft.com/office/drawing/2014/chart" uri="{C3380CC4-5D6E-409C-BE32-E72D297353CC}">
              <c16:uniqueId val="{00000000-69B2-4A1A-AFE4-AD6A2AEE6A26}"/>
            </c:ext>
          </c:extLst>
        </c:ser>
        <c:ser>
          <c:idx val="1"/>
          <c:order val="1"/>
          <c:tx>
            <c:strRef>
              <c:f>Question_10_admin!$M$12:$M$13</c:f>
              <c:strCache>
                <c:ptCount val="1"/>
                <c:pt idx="0">
                  <c:v>Lower</c:v>
                </c:pt>
              </c:strCache>
            </c:strRef>
          </c:tx>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Question_10_admin!$K$14:$K$17</c:f>
              <c:strCache>
                <c:ptCount val="3"/>
                <c:pt idx="0">
                  <c:v>Jul</c:v>
                </c:pt>
                <c:pt idx="1">
                  <c:v>Aug</c:v>
                </c:pt>
                <c:pt idx="2">
                  <c:v>Sep</c:v>
                </c:pt>
              </c:strCache>
            </c:strRef>
          </c:cat>
          <c:val>
            <c:numRef>
              <c:f>Question_10_admin!$M$14:$M$17</c:f>
              <c:numCache>
                <c:formatCode>General</c:formatCode>
                <c:ptCount val="3"/>
                <c:pt idx="0">
                  <c:v>1</c:v>
                </c:pt>
                <c:pt idx="1">
                  <c:v>4</c:v>
                </c:pt>
                <c:pt idx="2">
                  <c:v>34</c:v>
                </c:pt>
              </c:numCache>
            </c:numRef>
          </c:val>
          <c:extLst>
            <c:ext xmlns:c16="http://schemas.microsoft.com/office/drawing/2014/chart" uri="{C3380CC4-5D6E-409C-BE32-E72D297353CC}">
              <c16:uniqueId val="{00000001-69B2-4A1A-AFE4-AD6A2AEE6A26}"/>
            </c:ext>
          </c:extLst>
        </c:ser>
        <c:ser>
          <c:idx val="2"/>
          <c:order val="2"/>
          <c:tx>
            <c:strRef>
              <c:f>Question_10_admin!$N$12:$N$13</c:f>
              <c:strCache>
                <c:ptCount val="1"/>
                <c:pt idx="0">
                  <c:v>No comparison</c:v>
                </c:pt>
              </c:strCache>
            </c:strRef>
          </c:tx>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Question_10_admin!$K$14:$K$17</c:f>
              <c:strCache>
                <c:ptCount val="3"/>
                <c:pt idx="0">
                  <c:v>Jul</c:v>
                </c:pt>
                <c:pt idx="1">
                  <c:v>Aug</c:v>
                </c:pt>
                <c:pt idx="2">
                  <c:v>Sep</c:v>
                </c:pt>
              </c:strCache>
            </c:strRef>
          </c:cat>
          <c:val>
            <c:numRef>
              <c:f>Question_10_admin!$N$14:$N$17</c:f>
              <c:numCache>
                <c:formatCode>General</c:formatCode>
                <c:ptCount val="3"/>
                <c:pt idx="2">
                  <c:v>3</c:v>
                </c:pt>
              </c:numCache>
            </c:numRef>
          </c:val>
          <c:extLst>
            <c:ext xmlns:c16="http://schemas.microsoft.com/office/drawing/2014/chart" uri="{C3380CC4-5D6E-409C-BE32-E72D297353CC}">
              <c16:uniqueId val="{00000002-69B2-4A1A-AFE4-AD6A2AEE6A26}"/>
            </c:ext>
          </c:extLst>
        </c:ser>
        <c:ser>
          <c:idx val="3"/>
          <c:order val="3"/>
          <c:tx>
            <c:strRef>
              <c:f>Question_10_admin!$O$12:$O$13</c:f>
              <c:strCache>
                <c:ptCount val="1"/>
                <c:pt idx="0">
                  <c:v>Same</c:v>
                </c:pt>
              </c:strCache>
            </c:strRef>
          </c:tx>
          <c:spPr>
            <a:gradFill rotWithShape="1">
              <a:gsLst>
                <a:gs pos="0">
                  <a:schemeClr val="accent4">
                    <a:tint val="100000"/>
                    <a:shade val="100000"/>
                    <a:satMod val="130000"/>
                  </a:schemeClr>
                </a:gs>
                <a:gs pos="100000">
                  <a:schemeClr val="accent4">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Question_10_admin!$K$14:$K$17</c:f>
              <c:strCache>
                <c:ptCount val="3"/>
                <c:pt idx="0">
                  <c:v>Jul</c:v>
                </c:pt>
                <c:pt idx="1">
                  <c:v>Aug</c:v>
                </c:pt>
                <c:pt idx="2">
                  <c:v>Sep</c:v>
                </c:pt>
              </c:strCache>
            </c:strRef>
          </c:cat>
          <c:val>
            <c:numRef>
              <c:f>Question_10_admin!$O$14:$O$17</c:f>
              <c:numCache>
                <c:formatCode>General</c:formatCode>
                <c:ptCount val="3"/>
                <c:pt idx="2">
                  <c:v>1</c:v>
                </c:pt>
              </c:numCache>
            </c:numRef>
          </c:val>
          <c:extLst>
            <c:ext xmlns:c16="http://schemas.microsoft.com/office/drawing/2014/chart" uri="{C3380CC4-5D6E-409C-BE32-E72D297353CC}">
              <c16:uniqueId val="{00000003-69B2-4A1A-AFE4-AD6A2AEE6A26}"/>
            </c:ext>
          </c:extLst>
        </c:ser>
        <c:dLbls>
          <c:dLblPos val="outEnd"/>
          <c:showLegendKey val="0"/>
          <c:showVal val="1"/>
          <c:showCatName val="0"/>
          <c:showSerName val="0"/>
          <c:showPercent val="0"/>
          <c:showBubbleSize val="0"/>
        </c:dLbls>
        <c:gapWidth val="100"/>
        <c:overlap val="-24"/>
        <c:axId val="1055227263"/>
        <c:axId val="1055226783"/>
      </c:barChart>
      <c:catAx>
        <c:axId val="105522726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55226783"/>
        <c:crosses val="autoZero"/>
        <c:auto val="1"/>
        <c:lblAlgn val="ctr"/>
        <c:lblOffset val="100"/>
        <c:noMultiLvlLbl val="0"/>
      </c:catAx>
      <c:valAx>
        <c:axId val="105522678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55227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12</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Peng</dc:creator>
  <cp:keywords/>
  <dc:description/>
  <cp:lastModifiedBy>Hema Ravi Teja Bollam</cp:lastModifiedBy>
  <cp:revision>97</cp:revision>
  <dcterms:created xsi:type="dcterms:W3CDTF">2023-05-17T06:53:00Z</dcterms:created>
  <dcterms:modified xsi:type="dcterms:W3CDTF">2024-03-25T19:38:00Z</dcterms:modified>
</cp:coreProperties>
</file>