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603C5" w14:textId="5554DB88" w:rsidR="00467BF0" w:rsidRDefault="006F585E" w:rsidP="00467BF0">
      <w:pPr>
        <w:pStyle w:val="tablepara"/>
        <w:spacing w:line="255" w:lineRule="atLeast"/>
        <w:rPr>
          <w:rFonts w:ascii="Helvetica" w:hAnsi="Helvetica" w:cs="Helvetica"/>
          <w:color w:val="333333"/>
          <w:sz w:val="20"/>
          <w:szCs w:val="20"/>
        </w:rPr>
      </w:pPr>
      <w:r>
        <w:rPr>
          <w:rFonts w:ascii="Helvetica" w:hAnsi="Helvetica" w:cs="Helvetica"/>
          <w:color w:val="333333"/>
          <w:sz w:val="20"/>
          <w:szCs w:val="20"/>
        </w:rPr>
        <w:t>1.</w:t>
      </w:r>
      <w:r w:rsidR="00467BF0">
        <w:rPr>
          <w:rFonts w:ascii="Helvetica" w:hAnsi="Helvetica" w:cs="Helvetica"/>
          <w:color w:val="333333"/>
          <w:sz w:val="20"/>
          <w:szCs w:val="20"/>
        </w:rPr>
        <w:t xml:space="preserve"> The Research and Development Division of the Progressive Company has been developing four possible new product lines. Management must now </w:t>
      </w:r>
      <w:proofErr w:type="gramStart"/>
      <w:r w:rsidR="00467BF0">
        <w:rPr>
          <w:rFonts w:ascii="Helvetica" w:hAnsi="Helvetica" w:cs="Helvetica"/>
          <w:color w:val="333333"/>
          <w:sz w:val="20"/>
          <w:szCs w:val="20"/>
        </w:rPr>
        <w:t>make a decision</w:t>
      </w:r>
      <w:proofErr w:type="gramEnd"/>
      <w:r w:rsidR="00467BF0">
        <w:rPr>
          <w:rFonts w:ascii="Helvetica" w:hAnsi="Helvetica" w:cs="Helvetica"/>
          <w:color w:val="333333"/>
          <w:sz w:val="20"/>
          <w:szCs w:val="20"/>
        </w:rPr>
        <w:t xml:space="preserve"> as to which of these four products actually will be produced and at what levels. Therefore, an operations research study has been requested to find the most profitable product mix.</w:t>
      </w:r>
    </w:p>
    <w:p w14:paraId="2ECB5776" w14:textId="77777777" w:rsidR="00467BF0" w:rsidRDefault="00467BF0" w:rsidP="00467BF0">
      <w:pPr>
        <w:pStyle w:val="NormalWeb"/>
        <w:spacing w:line="255" w:lineRule="atLeast"/>
        <w:rPr>
          <w:rFonts w:ascii="Helvetica" w:hAnsi="Helvetica" w:cs="Helvetica"/>
          <w:color w:val="333333"/>
          <w:sz w:val="20"/>
          <w:szCs w:val="20"/>
        </w:rPr>
      </w:pPr>
      <w:r>
        <w:rPr>
          <w:rFonts w:ascii="Helvetica" w:hAnsi="Helvetica" w:cs="Helvetica"/>
          <w:color w:val="333333"/>
          <w:sz w:val="20"/>
          <w:szCs w:val="20"/>
        </w:rPr>
        <w:t>A substantial cost is associated with beginning the production of any product, as given in the first row of the following table. Management's objective is to find the product mix that maximizes the total profit (total net revenue minus start-up costs).</w:t>
      </w:r>
    </w:p>
    <w:p w14:paraId="38A7BB64" w14:textId="4BE241F7" w:rsidR="00467BF0" w:rsidRDefault="00467BF0">
      <w:r>
        <w:rPr>
          <w:noProof/>
        </w:rPr>
        <w:drawing>
          <wp:inline distT="0" distB="0" distL="0" distR="0" wp14:anchorId="1764FC09" wp14:editId="287AB7CB">
            <wp:extent cx="4451350" cy="1289050"/>
            <wp:effectExtent l="0" t="0" r="635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0" cy="1289050"/>
                    </a:xfrm>
                    <a:prstGeom prst="rect">
                      <a:avLst/>
                    </a:prstGeom>
                    <a:noFill/>
                    <a:ln>
                      <a:noFill/>
                    </a:ln>
                  </pic:spPr>
                </pic:pic>
              </a:graphicData>
            </a:graphic>
          </wp:inline>
        </w:drawing>
      </w:r>
    </w:p>
    <w:p w14:paraId="45D6CBA8"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Let the continuous decision variables </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1</w:t>
      </w:r>
      <w:r w:rsidRPr="00467BF0">
        <w:rPr>
          <w:rFonts w:ascii="Helvetica" w:eastAsia="Times New Roman" w:hAnsi="Helvetica" w:cs="Helvetica"/>
          <w:color w:val="333333"/>
          <w:kern w:val="0"/>
          <w:sz w:val="20"/>
          <w:szCs w:val="20"/>
          <w14:ligatures w14:val="none"/>
        </w:rPr>
        <w:t>,</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2</w:t>
      </w:r>
      <w:r w:rsidRPr="00467BF0">
        <w:rPr>
          <w:rFonts w:ascii="Helvetica" w:eastAsia="Times New Roman" w:hAnsi="Helvetica" w:cs="Helvetica"/>
          <w:color w:val="333333"/>
          <w:kern w:val="0"/>
          <w:sz w:val="20"/>
          <w:szCs w:val="20"/>
          <w14:ligatures w14:val="none"/>
        </w:rPr>
        <w:t>,</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3</w:t>
      </w:r>
      <w:r w:rsidRPr="00467BF0">
        <w:rPr>
          <w:rFonts w:ascii="Helvetica" w:eastAsia="Times New Roman" w:hAnsi="Helvetica" w:cs="Helvetica"/>
          <w:color w:val="333333"/>
          <w:kern w:val="0"/>
          <w:sz w:val="20"/>
          <w:szCs w:val="20"/>
          <w14:ligatures w14:val="none"/>
        </w:rPr>
        <w:t>, and </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4</w:t>
      </w:r>
      <w:r w:rsidRPr="00467BF0">
        <w:rPr>
          <w:rFonts w:ascii="Helvetica" w:eastAsia="Times New Roman" w:hAnsi="Helvetica" w:cs="Helvetica"/>
          <w:color w:val="333333"/>
          <w:kern w:val="0"/>
          <w:sz w:val="20"/>
          <w:szCs w:val="20"/>
          <w14:ligatures w14:val="none"/>
        </w:rPr>
        <w:t> be the production levels of products 1, 2, 3, and 4, respectively. Management has imposed the following policy constraints on these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
        <w:gridCol w:w="7002"/>
      </w:tblGrid>
      <w:tr w:rsidR="00467BF0" w:rsidRPr="00467BF0" w14:paraId="4FEA4634" w14:textId="77777777" w:rsidTr="00467BF0">
        <w:trPr>
          <w:tblCellSpacing w:w="15" w:type="dxa"/>
        </w:trPr>
        <w:tc>
          <w:tcPr>
            <w:tcW w:w="0" w:type="auto"/>
            <w:hideMark/>
          </w:tcPr>
          <w:p w14:paraId="5C4FB3E3"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1.</w:t>
            </w:r>
          </w:p>
        </w:tc>
        <w:tc>
          <w:tcPr>
            <w:tcW w:w="0" w:type="auto"/>
            <w:hideMark/>
          </w:tcPr>
          <w:p w14:paraId="78B4ECB8"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No more than two of the products can be produced.</w:t>
            </w:r>
          </w:p>
        </w:tc>
      </w:tr>
      <w:tr w:rsidR="00467BF0" w:rsidRPr="00467BF0" w14:paraId="137F98CD" w14:textId="77777777" w:rsidTr="00467BF0">
        <w:trPr>
          <w:tblCellSpacing w:w="15" w:type="dxa"/>
        </w:trPr>
        <w:tc>
          <w:tcPr>
            <w:tcW w:w="0" w:type="auto"/>
            <w:hideMark/>
          </w:tcPr>
          <w:p w14:paraId="6994205D"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2.</w:t>
            </w:r>
          </w:p>
        </w:tc>
        <w:tc>
          <w:tcPr>
            <w:tcW w:w="0" w:type="auto"/>
            <w:hideMark/>
          </w:tcPr>
          <w:p w14:paraId="72AA8A11"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Either product 3 or 4 can be produced only if either product 1 or 2 is produced.</w:t>
            </w:r>
          </w:p>
        </w:tc>
      </w:tr>
      <w:tr w:rsidR="00467BF0" w:rsidRPr="00467BF0" w14:paraId="0DB4B8D3" w14:textId="77777777" w:rsidTr="00467BF0">
        <w:trPr>
          <w:tblCellSpacing w:w="15" w:type="dxa"/>
        </w:trPr>
        <w:tc>
          <w:tcPr>
            <w:tcW w:w="0" w:type="auto"/>
            <w:hideMark/>
          </w:tcPr>
          <w:p w14:paraId="2115B63C"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3.</w:t>
            </w:r>
          </w:p>
        </w:tc>
        <w:tc>
          <w:tcPr>
            <w:tcW w:w="0" w:type="auto"/>
            <w:hideMark/>
          </w:tcPr>
          <w:p w14:paraId="58FCD364"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Either 5</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1</w:t>
            </w:r>
            <w:r w:rsidRPr="00467BF0">
              <w:rPr>
                <w:rFonts w:ascii="Helvetica" w:eastAsia="Times New Roman" w:hAnsi="Helvetica" w:cs="Helvetica"/>
                <w:color w:val="333333"/>
                <w:kern w:val="0"/>
                <w:sz w:val="20"/>
                <w:szCs w:val="20"/>
                <w14:ligatures w14:val="none"/>
              </w:rPr>
              <w:t> + 3</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2</w:t>
            </w:r>
            <w:r w:rsidRPr="00467BF0">
              <w:rPr>
                <w:rFonts w:ascii="Helvetica" w:eastAsia="Times New Roman" w:hAnsi="Helvetica" w:cs="Helvetica"/>
                <w:color w:val="333333"/>
                <w:kern w:val="0"/>
                <w:sz w:val="20"/>
                <w:szCs w:val="20"/>
                <w14:ligatures w14:val="none"/>
              </w:rPr>
              <w:t> + 6</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3</w:t>
            </w:r>
            <w:r w:rsidRPr="00467BF0">
              <w:rPr>
                <w:rFonts w:ascii="Helvetica" w:eastAsia="Times New Roman" w:hAnsi="Helvetica" w:cs="Helvetica"/>
                <w:color w:val="333333"/>
                <w:kern w:val="0"/>
                <w:sz w:val="20"/>
                <w:szCs w:val="20"/>
                <w14:ligatures w14:val="none"/>
              </w:rPr>
              <w:t> + 4</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4</w:t>
            </w:r>
            <w:r w:rsidRPr="00467BF0">
              <w:rPr>
                <w:rFonts w:ascii="Helvetica" w:eastAsia="Times New Roman" w:hAnsi="Helvetica" w:cs="Helvetica"/>
                <w:color w:val="333333"/>
                <w:kern w:val="0"/>
                <w:sz w:val="20"/>
                <w:szCs w:val="20"/>
                <w14:ligatures w14:val="none"/>
              </w:rPr>
              <w:t> ≤ 6,000</w:t>
            </w:r>
          </w:p>
          <w:p w14:paraId="76469AFC"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or 4</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1</w:t>
            </w:r>
            <w:r w:rsidRPr="00467BF0">
              <w:rPr>
                <w:rFonts w:ascii="Helvetica" w:eastAsia="Times New Roman" w:hAnsi="Helvetica" w:cs="Helvetica"/>
                <w:color w:val="333333"/>
                <w:kern w:val="0"/>
                <w:sz w:val="20"/>
                <w:szCs w:val="20"/>
                <w14:ligatures w14:val="none"/>
              </w:rPr>
              <w:t> + 6</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2</w:t>
            </w:r>
            <w:r w:rsidRPr="00467BF0">
              <w:rPr>
                <w:rFonts w:ascii="Helvetica" w:eastAsia="Times New Roman" w:hAnsi="Helvetica" w:cs="Helvetica"/>
                <w:color w:val="333333"/>
                <w:kern w:val="0"/>
                <w:sz w:val="20"/>
                <w:szCs w:val="20"/>
                <w14:ligatures w14:val="none"/>
              </w:rPr>
              <w:t> + 3</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3</w:t>
            </w:r>
            <w:r w:rsidRPr="00467BF0">
              <w:rPr>
                <w:rFonts w:ascii="Helvetica" w:eastAsia="Times New Roman" w:hAnsi="Helvetica" w:cs="Helvetica"/>
                <w:color w:val="333333"/>
                <w:kern w:val="0"/>
                <w:sz w:val="20"/>
                <w:szCs w:val="20"/>
                <w14:ligatures w14:val="none"/>
              </w:rPr>
              <w:t> + 5</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4</w:t>
            </w:r>
            <w:r w:rsidRPr="00467BF0">
              <w:rPr>
                <w:rFonts w:ascii="Helvetica" w:eastAsia="Times New Roman" w:hAnsi="Helvetica" w:cs="Helvetica"/>
                <w:color w:val="333333"/>
                <w:kern w:val="0"/>
                <w:sz w:val="20"/>
                <w:szCs w:val="20"/>
                <w14:ligatures w14:val="none"/>
              </w:rPr>
              <w:t> ≤ 6,000.</w:t>
            </w:r>
          </w:p>
        </w:tc>
      </w:tr>
    </w:tbl>
    <w:p w14:paraId="42096E22" w14:textId="6BB6CC4C" w:rsidR="00467BF0" w:rsidRDefault="00467BF0"/>
    <w:p w14:paraId="5EC86297" w14:textId="300129D8" w:rsidR="0063125F" w:rsidRDefault="0063125F" w:rsidP="0063125F">
      <w:pPr>
        <w:pStyle w:val="ListParagraph"/>
        <w:numPr>
          <w:ilvl w:val="0"/>
          <w:numId w:val="1"/>
        </w:numPr>
      </w:pPr>
      <w:r>
        <w:t>Develop a Mixed Integer Programming (MIP) model.</w:t>
      </w:r>
    </w:p>
    <w:p w14:paraId="37AF1A03" w14:textId="40FA0BEA" w:rsidR="0063125F" w:rsidRDefault="0063125F" w:rsidP="0063125F">
      <w:pPr>
        <w:pStyle w:val="ListParagraph"/>
        <w:numPr>
          <w:ilvl w:val="0"/>
          <w:numId w:val="1"/>
        </w:numPr>
      </w:pPr>
      <w:r>
        <w:t>Use Excel solver to solve the problem.</w:t>
      </w:r>
    </w:p>
    <w:p w14:paraId="5BC7DC93" w14:textId="203BD14B" w:rsidR="00E50561" w:rsidRPr="00E50561" w:rsidRDefault="006F585E" w:rsidP="00E50561">
      <w:pPr>
        <w:pStyle w:val="tablepara"/>
        <w:spacing w:line="255" w:lineRule="atLeast"/>
        <w:rPr>
          <w:rFonts w:ascii="Helvetica" w:hAnsi="Helvetica" w:cs="Helvetica"/>
          <w:color w:val="333333"/>
          <w:sz w:val="20"/>
          <w:szCs w:val="20"/>
        </w:rPr>
      </w:pPr>
      <w:r>
        <w:t>2</w:t>
      </w:r>
      <w:r w:rsidR="00E50561">
        <w:t xml:space="preserve">. </w:t>
      </w:r>
      <w:r w:rsidR="00E50561" w:rsidRPr="00E50561">
        <w:rPr>
          <w:rFonts w:ascii="Helvetica" w:hAnsi="Helvetica" w:cs="Helvetica"/>
          <w:color w:val="333333"/>
          <w:sz w:val="20"/>
          <w:szCs w:val="20"/>
        </w:rPr>
        <w:t xml:space="preserve">The </w:t>
      </w:r>
      <w:r w:rsidR="0063125F">
        <w:rPr>
          <w:rFonts w:ascii="Helvetica" w:hAnsi="Helvetica" w:cs="Helvetica"/>
          <w:color w:val="333333"/>
          <w:sz w:val="20"/>
          <w:szCs w:val="20"/>
        </w:rPr>
        <w:t xml:space="preserve">MSU </w:t>
      </w:r>
      <w:r w:rsidR="00E50561" w:rsidRPr="00E50561">
        <w:rPr>
          <w:rFonts w:ascii="Helvetica" w:hAnsi="Helvetica" w:cs="Helvetica"/>
          <w:color w:val="333333"/>
          <w:sz w:val="20"/>
          <w:szCs w:val="20"/>
        </w:rPr>
        <w:t xml:space="preserve">Company has developed two new </w:t>
      </w:r>
      <w:r w:rsidR="0063125F">
        <w:rPr>
          <w:rFonts w:ascii="Helvetica" w:hAnsi="Helvetica" w:cs="Helvetica"/>
          <w:color w:val="333333"/>
          <w:sz w:val="20"/>
          <w:szCs w:val="20"/>
        </w:rPr>
        <w:t>products</w:t>
      </w:r>
      <w:r w:rsidR="00E50561" w:rsidRPr="00E50561">
        <w:rPr>
          <w:rFonts w:ascii="Helvetica" w:hAnsi="Helvetica" w:cs="Helvetica"/>
          <w:color w:val="333333"/>
          <w:sz w:val="20"/>
          <w:szCs w:val="20"/>
        </w:rPr>
        <w:t xml:space="preserve"> for possible inclusion in its product line for the upcoming </w:t>
      </w:r>
      <w:r w:rsidR="0063125F">
        <w:rPr>
          <w:rFonts w:ascii="Helvetica" w:hAnsi="Helvetica" w:cs="Helvetica"/>
          <w:color w:val="333333"/>
          <w:sz w:val="20"/>
          <w:szCs w:val="20"/>
        </w:rPr>
        <w:t>Black Friday</w:t>
      </w:r>
      <w:r w:rsidR="00E50561" w:rsidRPr="00E50561">
        <w:rPr>
          <w:rFonts w:ascii="Helvetica" w:hAnsi="Helvetica" w:cs="Helvetica"/>
          <w:color w:val="333333"/>
          <w:sz w:val="20"/>
          <w:szCs w:val="20"/>
        </w:rPr>
        <w:t xml:space="preserve">. Setting up the production facilities to begin production would cost $50,000 for </w:t>
      </w:r>
      <w:r w:rsidR="0063125F">
        <w:rPr>
          <w:rFonts w:ascii="Helvetica" w:hAnsi="Helvetica" w:cs="Helvetica"/>
          <w:color w:val="333333"/>
          <w:sz w:val="20"/>
          <w:szCs w:val="20"/>
        </w:rPr>
        <w:t>product</w:t>
      </w:r>
      <w:r w:rsidR="00E50561" w:rsidRPr="00E50561">
        <w:rPr>
          <w:rFonts w:ascii="Helvetica" w:hAnsi="Helvetica" w:cs="Helvetica"/>
          <w:color w:val="333333"/>
          <w:sz w:val="20"/>
          <w:szCs w:val="20"/>
        </w:rPr>
        <w:t xml:space="preserve"> 1 and $80,000 for </w:t>
      </w:r>
      <w:r w:rsidR="0063125F">
        <w:rPr>
          <w:rFonts w:ascii="Helvetica" w:hAnsi="Helvetica" w:cs="Helvetica"/>
          <w:color w:val="333333"/>
          <w:sz w:val="20"/>
          <w:szCs w:val="20"/>
        </w:rPr>
        <w:t>product</w:t>
      </w:r>
      <w:r w:rsidR="00E50561" w:rsidRPr="00E50561">
        <w:rPr>
          <w:rFonts w:ascii="Helvetica" w:hAnsi="Helvetica" w:cs="Helvetica"/>
          <w:color w:val="333333"/>
          <w:sz w:val="20"/>
          <w:szCs w:val="20"/>
        </w:rPr>
        <w:t xml:space="preserve"> 2. Once these costs are covered, the </w:t>
      </w:r>
      <w:r w:rsidR="0063125F">
        <w:rPr>
          <w:rFonts w:ascii="Helvetica" w:hAnsi="Helvetica" w:cs="Helvetica"/>
          <w:color w:val="333333"/>
          <w:sz w:val="20"/>
          <w:szCs w:val="20"/>
        </w:rPr>
        <w:t>products</w:t>
      </w:r>
      <w:r w:rsidR="00E50561" w:rsidRPr="00E50561">
        <w:rPr>
          <w:rFonts w:ascii="Helvetica" w:hAnsi="Helvetica" w:cs="Helvetica"/>
          <w:color w:val="333333"/>
          <w:sz w:val="20"/>
          <w:szCs w:val="20"/>
        </w:rPr>
        <w:t xml:space="preserve"> would generate a unit profit of $10 for </w:t>
      </w:r>
      <w:r w:rsidR="0063125F">
        <w:rPr>
          <w:rFonts w:ascii="Helvetica" w:hAnsi="Helvetica" w:cs="Helvetica"/>
          <w:color w:val="333333"/>
          <w:sz w:val="20"/>
          <w:szCs w:val="20"/>
        </w:rPr>
        <w:t>product</w:t>
      </w:r>
      <w:r w:rsidR="00E50561" w:rsidRPr="00E50561">
        <w:rPr>
          <w:rFonts w:ascii="Helvetica" w:hAnsi="Helvetica" w:cs="Helvetica"/>
          <w:color w:val="333333"/>
          <w:sz w:val="20"/>
          <w:szCs w:val="20"/>
        </w:rPr>
        <w:t xml:space="preserve"> 1 and $15 for </w:t>
      </w:r>
      <w:r w:rsidR="0063125F">
        <w:rPr>
          <w:rFonts w:ascii="Helvetica" w:hAnsi="Helvetica" w:cs="Helvetica"/>
          <w:color w:val="333333"/>
          <w:sz w:val="20"/>
          <w:szCs w:val="20"/>
        </w:rPr>
        <w:t>product</w:t>
      </w:r>
      <w:r w:rsidR="00E50561" w:rsidRPr="00E50561">
        <w:rPr>
          <w:rFonts w:ascii="Helvetica" w:hAnsi="Helvetica" w:cs="Helvetica"/>
          <w:color w:val="333333"/>
          <w:sz w:val="20"/>
          <w:szCs w:val="20"/>
        </w:rPr>
        <w:t xml:space="preserve"> 2.</w:t>
      </w:r>
    </w:p>
    <w:p w14:paraId="3DEFA788" w14:textId="3709BF81" w:rsidR="00484A8C" w:rsidRDefault="00484A8C"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Pr>
          <w:rFonts w:ascii="Helvetica" w:eastAsia="Times New Roman" w:hAnsi="Helvetica" w:cs="Helvetica"/>
          <w:color w:val="333333"/>
          <w:kern w:val="0"/>
          <w:sz w:val="20"/>
          <w:szCs w:val="20"/>
          <w14:ligatures w14:val="none"/>
        </w:rPr>
        <w:t>The MSU Company</w:t>
      </w:r>
      <w:r w:rsidRPr="00484A8C">
        <w:rPr>
          <w:rFonts w:ascii="Helvetica" w:eastAsia="Times New Roman" w:hAnsi="Helvetica" w:cs="Helvetica"/>
          <w:color w:val="333333"/>
          <w:kern w:val="0"/>
          <w:sz w:val="20"/>
          <w:szCs w:val="20"/>
          <w14:ligatures w14:val="none"/>
        </w:rPr>
        <w:t xml:space="preserve"> has two factories that have the capability to manufacture the</w:t>
      </w:r>
      <w:r>
        <w:rPr>
          <w:rFonts w:ascii="Helvetica" w:eastAsia="Times New Roman" w:hAnsi="Helvetica" w:cs="Helvetica"/>
          <w:color w:val="333333"/>
          <w:kern w:val="0"/>
          <w:sz w:val="20"/>
          <w:szCs w:val="20"/>
          <w14:ligatures w14:val="none"/>
        </w:rPr>
        <w:t xml:space="preserve"> products</w:t>
      </w:r>
      <w:r w:rsidRPr="00484A8C">
        <w:rPr>
          <w:rFonts w:ascii="Helvetica" w:eastAsia="Times New Roman" w:hAnsi="Helvetica" w:cs="Helvetica"/>
          <w:color w:val="333333"/>
          <w:kern w:val="0"/>
          <w:sz w:val="20"/>
          <w:szCs w:val="20"/>
          <w14:ligatures w14:val="none"/>
        </w:rPr>
        <w:t>. However, to avoid incurring duplicate start-up costs, only one factory will be utilized, and the selection will be based on maximizing profits. If both new products are produced, for organizational purposes, the same factory will be used for both.</w:t>
      </w:r>
    </w:p>
    <w:p w14:paraId="24C867A8" w14:textId="77777777" w:rsidR="00484A8C" w:rsidRDefault="00484A8C"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84A8C">
        <w:rPr>
          <w:rFonts w:ascii="Helvetica" w:eastAsia="Times New Roman" w:hAnsi="Helvetica" w:cs="Helvetica"/>
          <w:color w:val="333333"/>
          <w:kern w:val="0"/>
          <w:sz w:val="20"/>
          <w:szCs w:val="20"/>
          <w14:ligatures w14:val="none"/>
        </w:rPr>
        <w:t>Factory 1 has the capacity to manufacture Product 1 at a rate of 50 units per hour, and Product 2 at a rate of 40 units per hour. Factory 2 has a lower capacity and can produce Product 1 at a rate of 40 units per hour and Product 2 at a rate of 25 units per hour. There are 500 hours of production time available in Factory 1 and 700 hours of production time available in Factory 2 before Black Friday that can be used to manufacture these products.</w:t>
      </w:r>
    </w:p>
    <w:p w14:paraId="392C7E5B" w14:textId="36335A22" w:rsidR="00E50561" w:rsidRPr="00E50561" w:rsidRDefault="00484A8C"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bookmarkStart w:id="0" w:name="_Hlk131033973"/>
      <w:r w:rsidRPr="00484A8C">
        <w:rPr>
          <w:rFonts w:ascii="Helvetica" w:eastAsia="Times New Roman" w:hAnsi="Helvetica" w:cs="Helvetica"/>
          <w:color w:val="333333"/>
          <w:kern w:val="0"/>
          <w:sz w:val="20"/>
          <w:szCs w:val="20"/>
          <w14:ligatures w14:val="none"/>
        </w:rPr>
        <w:lastRenderedPageBreak/>
        <w:t xml:space="preserve">It is not known whether these two products </w:t>
      </w:r>
      <w:proofErr w:type="gramStart"/>
      <w:r w:rsidRPr="00484A8C">
        <w:rPr>
          <w:rFonts w:ascii="Helvetica" w:eastAsia="Times New Roman" w:hAnsi="Helvetica" w:cs="Helvetica"/>
          <w:color w:val="333333"/>
          <w:kern w:val="0"/>
          <w:sz w:val="20"/>
          <w:szCs w:val="20"/>
          <w14:ligatures w14:val="none"/>
        </w:rPr>
        <w:t>would</w:t>
      </w:r>
      <w:proofErr w:type="gramEnd"/>
      <w:r w:rsidRPr="00484A8C">
        <w:rPr>
          <w:rFonts w:ascii="Helvetica" w:eastAsia="Times New Roman" w:hAnsi="Helvetica" w:cs="Helvetica"/>
          <w:color w:val="333333"/>
          <w:kern w:val="0"/>
          <w:sz w:val="20"/>
          <w:szCs w:val="20"/>
          <w14:ligatures w14:val="none"/>
        </w:rPr>
        <w:t xml:space="preserve"> be continued after Black Friday. Therefore, the problem is to determine how many units (if any) of each new product should be produced before Black Friday to maximize the total profit.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755"/>
      </w:tblGrid>
      <w:tr w:rsidR="00E50561" w:rsidRPr="00E50561" w14:paraId="59D67EA0" w14:textId="77777777" w:rsidTr="00E50561">
        <w:trPr>
          <w:tblCellSpacing w:w="15" w:type="dxa"/>
        </w:trPr>
        <w:tc>
          <w:tcPr>
            <w:tcW w:w="0" w:type="auto"/>
            <w:hideMark/>
          </w:tcPr>
          <w:bookmarkEnd w:id="0"/>
          <w:p w14:paraId="1DE3E8FE" w14:textId="77777777" w:rsidR="00E50561" w:rsidRPr="00E50561" w:rsidRDefault="00E50561"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E50561">
              <w:rPr>
                <w:rFonts w:ascii="Helvetica" w:eastAsia="Times New Roman" w:hAnsi="Helvetica" w:cs="Helvetica"/>
                <w:color w:val="333333"/>
                <w:kern w:val="0"/>
                <w:sz w:val="20"/>
                <w:szCs w:val="20"/>
                <w14:ligatures w14:val="none"/>
              </w:rPr>
              <w:t>(a)</w:t>
            </w:r>
          </w:p>
        </w:tc>
        <w:tc>
          <w:tcPr>
            <w:tcW w:w="0" w:type="auto"/>
            <w:hideMark/>
          </w:tcPr>
          <w:p w14:paraId="4B6E1989" w14:textId="77777777" w:rsidR="00E50561" w:rsidRPr="00E50561" w:rsidRDefault="00E50561"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E50561">
              <w:rPr>
                <w:rFonts w:ascii="Helvetica" w:eastAsia="Times New Roman" w:hAnsi="Helvetica" w:cs="Helvetica"/>
                <w:color w:val="333333"/>
                <w:kern w:val="0"/>
                <w:sz w:val="20"/>
                <w:szCs w:val="20"/>
                <w14:ligatures w14:val="none"/>
              </w:rPr>
              <w:t>Formulate an MIP model for this problem.</w:t>
            </w:r>
          </w:p>
        </w:tc>
      </w:tr>
      <w:tr w:rsidR="00E50561" w:rsidRPr="00E50561" w14:paraId="1780F259" w14:textId="77777777" w:rsidTr="00E50561">
        <w:trPr>
          <w:tblCellSpacing w:w="15" w:type="dxa"/>
        </w:trPr>
        <w:tc>
          <w:tcPr>
            <w:tcW w:w="0" w:type="auto"/>
            <w:hideMark/>
          </w:tcPr>
          <w:p w14:paraId="14C4A282" w14:textId="0BF8027C" w:rsidR="00E50561" w:rsidRPr="00E50561" w:rsidRDefault="00E50561"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E50561">
              <w:rPr>
                <w:rFonts w:ascii="Helvetica" w:eastAsia="Times New Roman" w:hAnsi="Helvetica" w:cs="Helvetica"/>
                <w:color w:val="333333"/>
                <w:kern w:val="0"/>
                <w:sz w:val="20"/>
                <w:szCs w:val="20"/>
                <w14:ligatures w14:val="none"/>
              </w:rPr>
              <w:t>(b)</w:t>
            </w:r>
          </w:p>
        </w:tc>
        <w:tc>
          <w:tcPr>
            <w:tcW w:w="0" w:type="auto"/>
            <w:hideMark/>
          </w:tcPr>
          <w:p w14:paraId="569B1BA8" w14:textId="78D991D6" w:rsidR="00E50561" w:rsidRPr="00E50561" w:rsidRDefault="00E50561"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E50561">
              <w:rPr>
                <w:rFonts w:ascii="Helvetica" w:eastAsia="Times New Roman" w:hAnsi="Helvetica" w:cs="Helvetica"/>
                <w:color w:val="333333"/>
                <w:kern w:val="0"/>
                <w:sz w:val="20"/>
                <w:szCs w:val="20"/>
                <w14:ligatures w14:val="none"/>
              </w:rPr>
              <w:t xml:space="preserve">Use </w:t>
            </w:r>
            <w:r w:rsidR="0063125F">
              <w:rPr>
                <w:rFonts w:ascii="Helvetica" w:eastAsia="Times New Roman" w:hAnsi="Helvetica" w:cs="Helvetica"/>
                <w:color w:val="333333"/>
                <w:kern w:val="0"/>
                <w:sz w:val="20"/>
                <w:szCs w:val="20"/>
                <w14:ligatures w14:val="none"/>
              </w:rPr>
              <w:t>Python</w:t>
            </w:r>
            <w:r w:rsidRPr="00E50561">
              <w:rPr>
                <w:rFonts w:ascii="Helvetica" w:eastAsia="Times New Roman" w:hAnsi="Helvetica" w:cs="Helvetica"/>
                <w:color w:val="333333"/>
                <w:kern w:val="0"/>
                <w:sz w:val="20"/>
                <w:szCs w:val="20"/>
                <w14:ligatures w14:val="none"/>
              </w:rPr>
              <w:t xml:space="preserve"> to solve this model.</w:t>
            </w:r>
          </w:p>
        </w:tc>
      </w:tr>
    </w:tbl>
    <w:p w14:paraId="073F4EFA" w14:textId="53A7E2F4" w:rsidR="00E50561" w:rsidRDefault="00E50561"/>
    <w:p w14:paraId="2245E2C3" w14:textId="21C8DCE9" w:rsidR="00D827E5" w:rsidRDefault="00D827E5" w:rsidP="00D827E5">
      <w:pPr>
        <w:pStyle w:val="tablepara"/>
        <w:spacing w:line="255" w:lineRule="atLeast"/>
        <w:rPr>
          <w:rFonts w:ascii="Helvetica" w:hAnsi="Helvetica" w:cs="Helvetica"/>
          <w:color w:val="333333"/>
          <w:sz w:val="20"/>
          <w:szCs w:val="20"/>
        </w:rPr>
      </w:pPr>
      <w:r>
        <w:t xml:space="preserve">3. </w:t>
      </w:r>
      <w:r w:rsidR="0004627E" w:rsidRPr="0004627E">
        <w:rPr>
          <w:rFonts w:ascii="Helvetica" w:hAnsi="Helvetica" w:cs="Helvetica"/>
          <w:color w:val="333333"/>
          <w:sz w:val="20"/>
          <w:szCs w:val="20"/>
        </w:rPr>
        <w:t>Cessna manufactures small jet planes that are sold to businesses for the purpose of transporting their top-level executives. In order to meet the specific requirements of these executives, some customers request a personalized design for the planes they purchase. This results in a significant initial expense to begin the production of these customized airplanes.</w:t>
      </w:r>
    </w:p>
    <w:p w14:paraId="02376C5C" w14:textId="77777777" w:rsidR="0004627E" w:rsidRDefault="0004627E" w:rsidP="00D827E5">
      <w:pPr>
        <w:pStyle w:val="NormalWeb"/>
        <w:spacing w:line="255" w:lineRule="atLeast"/>
        <w:rPr>
          <w:rFonts w:ascii="Helvetica" w:hAnsi="Helvetica" w:cs="Helvetica"/>
          <w:color w:val="333333"/>
          <w:sz w:val="20"/>
          <w:szCs w:val="20"/>
        </w:rPr>
      </w:pPr>
      <w:r w:rsidRPr="0004627E">
        <w:rPr>
          <w:rFonts w:ascii="Helvetica" w:hAnsi="Helvetica" w:cs="Helvetica"/>
          <w:color w:val="333333"/>
          <w:sz w:val="20"/>
          <w:szCs w:val="20"/>
        </w:rPr>
        <w:t xml:space="preserve">Cessna has received purchase orders from three clients with tight deadlines, but due to the high demand for their products, the company's manufacturing facilities are currently occupied with fulfilling previous orders. As a result, Cessna needs to </w:t>
      </w:r>
      <w:proofErr w:type="gramStart"/>
      <w:r w:rsidRPr="0004627E">
        <w:rPr>
          <w:rFonts w:ascii="Helvetica" w:hAnsi="Helvetica" w:cs="Helvetica"/>
          <w:color w:val="333333"/>
          <w:sz w:val="20"/>
          <w:szCs w:val="20"/>
        </w:rPr>
        <w:t>make a decision</w:t>
      </w:r>
      <w:proofErr w:type="gramEnd"/>
      <w:r w:rsidRPr="0004627E">
        <w:rPr>
          <w:rFonts w:ascii="Helvetica" w:hAnsi="Helvetica" w:cs="Helvetica"/>
          <w:color w:val="333333"/>
          <w:sz w:val="20"/>
          <w:szCs w:val="20"/>
        </w:rPr>
        <w:t xml:space="preserve"> on how many airplanes, if any, they can produce for each of the three clients.</w:t>
      </w:r>
    </w:p>
    <w:p w14:paraId="26D5A4CB" w14:textId="17B25B0F" w:rsidR="0004627E" w:rsidRDefault="0004627E" w:rsidP="00D827E5">
      <w:pPr>
        <w:pStyle w:val="NormalWeb"/>
        <w:spacing w:line="255" w:lineRule="atLeast"/>
        <w:rPr>
          <w:rFonts w:ascii="Helvetica" w:hAnsi="Helvetica" w:cs="Helvetica"/>
          <w:color w:val="333333"/>
          <w:sz w:val="20"/>
          <w:szCs w:val="20"/>
        </w:rPr>
      </w:pPr>
      <w:r w:rsidRPr="0004627E">
        <w:rPr>
          <w:rFonts w:ascii="Helvetica" w:hAnsi="Helvetica" w:cs="Helvetica"/>
          <w:color w:val="333333"/>
          <w:sz w:val="20"/>
          <w:szCs w:val="20"/>
        </w:rPr>
        <w:t>The following table provides the necessary information for decision-making. The first row indicates the initial cost required to begin producing airplanes for each of the three customers. The second row displays the net revenue earned from each airplane produced, which is the purchase price minus the</w:t>
      </w:r>
      <w:r>
        <w:rPr>
          <w:rFonts w:ascii="Helvetica" w:hAnsi="Helvetica" w:cs="Helvetica"/>
          <w:color w:val="333333"/>
          <w:sz w:val="20"/>
          <w:szCs w:val="20"/>
        </w:rPr>
        <w:t xml:space="preserve"> marginal </w:t>
      </w:r>
      <w:r w:rsidRPr="0004627E">
        <w:rPr>
          <w:rFonts w:ascii="Helvetica" w:hAnsi="Helvetica" w:cs="Helvetica"/>
          <w:color w:val="333333"/>
          <w:sz w:val="20"/>
          <w:szCs w:val="20"/>
        </w:rPr>
        <w:t>production</w:t>
      </w:r>
      <w:r>
        <w:rPr>
          <w:rFonts w:ascii="Helvetica" w:hAnsi="Helvetica" w:cs="Helvetica"/>
          <w:color w:val="333333"/>
          <w:sz w:val="20"/>
          <w:szCs w:val="20"/>
        </w:rPr>
        <w:t xml:space="preserve"> cost</w:t>
      </w:r>
      <w:r w:rsidRPr="0004627E">
        <w:rPr>
          <w:rFonts w:ascii="Helvetica" w:hAnsi="Helvetica" w:cs="Helvetica"/>
          <w:color w:val="333333"/>
          <w:sz w:val="20"/>
          <w:szCs w:val="20"/>
        </w:rPr>
        <w:t>. The third row illustrates the percentage of production capacity utilized for each airplane</w:t>
      </w:r>
      <w:r>
        <w:rPr>
          <w:rFonts w:ascii="Helvetica" w:hAnsi="Helvetica" w:cs="Helvetica"/>
          <w:color w:val="333333"/>
          <w:sz w:val="20"/>
          <w:szCs w:val="20"/>
        </w:rPr>
        <w:t xml:space="preserve"> to be produced</w:t>
      </w:r>
      <w:r w:rsidRPr="0004627E">
        <w:rPr>
          <w:rFonts w:ascii="Helvetica" w:hAnsi="Helvetica" w:cs="Helvetica"/>
          <w:color w:val="333333"/>
          <w:sz w:val="20"/>
          <w:szCs w:val="20"/>
        </w:rPr>
        <w:t>. The last row specifies the maximum number of airplanes requested by each customer, but a lower number may be accepted.</w:t>
      </w:r>
    </w:p>
    <w:tbl>
      <w:tblPr>
        <w:tblW w:w="6579" w:type="dxa"/>
        <w:tblLook w:val="04A0" w:firstRow="1" w:lastRow="0" w:firstColumn="1" w:lastColumn="0" w:noHBand="0" w:noVBand="1"/>
      </w:tblPr>
      <w:tblGrid>
        <w:gridCol w:w="1939"/>
        <w:gridCol w:w="1694"/>
        <w:gridCol w:w="1767"/>
        <w:gridCol w:w="1179"/>
      </w:tblGrid>
      <w:tr w:rsidR="00986B63" w:rsidRPr="00986B63" w14:paraId="633DAEBA" w14:textId="77777777" w:rsidTr="00986B63">
        <w:trPr>
          <w:trHeight w:val="297"/>
        </w:trPr>
        <w:tc>
          <w:tcPr>
            <w:tcW w:w="1939" w:type="dxa"/>
            <w:tcBorders>
              <w:top w:val="single" w:sz="4" w:space="0" w:color="auto"/>
              <w:left w:val="single" w:sz="4" w:space="0" w:color="auto"/>
              <w:bottom w:val="single" w:sz="4" w:space="0" w:color="auto"/>
              <w:right w:val="single" w:sz="4" w:space="0" w:color="auto"/>
            </w:tcBorders>
            <w:shd w:val="clear" w:color="auto" w:fill="auto"/>
            <w:hideMark/>
          </w:tcPr>
          <w:p w14:paraId="37255201" w14:textId="77777777" w:rsidR="00986B63" w:rsidRPr="00986B63" w:rsidRDefault="00986B63" w:rsidP="00986B63">
            <w:pPr>
              <w:spacing w:after="0" w:line="240" w:lineRule="auto"/>
              <w:rPr>
                <w:rFonts w:ascii="Arial" w:eastAsia="Times New Roman" w:hAnsi="Arial" w:cs="Arial"/>
                <w:b/>
                <w:bCs/>
                <w:color w:val="333333"/>
                <w:kern w:val="0"/>
                <w:sz w:val="18"/>
                <w:szCs w:val="18"/>
                <w14:ligatures w14:val="none"/>
              </w:rPr>
            </w:pPr>
            <w:r w:rsidRPr="00986B63">
              <w:rPr>
                <w:rFonts w:ascii="Arial" w:eastAsia="Times New Roman" w:hAnsi="Arial" w:cs="Arial"/>
                <w:b/>
                <w:bCs/>
                <w:color w:val="333333"/>
                <w:kern w:val="0"/>
                <w:sz w:val="18"/>
                <w:szCs w:val="18"/>
                <w14:ligatures w14:val="none"/>
              </w:rPr>
              <w:t> </w:t>
            </w:r>
          </w:p>
        </w:tc>
        <w:tc>
          <w:tcPr>
            <w:tcW w:w="4640" w:type="dxa"/>
            <w:gridSpan w:val="3"/>
            <w:tcBorders>
              <w:top w:val="single" w:sz="4" w:space="0" w:color="auto"/>
              <w:left w:val="nil"/>
              <w:bottom w:val="single" w:sz="4" w:space="0" w:color="auto"/>
              <w:right w:val="single" w:sz="4" w:space="0" w:color="auto"/>
            </w:tcBorders>
            <w:shd w:val="clear" w:color="auto" w:fill="auto"/>
            <w:vAlign w:val="center"/>
            <w:hideMark/>
          </w:tcPr>
          <w:p w14:paraId="2DC7C0D6" w14:textId="77777777" w:rsidR="00986B63" w:rsidRPr="00986B63" w:rsidRDefault="00986B63" w:rsidP="00986B63">
            <w:pPr>
              <w:spacing w:after="0" w:line="240" w:lineRule="auto"/>
              <w:jc w:val="center"/>
              <w:rPr>
                <w:rFonts w:ascii="Arial" w:eastAsia="Times New Roman" w:hAnsi="Arial" w:cs="Arial"/>
                <w:b/>
                <w:bCs/>
                <w:color w:val="333333"/>
                <w:kern w:val="0"/>
                <w:sz w:val="18"/>
                <w:szCs w:val="18"/>
                <w14:ligatures w14:val="none"/>
              </w:rPr>
            </w:pPr>
            <w:r w:rsidRPr="00986B63">
              <w:rPr>
                <w:rFonts w:ascii="Arial" w:eastAsia="Times New Roman" w:hAnsi="Arial" w:cs="Arial"/>
                <w:b/>
                <w:bCs/>
                <w:color w:val="333333"/>
                <w:kern w:val="0"/>
                <w:sz w:val="18"/>
                <w:szCs w:val="18"/>
                <w14:ligatures w14:val="none"/>
              </w:rPr>
              <w:t>Customer</w:t>
            </w:r>
          </w:p>
        </w:tc>
      </w:tr>
      <w:tr w:rsidR="00986B63" w:rsidRPr="00986B63" w14:paraId="5C823404" w14:textId="77777777" w:rsidTr="00986B63">
        <w:trPr>
          <w:trHeight w:val="297"/>
        </w:trPr>
        <w:tc>
          <w:tcPr>
            <w:tcW w:w="1939" w:type="dxa"/>
            <w:tcBorders>
              <w:top w:val="nil"/>
              <w:left w:val="single" w:sz="4" w:space="0" w:color="auto"/>
              <w:bottom w:val="single" w:sz="4" w:space="0" w:color="auto"/>
              <w:right w:val="single" w:sz="4" w:space="0" w:color="auto"/>
            </w:tcBorders>
            <w:shd w:val="clear" w:color="auto" w:fill="auto"/>
            <w:hideMark/>
          </w:tcPr>
          <w:p w14:paraId="5064FF5E" w14:textId="77777777" w:rsidR="00986B63" w:rsidRPr="00986B63" w:rsidRDefault="00986B63" w:rsidP="00986B63">
            <w:pPr>
              <w:spacing w:after="0" w:line="240" w:lineRule="auto"/>
              <w:rPr>
                <w:rFonts w:ascii="Arial" w:eastAsia="Times New Roman" w:hAnsi="Arial" w:cs="Arial"/>
                <w:b/>
                <w:bCs/>
                <w:color w:val="333333"/>
                <w:kern w:val="0"/>
                <w:sz w:val="18"/>
                <w:szCs w:val="18"/>
                <w14:ligatures w14:val="none"/>
              </w:rPr>
            </w:pPr>
            <w:r w:rsidRPr="00986B63">
              <w:rPr>
                <w:rFonts w:ascii="Arial" w:eastAsia="Times New Roman" w:hAnsi="Arial" w:cs="Arial"/>
                <w:b/>
                <w:bCs/>
                <w:color w:val="333333"/>
                <w:kern w:val="0"/>
                <w:sz w:val="18"/>
                <w:szCs w:val="18"/>
                <w14:ligatures w14:val="none"/>
              </w:rPr>
              <w:t> </w:t>
            </w:r>
          </w:p>
        </w:tc>
        <w:tc>
          <w:tcPr>
            <w:tcW w:w="1694" w:type="dxa"/>
            <w:tcBorders>
              <w:top w:val="nil"/>
              <w:left w:val="nil"/>
              <w:bottom w:val="single" w:sz="4" w:space="0" w:color="auto"/>
              <w:right w:val="single" w:sz="4" w:space="0" w:color="auto"/>
            </w:tcBorders>
            <w:shd w:val="clear" w:color="auto" w:fill="auto"/>
            <w:vAlign w:val="center"/>
            <w:hideMark/>
          </w:tcPr>
          <w:p w14:paraId="4DA5A545" w14:textId="77777777" w:rsidR="00986B63" w:rsidRPr="00986B63" w:rsidRDefault="00986B63" w:rsidP="00986B63">
            <w:pPr>
              <w:spacing w:after="0" w:line="240" w:lineRule="auto"/>
              <w:rPr>
                <w:rFonts w:ascii="Arial" w:eastAsia="Times New Roman" w:hAnsi="Arial" w:cs="Arial"/>
                <w:b/>
                <w:bCs/>
                <w:color w:val="333333"/>
                <w:kern w:val="0"/>
                <w:sz w:val="20"/>
                <w:szCs w:val="20"/>
                <w14:ligatures w14:val="none"/>
              </w:rPr>
            </w:pPr>
            <w:r w:rsidRPr="00986B63">
              <w:rPr>
                <w:rFonts w:ascii="Arial" w:eastAsia="Times New Roman" w:hAnsi="Arial" w:cs="Arial"/>
                <w:b/>
                <w:bCs/>
                <w:color w:val="333333"/>
                <w:kern w:val="0"/>
                <w:sz w:val="20"/>
                <w:szCs w:val="20"/>
                <w14:ligatures w14:val="none"/>
              </w:rPr>
              <w:t>1</w:t>
            </w:r>
          </w:p>
        </w:tc>
        <w:tc>
          <w:tcPr>
            <w:tcW w:w="1767" w:type="dxa"/>
            <w:tcBorders>
              <w:top w:val="nil"/>
              <w:left w:val="nil"/>
              <w:bottom w:val="single" w:sz="4" w:space="0" w:color="auto"/>
              <w:right w:val="single" w:sz="4" w:space="0" w:color="auto"/>
            </w:tcBorders>
            <w:shd w:val="clear" w:color="auto" w:fill="auto"/>
            <w:vAlign w:val="center"/>
            <w:hideMark/>
          </w:tcPr>
          <w:p w14:paraId="66C22606" w14:textId="77777777" w:rsidR="00986B63" w:rsidRPr="00986B63" w:rsidRDefault="00986B63" w:rsidP="00986B63">
            <w:pPr>
              <w:spacing w:after="0" w:line="240" w:lineRule="auto"/>
              <w:rPr>
                <w:rFonts w:ascii="Arial" w:eastAsia="Times New Roman" w:hAnsi="Arial" w:cs="Arial"/>
                <w:b/>
                <w:bCs/>
                <w:color w:val="333333"/>
                <w:kern w:val="0"/>
                <w:sz w:val="20"/>
                <w:szCs w:val="20"/>
                <w14:ligatures w14:val="none"/>
              </w:rPr>
            </w:pPr>
            <w:r w:rsidRPr="00986B63">
              <w:rPr>
                <w:rFonts w:ascii="Arial" w:eastAsia="Times New Roman" w:hAnsi="Arial" w:cs="Arial"/>
                <w:b/>
                <w:bCs/>
                <w:color w:val="333333"/>
                <w:kern w:val="0"/>
                <w:sz w:val="20"/>
                <w:szCs w:val="20"/>
                <w14:ligatures w14:val="none"/>
              </w:rPr>
              <w:t>2</w:t>
            </w:r>
          </w:p>
        </w:tc>
        <w:tc>
          <w:tcPr>
            <w:tcW w:w="1178" w:type="dxa"/>
            <w:tcBorders>
              <w:top w:val="nil"/>
              <w:left w:val="nil"/>
              <w:bottom w:val="single" w:sz="4" w:space="0" w:color="auto"/>
              <w:right w:val="single" w:sz="4" w:space="0" w:color="auto"/>
            </w:tcBorders>
            <w:shd w:val="clear" w:color="auto" w:fill="auto"/>
            <w:vAlign w:val="center"/>
            <w:hideMark/>
          </w:tcPr>
          <w:p w14:paraId="4139ABD7" w14:textId="77777777" w:rsidR="00986B63" w:rsidRPr="00986B63" w:rsidRDefault="00986B63" w:rsidP="00986B63">
            <w:pPr>
              <w:spacing w:after="0" w:line="240" w:lineRule="auto"/>
              <w:rPr>
                <w:rFonts w:ascii="Arial" w:eastAsia="Times New Roman" w:hAnsi="Arial" w:cs="Arial"/>
                <w:b/>
                <w:bCs/>
                <w:color w:val="333333"/>
                <w:kern w:val="0"/>
                <w:sz w:val="20"/>
                <w:szCs w:val="20"/>
                <w14:ligatures w14:val="none"/>
              </w:rPr>
            </w:pPr>
            <w:r w:rsidRPr="00986B63">
              <w:rPr>
                <w:rFonts w:ascii="Arial" w:eastAsia="Times New Roman" w:hAnsi="Arial" w:cs="Arial"/>
                <w:b/>
                <w:bCs/>
                <w:color w:val="333333"/>
                <w:kern w:val="0"/>
                <w:sz w:val="20"/>
                <w:szCs w:val="20"/>
                <w14:ligatures w14:val="none"/>
              </w:rPr>
              <w:t>3</w:t>
            </w:r>
          </w:p>
        </w:tc>
      </w:tr>
      <w:tr w:rsidR="00986B63" w:rsidRPr="00986B63" w14:paraId="6CB49413" w14:textId="77777777" w:rsidTr="00986B63">
        <w:trPr>
          <w:trHeight w:val="29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A12604A" w14:textId="77777777" w:rsidR="00986B63" w:rsidRPr="00986B63" w:rsidRDefault="00986B63" w:rsidP="00986B63">
            <w:pPr>
              <w:spacing w:after="0" w:line="285" w:lineRule="atLeast"/>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Start-up cost</w:t>
            </w:r>
          </w:p>
        </w:tc>
        <w:tc>
          <w:tcPr>
            <w:tcW w:w="1694" w:type="dxa"/>
            <w:tcBorders>
              <w:top w:val="nil"/>
              <w:left w:val="nil"/>
              <w:bottom w:val="single" w:sz="4" w:space="0" w:color="auto"/>
              <w:right w:val="single" w:sz="4" w:space="0" w:color="auto"/>
            </w:tcBorders>
            <w:shd w:val="clear" w:color="auto" w:fill="auto"/>
            <w:vAlign w:val="center"/>
            <w:hideMark/>
          </w:tcPr>
          <w:p w14:paraId="7E049A65"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$3 million</w:t>
            </w:r>
          </w:p>
        </w:tc>
        <w:tc>
          <w:tcPr>
            <w:tcW w:w="1767" w:type="dxa"/>
            <w:tcBorders>
              <w:top w:val="nil"/>
              <w:left w:val="nil"/>
              <w:bottom w:val="single" w:sz="4" w:space="0" w:color="auto"/>
              <w:right w:val="single" w:sz="4" w:space="0" w:color="auto"/>
            </w:tcBorders>
            <w:shd w:val="clear" w:color="auto" w:fill="auto"/>
            <w:vAlign w:val="center"/>
            <w:hideMark/>
          </w:tcPr>
          <w:p w14:paraId="11A418A5"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 million</w:t>
            </w:r>
          </w:p>
        </w:tc>
        <w:tc>
          <w:tcPr>
            <w:tcW w:w="1178" w:type="dxa"/>
            <w:tcBorders>
              <w:top w:val="nil"/>
              <w:left w:val="nil"/>
              <w:bottom w:val="single" w:sz="4" w:space="0" w:color="auto"/>
              <w:right w:val="single" w:sz="4" w:space="0" w:color="auto"/>
            </w:tcBorders>
            <w:shd w:val="clear" w:color="auto" w:fill="auto"/>
            <w:vAlign w:val="center"/>
            <w:hideMark/>
          </w:tcPr>
          <w:p w14:paraId="5F522078"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0</w:t>
            </w:r>
          </w:p>
        </w:tc>
      </w:tr>
      <w:tr w:rsidR="00986B63" w:rsidRPr="00986B63" w14:paraId="35C965B4" w14:textId="77777777" w:rsidTr="00986B63">
        <w:trPr>
          <w:trHeight w:val="47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6A1A01A" w14:textId="77777777" w:rsidR="00986B63" w:rsidRPr="00986B63" w:rsidRDefault="00986B63" w:rsidP="00986B63">
            <w:pPr>
              <w:spacing w:after="0" w:line="285" w:lineRule="atLeast"/>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Marginal net revenue</w:t>
            </w:r>
          </w:p>
        </w:tc>
        <w:tc>
          <w:tcPr>
            <w:tcW w:w="1694" w:type="dxa"/>
            <w:tcBorders>
              <w:top w:val="nil"/>
              <w:left w:val="nil"/>
              <w:bottom w:val="single" w:sz="4" w:space="0" w:color="auto"/>
              <w:right w:val="single" w:sz="4" w:space="0" w:color="auto"/>
            </w:tcBorders>
            <w:shd w:val="clear" w:color="auto" w:fill="auto"/>
            <w:vAlign w:val="center"/>
            <w:hideMark/>
          </w:tcPr>
          <w:p w14:paraId="6187E161"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 million</w:t>
            </w:r>
          </w:p>
        </w:tc>
        <w:tc>
          <w:tcPr>
            <w:tcW w:w="1767" w:type="dxa"/>
            <w:tcBorders>
              <w:top w:val="nil"/>
              <w:left w:val="nil"/>
              <w:bottom w:val="single" w:sz="4" w:space="0" w:color="auto"/>
              <w:right w:val="single" w:sz="4" w:space="0" w:color="auto"/>
            </w:tcBorders>
            <w:shd w:val="clear" w:color="auto" w:fill="auto"/>
            <w:vAlign w:val="center"/>
            <w:hideMark/>
          </w:tcPr>
          <w:p w14:paraId="34DE4192"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$3 million</w:t>
            </w:r>
          </w:p>
        </w:tc>
        <w:tc>
          <w:tcPr>
            <w:tcW w:w="1178" w:type="dxa"/>
            <w:tcBorders>
              <w:top w:val="nil"/>
              <w:left w:val="nil"/>
              <w:bottom w:val="single" w:sz="4" w:space="0" w:color="auto"/>
              <w:right w:val="single" w:sz="4" w:space="0" w:color="auto"/>
            </w:tcBorders>
            <w:shd w:val="clear" w:color="auto" w:fill="auto"/>
            <w:vAlign w:val="center"/>
            <w:hideMark/>
          </w:tcPr>
          <w:p w14:paraId="4D865721"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$0.8 million</w:t>
            </w:r>
          </w:p>
        </w:tc>
      </w:tr>
      <w:tr w:rsidR="00986B63" w:rsidRPr="00986B63" w14:paraId="0A6DEBAD" w14:textId="77777777" w:rsidTr="00986B63">
        <w:trPr>
          <w:trHeight w:val="47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A4F86A2" w14:textId="77777777" w:rsidR="00986B63" w:rsidRPr="00986B63" w:rsidRDefault="00986B63" w:rsidP="00986B63">
            <w:pPr>
              <w:spacing w:after="0" w:line="285" w:lineRule="atLeast"/>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Capacity used per plane</w:t>
            </w:r>
          </w:p>
        </w:tc>
        <w:tc>
          <w:tcPr>
            <w:tcW w:w="1694" w:type="dxa"/>
            <w:tcBorders>
              <w:top w:val="nil"/>
              <w:left w:val="nil"/>
              <w:bottom w:val="single" w:sz="4" w:space="0" w:color="auto"/>
              <w:right w:val="single" w:sz="4" w:space="0" w:color="auto"/>
            </w:tcBorders>
            <w:shd w:val="clear" w:color="auto" w:fill="auto"/>
            <w:vAlign w:val="center"/>
            <w:hideMark/>
          </w:tcPr>
          <w:p w14:paraId="27EC98F8"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20%</w:t>
            </w:r>
          </w:p>
        </w:tc>
        <w:tc>
          <w:tcPr>
            <w:tcW w:w="1767" w:type="dxa"/>
            <w:tcBorders>
              <w:top w:val="nil"/>
              <w:left w:val="nil"/>
              <w:bottom w:val="single" w:sz="4" w:space="0" w:color="auto"/>
              <w:right w:val="single" w:sz="4" w:space="0" w:color="auto"/>
            </w:tcBorders>
            <w:shd w:val="clear" w:color="auto" w:fill="auto"/>
            <w:vAlign w:val="center"/>
            <w:hideMark/>
          </w:tcPr>
          <w:p w14:paraId="3AB52AB3"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40%</w:t>
            </w:r>
          </w:p>
        </w:tc>
        <w:tc>
          <w:tcPr>
            <w:tcW w:w="1178" w:type="dxa"/>
            <w:tcBorders>
              <w:top w:val="nil"/>
              <w:left w:val="nil"/>
              <w:bottom w:val="single" w:sz="4" w:space="0" w:color="auto"/>
              <w:right w:val="single" w:sz="4" w:space="0" w:color="auto"/>
            </w:tcBorders>
            <w:shd w:val="clear" w:color="auto" w:fill="auto"/>
            <w:vAlign w:val="center"/>
            <w:hideMark/>
          </w:tcPr>
          <w:p w14:paraId="5333EF3D"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20%</w:t>
            </w:r>
          </w:p>
        </w:tc>
      </w:tr>
      <w:tr w:rsidR="00986B63" w:rsidRPr="00986B63" w14:paraId="66B77CB2" w14:textId="77777777" w:rsidTr="00986B63">
        <w:trPr>
          <w:trHeight w:val="29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5F710A2" w14:textId="77777777" w:rsidR="00986B63" w:rsidRPr="00986B63" w:rsidRDefault="00986B63" w:rsidP="00986B63">
            <w:pPr>
              <w:spacing w:after="0" w:line="285" w:lineRule="atLeast"/>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Maximum order</w:t>
            </w:r>
          </w:p>
        </w:tc>
        <w:tc>
          <w:tcPr>
            <w:tcW w:w="1694" w:type="dxa"/>
            <w:tcBorders>
              <w:top w:val="nil"/>
              <w:left w:val="nil"/>
              <w:bottom w:val="single" w:sz="4" w:space="0" w:color="auto"/>
              <w:right w:val="single" w:sz="4" w:space="0" w:color="auto"/>
            </w:tcBorders>
            <w:shd w:val="clear" w:color="auto" w:fill="auto"/>
            <w:vAlign w:val="center"/>
            <w:hideMark/>
          </w:tcPr>
          <w:p w14:paraId="6245E6F3"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3 planes</w:t>
            </w:r>
          </w:p>
        </w:tc>
        <w:tc>
          <w:tcPr>
            <w:tcW w:w="1767" w:type="dxa"/>
            <w:tcBorders>
              <w:top w:val="nil"/>
              <w:left w:val="nil"/>
              <w:bottom w:val="single" w:sz="4" w:space="0" w:color="auto"/>
              <w:right w:val="single" w:sz="4" w:space="0" w:color="auto"/>
            </w:tcBorders>
            <w:shd w:val="clear" w:color="auto" w:fill="auto"/>
            <w:vAlign w:val="center"/>
            <w:hideMark/>
          </w:tcPr>
          <w:p w14:paraId="2EB9D8C9"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 planes</w:t>
            </w:r>
          </w:p>
        </w:tc>
        <w:tc>
          <w:tcPr>
            <w:tcW w:w="1178" w:type="dxa"/>
            <w:tcBorders>
              <w:top w:val="nil"/>
              <w:left w:val="nil"/>
              <w:bottom w:val="single" w:sz="4" w:space="0" w:color="auto"/>
              <w:right w:val="single" w:sz="4" w:space="0" w:color="auto"/>
            </w:tcBorders>
            <w:shd w:val="clear" w:color="auto" w:fill="auto"/>
            <w:vAlign w:val="center"/>
            <w:hideMark/>
          </w:tcPr>
          <w:p w14:paraId="2ABE6F10"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5 planes</w:t>
            </w:r>
          </w:p>
        </w:tc>
      </w:tr>
    </w:tbl>
    <w:p w14:paraId="6ABA8766" w14:textId="718BC85A" w:rsidR="0063125F" w:rsidRDefault="0063125F"/>
    <w:p w14:paraId="3E27071D" w14:textId="3AD27B11" w:rsidR="00D827E5" w:rsidRPr="00D827E5" w:rsidRDefault="0004627E"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04627E">
        <w:rPr>
          <w:rFonts w:ascii="Helvetica" w:eastAsia="Times New Roman" w:hAnsi="Helvetica" w:cs="Helvetica"/>
          <w:color w:val="333333"/>
          <w:kern w:val="0"/>
          <w:sz w:val="20"/>
          <w:szCs w:val="20"/>
          <w14:ligatures w14:val="none"/>
        </w:rPr>
        <w:t xml:space="preserve">Cessna aims to decide on the number of airplanes, if any, that they should manufacture for each customer </w:t>
      </w:r>
      <w:proofErr w:type="gramStart"/>
      <w:r w:rsidRPr="0004627E">
        <w:rPr>
          <w:rFonts w:ascii="Helvetica" w:eastAsia="Times New Roman" w:hAnsi="Helvetica" w:cs="Helvetica"/>
          <w:color w:val="333333"/>
          <w:kern w:val="0"/>
          <w:sz w:val="20"/>
          <w:szCs w:val="20"/>
          <w14:ligatures w14:val="none"/>
        </w:rPr>
        <w:t>in order to</w:t>
      </w:r>
      <w:proofErr w:type="gramEnd"/>
      <w:r w:rsidRPr="0004627E">
        <w:rPr>
          <w:rFonts w:ascii="Helvetica" w:eastAsia="Times New Roman" w:hAnsi="Helvetica" w:cs="Helvetica"/>
          <w:color w:val="333333"/>
          <w:kern w:val="0"/>
          <w:sz w:val="20"/>
          <w:szCs w:val="20"/>
          <w14:ligatures w14:val="none"/>
        </w:rPr>
        <w:t xml:space="preserve"> maximize the company's overall profit. This profit will be calculated by subtracting the start-up costs from the total net revenue earned.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7457"/>
      </w:tblGrid>
      <w:tr w:rsidR="00D827E5" w:rsidRPr="00D827E5" w14:paraId="3F5A04E6" w14:textId="77777777" w:rsidTr="00D827E5">
        <w:trPr>
          <w:tblCellSpacing w:w="15" w:type="dxa"/>
        </w:trPr>
        <w:tc>
          <w:tcPr>
            <w:tcW w:w="0" w:type="auto"/>
            <w:hideMark/>
          </w:tcPr>
          <w:p w14:paraId="7A48B98D" w14:textId="77777777" w:rsidR="00D827E5" w:rsidRPr="00D827E5" w:rsidRDefault="00D827E5"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D827E5">
              <w:rPr>
                <w:rFonts w:ascii="Helvetica" w:eastAsia="Times New Roman" w:hAnsi="Helvetica" w:cs="Helvetica"/>
                <w:color w:val="333333"/>
                <w:kern w:val="0"/>
                <w:sz w:val="20"/>
                <w:szCs w:val="20"/>
                <w14:ligatures w14:val="none"/>
              </w:rPr>
              <w:t>(a)</w:t>
            </w:r>
          </w:p>
        </w:tc>
        <w:tc>
          <w:tcPr>
            <w:tcW w:w="0" w:type="auto"/>
            <w:hideMark/>
          </w:tcPr>
          <w:p w14:paraId="53034424" w14:textId="77777777" w:rsidR="00D827E5" w:rsidRPr="00D827E5" w:rsidRDefault="00D827E5"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D827E5">
              <w:rPr>
                <w:rFonts w:ascii="Helvetica" w:eastAsia="Times New Roman" w:hAnsi="Helvetica" w:cs="Helvetica"/>
                <w:color w:val="333333"/>
                <w:kern w:val="0"/>
                <w:sz w:val="20"/>
                <w:szCs w:val="20"/>
                <w14:ligatures w14:val="none"/>
              </w:rPr>
              <w:t>Formulate a model with both integer variables and binary variables for this problem.</w:t>
            </w:r>
          </w:p>
        </w:tc>
      </w:tr>
      <w:tr w:rsidR="00D827E5" w:rsidRPr="00D827E5" w14:paraId="2BF2C2EE" w14:textId="77777777" w:rsidTr="00D827E5">
        <w:trPr>
          <w:tblCellSpacing w:w="15" w:type="dxa"/>
        </w:trPr>
        <w:tc>
          <w:tcPr>
            <w:tcW w:w="0" w:type="auto"/>
            <w:hideMark/>
          </w:tcPr>
          <w:p w14:paraId="7B7AD400" w14:textId="32BAC977" w:rsidR="00D827E5" w:rsidRPr="00D827E5" w:rsidRDefault="00D827E5"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D827E5">
              <w:rPr>
                <w:rFonts w:ascii="Helvetica" w:eastAsia="Times New Roman" w:hAnsi="Helvetica" w:cs="Helvetica"/>
                <w:color w:val="333333"/>
                <w:kern w:val="0"/>
                <w:sz w:val="20"/>
                <w:szCs w:val="20"/>
                <w14:ligatures w14:val="none"/>
              </w:rPr>
              <w:t>(b)</w:t>
            </w:r>
          </w:p>
        </w:tc>
        <w:tc>
          <w:tcPr>
            <w:tcW w:w="0" w:type="auto"/>
            <w:hideMark/>
          </w:tcPr>
          <w:p w14:paraId="32240C25" w14:textId="7EF39EAE" w:rsidR="00D827E5" w:rsidRPr="00D827E5" w:rsidRDefault="00D827E5"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D827E5">
              <w:rPr>
                <w:rFonts w:ascii="Helvetica" w:eastAsia="Times New Roman" w:hAnsi="Helvetica" w:cs="Helvetica"/>
                <w:color w:val="333333"/>
                <w:kern w:val="0"/>
                <w:sz w:val="20"/>
                <w:szCs w:val="20"/>
                <w14:ligatures w14:val="none"/>
              </w:rPr>
              <w:t xml:space="preserve">Use </w:t>
            </w:r>
            <w:r>
              <w:rPr>
                <w:rFonts w:ascii="Helvetica" w:eastAsia="Times New Roman" w:hAnsi="Helvetica" w:cs="Helvetica"/>
                <w:color w:val="333333"/>
                <w:kern w:val="0"/>
                <w:sz w:val="20"/>
                <w:szCs w:val="20"/>
                <w14:ligatures w14:val="none"/>
              </w:rPr>
              <w:t>Excel Solver</w:t>
            </w:r>
            <w:r w:rsidRPr="00D827E5">
              <w:rPr>
                <w:rFonts w:ascii="Helvetica" w:eastAsia="Times New Roman" w:hAnsi="Helvetica" w:cs="Helvetica"/>
                <w:color w:val="333333"/>
                <w:kern w:val="0"/>
                <w:sz w:val="20"/>
                <w:szCs w:val="20"/>
                <w14:ligatures w14:val="none"/>
              </w:rPr>
              <w:t xml:space="preserve"> to solve this model.</w:t>
            </w:r>
          </w:p>
        </w:tc>
      </w:tr>
    </w:tbl>
    <w:p w14:paraId="0188C546" w14:textId="0EDB5513" w:rsidR="00D827E5" w:rsidRDefault="00D827E5"/>
    <w:p w14:paraId="60E9E309" w14:textId="77777777" w:rsidR="00F24DB3" w:rsidRDefault="00F24DB3"/>
    <w:p w14:paraId="2BC96890" w14:textId="77777777" w:rsidR="00F24DB3" w:rsidRDefault="00F24DB3"/>
    <w:p w14:paraId="0F5B7AA5" w14:textId="1B635625" w:rsidR="00F24DB3" w:rsidRDefault="00F24DB3">
      <w:pPr>
        <w:rPr>
          <w:rFonts w:ascii="Helvetica" w:hAnsi="Helvetica" w:cs="Helvetica"/>
          <w:color w:val="333333"/>
          <w:sz w:val="20"/>
          <w:szCs w:val="20"/>
        </w:rPr>
      </w:pPr>
      <w:r>
        <w:t xml:space="preserve">4. </w:t>
      </w:r>
      <w:r w:rsidRPr="00F24DB3">
        <w:rPr>
          <w:rFonts w:ascii="Helvetica" w:hAnsi="Helvetica" w:cs="Helvetica"/>
          <w:color w:val="333333"/>
          <w:sz w:val="20"/>
          <w:szCs w:val="20"/>
        </w:rPr>
        <w:t xml:space="preserve">Reconsider the third </w:t>
      </w:r>
      <w:r w:rsidR="00686E75">
        <w:rPr>
          <w:rFonts w:ascii="Helvetica" w:hAnsi="Helvetica" w:cs="Helvetica"/>
          <w:color w:val="333333"/>
          <w:sz w:val="20"/>
          <w:szCs w:val="20"/>
        </w:rPr>
        <w:t>question</w:t>
      </w:r>
      <w:r w:rsidRPr="00F24DB3">
        <w:rPr>
          <w:rFonts w:ascii="Helvetica" w:hAnsi="Helvetica" w:cs="Helvetica"/>
          <w:color w:val="333333"/>
          <w:sz w:val="20"/>
          <w:szCs w:val="20"/>
        </w:rPr>
        <w:t xml:space="preserve">. Upon a more thorough examination of the costs and revenues associated with producing airplanes for each customer in the third problem, it has been determined that the potential profits cannot be accurately represented using just a start-up cost and a constant net revenue per airplane produced. </w:t>
      </w:r>
      <w:r>
        <w:rPr>
          <w:rFonts w:ascii="Helvetica" w:hAnsi="Helvetica" w:cs="Helvetica"/>
          <w:color w:val="333333"/>
          <w:sz w:val="20"/>
          <w:szCs w:val="20"/>
        </w:rPr>
        <w:t>Instead</w:t>
      </w:r>
      <w:r w:rsidRPr="00F24DB3">
        <w:rPr>
          <w:rFonts w:ascii="Helvetica" w:hAnsi="Helvetica" w:cs="Helvetica"/>
          <w:color w:val="333333"/>
          <w:sz w:val="20"/>
          <w:szCs w:val="20"/>
        </w:rPr>
        <w:t>, the profits associated with each customer are presented in the table below</w:t>
      </w:r>
      <w:r>
        <w:rPr>
          <w:rFonts w:ascii="Helvetica" w:hAnsi="Helvetica" w:cs="Helvetica"/>
          <w:color w:val="333333"/>
          <w:sz w:val="20"/>
          <w:szCs w:val="20"/>
        </w:rPr>
        <w:t>:</w:t>
      </w:r>
    </w:p>
    <w:tbl>
      <w:tblPr>
        <w:tblW w:w="8822" w:type="dxa"/>
        <w:tblLook w:val="04A0" w:firstRow="1" w:lastRow="0" w:firstColumn="1" w:lastColumn="0" w:noHBand="0" w:noVBand="1"/>
      </w:tblPr>
      <w:tblGrid>
        <w:gridCol w:w="2633"/>
        <w:gridCol w:w="2063"/>
        <w:gridCol w:w="2063"/>
        <w:gridCol w:w="2063"/>
      </w:tblGrid>
      <w:tr w:rsidR="00686E75" w:rsidRPr="00686E75" w14:paraId="550E77E7" w14:textId="77777777" w:rsidTr="00686E75">
        <w:trPr>
          <w:trHeight w:val="341"/>
        </w:trPr>
        <w:tc>
          <w:tcPr>
            <w:tcW w:w="2633"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7631F4A7"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Airlines Produced</w:t>
            </w:r>
          </w:p>
        </w:tc>
        <w:tc>
          <w:tcPr>
            <w:tcW w:w="618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5839C42"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Profit from Customer</w:t>
            </w:r>
          </w:p>
        </w:tc>
      </w:tr>
      <w:tr w:rsidR="00686E75" w:rsidRPr="00686E75" w14:paraId="60316145" w14:textId="77777777" w:rsidTr="00686E75">
        <w:trPr>
          <w:trHeight w:val="341"/>
        </w:trPr>
        <w:tc>
          <w:tcPr>
            <w:tcW w:w="2633" w:type="dxa"/>
            <w:vMerge/>
            <w:tcBorders>
              <w:top w:val="single" w:sz="4" w:space="0" w:color="auto"/>
              <w:left w:val="nil"/>
              <w:bottom w:val="single" w:sz="4" w:space="0" w:color="auto"/>
              <w:right w:val="single" w:sz="4" w:space="0" w:color="auto"/>
            </w:tcBorders>
            <w:vAlign w:val="center"/>
            <w:hideMark/>
          </w:tcPr>
          <w:p w14:paraId="271AB05C" w14:textId="77777777" w:rsidR="00686E75" w:rsidRPr="00686E75" w:rsidRDefault="00686E75" w:rsidP="00686E75">
            <w:pPr>
              <w:spacing w:after="0" w:line="240" w:lineRule="auto"/>
              <w:rPr>
                <w:rFonts w:ascii="Calibri" w:eastAsia="Times New Roman" w:hAnsi="Calibri" w:cs="Calibri"/>
                <w:color w:val="000000"/>
                <w:kern w:val="0"/>
                <w14:ligatures w14:val="none"/>
              </w:rPr>
            </w:pPr>
          </w:p>
        </w:tc>
        <w:tc>
          <w:tcPr>
            <w:tcW w:w="2063" w:type="dxa"/>
            <w:tcBorders>
              <w:top w:val="nil"/>
              <w:left w:val="nil"/>
              <w:bottom w:val="single" w:sz="4" w:space="0" w:color="auto"/>
              <w:right w:val="nil"/>
            </w:tcBorders>
            <w:shd w:val="clear" w:color="auto" w:fill="auto"/>
            <w:noWrap/>
            <w:vAlign w:val="bottom"/>
            <w:hideMark/>
          </w:tcPr>
          <w:p w14:paraId="45EC9249"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Customer 1</w:t>
            </w:r>
          </w:p>
        </w:tc>
        <w:tc>
          <w:tcPr>
            <w:tcW w:w="2063" w:type="dxa"/>
            <w:tcBorders>
              <w:top w:val="nil"/>
              <w:left w:val="nil"/>
              <w:bottom w:val="single" w:sz="4" w:space="0" w:color="auto"/>
              <w:right w:val="nil"/>
            </w:tcBorders>
            <w:shd w:val="clear" w:color="auto" w:fill="auto"/>
            <w:noWrap/>
            <w:vAlign w:val="bottom"/>
            <w:hideMark/>
          </w:tcPr>
          <w:p w14:paraId="1FB4E4B2"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Customer 2</w:t>
            </w:r>
          </w:p>
        </w:tc>
        <w:tc>
          <w:tcPr>
            <w:tcW w:w="2063" w:type="dxa"/>
            <w:tcBorders>
              <w:top w:val="nil"/>
              <w:left w:val="nil"/>
              <w:bottom w:val="single" w:sz="4" w:space="0" w:color="auto"/>
              <w:right w:val="nil"/>
            </w:tcBorders>
            <w:shd w:val="clear" w:color="auto" w:fill="auto"/>
            <w:noWrap/>
            <w:vAlign w:val="bottom"/>
            <w:hideMark/>
          </w:tcPr>
          <w:p w14:paraId="79B642E6"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Customer 3</w:t>
            </w:r>
          </w:p>
        </w:tc>
      </w:tr>
      <w:tr w:rsidR="00686E75" w:rsidRPr="00686E75" w14:paraId="1D481590"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616D8DAC" w14:textId="77777777" w:rsidR="00686E75" w:rsidRPr="00686E75" w:rsidRDefault="00686E75" w:rsidP="00686E75">
            <w:pPr>
              <w:spacing w:after="0" w:line="255" w:lineRule="atLeast"/>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0</w:t>
            </w:r>
          </w:p>
        </w:tc>
        <w:tc>
          <w:tcPr>
            <w:tcW w:w="2063" w:type="dxa"/>
            <w:tcBorders>
              <w:top w:val="nil"/>
              <w:left w:val="nil"/>
              <w:bottom w:val="nil"/>
              <w:right w:val="nil"/>
            </w:tcBorders>
            <w:shd w:val="clear" w:color="auto" w:fill="auto"/>
            <w:noWrap/>
            <w:vAlign w:val="center"/>
            <w:hideMark/>
          </w:tcPr>
          <w:p w14:paraId="42E0F81E" w14:textId="77777777" w:rsidR="00686E75" w:rsidRPr="00686E75" w:rsidRDefault="00686E75" w:rsidP="00686E75">
            <w:pPr>
              <w:spacing w:after="0" w:line="255" w:lineRule="atLeast"/>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0</w:t>
            </w:r>
          </w:p>
        </w:tc>
        <w:tc>
          <w:tcPr>
            <w:tcW w:w="2063" w:type="dxa"/>
            <w:tcBorders>
              <w:top w:val="nil"/>
              <w:left w:val="nil"/>
              <w:bottom w:val="nil"/>
              <w:right w:val="nil"/>
            </w:tcBorders>
            <w:shd w:val="clear" w:color="auto" w:fill="auto"/>
            <w:noWrap/>
            <w:vAlign w:val="center"/>
            <w:hideMark/>
          </w:tcPr>
          <w:p w14:paraId="4B9B81AC" w14:textId="77777777" w:rsidR="00686E75" w:rsidRPr="00686E75" w:rsidRDefault="00686E75" w:rsidP="00686E75">
            <w:pPr>
              <w:spacing w:after="0" w:line="255" w:lineRule="atLeast"/>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0</w:t>
            </w:r>
          </w:p>
        </w:tc>
        <w:tc>
          <w:tcPr>
            <w:tcW w:w="2063" w:type="dxa"/>
            <w:tcBorders>
              <w:top w:val="nil"/>
              <w:left w:val="nil"/>
              <w:bottom w:val="nil"/>
              <w:right w:val="nil"/>
            </w:tcBorders>
            <w:shd w:val="clear" w:color="auto" w:fill="auto"/>
            <w:noWrap/>
            <w:vAlign w:val="center"/>
            <w:hideMark/>
          </w:tcPr>
          <w:p w14:paraId="27CA771B" w14:textId="77777777" w:rsidR="00686E75" w:rsidRPr="00686E75" w:rsidRDefault="00686E75" w:rsidP="00686E75">
            <w:pPr>
              <w:spacing w:after="0" w:line="255" w:lineRule="atLeast"/>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0</w:t>
            </w:r>
          </w:p>
        </w:tc>
      </w:tr>
      <w:tr w:rsidR="00686E75" w:rsidRPr="00686E75" w14:paraId="5B1AB24B"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716FE51D"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1</w:t>
            </w:r>
          </w:p>
        </w:tc>
        <w:tc>
          <w:tcPr>
            <w:tcW w:w="2063" w:type="dxa"/>
            <w:tcBorders>
              <w:top w:val="nil"/>
              <w:left w:val="nil"/>
              <w:bottom w:val="nil"/>
              <w:right w:val="nil"/>
            </w:tcBorders>
            <w:shd w:val="clear" w:color="auto" w:fill="auto"/>
            <w:noWrap/>
            <w:vAlign w:val="center"/>
            <w:hideMark/>
          </w:tcPr>
          <w:p w14:paraId="6CB58564" w14:textId="159A8F97" w:rsidR="00686E75" w:rsidRPr="00686E75" w:rsidRDefault="00686E75" w:rsidP="00686E7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Pr="00686E75">
              <w:rPr>
                <w:rFonts w:ascii="Calibri" w:eastAsia="Times New Roman" w:hAnsi="Calibri" w:cs="Calibri"/>
                <w:color w:val="000000"/>
                <w:kern w:val="0"/>
                <w14:ligatures w14:val="none"/>
              </w:rPr>
              <w:t>$1 million</w:t>
            </w:r>
          </w:p>
        </w:tc>
        <w:tc>
          <w:tcPr>
            <w:tcW w:w="2063" w:type="dxa"/>
            <w:tcBorders>
              <w:top w:val="nil"/>
              <w:left w:val="nil"/>
              <w:bottom w:val="nil"/>
              <w:right w:val="nil"/>
            </w:tcBorders>
            <w:shd w:val="clear" w:color="auto" w:fill="auto"/>
            <w:noWrap/>
            <w:vAlign w:val="center"/>
            <w:hideMark/>
          </w:tcPr>
          <w:p w14:paraId="0ACB30E9"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$1 million</w:t>
            </w:r>
          </w:p>
        </w:tc>
        <w:tc>
          <w:tcPr>
            <w:tcW w:w="2063" w:type="dxa"/>
            <w:tcBorders>
              <w:top w:val="nil"/>
              <w:left w:val="nil"/>
              <w:bottom w:val="nil"/>
              <w:right w:val="nil"/>
            </w:tcBorders>
            <w:shd w:val="clear" w:color="auto" w:fill="auto"/>
            <w:noWrap/>
            <w:vAlign w:val="center"/>
            <w:hideMark/>
          </w:tcPr>
          <w:p w14:paraId="30201D8F"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$1 million</w:t>
            </w:r>
          </w:p>
        </w:tc>
      </w:tr>
      <w:tr w:rsidR="00686E75" w:rsidRPr="00686E75" w14:paraId="7F3B3916"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2A36BBB1"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2</w:t>
            </w:r>
          </w:p>
        </w:tc>
        <w:tc>
          <w:tcPr>
            <w:tcW w:w="2063" w:type="dxa"/>
            <w:tcBorders>
              <w:top w:val="nil"/>
              <w:left w:val="nil"/>
              <w:bottom w:val="nil"/>
              <w:right w:val="nil"/>
            </w:tcBorders>
            <w:shd w:val="clear" w:color="auto" w:fill="auto"/>
            <w:noWrap/>
            <w:vAlign w:val="center"/>
            <w:hideMark/>
          </w:tcPr>
          <w:p w14:paraId="10CB43FB"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$2 million</w:t>
            </w:r>
          </w:p>
        </w:tc>
        <w:tc>
          <w:tcPr>
            <w:tcW w:w="2063" w:type="dxa"/>
            <w:tcBorders>
              <w:top w:val="nil"/>
              <w:left w:val="nil"/>
              <w:bottom w:val="nil"/>
              <w:right w:val="nil"/>
            </w:tcBorders>
            <w:shd w:val="clear" w:color="auto" w:fill="auto"/>
            <w:noWrap/>
            <w:vAlign w:val="center"/>
            <w:hideMark/>
          </w:tcPr>
          <w:p w14:paraId="60FB9D05"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$5 million</w:t>
            </w:r>
          </w:p>
        </w:tc>
        <w:tc>
          <w:tcPr>
            <w:tcW w:w="2063" w:type="dxa"/>
            <w:tcBorders>
              <w:top w:val="nil"/>
              <w:left w:val="nil"/>
              <w:bottom w:val="nil"/>
              <w:right w:val="nil"/>
            </w:tcBorders>
            <w:shd w:val="clear" w:color="auto" w:fill="auto"/>
            <w:noWrap/>
            <w:vAlign w:val="center"/>
            <w:hideMark/>
          </w:tcPr>
          <w:p w14:paraId="2FC3A26F"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$3 million</w:t>
            </w:r>
          </w:p>
        </w:tc>
      </w:tr>
      <w:tr w:rsidR="00686E75" w:rsidRPr="00686E75" w14:paraId="40B8E199"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1E0A0D1C"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3</w:t>
            </w:r>
          </w:p>
        </w:tc>
        <w:tc>
          <w:tcPr>
            <w:tcW w:w="2063" w:type="dxa"/>
            <w:tcBorders>
              <w:top w:val="nil"/>
              <w:left w:val="nil"/>
              <w:bottom w:val="nil"/>
              <w:right w:val="nil"/>
            </w:tcBorders>
            <w:shd w:val="clear" w:color="auto" w:fill="auto"/>
            <w:noWrap/>
            <w:vAlign w:val="center"/>
            <w:hideMark/>
          </w:tcPr>
          <w:p w14:paraId="02A5B86D"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$4 million</w:t>
            </w:r>
          </w:p>
        </w:tc>
        <w:tc>
          <w:tcPr>
            <w:tcW w:w="2063" w:type="dxa"/>
            <w:tcBorders>
              <w:top w:val="nil"/>
              <w:left w:val="nil"/>
              <w:bottom w:val="nil"/>
              <w:right w:val="nil"/>
            </w:tcBorders>
            <w:shd w:val="clear" w:color="auto" w:fill="auto"/>
            <w:noWrap/>
            <w:vAlign w:val="center"/>
            <w:hideMark/>
          </w:tcPr>
          <w:p w14:paraId="2AA0EB7D"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p>
        </w:tc>
        <w:tc>
          <w:tcPr>
            <w:tcW w:w="2063" w:type="dxa"/>
            <w:tcBorders>
              <w:top w:val="nil"/>
              <w:left w:val="nil"/>
              <w:bottom w:val="nil"/>
              <w:right w:val="nil"/>
            </w:tcBorders>
            <w:shd w:val="clear" w:color="auto" w:fill="auto"/>
            <w:noWrap/>
            <w:vAlign w:val="center"/>
            <w:hideMark/>
          </w:tcPr>
          <w:p w14:paraId="7A76F599"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$5 million</w:t>
            </w:r>
          </w:p>
        </w:tc>
      </w:tr>
      <w:tr w:rsidR="00686E75" w:rsidRPr="00686E75" w14:paraId="2DE058DE"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0FB37D88"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4</w:t>
            </w:r>
          </w:p>
        </w:tc>
        <w:tc>
          <w:tcPr>
            <w:tcW w:w="2063" w:type="dxa"/>
            <w:tcBorders>
              <w:top w:val="nil"/>
              <w:left w:val="nil"/>
              <w:bottom w:val="nil"/>
              <w:right w:val="nil"/>
            </w:tcBorders>
            <w:shd w:val="clear" w:color="auto" w:fill="auto"/>
            <w:noWrap/>
            <w:vAlign w:val="center"/>
            <w:hideMark/>
          </w:tcPr>
          <w:p w14:paraId="73E380CD"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p>
        </w:tc>
        <w:tc>
          <w:tcPr>
            <w:tcW w:w="2063" w:type="dxa"/>
            <w:tcBorders>
              <w:top w:val="nil"/>
              <w:left w:val="nil"/>
              <w:bottom w:val="nil"/>
              <w:right w:val="nil"/>
            </w:tcBorders>
            <w:shd w:val="clear" w:color="auto" w:fill="auto"/>
            <w:noWrap/>
            <w:vAlign w:val="center"/>
            <w:hideMark/>
          </w:tcPr>
          <w:p w14:paraId="79D133BA" w14:textId="77777777" w:rsidR="00686E75" w:rsidRPr="00686E75" w:rsidRDefault="00686E75" w:rsidP="00686E75">
            <w:pPr>
              <w:spacing w:after="0" w:line="240" w:lineRule="auto"/>
              <w:jc w:val="center"/>
              <w:rPr>
                <w:rFonts w:ascii="Times New Roman" w:eastAsia="Times New Roman" w:hAnsi="Times New Roman" w:cs="Times New Roman"/>
                <w:kern w:val="0"/>
                <w:sz w:val="20"/>
                <w:szCs w:val="20"/>
                <w14:ligatures w14:val="none"/>
              </w:rPr>
            </w:pPr>
          </w:p>
        </w:tc>
        <w:tc>
          <w:tcPr>
            <w:tcW w:w="2063" w:type="dxa"/>
            <w:tcBorders>
              <w:top w:val="nil"/>
              <w:left w:val="nil"/>
              <w:bottom w:val="nil"/>
              <w:right w:val="nil"/>
            </w:tcBorders>
            <w:shd w:val="clear" w:color="auto" w:fill="auto"/>
            <w:noWrap/>
            <w:vAlign w:val="center"/>
            <w:hideMark/>
          </w:tcPr>
          <w:p w14:paraId="69BA5F21"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$6 million</w:t>
            </w:r>
          </w:p>
        </w:tc>
      </w:tr>
      <w:tr w:rsidR="00686E75" w:rsidRPr="00686E75" w14:paraId="5D87A4BB" w14:textId="77777777" w:rsidTr="00686E75">
        <w:trPr>
          <w:trHeight w:val="341"/>
        </w:trPr>
        <w:tc>
          <w:tcPr>
            <w:tcW w:w="2633" w:type="dxa"/>
            <w:tcBorders>
              <w:top w:val="nil"/>
              <w:left w:val="nil"/>
              <w:bottom w:val="single" w:sz="4" w:space="0" w:color="auto"/>
              <w:right w:val="single" w:sz="4" w:space="0" w:color="auto"/>
            </w:tcBorders>
            <w:shd w:val="clear" w:color="auto" w:fill="auto"/>
            <w:noWrap/>
            <w:vAlign w:val="center"/>
            <w:hideMark/>
          </w:tcPr>
          <w:p w14:paraId="12BE1B5C"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5</w:t>
            </w:r>
          </w:p>
        </w:tc>
        <w:tc>
          <w:tcPr>
            <w:tcW w:w="2063" w:type="dxa"/>
            <w:tcBorders>
              <w:top w:val="nil"/>
              <w:left w:val="nil"/>
              <w:bottom w:val="single" w:sz="4" w:space="0" w:color="auto"/>
              <w:right w:val="nil"/>
            </w:tcBorders>
            <w:shd w:val="clear" w:color="auto" w:fill="auto"/>
            <w:noWrap/>
            <w:vAlign w:val="center"/>
            <w:hideMark/>
          </w:tcPr>
          <w:p w14:paraId="222C62AE"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 </w:t>
            </w:r>
          </w:p>
        </w:tc>
        <w:tc>
          <w:tcPr>
            <w:tcW w:w="2063" w:type="dxa"/>
            <w:tcBorders>
              <w:top w:val="nil"/>
              <w:left w:val="nil"/>
              <w:bottom w:val="single" w:sz="4" w:space="0" w:color="auto"/>
              <w:right w:val="nil"/>
            </w:tcBorders>
            <w:shd w:val="clear" w:color="auto" w:fill="auto"/>
            <w:noWrap/>
            <w:vAlign w:val="center"/>
            <w:hideMark/>
          </w:tcPr>
          <w:p w14:paraId="1BD260EA"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 </w:t>
            </w:r>
          </w:p>
        </w:tc>
        <w:tc>
          <w:tcPr>
            <w:tcW w:w="2063" w:type="dxa"/>
            <w:tcBorders>
              <w:top w:val="nil"/>
              <w:left w:val="nil"/>
              <w:bottom w:val="single" w:sz="4" w:space="0" w:color="auto"/>
              <w:right w:val="nil"/>
            </w:tcBorders>
            <w:shd w:val="clear" w:color="auto" w:fill="auto"/>
            <w:noWrap/>
            <w:vAlign w:val="center"/>
            <w:hideMark/>
          </w:tcPr>
          <w:p w14:paraId="70DCB138"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$7 million</w:t>
            </w:r>
          </w:p>
        </w:tc>
      </w:tr>
    </w:tbl>
    <w:p w14:paraId="7789E6B0" w14:textId="65836081" w:rsidR="00686E75" w:rsidRDefault="00686E75">
      <w:pPr>
        <w:rPr>
          <w:rFonts w:ascii="Helvetica" w:hAnsi="Helvetica" w:cs="Helvetica"/>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686E75" w:rsidRPr="00686E75" w14:paraId="7A6BFE46" w14:textId="77777777" w:rsidTr="00686E75">
        <w:trPr>
          <w:tblCellSpacing w:w="15" w:type="dxa"/>
        </w:trPr>
        <w:tc>
          <w:tcPr>
            <w:tcW w:w="0" w:type="auto"/>
            <w:hideMark/>
          </w:tcPr>
          <w:p w14:paraId="2CDD3851" w14:textId="77777777" w:rsidR="00686E75" w:rsidRPr="00686E75" w:rsidRDefault="00686E75" w:rsidP="00686E7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686E75">
              <w:rPr>
                <w:rFonts w:ascii="Helvetica" w:eastAsia="Times New Roman" w:hAnsi="Helvetica" w:cs="Helvetica"/>
                <w:color w:val="333333"/>
                <w:kern w:val="0"/>
                <w:sz w:val="20"/>
                <w:szCs w:val="20"/>
                <w14:ligatures w14:val="none"/>
              </w:rPr>
              <w:t>(a)</w:t>
            </w:r>
          </w:p>
        </w:tc>
        <w:tc>
          <w:tcPr>
            <w:tcW w:w="0" w:type="auto"/>
            <w:hideMark/>
          </w:tcPr>
          <w:p w14:paraId="3DC645AE" w14:textId="0CE72E4B" w:rsidR="00686E75" w:rsidRPr="00686E75" w:rsidRDefault="00686E75" w:rsidP="00686E75">
            <w:pPr>
              <w:spacing w:before="100" w:beforeAutospacing="1" w:after="100" w:afterAutospacing="1" w:line="255" w:lineRule="atLeast"/>
              <w:rPr>
                <w:rFonts w:ascii="Helvetica" w:eastAsia="Times New Roman" w:hAnsi="Helvetica" w:cs="Helvetica"/>
                <w:i/>
                <w:iCs/>
                <w:color w:val="333333"/>
                <w:kern w:val="0"/>
                <w:sz w:val="20"/>
                <w:szCs w:val="20"/>
                <w14:ligatures w14:val="none"/>
              </w:rPr>
            </w:pPr>
            <w:r w:rsidRPr="00686E75">
              <w:rPr>
                <w:rFonts w:ascii="Helvetica" w:eastAsia="Times New Roman" w:hAnsi="Helvetica" w:cs="Helvetica"/>
                <w:color w:val="333333"/>
                <w:kern w:val="0"/>
                <w:sz w:val="20"/>
                <w:szCs w:val="20"/>
                <w14:ligatures w14:val="none"/>
              </w:rPr>
              <w:t>Formulate a BIP model for this problem</w:t>
            </w:r>
            <w:r>
              <w:rPr>
                <w:rFonts w:ascii="Helvetica" w:eastAsia="Times New Roman" w:hAnsi="Helvetica" w:cs="Helvetica"/>
                <w:color w:val="333333"/>
                <w:kern w:val="0"/>
                <w:sz w:val="20"/>
                <w:szCs w:val="20"/>
                <w14:ligatures w14:val="none"/>
              </w:rPr>
              <w:t>.</w:t>
            </w:r>
          </w:p>
        </w:tc>
      </w:tr>
      <w:tr w:rsidR="00686E75" w:rsidRPr="00686E75" w14:paraId="23622A56" w14:textId="77777777" w:rsidTr="00686E75">
        <w:trPr>
          <w:tblCellSpacing w:w="15" w:type="dxa"/>
        </w:trPr>
        <w:tc>
          <w:tcPr>
            <w:tcW w:w="0" w:type="auto"/>
            <w:hideMark/>
          </w:tcPr>
          <w:p w14:paraId="1C06AA02" w14:textId="0DA7B6B6" w:rsidR="00686E75" w:rsidRPr="00686E75" w:rsidRDefault="00686E75" w:rsidP="00686E7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686E75">
              <w:rPr>
                <w:rFonts w:ascii="Helvetica" w:eastAsia="Times New Roman" w:hAnsi="Helvetica" w:cs="Helvetica"/>
                <w:color w:val="333333"/>
                <w:kern w:val="0"/>
                <w:sz w:val="20"/>
                <w:szCs w:val="20"/>
                <w14:ligatures w14:val="none"/>
              </w:rPr>
              <w:t>(b)</w:t>
            </w:r>
          </w:p>
        </w:tc>
        <w:tc>
          <w:tcPr>
            <w:tcW w:w="0" w:type="auto"/>
            <w:hideMark/>
          </w:tcPr>
          <w:p w14:paraId="46B4DBD4" w14:textId="4AC9A53F" w:rsidR="00686E75" w:rsidRPr="00686E75" w:rsidRDefault="00686E75" w:rsidP="00484A8C">
            <w:pPr>
              <w:rPr>
                <w:rFonts w:ascii="Helvetica" w:hAnsi="Helvetica" w:cs="Helvetica"/>
                <w:color w:val="333333"/>
                <w:sz w:val="20"/>
                <w:szCs w:val="20"/>
              </w:rPr>
            </w:pPr>
            <w:r w:rsidRPr="00686E75">
              <w:rPr>
                <w:rFonts w:ascii="Helvetica" w:eastAsia="Times New Roman" w:hAnsi="Helvetica" w:cs="Helvetica"/>
                <w:color w:val="333333"/>
                <w:kern w:val="0"/>
                <w:sz w:val="20"/>
                <w:szCs w:val="20"/>
                <w14:ligatures w14:val="none"/>
              </w:rPr>
              <w:t xml:space="preserve">Use </w:t>
            </w:r>
            <w:r>
              <w:rPr>
                <w:rFonts w:ascii="Helvetica" w:eastAsia="Times New Roman" w:hAnsi="Helvetica" w:cs="Helvetica"/>
                <w:color w:val="333333"/>
                <w:kern w:val="0"/>
                <w:sz w:val="20"/>
                <w:szCs w:val="20"/>
                <w14:ligatures w14:val="none"/>
              </w:rPr>
              <w:t>Excel solver to solve</w:t>
            </w:r>
            <w:r w:rsidRPr="00686E75">
              <w:rPr>
                <w:rFonts w:ascii="Helvetica" w:eastAsia="Times New Roman" w:hAnsi="Helvetica" w:cs="Helvetica"/>
                <w:color w:val="333333"/>
                <w:kern w:val="0"/>
                <w:sz w:val="20"/>
                <w:szCs w:val="20"/>
                <w14:ligatures w14:val="none"/>
              </w:rPr>
              <w:t xml:space="preserve"> the model formulated in part (</w:t>
            </w:r>
            <w:r w:rsidRPr="00686E75">
              <w:rPr>
                <w:rFonts w:ascii="Helvetica" w:eastAsia="Times New Roman" w:hAnsi="Helvetica" w:cs="Helvetica"/>
                <w:i/>
                <w:iCs/>
                <w:color w:val="333333"/>
                <w:kern w:val="0"/>
                <w:sz w:val="20"/>
                <w:szCs w:val="20"/>
                <w14:ligatures w14:val="none"/>
              </w:rPr>
              <w:t>a</w:t>
            </w:r>
            <w:r w:rsidRPr="00686E75">
              <w:rPr>
                <w:rFonts w:ascii="Helvetica" w:eastAsia="Times New Roman" w:hAnsi="Helvetica" w:cs="Helvetica"/>
                <w:color w:val="333333"/>
                <w:kern w:val="0"/>
                <w:sz w:val="20"/>
                <w:szCs w:val="20"/>
                <w14:ligatures w14:val="none"/>
              </w:rPr>
              <w:t>).</w:t>
            </w:r>
            <w:r w:rsidR="00484A8C">
              <w:rPr>
                <w:rFonts w:ascii="Helvetica" w:hAnsi="Helvetica" w:cs="Helvetica"/>
                <w:color w:val="333333"/>
                <w:sz w:val="20"/>
                <w:szCs w:val="20"/>
              </w:rPr>
              <w:t xml:space="preserve"> What is the optimal number of airplanes produced for each customer?</w:t>
            </w:r>
          </w:p>
        </w:tc>
      </w:tr>
    </w:tbl>
    <w:p w14:paraId="2FACC3B3" w14:textId="032614B2" w:rsidR="00686E75" w:rsidRDefault="00686E75">
      <w:pPr>
        <w:rPr>
          <w:rFonts w:ascii="Helvetica" w:hAnsi="Helvetica" w:cs="Helvetica"/>
          <w:color w:val="333333"/>
          <w:sz w:val="20"/>
          <w:szCs w:val="20"/>
        </w:rPr>
      </w:pPr>
      <w:r w:rsidRPr="00484A8C">
        <w:rPr>
          <w:rFonts w:ascii="Helvetica" w:hAnsi="Helvetica" w:cs="Helvetica"/>
          <w:b/>
          <w:bCs/>
          <w:color w:val="333333"/>
          <w:sz w:val="20"/>
          <w:szCs w:val="20"/>
          <w:u w:val="single"/>
        </w:rPr>
        <w:t>Note:</w:t>
      </w:r>
      <w:r w:rsidRPr="00484A8C">
        <w:rPr>
          <w:rFonts w:ascii="Helvetica" w:hAnsi="Helvetica" w:cs="Helvetica"/>
          <w:b/>
          <w:bCs/>
          <w:color w:val="333333"/>
          <w:sz w:val="20"/>
          <w:szCs w:val="20"/>
        </w:rPr>
        <w:t xml:space="preserve"> </w:t>
      </w:r>
      <w:r w:rsidRPr="00484A8C">
        <w:rPr>
          <w:rFonts w:ascii="Helvetica" w:hAnsi="Helvetica" w:cs="Helvetica"/>
          <w:color w:val="333333"/>
          <w:sz w:val="20"/>
          <w:szCs w:val="20"/>
        </w:rPr>
        <w:t xml:space="preserve">Question 4 is a new problem. The constraints in question 3 will not be included in the mathematical model in question 4. </w:t>
      </w:r>
    </w:p>
    <w:p w14:paraId="12817139" w14:textId="77777777" w:rsidR="00BD4525" w:rsidRDefault="00BD4525">
      <w:pPr>
        <w:rPr>
          <w:rFonts w:ascii="Helvetica" w:hAnsi="Helvetica" w:cs="Helvetica"/>
          <w:color w:val="333333"/>
          <w:sz w:val="20"/>
          <w:szCs w:val="20"/>
        </w:rPr>
      </w:pPr>
    </w:p>
    <w:p w14:paraId="5B8039C8" w14:textId="6D6BC2BD" w:rsidR="00BD4525" w:rsidRPr="00BD4525" w:rsidRDefault="00BD4525" w:rsidP="00BD4525">
      <w:pPr>
        <w:rPr>
          <w:rFonts w:ascii="Helvetica" w:hAnsi="Helvetica" w:cs="Helvetica"/>
          <w:color w:val="222222"/>
          <w:sz w:val="20"/>
          <w:szCs w:val="20"/>
          <w:shd w:val="clear" w:color="auto" w:fill="FFFFFF"/>
        </w:rPr>
      </w:pPr>
      <w:r w:rsidRPr="00BD4525">
        <w:rPr>
          <w:rFonts w:ascii="Helvetica" w:hAnsi="Helvetica" w:cs="Helvetica"/>
          <w:sz w:val="20"/>
          <w:szCs w:val="20"/>
        </w:rPr>
        <w:t>5</w:t>
      </w:r>
      <w:r w:rsidRPr="00BD4525">
        <w:rPr>
          <w:rFonts w:ascii="Helvetica" w:hAnsi="Helvetica" w:cs="Helvetica"/>
          <w:sz w:val="20"/>
          <w:szCs w:val="20"/>
        </w:rPr>
        <w:t xml:space="preserve">. </w:t>
      </w:r>
      <w:r w:rsidRPr="00BD4525">
        <w:rPr>
          <w:rFonts w:ascii="Helvetica" w:hAnsi="Helvetica" w:cs="Helvetica"/>
          <w:color w:val="222222"/>
          <w:sz w:val="20"/>
          <w:szCs w:val="20"/>
          <w:shd w:val="clear" w:color="auto" w:fill="FFFFFF"/>
        </w:rPr>
        <w:t xml:space="preserve">Samaritan Care Services must schedule nurses so that the hospitals’ patients are provided with adequate care while at the same time keeping down the costs. The minimum number of nurses to have on hand for various times of the day is provided in the table below: </w:t>
      </w:r>
    </w:p>
    <w:tbl>
      <w:tblPr>
        <w:tblW w:w="5300" w:type="dxa"/>
        <w:jc w:val="center"/>
        <w:tblLook w:val="04A0" w:firstRow="1" w:lastRow="0" w:firstColumn="1" w:lastColumn="0" w:noHBand="0" w:noVBand="1"/>
      </w:tblPr>
      <w:tblGrid>
        <w:gridCol w:w="1120"/>
        <w:gridCol w:w="2300"/>
        <w:gridCol w:w="1880"/>
      </w:tblGrid>
      <w:tr w:rsidR="00BD4525" w:rsidRPr="00BD4525" w14:paraId="3EC9ECE1" w14:textId="77777777" w:rsidTr="00447DAE">
        <w:trPr>
          <w:trHeight w:val="580"/>
          <w:jc w:val="center"/>
        </w:trPr>
        <w:tc>
          <w:tcPr>
            <w:tcW w:w="1120" w:type="dxa"/>
            <w:tcBorders>
              <w:top w:val="single" w:sz="4" w:space="0" w:color="auto"/>
              <w:left w:val="nil"/>
              <w:bottom w:val="single" w:sz="4" w:space="0" w:color="auto"/>
              <w:right w:val="nil"/>
            </w:tcBorders>
            <w:shd w:val="clear" w:color="auto" w:fill="auto"/>
            <w:noWrap/>
            <w:vAlign w:val="bottom"/>
            <w:hideMark/>
          </w:tcPr>
          <w:p w14:paraId="61358579"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Shift</w:t>
            </w:r>
          </w:p>
        </w:tc>
        <w:tc>
          <w:tcPr>
            <w:tcW w:w="2300" w:type="dxa"/>
            <w:tcBorders>
              <w:top w:val="single" w:sz="4" w:space="0" w:color="auto"/>
              <w:left w:val="nil"/>
              <w:bottom w:val="single" w:sz="4" w:space="0" w:color="auto"/>
              <w:right w:val="nil"/>
            </w:tcBorders>
            <w:shd w:val="clear" w:color="auto" w:fill="auto"/>
            <w:noWrap/>
            <w:vAlign w:val="bottom"/>
            <w:hideMark/>
          </w:tcPr>
          <w:p w14:paraId="5D4E53C3"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Time</w:t>
            </w:r>
          </w:p>
        </w:tc>
        <w:tc>
          <w:tcPr>
            <w:tcW w:w="1880" w:type="dxa"/>
            <w:tcBorders>
              <w:top w:val="single" w:sz="4" w:space="0" w:color="auto"/>
              <w:left w:val="nil"/>
              <w:bottom w:val="single" w:sz="4" w:space="0" w:color="auto"/>
              <w:right w:val="nil"/>
            </w:tcBorders>
            <w:shd w:val="clear" w:color="auto" w:fill="auto"/>
            <w:vAlign w:val="bottom"/>
            <w:hideMark/>
          </w:tcPr>
          <w:p w14:paraId="20F053C2"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Minimum Number of Nurses Needed</w:t>
            </w:r>
          </w:p>
        </w:tc>
      </w:tr>
      <w:tr w:rsidR="00BD4525" w:rsidRPr="00BD4525" w14:paraId="13641689"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63913E71"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w:t>
            </w:r>
          </w:p>
        </w:tc>
        <w:tc>
          <w:tcPr>
            <w:tcW w:w="2300" w:type="dxa"/>
            <w:tcBorders>
              <w:top w:val="nil"/>
              <w:left w:val="nil"/>
              <w:bottom w:val="nil"/>
              <w:right w:val="nil"/>
            </w:tcBorders>
            <w:shd w:val="clear" w:color="auto" w:fill="auto"/>
            <w:noWrap/>
            <w:vAlign w:val="bottom"/>
            <w:hideMark/>
          </w:tcPr>
          <w:p w14:paraId="5615528F"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12:00 A.M. - 4:00 A.M.</w:t>
            </w:r>
          </w:p>
        </w:tc>
        <w:tc>
          <w:tcPr>
            <w:tcW w:w="1880" w:type="dxa"/>
            <w:tcBorders>
              <w:top w:val="nil"/>
              <w:left w:val="nil"/>
              <w:bottom w:val="nil"/>
              <w:right w:val="nil"/>
            </w:tcBorders>
            <w:shd w:val="clear" w:color="auto" w:fill="auto"/>
            <w:noWrap/>
            <w:vAlign w:val="bottom"/>
            <w:hideMark/>
          </w:tcPr>
          <w:p w14:paraId="0B0D2C2B"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5</w:t>
            </w:r>
          </w:p>
        </w:tc>
      </w:tr>
      <w:tr w:rsidR="00BD4525" w:rsidRPr="00BD4525" w14:paraId="1F6DDB16"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01C13FFE"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2</w:t>
            </w:r>
          </w:p>
        </w:tc>
        <w:tc>
          <w:tcPr>
            <w:tcW w:w="2300" w:type="dxa"/>
            <w:tcBorders>
              <w:top w:val="nil"/>
              <w:left w:val="nil"/>
              <w:bottom w:val="nil"/>
              <w:right w:val="nil"/>
            </w:tcBorders>
            <w:shd w:val="clear" w:color="auto" w:fill="auto"/>
            <w:noWrap/>
            <w:vAlign w:val="bottom"/>
            <w:hideMark/>
          </w:tcPr>
          <w:p w14:paraId="6DC0ABEB"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4:00 A.M. - 8:00 A.M.</w:t>
            </w:r>
          </w:p>
        </w:tc>
        <w:tc>
          <w:tcPr>
            <w:tcW w:w="1880" w:type="dxa"/>
            <w:tcBorders>
              <w:top w:val="nil"/>
              <w:left w:val="nil"/>
              <w:bottom w:val="nil"/>
              <w:right w:val="nil"/>
            </w:tcBorders>
            <w:shd w:val="clear" w:color="auto" w:fill="auto"/>
            <w:noWrap/>
            <w:vAlign w:val="bottom"/>
            <w:hideMark/>
          </w:tcPr>
          <w:p w14:paraId="13903C81"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12</w:t>
            </w:r>
          </w:p>
        </w:tc>
      </w:tr>
      <w:tr w:rsidR="00BD4525" w:rsidRPr="00BD4525" w14:paraId="2C596216"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547A93A3"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3</w:t>
            </w:r>
          </w:p>
        </w:tc>
        <w:tc>
          <w:tcPr>
            <w:tcW w:w="2300" w:type="dxa"/>
            <w:tcBorders>
              <w:top w:val="nil"/>
              <w:left w:val="nil"/>
              <w:bottom w:val="nil"/>
              <w:right w:val="nil"/>
            </w:tcBorders>
            <w:shd w:val="clear" w:color="auto" w:fill="auto"/>
            <w:noWrap/>
            <w:vAlign w:val="bottom"/>
            <w:hideMark/>
          </w:tcPr>
          <w:p w14:paraId="7D7EBA57"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8:00 A.M. - 12:00 P.M.</w:t>
            </w:r>
          </w:p>
        </w:tc>
        <w:tc>
          <w:tcPr>
            <w:tcW w:w="1880" w:type="dxa"/>
            <w:tcBorders>
              <w:top w:val="nil"/>
              <w:left w:val="nil"/>
              <w:bottom w:val="nil"/>
              <w:right w:val="nil"/>
            </w:tcBorders>
            <w:shd w:val="clear" w:color="auto" w:fill="auto"/>
            <w:noWrap/>
            <w:vAlign w:val="bottom"/>
            <w:hideMark/>
          </w:tcPr>
          <w:p w14:paraId="01BF8B8D"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14</w:t>
            </w:r>
          </w:p>
        </w:tc>
      </w:tr>
      <w:tr w:rsidR="00BD4525" w:rsidRPr="00BD4525" w14:paraId="14E12C1E"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7C14B2DE"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4</w:t>
            </w:r>
          </w:p>
        </w:tc>
        <w:tc>
          <w:tcPr>
            <w:tcW w:w="2300" w:type="dxa"/>
            <w:tcBorders>
              <w:top w:val="nil"/>
              <w:left w:val="nil"/>
              <w:bottom w:val="nil"/>
              <w:right w:val="nil"/>
            </w:tcBorders>
            <w:shd w:val="clear" w:color="auto" w:fill="auto"/>
            <w:noWrap/>
            <w:vAlign w:val="bottom"/>
            <w:hideMark/>
          </w:tcPr>
          <w:p w14:paraId="411EED6D"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12:00 P.M. - 4:00 P.M.</w:t>
            </w:r>
          </w:p>
        </w:tc>
        <w:tc>
          <w:tcPr>
            <w:tcW w:w="1880" w:type="dxa"/>
            <w:tcBorders>
              <w:top w:val="nil"/>
              <w:left w:val="nil"/>
              <w:bottom w:val="nil"/>
              <w:right w:val="nil"/>
            </w:tcBorders>
            <w:shd w:val="clear" w:color="auto" w:fill="auto"/>
            <w:noWrap/>
            <w:vAlign w:val="bottom"/>
            <w:hideMark/>
          </w:tcPr>
          <w:p w14:paraId="5A875553"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8</w:t>
            </w:r>
          </w:p>
        </w:tc>
      </w:tr>
      <w:tr w:rsidR="00BD4525" w:rsidRPr="00BD4525" w14:paraId="56A138AC"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1D664202"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5</w:t>
            </w:r>
          </w:p>
        </w:tc>
        <w:tc>
          <w:tcPr>
            <w:tcW w:w="2300" w:type="dxa"/>
            <w:tcBorders>
              <w:top w:val="nil"/>
              <w:left w:val="nil"/>
              <w:bottom w:val="nil"/>
              <w:right w:val="nil"/>
            </w:tcBorders>
            <w:shd w:val="clear" w:color="auto" w:fill="auto"/>
            <w:noWrap/>
            <w:vAlign w:val="bottom"/>
            <w:hideMark/>
          </w:tcPr>
          <w:p w14:paraId="76FF08A9"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4:00 P.M. - 8:00 P.M.</w:t>
            </w:r>
          </w:p>
        </w:tc>
        <w:tc>
          <w:tcPr>
            <w:tcW w:w="1880" w:type="dxa"/>
            <w:tcBorders>
              <w:top w:val="nil"/>
              <w:left w:val="nil"/>
              <w:bottom w:val="nil"/>
              <w:right w:val="nil"/>
            </w:tcBorders>
            <w:shd w:val="clear" w:color="auto" w:fill="auto"/>
            <w:noWrap/>
            <w:vAlign w:val="bottom"/>
            <w:hideMark/>
          </w:tcPr>
          <w:p w14:paraId="30FC359B"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14</w:t>
            </w:r>
          </w:p>
        </w:tc>
      </w:tr>
      <w:tr w:rsidR="00BD4525" w:rsidRPr="00BD4525" w14:paraId="344D837F" w14:textId="77777777" w:rsidTr="00447DAE">
        <w:trPr>
          <w:trHeight w:val="290"/>
          <w:jc w:val="center"/>
        </w:trPr>
        <w:tc>
          <w:tcPr>
            <w:tcW w:w="1120" w:type="dxa"/>
            <w:tcBorders>
              <w:top w:val="nil"/>
              <w:left w:val="nil"/>
              <w:bottom w:val="single" w:sz="4" w:space="0" w:color="auto"/>
              <w:right w:val="nil"/>
            </w:tcBorders>
            <w:shd w:val="clear" w:color="auto" w:fill="auto"/>
            <w:noWrap/>
            <w:vAlign w:val="bottom"/>
            <w:hideMark/>
          </w:tcPr>
          <w:p w14:paraId="020815A0"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6</w:t>
            </w:r>
          </w:p>
        </w:tc>
        <w:tc>
          <w:tcPr>
            <w:tcW w:w="2300" w:type="dxa"/>
            <w:tcBorders>
              <w:top w:val="nil"/>
              <w:left w:val="nil"/>
              <w:bottom w:val="single" w:sz="4" w:space="0" w:color="auto"/>
              <w:right w:val="nil"/>
            </w:tcBorders>
            <w:shd w:val="clear" w:color="auto" w:fill="auto"/>
            <w:noWrap/>
            <w:vAlign w:val="bottom"/>
            <w:hideMark/>
          </w:tcPr>
          <w:p w14:paraId="0B324743"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8:00 P.M. - 12:00 A.M.</w:t>
            </w:r>
          </w:p>
        </w:tc>
        <w:tc>
          <w:tcPr>
            <w:tcW w:w="1880" w:type="dxa"/>
            <w:tcBorders>
              <w:top w:val="nil"/>
              <w:left w:val="nil"/>
              <w:bottom w:val="single" w:sz="4" w:space="0" w:color="auto"/>
              <w:right w:val="nil"/>
            </w:tcBorders>
            <w:shd w:val="clear" w:color="auto" w:fill="auto"/>
            <w:noWrap/>
            <w:vAlign w:val="bottom"/>
            <w:hideMark/>
          </w:tcPr>
          <w:p w14:paraId="22E4884C"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10</w:t>
            </w:r>
          </w:p>
        </w:tc>
      </w:tr>
    </w:tbl>
    <w:p w14:paraId="1CBA7D10" w14:textId="77777777" w:rsidR="00BD4525" w:rsidRPr="00BD4525" w:rsidRDefault="00BD4525" w:rsidP="00BD4525">
      <w:pPr>
        <w:rPr>
          <w:rFonts w:ascii="Helvetica" w:hAnsi="Helvetica" w:cs="Helvetica"/>
          <w:color w:val="222222"/>
          <w:sz w:val="20"/>
          <w:szCs w:val="20"/>
          <w:shd w:val="clear" w:color="auto" w:fill="FFFFFF"/>
        </w:rPr>
      </w:pPr>
    </w:p>
    <w:p w14:paraId="395C8972" w14:textId="77777777" w:rsidR="00BD4525" w:rsidRPr="00BD4525" w:rsidRDefault="00BD4525" w:rsidP="00BD4525">
      <w:pPr>
        <w:rPr>
          <w:rFonts w:ascii="Helvetica" w:hAnsi="Helvetica" w:cs="Helvetica"/>
          <w:color w:val="222222"/>
          <w:sz w:val="20"/>
          <w:szCs w:val="20"/>
          <w:shd w:val="clear" w:color="auto" w:fill="FFFFFF"/>
        </w:rPr>
      </w:pPr>
      <w:r w:rsidRPr="00BD4525">
        <w:rPr>
          <w:rFonts w:ascii="Helvetica" w:hAnsi="Helvetica" w:cs="Helvetica"/>
          <w:color w:val="222222"/>
          <w:sz w:val="20"/>
          <w:szCs w:val="20"/>
          <w:shd w:val="clear" w:color="auto" w:fill="FFFFFF"/>
        </w:rPr>
        <w:t xml:space="preserve">The nurse scheduling problem seeks to find the minimum total number of nurses required to provide adequate care. Nurses start work at the beginning of one of the 4-hour shifts and work for 8 hours. </w:t>
      </w:r>
    </w:p>
    <w:p w14:paraId="2E11A635" w14:textId="77777777" w:rsidR="00BD4525" w:rsidRPr="00BD4525" w:rsidRDefault="00BD4525" w:rsidP="00BD4525">
      <w:pPr>
        <w:rPr>
          <w:rFonts w:ascii="Helvetica" w:hAnsi="Helvetica" w:cs="Helvetica"/>
          <w:color w:val="222222"/>
          <w:sz w:val="20"/>
          <w:szCs w:val="20"/>
          <w:shd w:val="clear" w:color="auto" w:fill="FFFFFF"/>
        </w:rPr>
      </w:pPr>
      <w:r w:rsidRPr="00BD4525">
        <w:rPr>
          <w:rFonts w:ascii="Helvetica" w:hAnsi="Helvetica" w:cs="Helvetica"/>
          <w:color w:val="222222"/>
          <w:sz w:val="20"/>
          <w:szCs w:val="20"/>
          <w:shd w:val="clear" w:color="auto" w:fill="FFFFFF"/>
        </w:rPr>
        <w:t xml:space="preserve">Formulate and solve the nurse scheduling problem as an integer program for one day </w:t>
      </w:r>
      <w:r w:rsidRPr="00BD4525">
        <w:rPr>
          <w:rFonts w:ascii="Helvetica" w:hAnsi="Helvetica" w:cs="Helvetica"/>
          <w:b/>
          <w:bCs/>
          <w:color w:val="222222"/>
          <w:sz w:val="20"/>
          <w:szCs w:val="20"/>
          <w:shd w:val="clear" w:color="auto" w:fill="FFFFFF"/>
        </w:rPr>
        <w:t>using Python</w:t>
      </w:r>
      <w:r w:rsidRPr="00BD4525">
        <w:rPr>
          <w:rFonts w:ascii="Helvetica" w:hAnsi="Helvetica" w:cs="Helvetica"/>
          <w:color w:val="222222"/>
          <w:sz w:val="20"/>
          <w:szCs w:val="20"/>
          <w:shd w:val="clear" w:color="auto" w:fill="FFFFFF"/>
        </w:rPr>
        <w:t xml:space="preserve">. </w:t>
      </w:r>
      <w:r w:rsidRPr="00BD4525">
        <w:rPr>
          <w:rFonts w:ascii="Helvetica" w:hAnsi="Helvetica" w:cs="Helvetica"/>
          <w:sz w:val="20"/>
          <w:szCs w:val="20"/>
        </w:rPr>
        <w:t>(You must clearly define decision variables and generate the objective function and constraints).</w:t>
      </w:r>
    </w:p>
    <w:p w14:paraId="017E0B32" w14:textId="77777777" w:rsidR="00BD4525" w:rsidRPr="00484A8C" w:rsidRDefault="00BD4525"/>
    <w:sectPr w:rsidR="00BD4525" w:rsidRPr="00484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82367"/>
    <w:multiLevelType w:val="hybridMultilevel"/>
    <w:tmpl w:val="3F6EB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04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DEzMjWwNDA1NTVU0lEKTi0uzszPAykwrgUALJvSLywAAAA="/>
  </w:docVars>
  <w:rsids>
    <w:rsidRoot w:val="00467BF0"/>
    <w:rsid w:val="0004627E"/>
    <w:rsid w:val="00047A55"/>
    <w:rsid w:val="00362204"/>
    <w:rsid w:val="00467BF0"/>
    <w:rsid w:val="00484A8C"/>
    <w:rsid w:val="005E19F8"/>
    <w:rsid w:val="0063125F"/>
    <w:rsid w:val="00686E75"/>
    <w:rsid w:val="006F585E"/>
    <w:rsid w:val="00986B63"/>
    <w:rsid w:val="009D413F"/>
    <w:rsid w:val="00BD4525"/>
    <w:rsid w:val="00C4275D"/>
    <w:rsid w:val="00D827E5"/>
    <w:rsid w:val="00E50561"/>
    <w:rsid w:val="00F2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51EC4"/>
  <w15:chartTrackingRefBased/>
  <w15:docId w15:val="{15633C8E-F181-4EC5-8967-D257B370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para">
    <w:name w:val="num_para"/>
    <w:basedOn w:val="DefaultParagraphFont"/>
    <w:rsid w:val="00467BF0"/>
  </w:style>
  <w:style w:type="paragraph" w:styleId="NormalWeb">
    <w:name w:val="Normal (Web)"/>
    <w:basedOn w:val="Normal"/>
    <w:uiPriority w:val="99"/>
    <w:semiHidden/>
    <w:unhideWhenUsed/>
    <w:rsid w:val="00467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1">
    <w:name w:val="normal1"/>
    <w:basedOn w:val="DefaultParagraphFont"/>
    <w:rsid w:val="00467BF0"/>
  </w:style>
  <w:style w:type="paragraph" w:customStyle="1" w:styleId="tablepara">
    <w:name w:val="table_para"/>
    <w:basedOn w:val="Normal"/>
    <w:rsid w:val="00467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67BF0"/>
    <w:rPr>
      <w:i/>
      <w:iCs/>
    </w:rPr>
  </w:style>
  <w:style w:type="character" w:customStyle="1" w:styleId="dots">
    <w:name w:val="dots"/>
    <w:basedOn w:val="DefaultParagraphFont"/>
    <w:rsid w:val="00467BF0"/>
  </w:style>
  <w:style w:type="paragraph" w:styleId="ListParagraph">
    <w:name w:val="List Paragraph"/>
    <w:basedOn w:val="Normal"/>
    <w:uiPriority w:val="34"/>
    <w:qFormat/>
    <w:rsid w:val="0063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33313">
      <w:bodyDiv w:val="1"/>
      <w:marLeft w:val="0"/>
      <w:marRight w:val="0"/>
      <w:marTop w:val="0"/>
      <w:marBottom w:val="0"/>
      <w:divBdr>
        <w:top w:val="none" w:sz="0" w:space="0" w:color="auto"/>
        <w:left w:val="none" w:sz="0" w:space="0" w:color="auto"/>
        <w:bottom w:val="none" w:sz="0" w:space="0" w:color="auto"/>
        <w:right w:val="none" w:sz="0" w:space="0" w:color="auto"/>
      </w:divBdr>
    </w:div>
    <w:div w:id="596985861">
      <w:bodyDiv w:val="1"/>
      <w:marLeft w:val="0"/>
      <w:marRight w:val="0"/>
      <w:marTop w:val="0"/>
      <w:marBottom w:val="0"/>
      <w:divBdr>
        <w:top w:val="none" w:sz="0" w:space="0" w:color="auto"/>
        <w:left w:val="none" w:sz="0" w:space="0" w:color="auto"/>
        <w:bottom w:val="none" w:sz="0" w:space="0" w:color="auto"/>
        <w:right w:val="none" w:sz="0" w:space="0" w:color="auto"/>
      </w:divBdr>
    </w:div>
    <w:div w:id="728573183">
      <w:bodyDiv w:val="1"/>
      <w:marLeft w:val="0"/>
      <w:marRight w:val="0"/>
      <w:marTop w:val="0"/>
      <w:marBottom w:val="0"/>
      <w:divBdr>
        <w:top w:val="none" w:sz="0" w:space="0" w:color="auto"/>
        <w:left w:val="none" w:sz="0" w:space="0" w:color="auto"/>
        <w:bottom w:val="none" w:sz="0" w:space="0" w:color="auto"/>
        <w:right w:val="none" w:sz="0" w:space="0" w:color="auto"/>
      </w:divBdr>
      <w:divsChild>
        <w:div w:id="1153831655">
          <w:marLeft w:val="0"/>
          <w:marRight w:val="0"/>
          <w:marTop w:val="0"/>
          <w:marBottom w:val="0"/>
          <w:divBdr>
            <w:top w:val="none" w:sz="0" w:space="0" w:color="auto"/>
            <w:left w:val="none" w:sz="0" w:space="0" w:color="auto"/>
            <w:bottom w:val="none" w:sz="0" w:space="0" w:color="auto"/>
            <w:right w:val="none" w:sz="0" w:space="0" w:color="auto"/>
          </w:divBdr>
          <w:divsChild>
            <w:div w:id="490558271">
              <w:marLeft w:val="0"/>
              <w:marRight w:val="0"/>
              <w:marTop w:val="0"/>
              <w:marBottom w:val="0"/>
              <w:divBdr>
                <w:top w:val="dotted" w:sz="6" w:space="0" w:color="808080"/>
                <w:left w:val="none" w:sz="0" w:space="0" w:color="auto"/>
                <w:bottom w:val="dotted" w:sz="6" w:space="0" w:color="808080"/>
                <w:right w:val="none" w:sz="0" w:space="0" w:color="auto"/>
              </w:divBdr>
            </w:div>
          </w:divsChild>
        </w:div>
      </w:divsChild>
    </w:div>
    <w:div w:id="887032582">
      <w:bodyDiv w:val="1"/>
      <w:marLeft w:val="0"/>
      <w:marRight w:val="0"/>
      <w:marTop w:val="0"/>
      <w:marBottom w:val="0"/>
      <w:divBdr>
        <w:top w:val="none" w:sz="0" w:space="0" w:color="auto"/>
        <w:left w:val="none" w:sz="0" w:space="0" w:color="auto"/>
        <w:bottom w:val="none" w:sz="0" w:space="0" w:color="auto"/>
        <w:right w:val="none" w:sz="0" w:space="0" w:color="auto"/>
      </w:divBdr>
    </w:div>
    <w:div w:id="960959950">
      <w:bodyDiv w:val="1"/>
      <w:marLeft w:val="0"/>
      <w:marRight w:val="0"/>
      <w:marTop w:val="0"/>
      <w:marBottom w:val="0"/>
      <w:divBdr>
        <w:top w:val="none" w:sz="0" w:space="0" w:color="auto"/>
        <w:left w:val="none" w:sz="0" w:space="0" w:color="auto"/>
        <w:bottom w:val="none" w:sz="0" w:space="0" w:color="auto"/>
        <w:right w:val="none" w:sz="0" w:space="0" w:color="auto"/>
      </w:divBdr>
    </w:div>
    <w:div w:id="1153332715">
      <w:bodyDiv w:val="1"/>
      <w:marLeft w:val="0"/>
      <w:marRight w:val="0"/>
      <w:marTop w:val="0"/>
      <w:marBottom w:val="0"/>
      <w:divBdr>
        <w:top w:val="none" w:sz="0" w:space="0" w:color="auto"/>
        <w:left w:val="none" w:sz="0" w:space="0" w:color="auto"/>
        <w:bottom w:val="none" w:sz="0" w:space="0" w:color="auto"/>
        <w:right w:val="none" w:sz="0" w:space="0" w:color="auto"/>
      </w:divBdr>
    </w:div>
    <w:div w:id="1173422561">
      <w:bodyDiv w:val="1"/>
      <w:marLeft w:val="0"/>
      <w:marRight w:val="0"/>
      <w:marTop w:val="0"/>
      <w:marBottom w:val="0"/>
      <w:divBdr>
        <w:top w:val="none" w:sz="0" w:space="0" w:color="auto"/>
        <w:left w:val="none" w:sz="0" w:space="0" w:color="auto"/>
        <w:bottom w:val="none" w:sz="0" w:space="0" w:color="auto"/>
        <w:right w:val="none" w:sz="0" w:space="0" w:color="auto"/>
      </w:divBdr>
    </w:div>
    <w:div w:id="1240403398">
      <w:bodyDiv w:val="1"/>
      <w:marLeft w:val="0"/>
      <w:marRight w:val="0"/>
      <w:marTop w:val="0"/>
      <w:marBottom w:val="0"/>
      <w:divBdr>
        <w:top w:val="none" w:sz="0" w:space="0" w:color="auto"/>
        <w:left w:val="none" w:sz="0" w:space="0" w:color="auto"/>
        <w:bottom w:val="none" w:sz="0" w:space="0" w:color="auto"/>
        <w:right w:val="none" w:sz="0" w:space="0" w:color="auto"/>
      </w:divBdr>
    </w:div>
    <w:div w:id="1562859988">
      <w:bodyDiv w:val="1"/>
      <w:marLeft w:val="0"/>
      <w:marRight w:val="0"/>
      <w:marTop w:val="0"/>
      <w:marBottom w:val="0"/>
      <w:divBdr>
        <w:top w:val="none" w:sz="0" w:space="0" w:color="auto"/>
        <w:left w:val="none" w:sz="0" w:space="0" w:color="auto"/>
        <w:bottom w:val="none" w:sz="0" w:space="0" w:color="auto"/>
        <w:right w:val="none" w:sz="0" w:space="0" w:color="auto"/>
      </w:divBdr>
    </w:div>
    <w:div w:id="1793131680">
      <w:bodyDiv w:val="1"/>
      <w:marLeft w:val="0"/>
      <w:marRight w:val="0"/>
      <w:marTop w:val="0"/>
      <w:marBottom w:val="0"/>
      <w:divBdr>
        <w:top w:val="none" w:sz="0" w:space="0" w:color="auto"/>
        <w:left w:val="none" w:sz="0" w:space="0" w:color="auto"/>
        <w:bottom w:val="none" w:sz="0" w:space="0" w:color="auto"/>
        <w:right w:val="none" w:sz="0" w:space="0" w:color="auto"/>
      </w:divBdr>
    </w:div>
    <w:div w:id="1976450991">
      <w:bodyDiv w:val="1"/>
      <w:marLeft w:val="0"/>
      <w:marRight w:val="0"/>
      <w:marTop w:val="0"/>
      <w:marBottom w:val="0"/>
      <w:divBdr>
        <w:top w:val="none" w:sz="0" w:space="0" w:color="auto"/>
        <w:left w:val="none" w:sz="0" w:space="0" w:color="auto"/>
        <w:bottom w:val="none" w:sz="0" w:space="0" w:color="auto"/>
        <w:right w:val="none" w:sz="0" w:space="0" w:color="auto"/>
      </w:divBdr>
    </w:div>
    <w:div w:id="20518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1073</Words>
  <Characters>5151</Characters>
  <Application>Microsoft Office Word</Application>
  <DocSecurity>0</DocSecurity>
  <Lines>171</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Eyyub Yunus Kibis</dc:creator>
  <cp:keywords/>
  <dc:description/>
  <cp:lastModifiedBy>Eyyub Yunus Kibis</cp:lastModifiedBy>
  <cp:revision>8</cp:revision>
  <dcterms:created xsi:type="dcterms:W3CDTF">2023-03-30T04:30:00Z</dcterms:created>
  <dcterms:modified xsi:type="dcterms:W3CDTF">2024-04-09T05:10:00Z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8911e4d2-5b36-4790-a4c4-f61c97c8e914</vt:lpwstr>
  </property>
</Properties>
</file>