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390F" w14:textId="048FA3C1" w:rsidR="008D022E" w:rsidRDefault="008D022E">
      <w:pPr>
        <w:rPr>
          <w:rFonts w:ascii="Times New Roman" w:hAnsi="Times New Roman" w:cs="Times New Roman"/>
        </w:rPr>
      </w:pPr>
      <w:r>
        <w:rPr>
          <w:rFonts w:ascii="Times New Roman" w:hAnsi="Times New Roman" w:cs="Times New Roman"/>
        </w:rPr>
        <w:t>Part – 1</w:t>
      </w:r>
    </w:p>
    <w:p w14:paraId="5A351CD3" w14:textId="77777777" w:rsidR="008D022E" w:rsidRDefault="008D022E">
      <w:pPr>
        <w:rPr>
          <w:rFonts w:ascii="Times New Roman" w:hAnsi="Times New Roman" w:cs="Times New Roman"/>
        </w:rPr>
      </w:pPr>
    </w:p>
    <w:p w14:paraId="18CD33C2" w14:textId="7DCC5C1A" w:rsidR="00E778FD" w:rsidRDefault="00E778FD">
      <w:pPr>
        <w:rPr>
          <w:rFonts w:ascii="Times New Roman" w:hAnsi="Times New Roman" w:cs="Times New Roman"/>
        </w:rPr>
      </w:pPr>
      <w:r>
        <w:rPr>
          <w:rFonts w:ascii="Times New Roman" w:hAnsi="Times New Roman" w:cs="Times New Roman"/>
        </w:rPr>
        <w:t xml:space="preserve">Insights </w:t>
      </w:r>
      <w:r w:rsidR="002F2ECA">
        <w:rPr>
          <w:rFonts w:ascii="Times New Roman" w:hAnsi="Times New Roman" w:cs="Times New Roman"/>
        </w:rPr>
        <w:t>into</w:t>
      </w:r>
      <w:r>
        <w:rPr>
          <w:rFonts w:ascii="Times New Roman" w:hAnsi="Times New Roman" w:cs="Times New Roman"/>
        </w:rPr>
        <w:t xml:space="preserve"> the Sales leadership Team:</w:t>
      </w:r>
    </w:p>
    <w:p w14:paraId="74260CFA" w14:textId="63DA3ABC" w:rsidR="00E778FD" w:rsidRPr="00E778FD" w:rsidRDefault="00E778FD" w:rsidP="00E778FD">
      <w:pPr>
        <w:rPr>
          <w:rFonts w:ascii="Times New Roman" w:hAnsi="Times New Roman" w:cs="Times New Roman"/>
          <w:b/>
          <w:bCs/>
        </w:rPr>
      </w:pPr>
      <w:r>
        <w:rPr>
          <w:rFonts w:ascii="Times New Roman" w:hAnsi="Times New Roman" w:cs="Times New Roman"/>
        </w:rPr>
        <w:t xml:space="preserve">Before moving </w:t>
      </w:r>
      <w:r w:rsidR="00A87392">
        <w:rPr>
          <w:rFonts w:ascii="Times New Roman" w:hAnsi="Times New Roman" w:cs="Times New Roman"/>
        </w:rPr>
        <w:t>further,</w:t>
      </w:r>
      <w:r>
        <w:rPr>
          <w:rFonts w:ascii="Times New Roman" w:hAnsi="Times New Roman" w:cs="Times New Roman"/>
        </w:rPr>
        <w:t xml:space="preserve"> I want to clarify that</w:t>
      </w:r>
      <w:r>
        <w:rPr>
          <w:rFonts w:ascii="Times New Roman" w:hAnsi="Times New Roman" w:cs="Times New Roman"/>
        </w:rPr>
        <w:br/>
      </w:r>
      <w:r>
        <w:rPr>
          <w:rFonts w:ascii="Times New Roman" w:hAnsi="Times New Roman" w:cs="Times New Roman"/>
        </w:rPr>
        <w:br/>
      </w:r>
      <w:r w:rsidRPr="00E778FD">
        <w:rPr>
          <w:rFonts w:ascii="Times New Roman" w:hAnsi="Times New Roman" w:cs="Times New Roman"/>
          <w:b/>
          <w:bCs/>
        </w:rPr>
        <w:t>Data Sets Used:</w:t>
      </w:r>
    </w:p>
    <w:p w14:paraId="72CCC3BC" w14:textId="77777777" w:rsidR="00E778FD" w:rsidRPr="00E778FD" w:rsidRDefault="00E778FD" w:rsidP="00E778FD">
      <w:pPr>
        <w:numPr>
          <w:ilvl w:val="0"/>
          <w:numId w:val="1"/>
        </w:numPr>
        <w:rPr>
          <w:rFonts w:ascii="Times New Roman" w:hAnsi="Times New Roman" w:cs="Times New Roman"/>
        </w:rPr>
      </w:pPr>
      <w:r w:rsidRPr="00E778FD">
        <w:rPr>
          <w:rFonts w:ascii="Times New Roman" w:hAnsi="Times New Roman" w:cs="Times New Roman"/>
          <w:b/>
          <w:bCs/>
        </w:rPr>
        <w:t>PBJ (Payroll-Based Journal)</w:t>
      </w:r>
    </w:p>
    <w:p w14:paraId="347DF94F" w14:textId="77777777" w:rsidR="00E778FD" w:rsidRPr="00E778FD" w:rsidRDefault="00E778FD" w:rsidP="00E778FD">
      <w:pPr>
        <w:numPr>
          <w:ilvl w:val="0"/>
          <w:numId w:val="1"/>
        </w:numPr>
        <w:rPr>
          <w:rFonts w:ascii="Times New Roman" w:hAnsi="Times New Roman" w:cs="Times New Roman"/>
        </w:rPr>
      </w:pPr>
      <w:r w:rsidRPr="00E778FD">
        <w:rPr>
          <w:rFonts w:ascii="Times New Roman" w:hAnsi="Times New Roman" w:cs="Times New Roman"/>
          <w:b/>
          <w:bCs/>
        </w:rPr>
        <w:t>Providers Information</w:t>
      </w:r>
    </w:p>
    <w:p w14:paraId="5FD228D5" w14:textId="77777777" w:rsidR="00E778FD" w:rsidRPr="00E778FD" w:rsidRDefault="00E778FD" w:rsidP="00E778FD">
      <w:pPr>
        <w:rPr>
          <w:rFonts w:ascii="Times New Roman" w:hAnsi="Times New Roman" w:cs="Times New Roman"/>
          <w:b/>
          <w:bCs/>
        </w:rPr>
      </w:pPr>
      <w:r w:rsidRPr="00E778FD">
        <w:rPr>
          <w:rFonts w:ascii="Times New Roman" w:hAnsi="Times New Roman" w:cs="Times New Roman"/>
          <w:b/>
          <w:bCs/>
        </w:rPr>
        <w:t>Technologies Used:</w:t>
      </w:r>
    </w:p>
    <w:p w14:paraId="1C756B1E" w14:textId="77777777" w:rsidR="00E778FD" w:rsidRPr="00E778FD" w:rsidRDefault="00E778FD" w:rsidP="00E778FD">
      <w:pPr>
        <w:numPr>
          <w:ilvl w:val="0"/>
          <w:numId w:val="2"/>
        </w:numPr>
        <w:rPr>
          <w:rFonts w:ascii="Times New Roman" w:hAnsi="Times New Roman" w:cs="Times New Roman"/>
        </w:rPr>
      </w:pPr>
      <w:r w:rsidRPr="00E778FD">
        <w:rPr>
          <w:rFonts w:ascii="Times New Roman" w:hAnsi="Times New Roman" w:cs="Times New Roman"/>
          <w:b/>
          <w:bCs/>
        </w:rPr>
        <w:t>Python</w:t>
      </w:r>
    </w:p>
    <w:p w14:paraId="5F9B1B6A" w14:textId="77777777" w:rsidR="00E778FD" w:rsidRPr="00E778FD" w:rsidRDefault="00E778FD" w:rsidP="00E778FD">
      <w:pPr>
        <w:rPr>
          <w:rFonts w:ascii="Times New Roman" w:hAnsi="Times New Roman" w:cs="Times New Roman"/>
          <w:b/>
          <w:bCs/>
        </w:rPr>
      </w:pPr>
      <w:r w:rsidRPr="00E778FD">
        <w:rPr>
          <w:rFonts w:ascii="Times New Roman" w:hAnsi="Times New Roman" w:cs="Times New Roman"/>
          <w:b/>
          <w:bCs/>
        </w:rPr>
        <w:t>Platform:</w:t>
      </w:r>
    </w:p>
    <w:p w14:paraId="5C779037" w14:textId="77777777" w:rsidR="00E778FD" w:rsidRPr="00E778FD" w:rsidRDefault="00E778FD" w:rsidP="00E778FD">
      <w:pPr>
        <w:numPr>
          <w:ilvl w:val="0"/>
          <w:numId w:val="3"/>
        </w:numPr>
        <w:rPr>
          <w:rFonts w:ascii="Times New Roman" w:hAnsi="Times New Roman" w:cs="Times New Roman"/>
        </w:rPr>
      </w:pPr>
      <w:r w:rsidRPr="00E778FD">
        <w:rPr>
          <w:rFonts w:ascii="Times New Roman" w:hAnsi="Times New Roman" w:cs="Times New Roman"/>
          <w:b/>
          <w:bCs/>
        </w:rPr>
        <w:t>Google Colab</w:t>
      </w:r>
    </w:p>
    <w:p w14:paraId="2E3FFA97" w14:textId="2F35B8BD" w:rsidR="00E778FD" w:rsidRPr="001443DA" w:rsidRDefault="00E778FD">
      <w:pPr>
        <w:rPr>
          <w:rFonts w:ascii="Times New Roman" w:hAnsi="Times New Roman" w:cs="Times New Roman"/>
          <w:b/>
          <w:bCs/>
          <w:sz w:val="32"/>
          <w:szCs w:val="32"/>
        </w:rPr>
      </w:pPr>
      <w:r>
        <w:rPr>
          <w:rFonts w:ascii="Times New Roman" w:hAnsi="Times New Roman" w:cs="Times New Roman"/>
        </w:rPr>
        <w:br/>
      </w:r>
      <w:r w:rsidRPr="001443DA">
        <w:rPr>
          <w:rFonts w:ascii="Times New Roman" w:hAnsi="Times New Roman" w:cs="Times New Roman"/>
          <w:b/>
          <w:bCs/>
          <w:sz w:val="32"/>
          <w:szCs w:val="32"/>
        </w:rPr>
        <w:t>Insight – 1:</w:t>
      </w:r>
    </w:p>
    <w:p w14:paraId="03110148" w14:textId="77777777" w:rsidR="00E778FD" w:rsidRDefault="00E778FD">
      <w:pPr>
        <w:rPr>
          <w:rFonts w:ascii="Times New Roman" w:hAnsi="Times New Roman" w:cs="Times New Roman"/>
        </w:rPr>
      </w:pPr>
    </w:p>
    <w:p w14:paraId="165C9252" w14:textId="77777777" w:rsidR="001443DA" w:rsidRDefault="001443DA" w:rsidP="001443DA">
      <w:pPr>
        <w:rPr>
          <w:rFonts w:ascii="Times New Roman" w:hAnsi="Times New Roman" w:cs="Times New Roman"/>
          <w:b/>
          <w:bCs/>
        </w:rPr>
      </w:pPr>
      <w:r w:rsidRPr="001443DA">
        <w:rPr>
          <w:rFonts w:ascii="Times New Roman" w:hAnsi="Times New Roman" w:cs="Times New Roman"/>
          <w:b/>
          <w:bCs/>
        </w:rPr>
        <w:t>Insight to Leadership Team:</w:t>
      </w:r>
    </w:p>
    <w:p w14:paraId="7314AE55" w14:textId="095C5A15" w:rsidR="001443DA" w:rsidRPr="001443DA" w:rsidRDefault="001443DA" w:rsidP="001443DA">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443DA">
        <w:rPr>
          <w:rFonts w:ascii="Times New Roman" w:eastAsia="Times New Roman" w:hAnsi="Times New Roman" w:cs="Times New Roman"/>
          <w:kern w:val="0"/>
          <w14:ligatures w14:val="none"/>
        </w:rPr>
        <w:t xml:space="preserve">RNDON (Registered Nurse Donor) </w:t>
      </w:r>
    </w:p>
    <w:p w14:paraId="6268570C" w14:textId="14754CEC" w:rsidR="001443DA" w:rsidRPr="001443DA" w:rsidRDefault="001443DA" w:rsidP="001443DA">
      <w:pPr>
        <w:spacing w:before="100" w:beforeAutospacing="1" w:after="100" w:afterAutospacing="1" w:line="240" w:lineRule="auto"/>
        <w:rPr>
          <w:rFonts w:ascii="Times New Roman" w:eastAsia="Times New Roman" w:hAnsi="Times New Roman" w:cs="Times New Roman"/>
          <w:kern w:val="0"/>
          <w14:ligatures w14:val="none"/>
        </w:rPr>
      </w:pPr>
      <w:r w:rsidRPr="001443DA">
        <w:rPr>
          <w:rFonts w:ascii="Times New Roman" w:eastAsia="Times New Roman" w:hAnsi="Times New Roman" w:cs="Times New Roman"/>
          <w:kern w:val="0"/>
          <w14:ligatures w14:val="none"/>
        </w:rPr>
        <w:t>Based on the data from the line chart and the analysis of the RNDON (Registered Nurse Donor) roles, there are some key observations that need attention. The chart clearly highlights the dominance of contractor hours over employee hours, particularly in Kansas (KS), where the reliance on contract workers is significantly higher. This trend suggests that Kansas is heavily dependent on contract workers, likely driven by regional economic factors, fluctuating demand, or the need for temporary or flexible staffing solutions.</w:t>
      </w:r>
    </w:p>
    <w:p w14:paraId="57E05281" w14:textId="4DCB84F4" w:rsidR="001443DA" w:rsidRPr="001443DA" w:rsidRDefault="001443DA" w:rsidP="001443DA">
      <w:pPr>
        <w:spacing w:before="100" w:beforeAutospacing="1" w:after="100" w:afterAutospacing="1" w:line="240" w:lineRule="auto"/>
        <w:rPr>
          <w:rFonts w:ascii="Times New Roman" w:eastAsia="Times New Roman" w:hAnsi="Times New Roman" w:cs="Times New Roman"/>
          <w:kern w:val="0"/>
          <w14:ligatures w14:val="none"/>
        </w:rPr>
      </w:pPr>
      <w:r w:rsidRPr="001443DA">
        <w:rPr>
          <w:rFonts w:ascii="Times New Roman" w:eastAsia="Times New Roman" w:hAnsi="Times New Roman" w:cs="Times New Roman"/>
          <w:kern w:val="0"/>
          <w14:ligatures w14:val="none"/>
        </w:rPr>
        <w:t xml:space="preserve">Specifically, in the RNDON role, which spans both administrative and clinical responsibilities, the impact of contractor hours is especially pronounced. Approximately 66% of the total </w:t>
      </w:r>
      <w:r w:rsidRPr="001443DA">
        <w:rPr>
          <w:rFonts w:ascii="Times New Roman" w:eastAsia="Times New Roman" w:hAnsi="Times New Roman" w:cs="Times New Roman"/>
          <w:kern w:val="0"/>
          <w14:ligatures w14:val="none"/>
        </w:rPr>
        <w:t>staff</w:t>
      </w:r>
      <w:r w:rsidRPr="001443DA">
        <w:rPr>
          <w:rFonts w:ascii="Times New Roman" w:eastAsia="Times New Roman" w:hAnsi="Times New Roman" w:cs="Times New Roman"/>
          <w:kern w:val="0"/>
          <w14:ligatures w14:val="none"/>
        </w:rPr>
        <w:t xml:space="preserve"> in this role consists of contractors, while only 33% are full-time employees. This imbalance is more evident in Kansas, where 80% of the workforce in this role is made up of contractors.</w:t>
      </w:r>
    </w:p>
    <w:p w14:paraId="53CA1553" w14:textId="34580940" w:rsidR="001443DA" w:rsidRPr="001443DA" w:rsidRDefault="001443DA" w:rsidP="001443DA">
      <w:pPr>
        <w:spacing w:before="100" w:beforeAutospacing="1" w:after="100" w:afterAutospacing="1" w:line="240" w:lineRule="auto"/>
        <w:rPr>
          <w:rFonts w:ascii="Times New Roman" w:eastAsia="Times New Roman" w:hAnsi="Times New Roman" w:cs="Times New Roman"/>
          <w:kern w:val="0"/>
          <w14:ligatures w14:val="none"/>
        </w:rPr>
      </w:pPr>
      <w:r w:rsidRPr="001443DA">
        <w:rPr>
          <w:rFonts w:ascii="Times New Roman" w:eastAsia="Times New Roman" w:hAnsi="Times New Roman" w:cs="Times New Roman"/>
          <w:kern w:val="0"/>
          <w14:ligatures w14:val="none"/>
        </w:rPr>
        <w:t xml:space="preserve">This over-reliance on contract workers raises concerns regarding labor inefficiency, as it may lead to challenges in managing the number of hours allocated to full-time employees. This, in turn, could </w:t>
      </w:r>
      <w:r w:rsidRPr="001443DA">
        <w:rPr>
          <w:rFonts w:ascii="Times New Roman" w:eastAsia="Times New Roman" w:hAnsi="Times New Roman" w:cs="Times New Roman"/>
          <w:kern w:val="0"/>
          <w14:ligatures w14:val="none"/>
        </w:rPr>
        <w:t>impact on</w:t>
      </w:r>
      <w:r w:rsidRPr="001443DA">
        <w:rPr>
          <w:rFonts w:ascii="Times New Roman" w:eastAsia="Times New Roman" w:hAnsi="Times New Roman" w:cs="Times New Roman"/>
          <w:kern w:val="0"/>
          <w14:ligatures w14:val="none"/>
        </w:rPr>
        <w:t xml:space="preserve"> the finances of the state, as more reliance on contractors could lead to higher overall costs and possibly affect the quality of care provided.</w:t>
      </w:r>
    </w:p>
    <w:p w14:paraId="0AA0F1AA" w14:textId="77777777" w:rsidR="001443DA" w:rsidRPr="001443DA" w:rsidRDefault="001443DA" w:rsidP="001443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3DA">
        <w:rPr>
          <w:rFonts w:ascii="Times New Roman" w:eastAsia="Times New Roman" w:hAnsi="Times New Roman" w:cs="Times New Roman"/>
          <w:b/>
          <w:bCs/>
          <w:kern w:val="0"/>
          <w:sz w:val="27"/>
          <w:szCs w:val="27"/>
          <w14:ligatures w14:val="none"/>
        </w:rPr>
        <w:lastRenderedPageBreak/>
        <w:t>Key Focus Areas for Further Exploration:</w:t>
      </w:r>
    </w:p>
    <w:p w14:paraId="4A199EA6" w14:textId="77777777" w:rsidR="00396A0E" w:rsidRDefault="001443DA" w:rsidP="001443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3DA">
        <w:rPr>
          <w:rFonts w:ascii="Times New Roman" w:eastAsia="Times New Roman" w:hAnsi="Times New Roman" w:cs="Times New Roman"/>
          <w:b/>
          <w:bCs/>
          <w:kern w:val="0"/>
          <w14:ligatures w14:val="none"/>
        </w:rPr>
        <w:t>Workforce Distribution</w:t>
      </w:r>
      <w:r w:rsidRPr="001443DA">
        <w:rPr>
          <w:rFonts w:ascii="Times New Roman" w:eastAsia="Times New Roman" w:hAnsi="Times New Roman" w:cs="Times New Roman"/>
          <w:kern w:val="0"/>
          <w14:ligatures w14:val="none"/>
        </w:rPr>
        <w:t xml:space="preserve">: </w:t>
      </w:r>
    </w:p>
    <w:p w14:paraId="0C50EFAB" w14:textId="263CF32E" w:rsidR="00396A0E" w:rsidRPr="001443DA" w:rsidRDefault="001443DA" w:rsidP="004E791C">
      <w:pPr>
        <w:spacing w:before="100" w:beforeAutospacing="1" w:after="100" w:afterAutospacing="1" w:line="240" w:lineRule="auto"/>
        <w:ind w:left="720"/>
        <w:rPr>
          <w:rFonts w:ascii="Times New Roman" w:eastAsia="Times New Roman" w:hAnsi="Times New Roman" w:cs="Times New Roman"/>
          <w:kern w:val="0"/>
          <w14:ligatures w14:val="none"/>
        </w:rPr>
      </w:pPr>
      <w:r w:rsidRPr="001443DA">
        <w:rPr>
          <w:rFonts w:ascii="Times New Roman" w:eastAsia="Times New Roman" w:hAnsi="Times New Roman" w:cs="Times New Roman"/>
          <w:kern w:val="0"/>
          <w14:ligatures w14:val="none"/>
        </w:rPr>
        <w:t>The s</w:t>
      </w:r>
      <w:r w:rsidR="00396A0E">
        <w:rPr>
          <w:rFonts w:ascii="Times New Roman" w:eastAsia="Times New Roman" w:hAnsi="Times New Roman" w:cs="Times New Roman"/>
          <w:kern w:val="0"/>
          <w14:ligatures w14:val="none"/>
        </w:rPr>
        <w:t>pike</w:t>
      </w:r>
      <w:r w:rsidRPr="001443DA">
        <w:rPr>
          <w:rFonts w:ascii="Times New Roman" w:eastAsia="Times New Roman" w:hAnsi="Times New Roman" w:cs="Times New Roman"/>
          <w:kern w:val="0"/>
          <w14:ligatures w14:val="none"/>
        </w:rPr>
        <w:t xml:space="preserve"> difference between employee and contractor staffing in Kansas, particularly in the RNDON roles, suggests that we need to explore the reasons behind this imbalance</w:t>
      </w:r>
    </w:p>
    <w:p w14:paraId="1BA76493" w14:textId="77777777" w:rsidR="001443DA" w:rsidRPr="001443DA" w:rsidRDefault="001443DA" w:rsidP="001443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3DA">
        <w:rPr>
          <w:rFonts w:ascii="Times New Roman" w:eastAsia="Times New Roman" w:hAnsi="Times New Roman" w:cs="Times New Roman"/>
          <w:b/>
          <w:bCs/>
          <w:kern w:val="0"/>
          <w14:ligatures w14:val="none"/>
        </w:rPr>
        <w:t>Skill Matrix and Hiring</w:t>
      </w:r>
      <w:r w:rsidRPr="001443DA">
        <w:rPr>
          <w:rFonts w:ascii="Times New Roman" w:eastAsia="Times New Roman" w:hAnsi="Times New Roman" w:cs="Times New Roman"/>
          <w:kern w:val="0"/>
          <w14:ligatures w14:val="none"/>
        </w:rPr>
        <w:t>: One possible factor contributing to this discrepancy is the skill matrix—a critical pain point in hiring for specialized roles like nursing. It’s essential to assess whether the skills gap or other hiring challenges are causing this heavy reliance on contract workers in certain regions, especially in Kansas.</w:t>
      </w:r>
    </w:p>
    <w:p w14:paraId="7FCA249B" w14:textId="77777777" w:rsidR="001443DA" w:rsidRPr="001443DA" w:rsidRDefault="001443DA" w:rsidP="001443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43DA">
        <w:rPr>
          <w:rFonts w:ascii="Times New Roman" w:eastAsia="Times New Roman" w:hAnsi="Times New Roman" w:cs="Times New Roman"/>
          <w:b/>
          <w:bCs/>
          <w:kern w:val="0"/>
          <w14:ligatures w14:val="none"/>
        </w:rPr>
        <w:t>Future Strategy</w:t>
      </w:r>
      <w:r w:rsidRPr="001443DA">
        <w:rPr>
          <w:rFonts w:ascii="Times New Roman" w:eastAsia="Times New Roman" w:hAnsi="Times New Roman" w:cs="Times New Roman"/>
          <w:kern w:val="0"/>
          <w14:ligatures w14:val="none"/>
        </w:rPr>
        <w:t>: Our goal should be to better balance the proportion of contractors and employees in these roles. By addressing the issues related to hiring and the skill matrix, we can aim to make the workforce more stable and efficient, reducing the dependence on contractors and creating a more sustainable and cost-effective staffing model.</w:t>
      </w:r>
    </w:p>
    <w:p w14:paraId="4514E1E8" w14:textId="33EE921E" w:rsidR="001443DA" w:rsidRPr="001443DA" w:rsidRDefault="001443DA" w:rsidP="001443DA">
      <w:pPr>
        <w:ind w:left="720"/>
        <w:rPr>
          <w:rFonts w:ascii="Times New Roman" w:hAnsi="Times New Roman" w:cs="Times New Roman"/>
        </w:rPr>
      </w:pPr>
    </w:p>
    <w:p w14:paraId="1C227304" w14:textId="77777777" w:rsidR="00E778FD" w:rsidRDefault="00E778FD">
      <w:pPr>
        <w:rPr>
          <w:rFonts w:ascii="Times New Roman" w:hAnsi="Times New Roman" w:cs="Times New Roman"/>
        </w:rPr>
      </w:pPr>
    </w:p>
    <w:p w14:paraId="3C99539D" w14:textId="22934F43" w:rsidR="00E778FD" w:rsidRDefault="001443DA">
      <w:pPr>
        <w:rPr>
          <w:rFonts w:ascii="Times New Roman" w:hAnsi="Times New Roman" w:cs="Times New Roman"/>
        </w:rPr>
      </w:pPr>
      <w:r w:rsidRPr="001443DA">
        <w:rPr>
          <w:rFonts w:ascii="Times New Roman" w:hAnsi="Times New Roman" w:cs="Times New Roman"/>
        </w:rPr>
        <w:drawing>
          <wp:inline distT="0" distB="0" distL="0" distR="0" wp14:anchorId="08548FEA" wp14:editId="46F45CC1">
            <wp:extent cx="5943600" cy="3342005"/>
            <wp:effectExtent l="0" t="0" r="0" b="0"/>
            <wp:docPr id="1548143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43399" name="Picture 1" descr="A screenshot of a computer&#10;&#10;AI-generated content may be incorrect."/>
                    <pic:cNvPicPr/>
                  </pic:nvPicPr>
                  <pic:blipFill>
                    <a:blip r:embed="rId5"/>
                    <a:stretch>
                      <a:fillRect/>
                    </a:stretch>
                  </pic:blipFill>
                  <pic:spPr>
                    <a:xfrm>
                      <a:off x="0" y="0"/>
                      <a:ext cx="5943600" cy="3342005"/>
                    </a:xfrm>
                    <a:prstGeom prst="rect">
                      <a:avLst/>
                    </a:prstGeom>
                  </pic:spPr>
                </pic:pic>
              </a:graphicData>
            </a:graphic>
          </wp:inline>
        </w:drawing>
      </w:r>
    </w:p>
    <w:p w14:paraId="709795F6" w14:textId="77777777" w:rsidR="001443DA" w:rsidRDefault="001443DA">
      <w:pPr>
        <w:rPr>
          <w:rFonts w:ascii="Times New Roman" w:hAnsi="Times New Roman" w:cs="Times New Roman"/>
        </w:rPr>
      </w:pPr>
    </w:p>
    <w:p w14:paraId="516E1E73" w14:textId="474C4E73" w:rsidR="001443DA" w:rsidRDefault="001443DA">
      <w:pPr>
        <w:rPr>
          <w:rFonts w:ascii="Times New Roman" w:hAnsi="Times New Roman" w:cs="Times New Roman"/>
        </w:rPr>
      </w:pPr>
      <w:r w:rsidRPr="001443DA">
        <w:rPr>
          <w:rFonts w:ascii="Times New Roman" w:hAnsi="Times New Roman" w:cs="Times New Roman"/>
        </w:rPr>
        <w:lastRenderedPageBreak/>
        <w:drawing>
          <wp:inline distT="0" distB="0" distL="0" distR="0" wp14:anchorId="556A7BCD" wp14:editId="1FA32EE5">
            <wp:extent cx="5943600" cy="3342005"/>
            <wp:effectExtent l="0" t="0" r="0" b="0"/>
            <wp:docPr id="1441318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18372" name="Picture 1" descr="A screenshot of a computer&#10;&#10;AI-generated content may be incorrect."/>
                    <pic:cNvPicPr/>
                  </pic:nvPicPr>
                  <pic:blipFill>
                    <a:blip r:embed="rId6"/>
                    <a:stretch>
                      <a:fillRect/>
                    </a:stretch>
                  </pic:blipFill>
                  <pic:spPr>
                    <a:xfrm>
                      <a:off x="0" y="0"/>
                      <a:ext cx="5943600" cy="3342005"/>
                    </a:xfrm>
                    <a:prstGeom prst="rect">
                      <a:avLst/>
                    </a:prstGeom>
                  </pic:spPr>
                </pic:pic>
              </a:graphicData>
            </a:graphic>
          </wp:inline>
        </w:drawing>
      </w:r>
    </w:p>
    <w:p w14:paraId="2BBB8221" w14:textId="77777777" w:rsidR="001443DA" w:rsidRDefault="001443DA">
      <w:pPr>
        <w:rPr>
          <w:rFonts w:ascii="Times New Roman" w:hAnsi="Times New Roman" w:cs="Times New Roman"/>
        </w:rPr>
      </w:pPr>
    </w:p>
    <w:p w14:paraId="53CDF7AB" w14:textId="74CA6E3A" w:rsidR="001443DA" w:rsidRDefault="001443DA">
      <w:pPr>
        <w:rPr>
          <w:rFonts w:ascii="Times New Roman" w:hAnsi="Times New Roman" w:cs="Times New Roman"/>
        </w:rPr>
      </w:pPr>
      <w:r w:rsidRPr="001443DA">
        <w:rPr>
          <w:rFonts w:ascii="Times New Roman" w:hAnsi="Times New Roman" w:cs="Times New Roman"/>
        </w:rPr>
        <w:drawing>
          <wp:inline distT="0" distB="0" distL="0" distR="0" wp14:anchorId="14F3A600" wp14:editId="4BD9DFC3">
            <wp:extent cx="5943600" cy="2779395"/>
            <wp:effectExtent l="0" t="0" r="0" b="1905"/>
            <wp:docPr id="626876728"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76728" name="Picture 1" descr="A graph with blue and orange lines&#10;&#10;AI-generated content may be incorrect."/>
                    <pic:cNvPicPr/>
                  </pic:nvPicPr>
                  <pic:blipFill>
                    <a:blip r:embed="rId7"/>
                    <a:stretch>
                      <a:fillRect/>
                    </a:stretch>
                  </pic:blipFill>
                  <pic:spPr>
                    <a:xfrm>
                      <a:off x="0" y="0"/>
                      <a:ext cx="5943600" cy="2779395"/>
                    </a:xfrm>
                    <a:prstGeom prst="rect">
                      <a:avLst/>
                    </a:prstGeom>
                  </pic:spPr>
                </pic:pic>
              </a:graphicData>
            </a:graphic>
          </wp:inline>
        </w:drawing>
      </w:r>
    </w:p>
    <w:p w14:paraId="15AD64A3" w14:textId="77777777" w:rsidR="001443DA" w:rsidRDefault="001443DA">
      <w:pPr>
        <w:rPr>
          <w:rFonts w:ascii="Times New Roman" w:hAnsi="Times New Roman" w:cs="Times New Roman"/>
        </w:rPr>
      </w:pPr>
    </w:p>
    <w:p w14:paraId="21581993" w14:textId="01022421" w:rsidR="001443DA" w:rsidRDefault="001443DA" w:rsidP="001443DA">
      <w:pPr>
        <w:pStyle w:val="ListParagraph"/>
        <w:numPr>
          <w:ilvl w:val="1"/>
          <w:numId w:val="2"/>
        </w:numPr>
        <w:rPr>
          <w:rFonts w:ascii="Times New Roman" w:hAnsi="Times New Roman" w:cs="Times New Roman"/>
        </w:rPr>
      </w:pPr>
      <w:r>
        <w:rPr>
          <w:rFonts w:ascii="Times New Roman" w:hAnsi="Times New Roman" w:cs="Times New Roman"/>
        </w:rPr>
        <w:t>Registered Nurse Administrators</w:t>
      </w:r>
    </w:p>
    <w:p w14:paraId="486D913E" w14:textId="77777777" w:rsidR="001443DA" w:rsidRDefault="001443DA" w:rsidP="001443DA">
      <w:pPr>
        <w:pStyle w:val="ListParagraph"/>
        <w:rPr>
          <w:rFonts w:ascii="Times New Roman" w:hAnsi="Times New Roman" w:cs="Times New Roman"/>
        </w:rPr>
      </w:pPr>
    </w:p>
    <w:p w14:paraId="37BC452E" w14:textId="56DE9E94" w:rsidR="004E791C" w:rsidRPr="004E791C" w:rsidRDefault="004E791C" w:rsidP="004E791C">
      <w:pPr>
        <w:pStyle w:val="ListParagraph"/>
        <w:rPr>
          <w:rFonts w:ascii="Times New Roman" w:hAnsi="Times New Roman" w:cs="Times New Roman"/>
          <w:b/>
          <w:bCs/>
        </w:rPr>
      </w:pPr>
      <w:r w:rsidRPr="004E791C">
        <w:rPr>
          <w:rFonts w:ascii="Times New Roman" w:hAnsi="Times New Roman" w:cs="Times New Roman"/>
          <w:b/>
          <w:bCs/>
        </w:rPr>
        <w:t xml:space="preserve">Insight </w:t>
      </w:r>
      <w:r w:rsidRPr="004E791C">
        <w:rPr>
          <w:rFonts w:ascii="Times New Roman" w:hAnsi="Times New Roman" w:cs="Times New Roman"/>
          <w:b/>
          <w:bCs/>
        </w:rPr>
        <w:t>into</w:t>
      </w:r>
      <w:r w:rsidRPr="004E791C">
        <w:rPr>
          <w:rFonts w:ascii="Times New Roman" w:hAnsi="Times New Roman" w:cs="Times New Roman"/>
          <w:b/>
          <w:bCs/>
        </w:rPr>
        <w:t xml:space="preserve"> </w:t>
      </w:r>
      <w:proofErr w:type="spellStart"/>
      <w:r w:rsidRPr="004E791C">
        <w:rPr>
          <w:rFonts w:ascii="Times New Roman" w:hAnsi="Times New Roman" w:cs="Times New Roman"/>
          <w:b/>
          <w:bCs/>
        </w:rPr>
        <w:t>RNadmin</w:t>
      </w:r>
      <w:proofErr w:type="spellEnd"/>
      <w:r w:rsidRPr="004E791C">
        <w:rPr>
          <w:rFonts w:ascii="Times New Roman" w:hAnsi="Times New Roman" w:cs="Times New Roman"/>
          <w:b/>
          <w:bCs/>
        </w:rPr>
        <w:t xml:space="preserve"> Role in New York:</w:t>
      </w:r>
    </w:p>
    <w:p w14:paraId="4CB6CC1A" w14:textId="77777777" w:rsidR="004E791C" w:rsidRPr="004E791C" w:rsidRDefault="004E791C" w:rsidP="004E791C">
      <w:pPr>
        <w:pStyle w:val="ListParagraph"/>
        <w:rPr>
          <w:rFonts w:ascii="Times New Roman" w:hAnsi="Times New Roman" w:cs="Times New Roman"/>
        </w:rPr>
      </w:pPr>
      <w:r w:rsidRPr="004E791C">
        <w:rPr>
          <w:rFonts w:ascii="Times New Roman" w:hAnsi="Times New Roman" w:cs="Times New Roman"/>
        </w:rPr>
        <w:t xml:space="preserve">In the </w:t>
      </w:r>
      <w:proofErr w:type="spellStart"/>
      <w:r w:rsidRPr="004E791C">
        <w:rPr>
          <w:rFonts w:ascii="Times New Roman" w:hAnsi="Times New Roman" w:cs="Times New Roman"/>
        </w:rPr>
        <w:t>RNadmin</w:t>
      </w:r>
      <w:proofErr w:type="spellEnd"/>
      <w:r w:rsidRPr="004E791C">
        <w:rPr>
          <w:rFonts w:ascii="Times New Roman" w:hAnsi="Times New Roman" w:cs="Times New Roman"/>
        </w:rPr>
        <w:t xml:space="preserve"> (Registered Nurse Administration) role, a notable trend emerges with a significant spike in the reliance on contract workers in New York (NY). Approximately 80% of the workforce in this role consists of contractors, while only 20% are full-time </w:t>
      </w:r>
      <w:r w:rsidRPr="004E791C">
        <w:rPr>
          <w:rFonts w:ascii="Times New Roman" w:hAnsi="Times New Roman" w:cs="Times New Roman"/>
        </w:rPr>
        <w:lastRenderedPageBreak/>
        <w:t>employees. This heavy dependence on contract workers in New York highlights a potential challenge in the workforce structure, where contractor hours dominate, and full-time positions are less prevalent.</w:t>
      </w:r>
    </w:p>
    <w:p w14:paraId="1BC0EBD9" w14:textId="77777777" w:rsidR="004E791C" w:rsidRPr="004E791C" w:rsidRDefault="004E791C" w:rsidP="004E791C">
      <w:pPr>
        <w:pStyle w:val="ListParagraph"/>
        <w:rPr>
          <w:rFonts w:ascii="Times New Roman" w:hAnsi="Times New Roman" w:cs="Times New Roman"/>
        </w:rPr>
      </w:pPr>
      <w:r w:rsidRPr="004E791C">
        <w:rPr>
          <w:rFonts w:ascii="Times New Roman" w:hAnsi="Times New Roman" w:cs="Times New Roman"/>
        </w:rPr>
        <w:t>This disproportionate reliance on contractors could be driven by factors such as regional economic conditions, staffing flexibility requirements, or short-term demand fluctuations in the healthcare sector. The imbalance in workforce distribution may also indicate challenges with hiring full-time staff or meeting skill requirements in the state.</w:t>
      </w:r>
    </w:p>
    <w:p w14:paraId="5324949C" w14:textId="77777777" w:rsidR="004E791C" w:rsidRPr="004E791C" w:rsidRDefault="004E791C" w:rsidP="004E791C">
      <w:pPr>
        <w:pStyle w:val="ListParagraph"/>
        <w:rPr>
          <w:rFonts w:ascii="Times New Roman" w:hAnsi="Times New Roman" w:cs="Times New Roman"/>
          <w:b/>
          <w:bCs/>
        </w:rPr>
      </w:pPr>
      <w:r w:rsidRPr="004E791C">
        <w:rPr>
          <w:rFonts w:ascii="Times New Roman" w:hAnsi="Times New Roman" w:cs="Times New Roman"/>
          <w:b/>
          <w:bCs/>
        </w:rPr>
        <w:t>Implications:</w:t>
      </w:r>
    </w:p>
    <w:p w14:paraId="3D660807" w14:textId="77777777" w:rsidR="004E791C" w:rsidRPr="004E791C" w:rsidRDefault="004E791C" w:rsidP="004E791C">
      <w:pPr>
        <w:pStyle w:val="ListParagraph"/>
        <w:numPr>
          <w:ilvl w:val="0"/>
          <w:numId w:val="7"/>
        </w:numPr>
        <w:rPr>
          <w:rFonts w:ascii="Times New Roman" w:hAnsi="Times New Roman" w:cs="Times New Roman"/>
        </w:rPr>
      </w:pPr>
      <w:r w:rsidRPr="004E791C">
        <w:rPr>
          <w:rFonts w:ascii="Times New Roman" w:hAnsi="Times New Roman" w:cs="Times New Roman"/>
          <w:b/>
          <w:bCs/>
        </w:rPr>
        <w:t>Labor Efficiency Concerns</w:t>
      </w:r>
      <w:r w:rsidRPr="004E791C">
        <w:rPr>
          <w:rFonts w:ascii="Times New Roman" w:hAnsi="Times New Roman" w:cs="Times New Roman"/>
        </w:rPr>
        <w:t xml:space="preserve">: The high percentage of contractors in New York could suggest potential inefficiencies in labor management, particularly in the </w:t>
      </w:r>
      <w:proofErr w:type="spellStart"/>
      <w:r w:rsidRPr="004E791C">
        <w:rPr>
          <w:rFonts w:ascii="Times New Roman" w:hAnsi="Times New Roman" w:cs="Times New Roman"/>
        </w:rPr>
        <w:t>RNadmin</w:t>
      </w:r>
      <w:proofErr w:type="spellEnd"/>
      <w:r w:rsidRPr="004E791C">
        <w:rPr>
          <w:rFonts w:ascii="Times New Roman" w:hAnsi="Times New Roman" w:cs="Times New Roman"/>
        </w:rPr>
        <w:t xml:space="preserve"> roles, where stable, full-time staffing might be preferable.</w:t>
      </w:r>
    </w:p>
    <w:p w14:paraId="0E4EC8D7" w14:textId="77777777" w:rsidR="004E791C" w:rsidRPr="004E791C" w:rsidRDefault="004E791C" w:rsidP="004E791C">
      <w:pPr>
        <w:pStyle w:val="ListParagraph"/>
        <w:numPr>
          <w:ilvl w:val="0"/>
          <w:numId w:val="7"/>
        </w:numPr>
        <w:rPr>
          <w:rFonts w:ascii="Times New Roman" w:hAnsi="Times New Roman" w:cs="Times New Roman"/>
        </w:rPr>
      </w:pPr>
      <w:r w:rsidRPr="004E791C">
        <w:rPr>
          <w:rFonts w:ascii="Times New Roman" w:hAnsi="Times New Roman" w:cs="Times New Roman"/>
          <w:b/>
          <w:bCs/>
        </w:rPr>
        <w:t>Cost and Stability</w:t>
      </w:r>
      <w:r w:rsidRPr="004E791C">
        <w:rPr>
          <w:rFonts w:ascii="Times New Roman" w:hAnsi="Times New Roman" w:cs="Times New Roman"/>
        </w:rPr>
        <w:t>: Over-reliance on contractors can result in higher operational costs and may lead to concerns about the continuity of care and workforce stability</w:t>
      </w:r>
    </w:p>
    <w:p w14:paraId="621127B1" w14:textId="77777777" w:rsidR="001443DA" w:rsidRDefault="001443DA" w:rsidP="001443DA">
      <w:pPr>
        <w:pStyle w:val="ListParagraph"/>
        <w:rPr>
          <w:rFonts w:ascii="Times New Roman" w:hAnsi="Times New Roman" w:cs="Times New Roman"/>
        </w:rPr>
      </w:pPr>
    </w:p>
    <w:p w14:paraId="2CA2EDAF" w14:textId="33222944" w:rsidR="001443DA" w:rsidRDefault="001443DA" w:rsidP="001443DA">
      <w:pPr>
        <w:pStyle w:val="ListParagraph"/>
        <w:rPr>
          <w:rFonts w:ascii="Times New Roman" w:hAnsi="Times New Roman" w:cs="Times New Roman"/>
        </w:rPr>
      </w:pPr>
      <w:r w:rsidRPr="001443DA">
        <w:rPr>
          <w:rFonts w:ascii="Times New Roman" w:hAnsi="Times New Roman" w:cs="Times New Roman"/>
        </w:rPr>
        <w:drawing>
          <wp:inline distT="0" distB="0" distL="0" distR="0" wp14:anchorId="4095EDBF" wp14:editId="7A5D591C">
            <wp:extent cx="5943600" cy="3342005"/>
            <wp:effectExtent l="0" t="0" r="0" b="0"/>
            <wp:docPr id="794334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34024" name="Picture 1" descr="A screenshot of a computer&#10;&#10;AI-generated content may be incorrect."/>
                    <pic:cNvPicPr/>
                  </pic:nvPicPr>
                  <pic:blipFill>
                    <a:blip r:embed="rId8"/>
                    <a:stretch>
                      <a:fillRect/>
                    </a:stretch>
                  </pic:blipFill>
                  <pic:spPr>
                    <a:xfrm>
                      <a:off x="0" y="0"/>
                      <a:ext cx="5943600" cy="3342005"/>
                    </a:xfrm>
                    <a:prstGeom prst="rect">
                      <a:avLst/>
                    </a:prstGeom>
                  </pic:spPr>
                </pic:pic>
              </a:graphicData>
            </a:graphic>
          </wp:inline>
        </w:drawing>
      </w:r>
    </w:p>
    <w:p w14:paraId="173B23B4" w14:textId="77777777" w:rsidR="001443DA" w:rsidRDefault="001443DA" w:rsidP="001443DA">
      <w:pPr>
        <w:pStyle w:val="ListParagraph"/>
        <w:rPr>
          <w:rFonts w:ascii="Times New Roman" w:hAnsi="Times New Roman" w:cs="Times New Roman"/>
        </w:rPr>
      </w:pPr>
    </w:p>
    <w:p w14:paraId="61C951C6" w14:textId="77777777" w:rsidR="001443DA" w:rsidRDefault="001443DA" w:rsidP="001443DA">
      <w:pPr>
        <w:pStyle w:val="ListParagraph"/>
        <w:rPr>
          <w:rFonts w:ascii="Times New Roman" w:hAnsi="Times New Roman" w:cs="Times New Roman"/>
        </w:rPr>
      </w:pPr>
    </w:p>
    <w:p w14:paraId="20D65A21" w14:textId="3B16346F" w:rsidR="001443DA" w:rsidRDefault="001443DA" w:rsidP="001443DA">
      <w:pPr>
        <w:pStyle w:val="ListParagraph"/>
        <w:rPr>
          <w:rFonts w:ascii="Times New Roman" w:hAnsi="Times New Roman" w:cs="Times New Roman"/>
        </w:rPr>
      </w:pPr>
      <w:r w:rsidRPr="001443DA">
        <w:rPr>
          <w:rFonts w:ascii="Times New Roman" w:hAnsi="Times New Roman" w:cs="Times New Roman"/>
        </w:rPr>
        <w:lastRenderedPageBreak/>
        <w:drawing>
          <wp:inline distT="0" distB="0" distL="0" distR="0" wp14:anchorId="5DE65B5E" wp14:editId="2E168277">
            <wp:extent cx="5943600" cy="3342005"/>
            <wp:effectExtent l="0" t="0" r="0" b="0"/>
            <wp:docPr id="1226439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39239" name="Picture 1" descr="A screenshot of a computer&#10;&#10;AI-generated content may be incorrect."/>
                    <pic:cNvPicPr/>
                  </pic:nvPicPr>
                  <pic:blipFill>
                    <a:blip r:embed="rId9"/>
                    <a:stretch>
                      <a:fillRect/>
                    </a:stretch>
                  </pic:blipFill>
                  <pic:spPr>
                    <a:xfrm>
                      <a:off x="0" y="0"/>
                      <a:ext cx="5943600" cy="3342005"/>
                    </a:xfrm>
                    <a:prstGeom prst="rect">
                      <a:avLst/>
                    </a:prstGeom>
                  </pic:spPr>
                </pic:pic>
              </a:graphicData>
            </a:graphic>
          </wp:inline>
        </w:drawing>
      </w:r>
    </w:p>
    <w:p w14:paraId="6D33FDDF" w14:textId="77777777" w:rsidR="00396A0E" w:rsidRDefault="00396A0E" w:rsidP="001443DA">
      <w:pPr>
        <w:pStyle w:val="ListParagraph"/>
        <w:rPr>
          <w:rFonts w:ascii="Times New Roman" w:hAnsi="Times New Roman" w:cs="Times New Roman"/>
        </w:rPr>
      </w:pPr>
    </w:p>
    <w:p w14:paraId="3FED650F" w14:textId="77777777" w:rsidR="00396A0E" w:rsidRDefault="00396A0E" w:rsidP="001443DA">
      <w:pPr>
        <w:pStyle w:val="ListParagraph"/>
        <w:rPr>
          <w:rFonts w:ascii="Times New Roman" w:hAnsi="Times New Roman" w:cs="Times New Roman"/>
        </w:rPr>
      </w:pPr>
    </w:p>
    <w:p w14:paraId="7AC12743" w14:textId="34C72FB6" w:rsidR="00396A0E" w:rsidRDefault="00396A0E" w:rsidP="001443DA">
      <w:pPr>
        <w:pStyle w:val="ListParagraph"/>
        <w:rPr>
          <w:rFonts w:ascii="Times New Roman" w:hAnsi="Times New Roman" w:cs="Times New Roman"/>
        </w:rPr>
      </w:pPr>
      <w:r w:rsidRPr="00396A0E">
        <w:rPr>
          <w:rFonts w:ascii="Times New Roman" w:hAnsi="Times New Roman" w:cs="Times New Roman"/>
        </w:rPr>
        <w:drawing>
          <wp:inline distT="0" distB="0" distL="0" distR="0" wp14:anchorId="587E3308" wp14:editId="108372CF">
            <wp:extent cx="5943600" cy="2963545"/>
            <wp:effectExtent l="0" t="0" r="0" b="8255"/>
            <wp:docPr id="106744931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49312" name="Picture 1" descr="A graph with blue and orange lines&#10;&#10;AI-generated content may be incorrect."/>
                    <pic:cNvPicPr/>
                  </pic:nvPicPr>
                  <pic:blipFill>
                    <a:blip r:embed="rId10"/>
                    <a:stretch>
                      <a:fillRect/>
                    </a:stretch>
                  </pic:blipFill>
                  <pic:spPr>
                    <a:xfrm>
                      <a:off x="0" y="0"/>
                      <a:ext cx="5943600" cy="2963545"/>
                    </a:xfrm>
                    <a:prstGeom prst="rect">
                      <a:avLst/>
                    </a:prstGeom>
                  </pic:spPr>
                </pic:pic>
              </a:graphicData>
            </a:graphic>
          </wp:inline>
        </w:drawing>
      </w:r>
    </w:p>
    <w:p w14:paraId="774415ED" w14:textId="77777777" w:rsidR="005A6289" w:rsidRDefault="005A6289" w:rsidP="001443DA">
      <w:pPr>
        <w:pStyle w:val="ListParagraph"/>
        <w:rPr>
          <w:rFonts w:ascii="Times New Roman" w:hAnsi="Times New Roman" w:cs="Times New Roman"/>
        </w:rPr>
      </w:pPr>
    </w:p>
    <w:p w14:paraId="42514C34" w14:textId="77777777" w:rsidR="005A6289" w:rsidRDefault="005A6289" w:rsidP="001443DA">
      <w:pPr>
        <w:pStyle w:val="ListParagraph"/>
        <w:rPr>
          <w:rFonts w:ascii="Times New Roman" w:hAnsi="Times New Roman" w:cs="Times New Roman"/>
        </w:rPr>
      </w:pPr>
    </w:p>
    <w:p w14:paraId="2496BC23" w14:textId="3BFD9DC8" w:rsidR="0062211D" w:rsidRPr="0062211D" w:rsidRDefault="0062211D" w:rsidP="0062211D">
      <w:pPr>
        <w:pStyle w:val="ListParagraph"/>
        <w:numPr>
          <w:ilvl w:val="1"/>
          <w:numId w:val="2"/>
        </w:numPr>
        <w:rPr>
          <w:rFonts w:ascii="Times New Roman" w:hAnsi="Times New Roman" w:cs="Times New Roman"/>
        </w:rPr>
      </w:pPr>
      <w:r w:rsidRPr="0062211D">
        <w:rPr>
          <w:rFonts w:ascii="Times New Roman" w:eastAsia="Times New Roman" w:hAnsi="Times New Roman" w:cs="Times New Roman"/>
          <w:b/>
          <w:bCs/>
          <w:kern w:val="0"/>
          <w14:ligatures w14:val="none"/>
        </w:rPr>
        <w:t>Licensed Practical Nurse Administration</w:t>
      </w:r>
    </w:p>
    <w:p w14:paraId="29D980E9" w14:textId="77777777" w:rsidR="0062211D" w:rsidRDefault="0062211D" w:rsidP="0062211D">
      <w:pPr>
        <w:ind w:left="1080"/>
        <w:rPr>
          <w:rFonts w:ascii="Times New Roman" w:hAnsi="Times New Roman" w:cs="Times New Roman"/>
        </w:rPr>
      </w:pPr>
    </w:p>
    <w:p w14:paraId="23F37BC6" w14:textId="77777777" w:rsidR="0062211D" w:rsidRPr="0062211D" w:rsidRDefault="0062211D" w:rsidP="0062211D">
      <w:pPr>
        <w:ind w:left="1080"/>
        <w:rPr>
          <w:rFonts w:ascii="Times New Roman" w:hAnsi="Times New Roman" w:cs="Times New Roman"/>
        </w:rPr>
      </w:pPr>
    </w:p>
    <w:p w14:paraId="091638B0" w14:textId="26943E53" w:rsidR="0062211D" w:rsidRDefault="0062211D" w:rsidP="0062211D">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211D">
        <w:rPr>
          <w:rFonts w:ascii="Times New Roman" w:eastAsia="Times New Roman" w:hAnsi="Times New Roman" w:cs="Times New Roman"/>
          <w:b/>
          <w:bCs/>
          <w:kern w:val="0"/>
          <w:sz w:val="27"/>
          <w:szCs w:val="27"/>
          <w14:ligatures w14:val="none"/>
        </w:rPr>
        <w:lastRenderedPageBreak/>
        <w:t xml:space="preserve">Insight on </w:t>
      </w:r>
      <w:proofErr w:type="spellStart"/>
      <w:r w:rsidRPr="0062211D">
        <w:rPr>
          <w:rFonts w:ascii="Times New Roman" w:eastAsia="Times New Roman" w:hAnsi="Times New Roman" w:cs="Times New Roman"/>
          <w:b/>
          <w:bCs/>
          <w:kern w:val="0"/>
          <w:sz w:val="27"/>
          <w:szCs w:val="27"/>
          <w14:ligatures w14:val="none"/>
        </w:rPr>
        <w:t>LPNadmin</w:t>
      </w:r>
      <w:proofErr w:type="spellEnd"/>
      <w:r w:rsidRPr="0062211D">
        <w:rPr>
          <w:rFonts w:ascii="Times New Roman" w:eastAsia="Times New Roman" w:hAnsi="Times New Roman" w:cs="Times New Roman"/>
          <w:b/>
          <w:bCs/>
          <w:kern w:val="0"/>
          <w:sz w:val="27"/>
          <w:szCs w:val="27"/>
          <w14:ligatures w14:val="none"/>
        </w:rPr>
        <w:t xml:space="preserve"> Role and Outlier in Contract Hours:</w:t>
      </w:r>
    </w:p>
    <w:p w14:paraId="02604027" w14:textId="77777777" w:rsidR="00791489" w:rsidRPr="0062211D" w:rsidRDefault="00791489" w:rsidP="00791489">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4897B86" w14:textId="0811DECE" w:rsidR="0062211D" w:rsidRDefault="0062211D" w:rsidP="0062211D">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1489">
        <w:rPr>
          <w:rFonts w:ascii="Times New Roman" w:eastAsia="Times New Roman" w:hAnsi="Times New Roman" w:cs="Times New Roman"/>
          <w:kern w:val="0"/>
          <w14:ligatures w14:val="none"/>
        </w:rPr>
        <w:t xml:space="preserve">In the </w:t>
      </w:r>
      <w:proofErr w:type="spellStart"/>
      <w:r w:rsidRPr="00791489">
        <w:rPr>
          <w:rFonts w:ascii="Times New Roman" w:eastAsia="Times New Roman" w:hAnsi="Times New Roman" w:cs="Times New Roman"/>
          <w:kern w:val="0"/>
          <w14:ligatures w14:val="none"/>
        </w:rPr>
        <w:t>LPNadmin</w:t>
      </w:r>
      <w:proofErr w:type="spellEnd"/>
      <w:r w:rsidRPr="00791489">
        <w:rPr>
          <w:rFonts w:ascii="Times New Roman" w:eastAsia="Times New Roman" w:hAnsi="Times New Roman" w:cs="Times New Roman"/>
          <w:kern w:val="0"/>
          <w14:ligatures w14:val="none"/>
        </w:rPr>
        <w:t xml:space="preserve"> (Licensed Practical Nurse Administration) role, a significant outlier is observed, where the percentage of contract hours is notably higher compared to employee hours. This anomaly highlights a potential concern in staffing practices for this </w:t>
      </w:r>
      <w:r w:rsidR="00791489" w:rsidRPr="00791489">
        <w:rPr>
          <w:rFonts w:ascii="Times New Roman" w:eastAsia="Times New Roman" w:hAnsi="Times New Roman" w:cs="Times New Roman"/>
          <w:kern w:val="0"/>
          <w14:ligatures w14:val="none"/>
        </w:rPr>
        <w:t>role</w:t>
      </w:r>
      <w:r w:rsidRPr="00791489">
        <w:rPr>
          <w:rFonts w:ascii="Times New Roman" w:eastAsia="Times New Roman" w:hAnsi="Times New Roman" w:cs="Times New Roman"/>
          <w:kern w:val="0"/>
          <w14:ligatures w14:val="none"/>
        </w:rPr>
        <w:t xml:space="preserve">. Given that the </w:t>
      </w:r>
      <w:proofErr w:type="spellStart"/>
      <w:r w:rsidRPr="00791489">
        <w:rPr>
          <w:rFonts w:ascii="Times New Roman" w:eastAsia="Times New Roman" w:hAnsi="Times New Roman" w:cs="Times New Roman"/>
          <w:kern w:val="0"/>
          <w14:ligatures w14:val="none"/>
        </w:rPr>
        <w:t>LPNadmin</w:t>
      </w:r>
      <w:proofErr w:type="spellEnd"/>
      <w:r w:rsidRPr="00791489">
        <w:rPr>
          <w:rFonts w:ascii="Times New Roman" w:eastAsia="Times New Roman" w:hAnsi="Times New Roman" w:cs="Times New Roman"/>
          <w:kern w:val="0"/>
          <w14:ligatures w14:val="none"/>
        </w:rPr>
        <w:t xml:space="preserve"> role overlaps between administrative and clinical duties, this heavy reliance on contract workers could have long-term implications for workforce management, quality of care, and overall operational efficiency.</w:t>
      </w:r>
    </w:p>
    <w:p w14:paraId="1CE78B52" w14:textId="77777777" w:rsidR="00791489" w:rsidRPr="00791489" w:rsidRDefault="00791489" w:rsidP="0079148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9549761" w14:textId="3DBFD569" w:rsidR="0062211D" w:rsidRDefault="0062211D" w:rsidP="0062211D">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1489">
        <w:rPr>
          <w:rFonts w:ascii="Times New Roman" w:eastAsia="Times New Roman" w:hAnsi="Times New Roman" w:cs="Times New Roman"/>
          <w:kern w:val="0"/>
          <w14:ligatures w14:val="none"/>
        </w:rPr>
        <w:t xml:space="preserve">The high percentage of contract hours in this role suggests a possible challenge in maintaining a consistent workforce, which could directly affect service delivery and the continuity of care. As </w:t>
      </w:r>
      <w:proofErr w:type="spellStart"/>
      <w:r w:rsidRPr="00791489">
        <w:rPr>
          <w:rFonts w:ascii="Times New Roman" w:eastAsia="Times New Roman" w:hAnsi="Times New Roman" w:cs="Times New Roman"/>
          <w:kern w:val="0"/>
          <w14:ligatures w14:val="none"/>
        </w:rPr>
        <w:t>LPNadmin</w:t>
      </w:r>
      <w:proofErr w:type="spellEnd"/>
      <w:r w:rsidRPr="00791489">
        <w:rPr>
          <w:rFonts w:ascii="Times New Roman" w:eastAsia="Times New Roman" w:hAnsi="Times New Roman" w:cs="Times New Roman"/>
          <w:kern w:val="0"/>
          <w14:ligatures w14:val="none"/>
        </w:rPr>
        <w:t xml:space="preserve"> roles are critical in both clinical and administrative settings, having a large percentage of contract workers may impact the training and experience level within the team, leading to</w:t>
      </w:r>
      <w:r w:rsidR="00791489">
        <w:rPr>
          <w:rFonts w:ascii="Times New Roman" w:eastAsia="Times New Roman" w:hAnsi="Times New Roman" w:cs="Times New Roman"/>
          <w:kern w:val="0"/>
          <w14:ligatures w14:val="none"/>
        </w:rPr>
        <w:t xml:space="preserve"> </w:t>
      </w:r>
      <w:r w:rsidR="00791489" w:rsidRPr="00791489">
        <w:rPr>
          <w:rFonts w:ascii="Times New Roman" w:eastAsia="Times New Roman" w:hAnsi="Times New Roman" w:cs="Times New Roman"/>
          <w:kern w:val="0"/>
          <w14:ligatures w14:val="none"/>
        </w:rPr>
        <w:t>inefficiencies in day-to-day operations.</w:t>
      </w:r>
    </w:p>
    <w:p w14:paraId="17ADBFCF" w14:textId="77777777" w:rsidR="00791489" w:rsidRPr="00791489" w:rsidRDefault="00791489" w:rsidP="00791489">
      <w:pPr>
        <w:pStyle w:val="ListParagraph"/>
        <w:rPr>
          <w:rFonts w:ascii="Times New Roman" w:eastAsia="Times New Roman" w:hAnsi="Times New Roman" w:cs="Times New Roman"/>
          <w:kern w:val="0"/>
          <w14:ligatures w14:val="none"/>
        </w:rPr>
      </w:pPr>
    </w:p>
    <w:p w14:paraId="5F533F3C" w14:textId="4D445305" w:rsidR="00791489" w:rsidRDefault="00791489" w:rsidP="0062211D">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Suggestions for Leadership</w:t>
      </w:r>
    </w:p>
    <w:p w14:paraId="0F561A0B" w14:textId="77777777" w:rsidR="00791489" w:rsidRPr="00791489" w:rsidRDefault="00791489" w:rsidP="00791489">
      <w:pPr>
        <w:pStyle w:val="ListParagraph"/>
        <w:rPr>
          <w:rFonts w:ascii="Times New Roman" w:eastAsia="Times New Roman" w:hAnsi="Times New Roman" w:cs="Times New Roman"/>
          <w:kern w:val="0"/>
          <w14:ligatures w14:val="none"/>
        </w:rPr>
      </w:pPr>
    </w:p>
    <w:p w14:paraId="7267B34A" w14:textId="2B384A44" w:rsidR="00791489" w:rsidRDefault="00791489" w:rsidP="00791489">
      <w:pPr>
        <w:pStyle w:val="ListParagraph"/>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may need to check further immediately here because if we have disproportions, there may be inconsistencies in care delivery also</w:t>
      </w:r>
    </w:p>
    <w:p w14:paraId="7C117706" w14:textId="137E9680" w:rsidR="00791489" w:rsidRDefault="00791489" w:rsidP="00791489">
      <w:pPr>
        <w:pStyle w:val="ListParagraph"/>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the word contractors mean, they work for the specified time and will be continuing in the same agency or not will be decided further if they don’t move forward, it will create a lot of Skill gap and to train each Nurse would take considerate amount of time</w:t>
      </w:r>
    </w:p>
    <w:p w14:paraId="576229CB" w14:textId="1677AC49" w:rsidR="00791489" w:rsidRPr="00791489" w:rsidRDefault="00791489" w:rsidP="00791489">
      <w:pPr>
        <w:pStyle w:val="ListParagraph"/>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91489">
        <w:rPr>
          <w:rFonts w:ascii="Times New Roman" w:eastAsia="Times New Roman" w:hAnsi="Times New Roman" w:cs="Times New Roman"/>
          <w:kern w:val="0"/>
          <w14:ligatures w14:val="none"/>
        </w:rPr>
        <w:t xml:space="preserve">A workforce dominated by contract workers in the </w:t>
      </w:r>
      <w:proofErr w:type="spellStart"/>
      <w:r w:rsidRPr="00791489">
        <w:rPr>
          <w:rFonts w:ascii="Times New Roman" w:eastAsia="Times New Roman" w:hAnsi="Times New Roman" w:cs="Times New Roman"/>
          <w:kern w:val="0"/>
          <w14:ligatures w14:val="none"/>
        </w:rPr>
        <w:t>LPNadmin</w:t>
      </w:r>
      <w:proofErr w:type="spellEnd"/>
      <w:r w:rsidRPr="00791489">
        <w:rPr>
          <w:rFonts w:ascii="Times New Roman" w:eastAsia="Times New Roman" w:hAnsi="Times New Roman" w:cs="Times New Roman"/>
          <w:kern w:val="0"/>
          <w14:ligatures w14:val="none"/>
        </w:rPr>
        <w:t xml:space="preserve"> role might result in lower morale among full-time employees, as they might feel less stable or valued compared to their contract counterparts. This can affect employee retention, engagement, and the overall work culture.</w:t>
      </w:r>
    </w:p>
    <w:p w14:paraId="19DE294E" w14:textId="6977F03A" w:rsidR="00791489" w:rsidRDefault="00791489" w:rsidP="0062211D">
      <w:pPr>
        <w:rPr>
          <w:rFonts w:ascii="Times New Roman" w:hAnsi="Times New Roman" w:cs="Times New Roman"/>
        </w:rPr>
      </w:pPr>
      <w:r w:rsidRPr="00791489">
        <w:rPr>
          <w:rFonts w:ascii="Times New Roman" w:hAnsi="Times New Roman" w:cs="Times New Roman"/>
        </w:rPr>
        <w:lastRenderedPageBreak/>
        <w:drawing>
          <wp:inline distT="0" distB="0" distL="0" distR="0" wp14:anchorId="3947C6F9" wp14:editId="3ACB71DE">
            <wp:extent cx="5943600" cy="3342005"/>
            <wp:effectExtent l="0" t="0" r="0" b="0"/>
            <wp:docPr id="11572679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67974" name="Picture 1" descr="A screenshot of a computer screen&#10;&#10;AI-generated content may be incorrect."/>
                    <pic:cNvPicPr/>
                  </pic:nvPicPr>
                  <pic:blipFill>
                    <a:blip r:embed="rId11"/>
                    <a:stretch>
                      <a:fillRect/>
                    </a:stretch>
                  </pic:blipFill>
                  <pic:spPr>
                    <a:xfrm>
                      <a:off x="0" y="0"/>
                      <a:ext cx="5943600" cy="3342005"/>
                    </a:xfrm>
                    <a:prstGeom prst="rect">
                      <a:avLst/>
                    </a:prstGeom>
                  </pic:spPr>
                </pic:pic>
              </a:graphicData>
            </a:graphic>
          </wp:inline>
        </w:drawing>
      </w:r>
    </w:p>
    <w:p w14:paraId="7E496E68" w14:textId="77777777" w:rsidR="00791489" w:rsidRDefault="00791489" w:rsidP="0062211D">
      <w:pPr>
        <w:rPr>
          <w:rFonts w:ascii="Times New Roman" w:hAnsi="Times New Roman" w:cs="Times New Roman"/>
        </w:rPr>
      </w:pPr>
    </w:p>
    <w:p w14:paraId="712BB94D" w14:textId="6DF3DC33" w:rsidR="00791489" w:rsidRDefault="00791489" w:rsidP="0062211D">
      <w:pPr>
        <w:rPr>
          <w:rFonts w:ascii="Times New Roman" w:hAnsi="Times New Roman" w:cs="Times New Roman"/>
        </w:rPr>
      </w:pPr>
      <w:r>
        <w:rPr>
          <w:rFonts w:ascii="Times New Roman" w:hAnsi="Times New Roman" w:cs="Times New Roman"/>
        </w:rPr>
        <w:t xml:space="preserve">Conclusion: </w:t>
      </w:r>
    </w:p>
    <w:p w14:paraId="2D35CC77" w14:textId="00053642" w:rsidR="00791489" w:rsidRDefault="00B51BA0" w:rsidP="0062211D">
      <w:pPr>
        <w:rPr>
          <w:rFonts w:ascii="Times New Roman" w:hAnsi="Times New Roman" w:cs="Times New Roman"/>
        </w:rPr>
      </w:pPr>
      <w:r>
        <w:rPr>
          <w:rFonts w:ascii="Times New Roman" w:hAnsi="Times New Roman" w:cs="Times New Roman"/>
        </w:rPr>
        <w:t>Overall</w:t>
      </w:r>
      <w:r w:rsidR="00791489">
        <w:rPr>
          <w:rFonts w:ascii="Times New Roman" w:hAnsi="Times New Roman" w:cs="Times New Roman"/>
        </w:rPr>
        <w:t xml:space="preserve"> Impact:</w:t>
      </w:r>
    </w:p>
    <w:p w14:paraId="29183C36" w14:textId="65D1A10B" w:rsidR="00791489" w:rsidRPr="00791489" w:rsidRDefault="00791489" w:rsidP="00791489">
      <w:pPr>
        <w:pStyle w:val="ListParagraph"/>
        <w:numPr>
          <w:ilvl w:val="0"/>
          <w:numId w:val="9"/>
        </w:numPr>
        <w:rPr>
          <w:rFonts w:ascii="Times New Roman" w:hAnsi="Times New Roman" w:cs="Times New Roman"/>
        </w:rPr>
      </w:pPr>
      <w:r w:rsidRPr="00791489">
        <w:rPr>
          <w:rFonts w:ascii="Times New Roman" w:hAnsi="Times New Roman" w:cs="Times New Roman"/>
        </w:rPr>
        <w:t xml:space="preserve">The over-reliance on contract workers in specific roles and states raises concerns about labor stability, costs, and service quality. </w:t>
      </w:r>
    </w:p>
    <w:p w14:paraId="21CAB4EB" w14:textId="7D54E39B" w:rsidR="00791489" w:rsidRPr="00791489" w:rsidRDefault="00791489" w:rsidP="00791489">
      <w:pPr>
        <w:pStyle w:val="ListParagraph"/>
        <w:numPr>
          <w:ilvl w:val="0"/>
          <w:numId w:val="9"/>
        </w:numPr>
        <w:rPr>
          <w:rFonts w:ascii="Times New Roman" w:hAnsi="Times New Roman" w:cs="Times New Roman"/>
        </w:rPr>
      </w:pPr>
      <w:r w:rsidRPr="00791489">
        <w:rPr>
          <w:rFonts w:ascii="Times New Roman" w:hAnsi="Times New Roman" w:cs="Times New Roman"/>
        </w:rPr>
        <w:t xml:space="preserve">There is a pressing need to balance the workforce distribution, ensuring that full-time employees are adequately represented in key roles, especially in clinical and administrative positions. </w:t>
      </w:r>
    </w:p>
    <w:p w14:paraId="6DFB53CA" w14:textId="348501F8" w:rsidR="00791489" w:rsidRPr="00B51BA0" w:rsidRDefault="00791489" w:rsidP="00791489">
      <w:pPr>
        <w:pStyle w:val="ListParagraph"/>
        <w:numPr>
          <w:ilvl w:val="0"/>
          <w:numId w:val="9"/>
        </w:numPr>
        <w:rPr>
          <w:rFonts w:ascii="Times New Roman" w:hAnsi="Times New Roman" w:cs="Times New Roman"/>
        </w:rPr>
      </w:pPr>
      <w:r w:rsidRPr="00B51BA0">
        <w:rPr>
          <w:rFonts w:ascii="Times New Roman" w:hAnsi="Times New Roman" w:cs="Times New Roman"/>
        </w:rPr>
        <w:t>Addressing skills gaps, hiring challenges, and workforce inefficiencies should be a priority to create a more stable, cost-effective, and efficient staffing model.</w:t>
      </w:r>
    </w:p>
    <w:p w14:paraId="3D3A3B24" w14:textId="77777777" w:rsidR="00791489" w:rsidRDefault="00791489" w:rsidP="0062211D">
      <w:pPr>
        <w:rPr>
          <w:rFonts w:ascii="Times New Roman" w:hAnsi="Times New Roman" w:cs="Times New Roman"/>
        </w:rPr>
      </w:pPr>
    </w:p>
    <w:p w14:paraId="38BC7F88" w14:textId="59EC7071" w:rsidR="00791489" w:rsidRDefault="00B51BA0" w:rsidP="0062211D">
      <w:pPr>
        <w:rPr>
          <w:rFonts w:ascii="Times New Roman" w:hAnsi="Times New Roman" w:cs="Times New Roman"/>
        </w:rPr>
      </w:pPr>
      <w:r>
        <w:rPr>
          <w:rFonts w:ascii="Times New Roman" w:hAnsi="Times New Roman" w:cs="Times New Roman"/>
        </w:rPr>
        <w:t>Insight – 2</w:t>
      </w:r>
    </w:p>
    <w:p w14:paraId="46E05D94" w14:textId="77777777" w:rsidR="00720CBC" w:rsidRPr="00720CBC" w:rsidRDefault="00720CBC" w:rsidP="00720CBC">
      <w:pPr>
        <w:rPr>
          <w:rFonts w:ascii="Times New Roman" w:hAnsi="Times New Roman" w:cs="Times New Roman"/>
          <w:b/>
          <w:bCs/>
        </w:rPr>
      </w:pPr>
      <w:r w:rsidRPr="00720CBC">
        <w:rPr>
          <w:rFonts w:ascii="Times New Roman" w:hAnsi="Times New Roman" w:cs="Times New Roman"/>
          <w:b/>
          <w:bCs/>
        </w:rPr>
        <w:t xml:space="preserve">Insight on </w:t>
      </w:r>
      <w:proofErr w:type="spellStart"/>
      <w:r w:rsidRPr="00720CBC">
        <w:rPr>
          <w:rFonts w:ascii="Times New Roman" w:hAnsi="Times New Roman" w:cs="Times New Roman"/>
          <w:b/>
          <w:bCs/>
        </w:rPr>
        <w:t>MedAide</w:t>
      </w:r>
      <w:proofErr w:type="spellEnd"/>
      <w:r w:rsidRPr="00720CBC">
        <w:rPr>
          <w:rFonts w:ascii="Times New Roman" w:hAnsi="Times New Roman" w:cs="Times New Roman"/>
          <w:b/>
          <w:bCs/>
        </w:rPr>
        <w:t xml:space="preserve"> Role in Kansas (KS):</w:t>
      </w:r>
    </w:p>
    <w:p w14:paraId="2872D301" w14:textId="20607358" w:rsidR="00720CBC" w:rsidRPr="00720CBC" w:rsidRDefault="00720CBC" w:rsidP="00720CBC">
      <w:pPr>
        <w:rPr>
          <w:rFonts w:ascii="Times New Roman" w:hAnsi="Times New Roman" w:cs="Times New Roman"/>
        </w:rPr>
      </w:pPr>
      <w:r w:rsidRPr="00720CBC">
        <w:rPr>
          <w:rFonts w:ascii="Times New Roman" w:hAnsi="Times New Roman" w:cs="Times New Roman"/>
        </w:rPr>
        <w:t xml:space="preserve">In Kansas (KS), the data for the </w:t>
      </w:r>
      <w:proofErr w:type="spellStart"/>
      <w:r w:rsidRPr="00720CBC">
        <w:rPr>
          <w:rFonts w:ascii="Times New Roman" w:hAnsi="Times New Roman" w:cs="Times New Roman"/>
        </w:rPr>
        <w:t>MedAide</w:t>
      </w:r>
      <w:proofErr w:type="spellEnd"/>
      <w:r w:rsidRPr="00720CBC">
        <w:rPr>
          <w:rFonts w:ascii="Times New Roman" w:hAnsi="Times New Roman" w:cs="Times New Roman"/>
        </w:rPr>
        <w:t xml:space="preserve"> role, which typically involves the supply and management of medical equipment and supplies, shows a significant reliance on contract workers. Over 90% of the workforce in this role is made up of contractors, indicating a heavy dependency on temporary labor to meet the demand for healthcare supplies and equipment. While this may reflect an effort to manage short-term staffing needs, it also raises questions about </w:t>
      </w:r>
      <w:r w:rsidR="00511257" w:rsidRPr="00720CBC">
        <w:rPr>
          <w:rFonts w:ascii="Times New Roman" w:hAnsi="Times New Roman" w:cs="Times New Roman"/>
        </w:rPr>
        <w:t>long</w:t>
      </w:r>
      <w:r w:rsidRPr="00720CBC">
        <w:rPr>
          <w:rFonts w:ascii="Times New Roman" w:hAnsi="Times New Roman" w:cs="Times New Roman"/>
        </w:rPr>
        <w:t>-term sustainability and quality of service.</w:t>
      </w:r>
    </w:p>
    <w:p w14:paraId="581597D7" w14:textId="77777777" w:rsidR="00720CBC" w:rsidRPr="00720CBC" w:rsidRDefault="00720CBC" w:rsidP="00720CBC">
      <w:pPr>
        <w:rPr>
          <w:rFonts w:ascii="Times New Roman" w:hAnsi="Times New Roman" w:cs="Times New Roman"/>
        </w:rPr>
      </w:pPr>
      <w:r w:rsidRPr="00720CBC">
        <w:rPr>
          <w:rFonts w:ascii="Times New Roman" w:hAnsi="Times New Roman" w:cs="Times New Roman"/>
        </w:rPr>
        <w:lastRenderedPageBreak/>
        <w:t xml:space="preserve">Interestingly, despite the large number of contractors, a considerable number of counties in Kansas have less than 3-star ratings in the data. This suggests that, even though the required resources—such as beds and equipment—are being allocated, there may be operational inefficiencies or issues with the quality of service being provided in these counties. The reliance on contractors in the </w:t>
      </w:r>
      <w:proofErr w:type="spellStart"/>
      <w:r w:rsidRPr="00720CBC">
        <w:rPr>
          <w:rFonts w:ascii="Times New Roman" w:hAnsi="Times New Roman" w:cs="Times New Roman"/>
        </w:rPr>
        <w:t>MedAide</w:t>
      </w:r>
      <w:proofErr w:type="spellEnd"/>
      <w:r w:rsidRPr="00720CBC">
        <w:rPr>
          <w:rFonts w:ascii="Times New Roman" w:hAnsi="Times New Roman" w:cs="Times New Roman"/>
        </w:rPr>
        <w:t xml:space="preserve"> role could potentially lead to a lack of continuity in operations, inconsistent supply chains, or less familiarization with local healthcare needs, contributing to the low ratings.</w:t>
      </w:r>
    </w:p>
    <w:p w14:paraId="4F6F0213" w14:textId="77777777" w:rsidR="00720CBC" w:rsidRPr="00720CBC" w:rsidRDefault="00720CBC" w:rsidP="00720CBC">
      <w:pPr>
        <w:rPr>
          <w:rFonts w:ascii="Times New Roman" w:hAnsi="Times New Roman" w:cs="Times New Roman"/>
          <w:b/>
          <w:bCs/>
        </w:rPr>
      </w:pPr>
      <w:r w:rsidRPr="00720CBC">
        <w:rPr>
          <w:rFonts w:ascii="Times New Roman" w:hAnsi="Times New Roman" w:cs="Times New Roman"/>
          <w:b/>
          <w:bCs/>
        </w:rPr>
        <w:t>Implications:</w:t>
      </w:r>
    </w:p>
    <w:p w14:paraId="70AF6D1D" w14:textId="77777777" w:rsidR="00720CBC" w:rsidRPr="00720CBC" w:rsidRDefault="00720CBC" w:rsidP="00720CBC">
      <w:pPr>
        <w:numPr>
          <w:ilvl w:val="0"/>
          <w:numId w:val="10"/>
        </w:numPr>
        <w:rPr>
          <w:rFonts w:ascii="Times New Roman" w:hAnsi="Times New Roman" w:cs="Times New Roman"/>
        </w:rPr>
      </w:pPr>
      <w:r w:rsidRPr="00720CBC">
        <w:rPr>
          <w:rFonts w:ascii="Times New Roman" w:hAnsi="Times New Roman" w:cs="Times New Roman"/>
        </w:rPr>
        <w:t xml:space="preserve">Quality of Service: While the required beds and equipment are being allocated, the heavy use of contract workers in the </w:t>
      </w:r>
      <w:proofErr w:type="spellStart"/>
      <w:r w:rsidRPr="00720CBC">
        <w:rPr>
          <w:rFonts w:ascii="Times New Roman" w:hAnsi="Times New Roman" w:cs="Times New Roman"/>
        </w:rPr>
        <w:t>MedAide</w:t>
      </w:r>
      <w:proofErr w:type="spellEnd"/>
      <w:r w:rsidRPr="00720CBC">
        <w:rPr>
          <w:rFonts w:ascii="Times New Roman" w:hAnsi="Times New Roman" w:cs="Times New Roman"/>
        </w:rPr>
        <w:t xml:space="preserve"> role might be impacting the quality of care and service delivery. Contractors may not be as familiar with the specific requirements or challenges of each county, leading to potential supply chain disruptions, equipment shortages, or delayed responses.</w:t>
      </w:r>
    </w:p>
    <w:p w14:paraId="14F9E60D" w14:textId="77777777" w:rsidR="00720CBC" w:rsidRPr="00720CBC" w:rsidRDefault="00720CBC" w:rsidP="00720CBC">
      <w:pPr>
        <w:numPr>
          <w:ilvl w:val="0"/>
          <w:numId w:val="10"/>
        </w:numPr>
        <w:rPr>
          <w:rFonts w:ascii="Times New Roman" w:hAnsi="Times New Roman" w:cs="Times New Roman"/>
        </w:rPr>
      </w:pPr>
      <w:r w:rsidRPr="00720CBC">
        <w:rPr>
          <w:rFonts w:ascii="Times New Roman" w:hAnsi="Times New Roman" w:cs="Times New Roman"/>
        </w:rPr>
        <w:t>Operational Efficiency: The reliance on contractors in Kansas suggests that there might be operational inefficiencies, where temporary staff may lack the training or experience necessary to manage healthcare equipment effectively. This inefficiency could contribute to lower performance ratings in counties, despite meeting the basic equipment and bed allocation requirements.</w:t>
      </w:r>
    </w:p>
    <w:p w14:paraId="51FB4595" w14:textId="77777777" w:rsidR="00720CBC" w:rsidRPr="00720CBC" w:rsidRDefault="00720CBC" w:rsidP="00720CBC">
      <w:pPr>
        <w:numPr>
          <w:ilvl w:val="0"/>
          <w:numId w:val="10"/>
        </w:numPr>
        <w:rPr>
          <w:rFonts w:ascii="Times New Roman" w:hAnsi="Times New Roman" w:cs="Times New Roman"/>
        </w:rPr>
      </w:pPr>
      <w:r w:rsidRPr="00720CBC">
        <w:rPr>
          <w:rFonts w:ascii="Times New Roman" w:hAnsi="Times New Roman" w:cs="Times New Roman"/>
        </w:rPr>
        <w:t>Impact on County Ratings: The low county ratings (less than 3 stars) in Kansas, despite adequate resources being allocated, indicate that quality and continuity of service might be suffering. The contract labor force might be unable to ensure a consistent and reliable level of care, which is essential for achieving high ratings.</w:t>
      </w:r>
    </w:p>
    <w:p w14:paraId="2FA93C32" w14:textId="1775B9B0" w:rsidR="00720CBC" w:rsidRPr="00720CBC" w:rsidRDefault="00720CBC" w:rsidP="00720CBC">
      <w:pPr>
        <w:rPr>
          <w:rFonts w:ascii="Times New Roman" w:hAnsi="Times New Roman" w:cs="Times New Roman"/>
          <w:b/>
          <w:bCs/>
        </w:rPr>
      </w:pPr>
      <w:r w:rsidRPr="00720CBC">
        <w:rPr>
          <w:rFonts w:ascii="Times New Roman" w:hAnsi="Times New Roman" w:cs="Times New Roman"/>
          <w:b/>
          <w:bCs/>
        </w:rPr>
        <w:t>Recommendation</w:t>
      </w:r>
      <w:r>
        <w:rPr>
          <w:rFonts w:ascii="Times New Roman" w:hAnsi="Times New Roman" w:cs="Times New Roman"/>
          <w:b/>
          <w:bCs/>
        </w:rPr>
        <w:t xml:space="preserve"> </w:t>
      </w:r>
      <w:r w:rsidR="00511257">
        <w:rPr>
          <w:rFonts w:ascii="Times New Roman" w:hAnsi="Times New Roman" w:cs="Times New Roman"/>
          <w:b/>
          <w:bCs/>
        </w:rPr>
        <w:t>for</w:t>
      </w:r>
      <w:r>
        <w:rPr>
          <w:rFonts w:ascii="Times New Roman" w:hAnsi="Times New Roman" w:cs="Times New Roman"/>
          <w:b/>
          <w:bCs/>
        </w:rPr>
        <w:t xml:space="preserve"> the Leadership</w:t>
      </w:r>
      <w:r w:rsidRPr="00720CBC">
        <w:rPr>
          <w:rFonts w:ascii="Times New Roman" w:hAnsi="Times New Roman" w:cs="Times New Roman"/>
          <w:b/>
          <w:bCs/>
        </w:rPr>
        <w:t>:</w:t>
      </w:r>
    </w:p>
    <w:p w14:paraId="0A77268E" w14:textId="77777777" w:rsidR="00720CBC" w:rsidRPr="00720CBC" w:rsidRDefault="00720CBC" w:rsidP="00720CBC">
      <w:pPr>
        <w:rPr>
          <w:rFonts w:ascii="Times New Roman" w:hAnsi="Times New Roman" w:cs="Times New Roman"/>
        </w:rPr>
      </w:pPr>
      <w:r w:rsidRPr="00720CBC">
        <w:rPr>
          <w:rFonts w:ascii="Times New Roman" w:hAnsi="Times New Roman" w:cs="Times New Roman"/>
        </w:rPr>
        <w:t>To address these issues, the following steps should be considered:</w:t>
      </w:r>
    </w:p>
    <w:p w14:paraId="180EC7A4" w14:textId="77777777" w:rsidR="00720CBC" w:rsidRPr="00720CBC" w:rsidRDefault="00720CBC" w:rsidP="00720CBC">
      <w:pPr>
        <w:numPr>
          <w:ilvl w:val="0"/>
          <w:numId w:val="11"/>
        </w:numPr>
        <w:rPr>
          <w:rFonts w:ascii="Times New Roman" w:hAnsi="Times New Roman" w:cs="Times New Roman"/>
        </w:rPr>
      </w:pPr>
      <w:r w:rsidRPr="00720CBC">
        <w:rPr>
          <w:rFonts w:ascii="Times New Roman" w:hAnsi="Times New Roman" w:cs="Times New Roman"/>
          <w:b/>
          <w:bCs/>
        </w:rPr>
        <w:t>Investigate Root Causes</w:t>
      </w:r>
      <w:r w:rsidRPr="00720CBC">
        <w:rPr>
          <w:rFonts w:ascii="Times New Roman" w:hAnsi="Times New Roman" w:cs="Times New Roman"/>
        </w:rPr>
        <w:t>: Explore whether the heavy reliance on contract workers is due to regional staffing shortages, specific contractual limitations, or issues with hiring full-time employees in Kansas.</w:t>
      </w:r>
    </w:p>
    <w:p w14:paraId="0A0D9EF2" w14:textId="77777777" w:rsidR="00720CBC" w:rsidRPr="00720CBC" w:rsidRDefault="00720CBC" w:rsidP="00720CBC">
      <w:pPr>
        <w:numPr>
          <w:ilvl w:val="0"/>
          <w:numId w:val="11"/>
        </w:numPr>
        <w:rPr>
          <w:rFonts w:ascii="Times New Roman" w:hAnsi="Times New Roman" w:cs="Times New Roman"/>
        </w:rPr>
      </w:pPr>
      <w:r w:rsidRPr="00720CBC">
        <w:rPr>
          <w:rFonts w:ascii="Times New Roman" w:hAnsi="Times New Roman" w:cs="Times New Roman"/>
          <w:b/>
          <w:bCs/>
        </w:rPr>
        <w:t>Improve Workforce Stability</w:t>
      </w:r>
      <w:r w:rsidRPr="00720CBC">
        <w:rPr>
          <w:rFonts w:ascii="Times New Roman" w:hAnsi="Times New Roman" w:cs="Times New Roman"/>
        </w:rPr>
        <w:t xml:space="preserve">: Reducing the reliance on contract workers and increasing the proportion of full-time employees in the </w:t>
      </w:r>
      <w:proofErr w:type="spellStart"/>
      <w:r w:rsidRPr="00720CBC">
        <w:rPr>
          <w:rFonts w:ascii="Times New Roman" w:hAnsi="Times New Roman" w:cs="Times New Roman"/>
        </w:rPr>
        <w:t>MedAide</w:t>
      </w:r>
      <w:proofErr w:type="spellEnd"/>
      <w:r w:rsidRPr="00720CBC">
        <w:rPr>
          <w:rFonts w:ascii="Times New Roman" w:hAnsi="Times New Roman" w:cs="Times New Roman"/>
        </w:rPr>
        <w:t xml:space="preserve"> role could help create a more stable workforce that is better equipped to manage equipment needs consistently across counties.</w:t>
      </w:r>
    </w:p>
    <w:p w14:paraId="47975E83" w14:textId="77777777" w:rsidR="00720CBC" w:rsidRPr="00720CBC" w:rsidRDefault="00720CBC" w:rsidP="00720CBC">
      <w:pPr>
        <w:numPr>
          <w:ilvl w:val="0"/>
          <w:numId w:val="11"/>
        </w:numPr>
        <w:rPr>
          <w:rFonts w:ascii="Times New Roman" w:hAnsi="Times New Roman" w:cs="Times New Roman"/>
        </w:rPr>
      </w:pPr>
      <w:r w:rsidRPr="00720CBC">
        <w:rPr>
          <w:rFonts w:ascii="Times New Roman" w:hAnsi="Times New Roman" w:cs="Times New Roman"/>
          <w:b/>
          <w:bCs/>
        </w:rPr>
        <w:t>Focus on Quality Assurance</w:t>
      </w:r>
      <w:r w:rsidRPr="00720CBC">
        <w:rPr>
          <w:rFonts w:ascii="Times New Roman" w:hAnsi="Times New Roman" w:cs="Times New Roman"/>
        </w:rPr>
        <w:t>: Even with adequate resources, the focus should shift to improving the quality of service and efficiency in handling medical supplies and equipment. Strengthening training programs and ensuring that employees have a deeper understanding of local healthcare needs would help improve overall county ratings.</w:t>
      </w:r>
    </w:p>
    <w:p w14:paraId="1511B510" w14:textId="77777777" w:rsidR="00720CBC" w:rsidRPr="00720CBC" w:rsidRDefault="00720CBC" w:rsidP="00720CBC">
      <w:pPr>
        <w:numPr>
          <w:ilvl w:val="0"/>
          <w:numId w:val="11"/>
        </w:numPr>
        <w:rPr>
          <w:rFonts w:ascii="Times New Roman" w:hAnsi="Times New Roman" w:cs="Times New Roman"/>
        </w:rPr>
      </w:pPr>
      <w:r w:rsidRPr="00720CBC">
        <w:rPr>
          <w:rFonts w:ascii="Times New Roman" w:hAnsi="Times New Roman" w:cs="Times New Roman"/>
          <w:b/>
          <w:bCs/>
        </w:rPr>
        <w:lastRenderedPageBreak/>
        <w:t>Monitor and Adapt</w:t>
      </w:r>
      <w:r w:rsidRPr="00720CBC">
        <w:rPr>
          <w:rFonts w:ascii="Times New Roman" w:hAnsi="Times New Roman" w:cs="Times New Roman"/>
        </w:rPr>
        <w:t xml:space="preserve">: Ongoing monitoring of county performance and staffing levels can help identify patterns and potential areas for improvement. This will enable better adaptation to fluctuating needs and ensure that the </w:t>
      </w:r>
      <w:proofErr w:type="spellStart"/>
      <w:r w:rsidRPr="00720CBC">
        <w:rPr>
          <w:rFonts w:ascii="Times New Roman" w:hAnsi="Times New Roman" w:cs="Times New Roman"/>
        </w:rPr>
        <w:t>MedAide</w:t>
      </w:r>
      <w:proofErr w:type="spellEnd"/>
      <w:r w:rsidRPr="00720CBC">
        <w:rPr>
          <w:rFonts w:ascii="Times New Roman" w:hAnsi="Times New Roman" w:cs="Times New Roman"/>
        </w:rPr>
        <w:t xml:space="preserve"> role is staffed adequately to maintain high standards.</w:t>
      </w:r>
    </w:p>
    <w:p w14:paraId="635BE8BF" w14:textId="4082FC7C" w:rsidR="00720CBC" w:rsidRPr="00720CBC" w:rsidRDefault="00720CBC" w:rsidP="00720CBC">
      <w:pPr>
        <w:rPr>
          <w:rFonts w:ascii="Times New Roman" w:hAnsi="Times New Roman" w:cs="Times New Roman"/>
        </w:rPr>
      </w:pPr>
    </w:p>
    <w:p w14:paraId="57FCE198" w14:textId="77777777" w:rsidR="00720CBC" w:rsidRPr="00720CBC" w:rsidRDefault="00720CBC" w:rsidP="00720CBC">
      <w:pPr>
        <w:rPr>
          <w:rFonts w:ascii="Times New Roman" w:hAnsi="Times New Roman" w:cs="Times New Roman"/>
          <w:b/>
          <w:bCs/>
        </w:rPr>
      </w:pPr>
      <w:r w:rsidRPr="00720CBC">
        <w:rPr>
          <w:rFonts w:ascii="Times New Roman" w:hAnsi="Times New Roman" w:cs="Times New Roman"/>
          <w:b/>
          <w:bCs/>
        </w:rPr>
        <w:t>Conclusion:</w:t>
      </w:r>
    </w:p>
    <w:p w14:paraId="1B6767E0" w14:textId="77777777" w:rsidR="00720CBC" w:rsidRDefault="00720CBC" w:rsidP="00720CBC">
      <w:pPr>
        <w:rPr>
          <w:rFonts w:ascii="Times New Roman" w:hAnsi="Times New Roman" w:cs="Times New Roman"/>
        </w:rPr>
      </w:pPr>
      <w:r w:rsidRPr="00720CBC">
        <w:rPr>
          <w:rFonts w:ascii="Times New Roman" w:hAnsi="Times New Roman" w:cs="Times New Roman"/>
        </w:rPr>
        <w:t xml:space="preserve">The data suggests that Kansas (KS) faces significant challenges in balancing the reliance on contract workers with the need for stable, high-quality care, especially in the </w:t>
      </w:r>
      <w:proofErr w:type="spellStart"/>
      <w:r w:rsidRPr="00720CBC">
        <w:rPr>
          <w:rFonts w:ascii="Times New Roman" w:hAnsi="Times New Roman" w:cs="Times New Roman"/>
        </w:rPr>
        <w:t>MedAide</w:t>
      </w:r>
      <w:proofErr w:type="spellEnd"/>
      <w:r w:rsidRPr="00720CBC">
        <w:rPr>
          <w:rFonts w:ascii="Times New Roman" w:hAnsi="Times New Roman" w:cs="Times New Roman"/>
        </w:rPr>
        <w:t xml:space="preserve"> role. While required resources such as beds and equipment are being allocated, the heavy dependence on contractors and the corresponding low county ratings indicate potential efficiency gaps and service quality issues. By addressing staffing imbalances, enhancing training programs, and focusing on quality assurance, Kansas could improve its performance and county ratings, ensuring better healthcare outcomes for residents.</w:t>
      </w:r>
    </w:p>
    <w:p w14:paraId="0FCE2B4A" w14:textId="52F4A748" w:rsidR="00BB488D" w:rsidRDefault="00BB488D" w:rsidP="00720CBC">
      <w:pPr>
        <w:rPr>
          <w:rFonts w:ascii="Times New Roman" w:hAnsi="Times New Roman" w:cs="Times New Roman"/>
        </w:rPr>
      </w:pPr>
      <w:r w:rsidRPr="00BB488D">
        <w:rPr>
          <w:rFonts w:ascii="Times New Roman" w:hAnsi="Times New Roman" w:cs="Times New Roman"/>
        </w:rPr>
        <w:drawing>
          <wp:inline distT="0" distB="0" distL="0" distR="0" wp14:anchorId="0EC25717" wp14:editId="2837FFFB">
            <wp:extent cx="5943600" cy="3342005"/>
            <wp:effectExtent l="0" t="0" r="0" b="0"/>
            <wp:docPr id="309814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14438" name="Picture 1" descr="A screenshot of a computer&#10;&#10;AI-generated content may be incorrect."/>
                    <pic:cNvPicPr/>
                  </pic:nvPicPr>
                  <pic:blipFill>
                    <a:blip r:embed="rId12"/>
                    <a:stretch>
                      <a:fillRect/>
                    </a:stretch>
                  </pic:blipFill>
                  <pic:spPr>
                    <a:xfrm>
                      <a:off x="0" y="0"/>
                      <a:ext cx="5943600" cy="3342005"/>
                    </a:xfrm>
                    <a:prstGeom prst="rect">
                      <a:avLst/>
                    </a:prstGeom>
                  </pic:spPr>
                </pic:pic>
              </a:graphicData>
            </a:graphic>
          </wp:inline>
        </w:drawing>
      </w:r>
    </w:p>
    <w:p w14:paraId="244A60BF" w14:textId="77777777" w:rsidR="00BB488D" w:rsidRDefault="00BB488D" w:rsidP="00720CBC">
      <w:pPr>
        <w:rPr>
          <w:rFonts w:ascii="Times New Roman" w:hAnsi="Times New Roman" w:cs="Times New Roman"/>
        </w:rPr>
      </w:pPr>
    </w:p>
    <w:p w14:paraId="22A4F9D4" w14:textId="75D0C906" w:rsidR="00BB488D" w:rsidRDefault="00BB488D" w:rsidP="00720CBC">
      <w:pPr>
        <w:rPr>
          <w:rFonts w:ascii="Times New Roman" w:hAnsi="Times New Roman" w:cs="Times New Roman"/>
        </w:rPr>
      </w:pPr>
      <w:r w:rsidRPr="00BB488D">
        <w:rPr>
          <w:rFonts w:ascii="Times New Roman" w:hAnsi="Times New Roman" w:cs="Times New Roman"/>
        </w:rPr>
        <w:lastRenderedPageBreak/>
        <w:drawing>
          <wp:inline distT="0" distB="0" distL="0" distR="0" wp14:anchorId="65BCD919" wp14:editId="6FEF3CE6">
            <wp:extent cx="5943600" cy="3342005"/>
            <wp:effectExtent l="0" t="0" r="0" b="0"/>
            <wp:docPr id="114235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5119" name="Picture 1" descr="A screenshot of a computer&#10;&#10;AI-generated content may be incorrect."/>
                    <pic:cNvPicPr/>
                  </pic:nvPicPr>
                  <pic:blipFill>
                    <a:blip r:embed="rId13"/>
                    <a:stretch>
                      <a:fillRect/>
                    </a:stretch>
                  </pic:blipFill>
                  <pic:spPr>
                    <a:xfrm>
                      <a:off x="0" y="0"/>
                      <a:ext cx="5943600" cy="3342005"/>
                    </a:xfrm>
                    <a:prstGeom prst="rect">
                      <a:avLst/>
                    </a:prstGeom>
                  </pic:spPr>
                </pic:pic>
              </a:graphicData>
            </a:graphic>
          </wp:inline>
        </w:drawing>
      </w:r>
    </w:p>
    <w:p w14:paraId="5236A95D" w14:textId="77777777" w:rsidR="00BB488D" w:rsidRDefault="00BB488D" w:rsidP="00720CBC">
      <w:pPr>
        <w:rPr>
          <w:rFonts w:ascii="Times New Roman" w:hAnsi="Times New Roman" w:cs="Times New Roman"/>
        </w:rPr>
      </w:pPr>
    </w:p>
    <w:p w14:paraId="6AB65532" w14:textId="04F7A401" w:rsidR="00BB488D" w:rsidRDefault="00BB488D" w:rsidP="00720CBC">
      <w:pPr>
        <w:rPr>
          <w:rFonts w:ascii="Times New Roman" w:hAnsi="Times New Roman" w:cs="Times New Roman"/>
        </w:rPr>
      </w:pPr>
      <w:r w:rsidRPr="00BB488D">
        <w:rPr>
          <w:rFonts w:ascii="Times New Roman" w:hAnsi="Times New Roman" w:cs="Times New Roman"/>
        </w:rPr>
        <w:drawing>
          <wp:inline distT="0" distB="0" distL="0" distR="0" wp14:anchorId="2B5B6479" wp14:editId="21426125">
            <wp:extent cx="5943600" cy="3342005"/>
            <wp:effectExtent l="0" t="0" r="0" b="0"/>
            <wp:docPr id="1247646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46089" name="Picture 1" descr="A screenshot of a computer&#10;&#10;AI-generated content may be incorrect."/>
                    <pic:cNvPicPr/>
                  </pic:nvPicPr>
                  <pic:blipFill>
                    <a:blip r:embed="rId14"/>
                    <a:stretch>
                      <a:fillRect/>
                    </a:stretch>
                  </pic:blipFill>
                  <pic:spPr>
                    <a:xfrm>
                      <a:off x="0" y="0"/>
                      <a:ext cx="5943600" cy="3342005"/>
                    </a:xfrm>
                    <a:prstGeom prst="rect">
                      <a:avLst/>
                    </a:prstGeom>
                  </pic:spPr>
                </pic:pic>
              </a:graphicData>
            </a:graphic>
          </wp:inline>
        </w:drawing>
      </w:r>
    </w:p>
    <w:p w14:paraId="532E19A7" w14:textId="77777777" w:rsidR="00BB488D" w:rsidRDefault="00BB488D" w:rsidP="00720CBC">
      <w:pPr>
        <w:rPr>
          <w:rFonts w:ascii="Times New Roman" w:hAnsi="Times New Roman" w:cs="Times New Roman"/>
        </w:rPr>
      </w:pPr>
    </w:p>
    <w:p w14:paraId="513FC089" w14:textId="77777777" w:rsidR="008A2DD5" w:rsidRDefault="008A2DD5" w:rsidP="008A2DD5">
      <w:pPr>
        <w:rPr>
          <w:rFonts w:ascii="Times New Roman" w:hAnsi="Times New Roman" w:cs="Times New Roman"/>
          <w:b/>
          <w:bCs/>
        </w:rPr>
      </w:pPr>
    </w:p>
    <w:p w14:paraId="069D8DAB" w14:textId="77777777" w:rsidR="008A2DD5" w:rsidRDefault="008A2DD5" w:rsidP="008A2DD5">
      <w:pPr>
        <w:rPr>
          <w:rFonts w:ascii="Times New Roman" w:hAnsi="Times New Roman" w:cs="Times New Roman"/>
          <w:b/>
          <w:bCs/>
        </w:rPr>
      </w:pPr>
    </w:p>
    <w:p w14:paraId="0011F581" w14:textId="77777777" w:rsidR="008A2DD5" w:rsidRDefault="008A2DD5" w:rsidP="008A2DD5">
      <w:pPr>
        <w:rPr>
          <w:rFonts w:ascii="Times New Roman" w:hAnsi="Times New Roman" w:cs="Times New Roman"/>
          <w:b/>
          <w:bCs/>
        </w:rPr>
      </w:pPr>
      <w:r>
        <w:rPr>
          <w:rFonts w:ascii="Times New Roman" w:hAnsi="Times New Roman" w:cs="Times New Roman"/>
          <w:b/>
          <w:bCs/>
        </w:rPr>
        <w:lastRenderedPageBreak/>
        <w:t>Insight 3:</w:t>
      </w:r>
    </w:p>
    <w:p w14:paraId="3E806E65" w14:textId="20949B2E" w:rsidR="008A2DD5" w:rsidRPr="008A2DD5" w:rsidRDefault="008A2DD5" w:rsidP="008A2DD5">
      <w:pPr>
        <w:rPr>
          <w:rFonts w:ascii="Times New Roman" w:hAnsi="Times New Roman" w:cs="Times New Roman"/>
          <w:b/>
          <w:bCs/>
        </w:rPr>
      </w:pPr>
      <w:r w:rsidRPr="008A2DD5">
        <w:rPr>
          <w:rFonts w:ascii="Times New Roman" w:hAnsi="Times New Roman" w:cs="Times New Roman"/>
          <w:b/>
          <w:bCs/>
        </w:rPr>
        <w:t>Insight on RN Role in New York (NY):</w:t>
      </w:r>
    </w:p>
    <w:p w14:paraId="6017F1EE" w14:textId="77777777" w:rsidR="008A2DD5" w:rsidRPr="008A2DD5" w:rsidRDefault="008A2DD5" w:rsidP="008A2DD5">
      <w:pPr>
        <w:rPr>
          <w:rFonts w:ascii="Times New Roman" w:hAnsi="Times New Roman" w:cs="Times New Roman"/>
        </w:rPr>
      </w:pPr>
      <w:r w:rsidRPr="008A2DD5">
        <w:rPr>
          <w:rFonts w:ascii="Times New Roman" w:hAnsi="Times New Roman" w:cs="Times New Roman"/>
        </w:rPr>
        <w:t>When examining the RN (Registered Nurse) role in New York, the data shows a significant over-representation of contract workers. In this case, contract workers are highly prevalent in clinical and administrative roles, with contract workers taking up a substantial portion of the workforce compared to full-time employees. This is especially evident when comparing the number of contract workers in New York to the number of full-time registered nurses.</w:t>
      </w:r>
    </w:p>
    <w:p w14:paraId="11A91E1E" w14:textId="77777777" w:rsidR="008A2DD5" w:rsidRPr="008A2DD5" w:rsidRDefault="008A2DD5" w:rsidP="008A2DD5">
      <w:pPr>
        <w:rPr>
          <w:rFonts w:ascii="Times New Roman" w:hAnsi="Times New Roman" w:cs="Times New Roman"/>
        </w:rPr>
      </w:pPr>
      <w:r w:rsidRPr="008A2DD5">
        <w:rPr>
          <w:rFonts w:ascii="Times New Roman" w:hAnsi="Times New Roman" w:cs="Times New Roman"/>
        </w:rPr>
        <w:t>As the RN role involves an overlap between clinical and administrative responsibilities, the fact that contract workers dominate this role raises several questions about staffing strategies, workforce preferences, and the challenges associated with maintaining a stable, full-time workforce.</w:t>
      </w:r>
    </w:p>
    <w:p w14:paraId="1FF51288" w14:textId="77777777" w:rsidR="008A2DD5" w:rsidRPr="008A2DD5" w:rsidRDefault="008A2DD5" w:rsidP="008A2DD5">
      <w:pPr>
        <w:rPr>
          <w:rFonts w:ascii="Times New Roman" w:hAnsi="Times New Roman" w:cs="Times New Roman"/>
          <w:b/>
          <w:bCs/>
        </w:rPr>
      </w:pPr>
      <w:r w:rsidRPr="008A2DD5">
        <w:rPr>
          <w:rFonts w:ascii="Times New Roman" w:hAnsi="Times New Roman" w:cs="Times New Roman"/>
          <w:b/>
          <w:bCs/>
        </w:rPr>
        <w:t>Key Questions:</w:t>
      </w:r>
    </w:p>
    <w:p w14:paraId="17D4B6A3" w14:textId="77777777" w:rsidR="008A2DD5" w:rsidRPr="008A2DD5" w:rsidRDefault="008A2DD5" w:rsidP="008A2DD5">
      <w:pPr>
        <w:numPr>
          <w:ilvl w:val="0"/>
          <w:numId w:val="12"/>
        </w:numPr>
        <w:rPr>
          <w:rFonts w:ascii="Times New Roman" w:hAnsi="Times New Roman" w:cs="Times New Roman"/>
          <w:i/>
          <w:iCs/>
        </w:rPr>
      </w:pPr>
      <w:r w:rsidRPr="008A2DD5">
        <w:rPr>
          <w:rFonts w:ascii="Times New Roman" w:hAnsi="Times New Roman" w:cs="Times New Roman"/>
          <w:b/>
          <w:bCs/>
        </w:rPr>
        <w:t>Is the reliance on contract workers driven by higher pay rates?</w:t>
      </w:r>
      <w:r w:rsidRPr="008A2DD5">
        <w:rPr>
          <w:rFonts w:ascii="Times New Roman" w:hAnsi="Times New Roman" w:cs="Times New Roman"/>
        </w:rPr>
        <w:br/>
      </w:r>
      <w:r w:rsidRPr="008A2DD5">
        <w:rPr>
          <w:rFonts w:ascii="Times New Roman" w:hAnsi="Times New Roman" w:cs="Times New Roman"/>
          <w:i/>
          <w:iCs/>
        </w:rPr>
        <w:t>Given the nature of the RN role as a combination of clinical and administrative duties, contractors may be drawn to these positions due to potentially higher pay rates, benefits, and the flexibility that comes with temporary contracts. Full-time employees, on the other hand, may not be as willing to accept these roles if they offer lower compensation or fewer benefits compared to contractors. Does this indicate a pay disparity between contractors and full-time employees?</w:t>
      </w:r>
    </w:p>
    <w:p w14:paraId="566F4CC7" w14:textId="5FDEAED1" w:rsidR="008A2DD5" w:rsidRPr="008A2DD5" w:rsidRDefault="008A2DD5" w:rsidP="008A2DD5">
      <w:pPr>
        <w:numPr>
          <w:ilvl w:val="0"/>
          <w:numId w:val="12"/>
        </w:numPr>
        <w:rPr>
          <w:rFonts w:ascii="Times New Roman" w:hAnsi="Times New Roman" w:cs="Times New Roman"/>
          <w:i/>
          <w:iCs/>
        </w:rPr>
      </w:pPr>
      <w:r w:rsidRPr="008A2DD5">
        <w:rPr>
          <w:rFonts w:ascii="Times New Roman" w:hAnsi="Times New Roman" w:cs="Times New Roman"/>
          <w:b/>
          <w:bCs/>
        </w:rPr>
        <w:t>Is the difficulty in hiring full-time employees causing this imbalance?</w:t>
      </w:r>
      <w:r w:rsidRPr="008A2DD5">
        <w:rPr>
          <w:rFonts w:ascii="Times New Roman" w:hAnsi="Times New Roman" w:cs="Times New Roman"/>
        </w:rPr>
        <w:br/>
      </w:r>
      <w:r w:rsidRPr="008A2DD5">
        <w:rPr>
          <w:rFonts w:ascii="Times New Roman" w:hAnsi="Times New Roman" w:cs="Times New Roman"/>
          <w:i/>
          <w:iCs/>
        </w:rPr>
        <w:t xml:space="preserve">Another possible reason could be hiring </w:t>
      </w:r>
      <w:r w:rsidRPr="008A2DD5">
        <w:rPr>
          <w:rFonts w:ascii="Times New Roman" w:hAnsi="Times New Roman" w:cs="Times New Roman"/>
          <w:i/>
          <w:iCs/>
        </w:rPr>
        <w:t>challenges</w:t>
      </w:r>
      <w:r w:rsidRPr="008A2DD5">
        <w:rPr>
          <w:rFonts w:ascii="Times New Roman" w:hAnsi="Times New Roman" w:cs="Times New Roman"/>
          <w:i/>
          <w:iCs/>
        </w:rPr>
        <w:t xml:space="preserve"> in New York. Is there a lack of qualified full-time staff available for these roles, or is there an over-reliance on temporary staffing agencies to </w:t>
      </w:r>
      <w:r w:rsidRPr="008A2DD5">
        <w:rPr>
          <w:rFonts w:ascii="Times New Roman" w:hAnsi="Times New Roman" w:cs="Times New Roman"/>
          <w:i/>
          <w:iCs/>
        </w:rPr>
        <w:t>fill</w:t>
      </w:r>
      <w:r w:rsidRPr="008A2DD5">
        <w:rPr>
          <w:rFonts w:ascii="Times New Roman" w:hAnsi="Times New Roman" w:cs="Times New Roman"/>
          <w:i/>
          <w:iCs/>
        </w:rPr>
        <w:t xml:space="preserve"> these positions? Could this be a result of regional hiring challenges, or is there a broader industry trend where healthcare facilities in New York struggle to recruit and retain full-time employees?</w:t>
      </w:r>
    </w:p>
    <w:p w14:paraId="06E145AA" w14:textId="77777777" w:rsidR="008A2DD5" w:rsidRPr="008A2DD5" w:rsidRDefault="008A2DD5" w:rsidP="008A2DD5">
      <w:pPr>
        <w:numPr>
          <w:ilvl w:val="0"/>
          <w:numId w:val="12"/>
        </w:numPr>
        <w:rPr>
          <w:rFonts w:ascii="Times New Roman" w:hAnsi="Times New Roman" w:cs="Times New Roman"/>
          <w:i/>
          <w:iCs/>
        </w:rPr>
      </w:pPr>
      <w:r w:rsidRPr="008A2DD5">
        <w:rPr>
          <w:rFonts w:ascii="Times New Roman" w:hAnsi="Times New Roman" w:cs="Times New Roman"/>
          <w:b/>
          <w:bCs/>
        </w:rPr>
        <w:t>Are full-time employees not preferred in these roles?</w:t>
      </w:r>
      <w:r w:rsidRPr="008A2DD5">
        <w:rPr>
          <w:rFonts w:ascii="Times New Roman" w:hAnsi="Times New Roman" w:cs="Times New Roman"/>
        </w:rPr>
        <w:br/>
      </w:r>
      <w:r w:rsidRPr="008A2DD5">
        <w:rPr>
          <w:rFonts w:ascii="Times New Roman" w:hAnsi="Times New Roman" w:cs="Times New Roman"/>
          <w:i/>
          <w:iCs/>
        </w:rPr>
        <w:t>The RN role involves clinical and administrative tasks, which can require a high level of specialized skills and flexibility. Is it possible that full-time employees are not attracted to these roles because of the complexity or stress involved, or do they prefer to work in roles with clearer boundaries between clinical and administrative tasks? Could there be factors related to job satisfaction, work-life balance, or workplace culture that make these roles less appealing to full-time employees?</w:t>
      </w:r>
    </w:p>
    <w:p w14:paraId="0B3A364B" w14:textId="77777777" w:rsidR="008A2DD5" w:rsidRPr="008A2DD5" w:rsidRDefault="008A2DD5" w:rsidP="008A2DD5">
      <w:pPr>
        <w:numPr>
          <w:ilvl w:val="0"/>
          <w:numId w:val="12"/>
        </w:numPr>
        <w:rPr>
          <w:rFonts w:ascii="Times New Roman" w:hAnsi="Times New Roman" w:cs="Times New Roman"/>
          <w:i/>
          <w:iCs/>
        </w:rPr>
      </w:pPr>
      <w:r w:rsidRPr="008A2DD5">
        <w:rPr>
          <w:rFonts w:ascii="Times New Roman" w:hAnsi="Times New Roman" w:cs="Times New Roman"/>
          <w:b/>
          <w:bCs/>
        </w:rPr>
        <w:t>Is there a temporary demand spike that necessitates more contractors?</w:t>
      </w:r>
      <w:r w:rsidRPr="008A2DD5">
        <w:rPr>
          <w:rFonts w:ascii="Times New Roman" w:hAnsi="Times New Roman" w:cs="Times New Roman"/>
        </w:rPr>
        <w:br/>
      </w:r>
      <w:r w:rsidRPr="008A2DD5">
        <w:rPr>
          <w:rFonts w:ascii="Times New Roman" w:hAnsi="Times New Roman" w:cs="Times New Roman"/>
          <w:i/>
          <w:iCs/>
        </w:rPr>
        <w:t xml:space="preserve">Could the need for temporary contract workers in these roles be due to short-term demand fluctuations, such as seasonal increases in patient volume or administrative </w:t>
      </w:r>
      <w:r w:rsidRPr="008A2DD5">
        <w:rPr>
          <w:rFonts w:ascii="Times New Roman" w:hAnsi="Times New Roman" w:cs="Times New Roman"/>
          <w:i/>
          <w:iCs/>
        </w:rPr>
        <w:lastRenderedPageBreak/>
        <w:t>workload? Are there short-term projects or urgent staffing needs that require a temporary workforce to meet demand, rather than a focus on hiring more full-time employees?</w:t>
      </w:r>
    </w:p>
    <w:p w14:paraId="5341A32D" w14:textId="77777777" w:rsidR="008A2DD5" w:rsidRPr="008A2DD5" w:rsidRDefault="008A2DD5" w:rsidP="008A2DD5">
      <w:pPr>
        <w:numPr>
          <w:ilvl w:val="0"/>
          <w:numId w:val="12"/>
        </w:numPr>
        <w:rPr>
          <w:rFonts w:ascii="Times New Roman" w:hAnsi="Times New Roman" w:cs="Times New Roman"/>
          <w:i/>
          <w:iCs/>
        </w:rPr>
      </w:pPr>
      <w:r w:rsidRPr="008A2DD5">
        <w:rPr>
          <w:rFonts w:ascii="Times New Roman" w:hAnsi="Times New Roman" w:cs="Times New Roman"/>
          <w:b/>
          <w:bCs/>
        </w:rPr>
        <w:t>Is there a preference for contract workers in this specific role due to flexibility?</w:t>
      </w:r>
      <w:r w:rsidRPr="008A2DD5">
        <w:rPr>
          <w:rFonts w:ascii="Times New Roman" w:hAnsi="Times New Roman" w:cs="Times New Roman"/>
        </w:rPr>
        <w:br/>
      </w:r>
      <w:r w:rsidRPr="008A2DD5">
        <w:rPr>
          <w:rFonts w:ascii="Times New Roman" w:hAnsi="Times New Roman" w:cs="Times New Roman"/>
          <w:i/>
          <w:iCs/>
        </w:rPr>
        <w:t>The RN role might be especially attractive to contract workers due to the flexibility it offers, both in terms of work schedule and the opportunity to work in different healthcare settings without long-term commitment. Could this preference for flexibility explain the high proportion of contractors, even in the face of staffing shortages for full-time employees?</w:t>
      </w:r>
    </w:p>
    <w:p w14:paraId="181DDD93" w14:textId="77777777" w:rsidR="008A2DD5" w:rsidRPr="008A2DD5" w:rsidRDefault="008A2DD5" w:rsidP="008A2DD5">
      <w:pPr>
        <w:numPr>
          <w:ilvl w:val="0"/>
          <w:numId w:val="12"/>
        </w:numPr>
        <w:rPr>
          <w:rFonts w:ascii="Times New Roman" w:hAnsi="Times New Roman" w:cs="Times New Roman"/>
        </w:rPr>
      </w:pPr>
      <w:r w:rsidRPr="008A2DD5">
        <w:rPr>
          <w:rFonts w:ascii="Times New Roman" w:hAnsi="Times New Roman" w:cs="Times New Roman"/>
          <w:b/>
          <w:bCs/>
        </w:rPr>
        <w:t>Impact on quality of care and continuity</w:t>
      </w:r>
      <w:r w:rsidRPr="008A2DD5">
        <w:rPr>
          <w:rFonts w:ascii="Times New Roman" w:hAnsi="Times New Roman" w:cs="Times New Roman"/>
        </w:rPr>
        <w:t>:</w:t>
      </w:r>
      <w:r w:rsidRPr="008A2DD5">
        <w:rPr>
          <w:rFonts w:ascii="Times New Roman" w:hAnsi="Times New Roman" w:cs="Times New Roman"/>
        </w:rPr>
        <w:br/>
      </w:r>
      <w:r w:rsidRPr="008A2DD5">
        <w:rPr>
          <w:rFonts w:ascii="Times New Roman" w:hAnsi="Times New Roman" w:cs="Times New Roman"/>
          <w:i/>
          <w:iCs/>
        </w:rPr>
        <w:t>The heavy reliance on contractors for the RN role, which includes both clinical and administrative duties, could lead to variability in care quality and continuity of service. Contract workers may not have the same level of familiarity with a facility’s policies, procedures, and staffing culture, potentially leading to gaps in the quality of care. Is this an area of concern for the facility's leadership in terms of patient outcomes?</w:t>
      </w:r>
    </w:p>
    <w:p w14:paraId="4CCA1D47" w14:textId="77777777" w:rsidR="008A2DD5" w:rsidRPr="008A2DD5" w:rsidRDefault="008A2DD5" w:rsidP="008A2DD5">
      <w:pPr>
        <w:rPr>
          <w:rFonts w:ascii="Times New Roman" w:hAnsi="Times New Roman" w:cs="Times New Roman"/>
          <w:b/>
          <w:bCs/>
        </w:rPr>
      </w:pPr>
      <w:r w:rsidRPr="008A2DD5">
        <w:rPr>
          <w:rFonts w:ascii="Times New Roman" w:hAnsi="Times New Roman" w:cs="Times New Roman"/>
          <w:b/>
          <w:bCs/>
        </w:rPr>
        <w:t>Summary:</w:t>
      </w:r>
    </w:p>
    <w:p w14:paraId="00D21493" w14:textId="77777777" w:rsidR="008A2DD5" w:rsidRPr="008A2DD5" w:rsidRDefault="008A2DD5" w:rsidP="008A2DD5">
      <w:pPr>
        <w:rPr>
          <w:rFonts w:ascii="Times New Roman" w:hAnsi="Times New Roman" w:cs="Times New Roman"/>
        </w:rPr>
      </w:pPr>
      <w:r w:rsidRPr="008A2DD5">
        <w:rPr>
          <w:rFonts w:ascii="Times New Roman" w:hAnsi="Times New Roman" w:cs="Times New Roman"/>
        </w:rPr>
        <w:t>The data clearly shows that New York (NY) is heavily reliant on contract workers in the RN role, where administrative and clinical responsibilities overlap. This raises important questions regarding pay disparities, hiring difficulties, and the preference for flexibility among contractors. The lack of full-time employees in these positions may point to challenges related to compensation, work-life balance, and job satisfaction, or it could reflect the need for temporary workers to meet short-term demand.</w:t>
      </w:r>
    </w:p>
    <w:p w14:paraId="166BEE79" w14:textId="77777777" w:rsidR="008A2DD5" w:rsidRPr="008A2DD5" w:rsidRDefault="008A2DD5" w:rsidP="008A2DD5">
      <w:pPr>
        <w:rPr>
          <w:rFonts w:ascii="Times New Roman" w:hAnsi="Times New Roman" w:cs="Times New Roman"/>
          <w:b/>
          <w:bCs/>
        </w:rPr>
      </w:pPr>
      <w:r w:rsidRPr="008A2DD5">
        <w:rPr>
          <w:rFonts w:ascii="Times New Roman" w:hAnsi="Times New Roman" w:cs="Times New Roman"/>
          <w:b/>
          <w:bCs/>
        </w:rPr>
        <w:t>Recommendation:</w:t>
      </w:r>
    </w:p>
    <w:p w14:paraId="45A84BBC" w14:textId="77777777" w:rsidR="008A2DD5" w:rsidRPr="008A2DD5" w:rsidRDefault="008A2DD5" w:rsidP="008A2DD5">
      <w:pPr>
        <w:rPr>
          <w:rFonts w:ascii="Times New Roman" w:hAnsi="Times New Roman" w:cs="Times New Roman"/>
        </w:rPr>
      </w:pPr>
      <w:r w:rsidRPr="008A2DD5">
        <w:rPr>
          <w:rFonts w:ascii="Times New Roman" w:hAnsi="Times New Roman" w:cs="Times New Roman"/>
        </w:rPr>
        <w:t>To address these concerns, it would be valuable to:</w:t>
      </w:r>
    </w:p>
    <w:p w14:paraId="646E3DFA" w14:textId="77777777" w:rsidR="008A2DD5" w:rsidRPr="008A2DD5" w:rsidRDefault="008A2DD5" w:rsidP="008A2DD5">
      <w:pPr>
        <w:numPr>
          <w:ilvl w:val="0"/>
          <w:numId w:val="13"/>
        </w:numPr>
        <w:rPr>
          <w:rFonts w:ascii="Times New Roman" w:hAnsi="Times New Roman" w:cs="Times New Roman"/>
        </w:rPr>
      </w:pPr>
      <w:r w:rsidRPr="008A2DD5">
        <w:rPr>
          <w:rFonts w:ascii="Times New Roman" w:hAnsi="Times New Roman" w:cs="Times New Roman"/>
        </w:rPr>
        <w:t>Investigate whether contract workers are indeed compensated more generously than full-time staff and whether this is driving the imbalance.</w:t>
      </w:r>
    </w:p>
    <w:p w14:paraId="744C9DB2" w14:textId="77777777" w:rsidR="008A2DD5" w:rsidRPr="008A2DD5" w:rsidRDefault="008A2DD5" w:rsidP="008A2DD5">
      <w:pPr>
        <w:numPr>
          <w:ilvl w:val="0"/>
          <w:numId w:val="13"/>
        </w:numPr>
        <w:rPr>
          <w:rFonts w:ascii="Times New Roman" w:hAnsi="Times New Roman" w:cs="Times New Roman"/>
        </w:rPr>
      </w:pPr>
      <w:r w:rsidRPr="008A2DD5">
        <w:rPr>
          <w:rFonts w:ascii="Times New Roman" w:hAnsi="Times New Roman" w:cs="Times New Roman"/>
        </w:rPr>
        <w:t>Examine the reasons why full-time employees are not as attracted to these roles and explore potential improvements in compensation, training, and career development opportunities to make these roles more appealing.</w:t>
      </w:r>
    </w:p>
    <w:p w14:paraId="3A4ABBDC" w14:textId="017B20C7" w:rsidR="008A2DD5" w:rsidRPr="008A2DD5" w:rsidRDefault="008A2DD5" w:rsidP="008A2DD5">
      <w:pPr>
        <w:numPr>
          <w:ilvl w:val="0"/>
          <w:numId w:val="13"/>
        </w:numPr>
        <w:rPr>
          <w:rFonts w:ascii="Times New Roman" w:hAnsi="Times New Roman" w:cs="Times New Roman"/>
        </w:rPr>
      </w:pPr>
      <w:r w:rsidRPr="008A2DD5">
        <w:rPr>
          <w:rFonts w:ascii="Times New Roman" w:hAnsi="Times New Roman" w:cs="Times New Roman"/>
        </w:rPr>
        <w:t xml:space="preserve">Assess whether the heavy reliance on contract workers is causing disruptions in care continuity or if it is </w:t>
      </w:r>
      <w:r w:rsidR="00185483" w:rsidRPr="00185483">
        <w:rPr>
          <w:rFonts w:ascii="Times New Roman" w:hAnsi="Times New Roman" w:cs="Times New Roman"/>
        </w:rPr>
        <w:t>necessary</w:t>
      </w:r>
      <w:r w:rsidRPr="008A2DD5">
        <w:rPr>
          <w:rFonts w:ascii="Times New Roman" w:hAnsi="Times New Roman" w:cs="Times New Roman"/>
        </w:rPr>
        <w:t xml:space="preserve"> to meet short-term staffing demands.</w:t>
      </w:r>
    </w:p>
    <w:p w14:paraId="6015CD0C" w14:textId="77777777" w:rsidR="008A2DD5" w:rsidRPr="008A2DD5" w:rsidRDefault="008A2DD5" w:rsidP="008A2DD5">
      <w:pPr>
        <w:rPr>
          <w:rFonts w:ascii="Times New Roman" w:hAnsi="Times New Roman" w:cs="Times New Roman"/>
        </w:rPr>
      </w:pPr>
      <w:r w:rsidRPr="008A2DD5">
        <w:rPr>
          <w:rFonts w:ascii="Times New Roman" w:hAnsi="Times New Roman" w:cs="Times New Roman"/>
        </w:rPr>
        <w:t>By addressing these questions, New York could develop a more balanced workforce, ensuring that both contract and full-time workers are adequately represented to maintain high standards of care quality and employee satisfaction.</w:t>
      </w:r>
    </w:p>
    <w:p w14:paraId="1927A71A" w14:textId="77777777" w:rsidR="00BB488D" w:rsidRPr="00720CBC" w:rsidRDefault="00BB488D" w:rsidP="00720CBC">
      <w:pPr>
        <w:rPr>
          <w:rFonts w:ascii="Times New Roman" w:hAnsi="Times New Roman" w:cs="Times New Roman"/>
        </w:rPr>
      </w:pPr>
    </w:p>
    <w:p w14:paraId="71F86E44" w14:textId="38469FC0" w:rsidR="00B51BA0" w:rsidRPr="0062211D" w:rsidRDefault="003B73EE" w:rsidP="00720CBC">
      <w:pPr>
        <w:rPr>
          <w:rFonts w:ascii="Times New Roman" w:hAnsi="Times New Roman" w:cs="Times New Roman"/>
        </w:rPr>
      </w:pPr>
      <w:r w:rsidRPr="003B73EE">
        <w:rPr>
          <w:rFonts w:ascii="Times New Roman" w:hAnsi="Times New Roman" w:cs="Times New Roman"/>
        </w:rPr>
        <w:lastRenderedPageBreak/>
        <w:drawing>
          <wp:inline distT="0" distB="0" distL="0" distR="0" wp14:anchorId="086B5601" wp14:editId="053F3F0C">
            <wp:extent cx="5943600" cy="3342005"/>
            <wp:effectExtent l="0" t="0" r="0" b="0"/>
            <wp:docPr id="170584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4495" name="Picture 1" descr="A screenshot of a computer&#10;&#10;AI-generated content may be incorrect."/>
                    <pic:cNvPicPr/>
                  </pic:nvPicPr>
                  <pic:blipFill>
                    <a:blip r:embed="rId15"/>
                    <a:stretch>
                      <a:fillRect/>
                    </a:stretch>
                  </pic:blipFill>
                  <pic:spPr>
                    <a:xfrm>
                      <a:off x="0" y="0"/>
                      <a:ext cx="5943600" cy="3342005"/>
                    </a:xfrm>
                    <a:prstGeom prst="rect">
                      <a:avLst/>
                    </a:prstGeom>
                  </pic:spPr>
                </pic:pic>
              </a:graphicData>
            </a:graphic>
          </wp:inline>
        </w:drawing>
      </w:r>
    </w:p>
    <w:sectPr w:rsidR="00B51BA0" w:rsidRPr="00622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3174"/>
    <w:multiLevelType w:val="multilevel"/>
    <w:tmpl w:val="E6A0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1464E"/>
    <w:multiLevelType w:val="multilevel"/>
    <w:tmpl w:val="F496AB3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550EA"/>
    <w:multiLevelType w:val="multilevel"/>
    <w:tmpl w:val="B8809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27DF0"/>
    <w:multiLevelType w:val="multilevel"/>
    <w:tmpl w:val="5F8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0E87"/>
    <w:multiLevelType w:val="hybridMultilevel"/>
    <w:tmpl w:val="28D84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2106D6"/>
    <w:multiLevelType w:val="multilevel"/>
    <w:tmpl w:val="F496AB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870B9"/>
    <w:multiLevelType w:val="multilevel"/>
    <w:tmpl w:val="5B5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A6234"/>
    <w:multiLevelType w:val="multilevel"/>
    <w:tmpl w:val="6D1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012FF"/>
    <w:multiLevelType w:val="multilevel"/>
    <w:tmpl w:val="D5F6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A21EB"/>
    <w:multiLevelType w:val="multilevel"/>
    <w:tmpl w:val="F51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4E1B4C"/>
    <w:multiLevelType w:val="multilevel"/>
    <w:tmpl w:val="2F261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86646"/>
    <w:multiLevelType w:val="multilevel"/>
    <w:tmpl w:val="99967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6214E9"/>
    <w:multiLevelType w:val="hybridMultilevel"/>
    <w:tmpl w:val="0A76A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622092">
    <w:abstractNumId w:val="9"/>
  </w:num>
  <w:num w:numId="2" w16cid:durableId="1266157862">
    <w:abstractNumId w:val="10"/>
  </w:num>
  <w:num w:numId="3" w16cid:durableId="1019815852">
    <w:abstractNumId w:val="7"/>
  </w:num>
  <w:num w:numId="4" w16cid:durableId="131220160">
    <w:abstractNumId w:val="5"/>
  </w:num>
  <w:num w:numId="5" w16cid:durableId="165950453">
    <w:abstractNumId w:val="12"/>
  </w:num>
  <w:num w:numId="6" w16cid:durableId="1682199435">
    <w:abstractNumId w:val="11"/>
  </w:num>
  <w:num w:numId="7" w16cid:durableId="1670719000">
    <w:abstractNumId w:val="6"/>
  </w:num>
  <w:num w:numId="8" w16cid:durableId="1845508056">
    <w:abstractNumId w:val="1"/>
  </w:num>
  <w:num w:numId="9" w16cid:durableId="1891962497">
    <w:abstractNumId w:val="4"/>
  </w:num>
  <w:num w:numId="10" w16cid:durableId="221254290">
    <w:abstractNumId w:val="8"/>
  </w:num>
  <w:num w:numId="11" w16cid:durableId="1318608465">
    <w:abstractNumId w:val="3"/>
  </w:num>
  <w:num w:numId="12" w16cid:durableId="1045831067">
    <w:abstractNumId w:val="2"/>
  </w:num>
  <w:num w:numId="13" w16cid:durableId="173034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2E"/>
    <w:rsid w:val="000D046D"/>
    <w:rsid w:val="00126EBC"/>
    <w:rsid w:val="001443DA"/>
    <w:rsid w:val="00180172"/>
    <w:rsid w:val="00185483"/>
    <w:rsid w:val="002F2ECA"/>
    <w:rsid w:val="00396A0E"/>
    <w:rsid w:val="003B73EE"/>
    <w:rsid w:val="004E791C"/>
    <w:rsid w:val="00511257"/>
    <w:rsid w:val="005A6289"/>
    <w:rsid w:val="0062211D"/>
    <w:rsid w:val="00720CBC"/>
    <w:rsid w:val="00791489"/>
    <w:rsid w:val="008A2DD5"/>
    <w:rsid w:val="008D022E"/>
    <w:rsid w:val="009A2809"/>
    <w:rsid w:val="00A87392"/>
    <w:rsid w:val="00B51BA0"/>
    <w:rsid w:val="00BB488D"/>
    <w:rsid w:val="00E7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B34D"/>
  <w15:chartTrackingRefBased/>
  <w15:docId w15:val="{BC98850A-0174-4B76-964B-1723AA3D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0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0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22E"/>
    <w:rPr>
      <w:rFonts w:eastAsiaTheme="majorEastAsia" w:cstheme="majorBidi"/>
      <w:color w:val="272727" w:themeColor="text1" w:themeTint="D8"/>
    </w:rPr>
  </w:style>
  <w:style w:type="paragraph" w:styleId="Title">
    <w:name w:val="Title"/>
    <w:basedOn w:val="Normal"/>
    <w:next w:val="Normal"/>
    <w:link w:val="TitleChar"/>
    <w:uiPriority w:val="10"/>
    <w:qFormat/>
    <w:rsid w:val="008D0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22E"/>
    <w:pPr>
      <w:spacing w:before="160"/>
      <w:jc w:val="center"/>
    </w:pPr>
    <w:rPr>
      <w:i/>
      <w:iCs/>
      <w:color w:val="404040" w:themeColor="text1" w:themeTint="BF"/>
    </w:rPr>
  </w:style>
  <w:style w:type="character" w:customStyle="1" w:styleId="QuoteChar">
    <w:name w:val="Quote Char"/>
    <w:basedOn w:val="DefaultParagraphFont"/>
    <w:link w:val="Quote"/>
    <w:uiPriority w:val="29"/>
    <w:rsid w:val="008D022E"/>
    <w:rPr>
      <w:i/>
      <w:iCs/>
      <w:color w:val="404040" w:themeColor="text1" w:themeTint="BF"/>
    </w:rPr>
  </w:style>
  <w:style w:type="paragraph" w:styleId="ListParagraph">
    <w:name w:val="List Paragraph"/>
    <w:basedOn w:val="Normal"/>
    <w:uiPriority w:val="34"/>
    <w:qFormat/>
    <w:rsid w:val="008D022E"/>
    <w:pPr>
      <w:ind w:left="720"/>
      <w:contextualSpacing/>
    </w:pPr>
  </w:style>
  <w:style w:type="character" w:styleId="IntenseEmphasis">
    <w:name w:val="Intense Emphasis"/>
    <w:basedOn w:val="DefaultParagraphFont"/>
    <w:uiPriority w:val="21"/>
    <w:qFormat/>
    <w:rsid w:val="008D022E"/>
    <w:rPr>
      <w:i/>
      <w:iCs/>
      <w:color w:val="0F4761" w:themeColor="accent1" w:themeShade="BF"/>
    </w:rPr>
  </w:style>
  <w:style w:type="paragraph" w:styleId="IntenseQuote">
    <w:name w:val="Intense Quote"/>
    <w:basedOn w:val="Normal"/>
    <w:next w:val="Normal"/>
    <w:link w:val="IntenseQuoteChar"/>
    <w:uiPriority w:val="30"/>
    <w:qFormat/>
    <w:rsid w:val="008D0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22E"/>
    <w:rPr>
      <w:i/>
      <w:iCs/>
      <w:color w:val="0F4761" w:themeColor="accent1" w:themeShade="BF"/>
    </w:rPr>
  </w:style>
  <w:style w:type="character" w:styleId="IntenseReference">
    <w:name w:val="Intense Reference"/>
    <w:basedOn w:val="DefaultParagraphFont"/>
    <w:uiPriority w:val="32"/>
    <w:qFormat/>
    <w:rsid w:val="008D022E"/>
    <w:rPr>
      <w:b/>
      <w:bCs/>
      <w:smallCaps/>
      <w:color w:val="0F4761" w:themeColor="accent1" w:themeShade="BF"/>
      <w:spacing w:val="5"/>
    </w:rPr>
  </w:style>
  <w:style w:type="paragraph" w:styleId="NormalWeb">
    <w:name w:val="Normal (Web)"/>
    <w:basedOn w:val="Normal"/>
    <w:uiPriority w:val="99"/>
    <w:semiHidden/>
    <w:unhideWhenUsed/>
    <w:rsid w:val="001443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43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38734">
      <w:bodyDiv w:val="1"/>
      <w:marLeft w:val="0"/>
      <w:marRight w:val="0"/>
      <w:marTop w:val="0"/>
      <w:marBottom w:val="0"/>
      <w:divBdr>
        <w:top w:val="none" w:sz="0" w:space="0" w:color="auto"/>
        <w:left w:val="none" w:sz="0" w:space="0" w:color="auto"/>
        <w:bottom w:val="none" w:sz="0" w:space="0" w:color="auto"/>
        <w:right w:val="none" w:sz="0" w:space="0" w:color="auto"/>
      </w:divBdr>
    </w:div>
    <w:div w:id="438717598">
      <w:bodyDiv w:val="1"/>
      <w:marLeft w:val="0"/>
      <w:marRight w:val="0"/>
      <w:marTop w:val="0"/>
      <w:marBottom w:val="0"/>
      <w:divBdr>
        <w:top w:val="none" w:sz="0" w:space="0" w:color="auto"/>
        <w:left w:val="none" w:sz="0" w:space="0" w:color="auto"/>
        <w:bottom w:val="none" w:sz="0" w:space="0" w:color="auto"/>
        <w:right w:val="none" w:sz="0" w:space="0" w:color="auto"/>
      </w:divBdr>
    </w:div>
    <w:div w:id="493032032">
      <w:bodyDiv w:val="1"/>
      <w:marLeft w:val="0"/>
      <w:marRight w:val="0"/>
      <w:marTop w:val="0"/>
      <w:marBottom w:val="0"/>
      <w:divBdr>
        <w:top w:val="none" w:sz="0" w:space="0" w:color="auto"/>
        <w:left w:val="none" w:sz="0" w:space="0" w:color="auto"/>
        <w:bottom w:val="none" w:sz="0" w:space="0" w:color="auto"/>
        <w:right w:val="none" w:sz="0" w:space="0" w:color="auto"/>
      </w:divBdr>
    </w:div>
    <w:div w:id="517934384">
      <w:bodyDiv w:val="1"/>
      <w:marLeft w:val="0"/>
      <w:marRight w:val="0"/>
      <w:marTop w:val="0"/>
      <w:marBottom w:val="0"/>
      <w:divBdr>
        <w:top w:val="none" w:sz="0" w:space="0" w:color="auto"/>
        <w:left w:val="none" w:sz="0" w:space="0" w:color="auto"/>
        <w:bottom w:val="none" w:sz="0" w:space="0" w:color="auto"/>
        <w:right w:val="none" w:sz="0" w:space="0" w:color="auto"/>
      </w:divBdr>
    </w:div>
    <w:div w:id="588853704">
      <w:bodyDiv w:val="1"/>
      <w:marLeft w:val="0"/>
      <w:marRight w:val="0"/>
      <w:marTop w:val="0"/>
      <w:marBottom w:val="0"/>
      <w:divBdr>
        <w:top w:val="none" w:sz="0" w:space="0" w:color="auto"/>
        <w:left w:val="none" w:sz="0" w:space="0" w:color="auto"/>
        <w:bottom w:val="none" w:sz="0" w:space="0" w:color="auto"/>
        <w:right w:val="none" w:sz="0" w:space="0" w:color="auto"/>
      </w:divBdr>
    </w:div>
    <w:div w:id="684022323">
      <w:bodyDiv w:val="1"/>
      <w:marLeft w:val="0"/>
      <w:marRight w:val="0"/>
      <w:marTop w:val="0"/>
      <w:marBottom w:val="0"/>
      <w:divBdr>
        <w:top w:val="none" w:sz="0" w:space="0" w:color="auto"/>
        <w:left w:val="none" w:sz="0" w:space="0" w:color="auto"/>
        <w:bottom w:val="none" w:sz="0" w:space="0" w:color="auto"/>
        <w:right w:val="none" w:sz="0" w:space="0" w:color="auto"/>
      </w:divBdr>
    </w:div>
    <w:div w:id="774591598">
      <w:bodyDiv w:val="1"/>
      <w:marLeft w:val="0"/>
      <w:marRight w:val="0"/>
      <w:marTop w:val="0"/>
      <w:marBottom w:val="0"/>
      <w:divBdr>
        <w:top w:val="none" w:sz="0" w:space="0" w:color="auto"/>
        <w:left w:val="none" w:sz="0" w:space="0" w:color="auto"/>
        <w:bottom w:val="none" w:sz="0" w:space="0" w:color="auto"/>
        <w:right w:val="none" w:sz="0" w:space="0" w:color="auto"/>
      </w:divBdr>
    </w:div>
    <w:div w:id="816652514">
      <w:bodyDiv w:val="1"/>
      <w:marLeft w:val="0"/>
      <w:marRight w:val="0"/>
      <w:marTop w:val="0"/>
      <w:marBottom w:val="0"/>
      <w:divBdr>
        <w:top w:val="none" w:sz="0" w:space="0" w:color="auto"/>
        <w:left w:val="none" w:sz="0" w:space="0" w:color="auto"/>
        <w:bottom w:val="none" w:sz="0" w:space="0" w:color="auto"/>
        <w:right w:val="none" w:sz="0" w:space="0" w:color="auto"/>
      </w:divBdr>
    </w:div>
    <w:div w:id="1034230299">
      <w:bodyDiv w:val="1"/>
      <w:marLeft w:val="0"/>
      <w:marRight w:val="0"/>
      <w:marTop w:val="0"/>
      <w:marBottom w:val="0"/>
      <w:divBdr>
        <w:top w:val="none" w:sz="0" w:space="0" w:color="auto"/>
        <w:left w:val="none" w:sz="0" w:space="0" w:color="auto"/>
        <w:bottom w:val="none" w:sz="0" w:space="0" w:color="auto"/>
        <w:right w:val="none" w:sz="0" w:space="0" w:color="auto"/>
      </w:divBdr>
    </w:div>
    <w:div w:id="1202858725">
      <w:bodyDiv w:val="1"/>
      <w:marLeft w:val="0"/>
      <w:marRight w:val="0"/>
      <w:marTop w:val="0"/>
      <w:marBottom w:val="0"/>
      <w:divBdr>
        <w:top w:val="none" w:sz="0" w:space="0" w:color="auto"/>
        <w:left w:val="none" w:sz="0" w:space="0" w:color="auto"/>
        <w:bottom w:val="none" w:sz="0" w:space="0" w:color="auto"/>
        <w:right w:val="none" w:sz="0" w:space="0" w:color="auto"/>
      </w:divBdr>
    </w:div>
    <w:div w:id="1395857487">
      <w:bodyDiv w:val="1"/>
      <w:marLeft w:val="0"/>
      <w:marRight w:val="0"/>
      <w:marTop w:val="0"/>
      <w:marBottom w:val="0"/>
      <w:divBdr>
        <w:top w:val="none" w:sz="0" w:space="0" w:color="auto"/>
        <w:left w:val="none" w:sz="0" w:space="0" w:color="auto"/>
        <w:bottom w:val="none" w:sz="0" w:space="0" w:color="auto"/>
        <w:right w:val="none" w:sz="0" w:space="0" w:color="auto"/>
      </w:divBdr>
    </w:div>
    <w:div w:id="1522014146">
      <w:bodyDiv w:val="1"/>
      <w:marLeft w:val="0"/>
      <w:marRight w:val="0"/>
      <w:marTop w:val="0"/>
      <w:marBottom w:val="0"/>
      <w:divBdr>
        <w:top w:val="none" w:sz="0" w:space="0" w:color="auto"/>
        <w:left w:val="none" w:sz="0" w:space="0" w:color="auto"/>
        <w:bottom w:val="none" w:sz="0" w:space="0" w:color="auto"/>
        <w:right w:val="none" w:sz="0" w:space="0" w:color="auto"/>
      </w:divBdr>
    </w:div>
    <w:div w:id="1627932619">
      <w:bodyDiv w:val="1"/>
      <w:marLeft w:val="0"/>
      <w:marRight w:val="0"/>
      <w:marTop w:val="0"/>
      <w:marBottom w:val="0"/>
      <w:divBdr>
        <w:top w:val="none" w:sz="0" w:space="0" w:color="auto"/>
        <w:left w:val="none" w:sz="0" w:space="0" w:color="auto"/>
        <w:bottom w:val="none" w:sz="0" w:space="0" w:color="auto"/>
        <w:right w:val="none" w:sz="0" w:space="0" w:color="auto"/>
      </w:divBdr>
    </w:div>
    <w:div w:id="1830435637">
      <w:bodyDiv w:val="1"/>
      <w:marLeft w:val="0"/>
      <w:marRight w:val="0"/>
      <w:marTop w:val="0"/>
      <w:marBottom w:val="0"/>
      <w:divBdr>
        <w:top w:val="none" w:sz="0" w:space="0" w:color="auto"/>
        <w:left w:val="none" w:sz="0" w:space="0" w:color="auto"/>
        <w:bottom w:val="none" w:sz="0" w:space="0" w:color="auto"/>
        <w:right w:val="none" w:sz="0" w:space="0" w:color="auto"/>
      </w:divBdr>
    </w:div>
    <w:div w:id="1977099877">
      <w:bodyDiv w:val="1"/>
      <w:marLeft w:val="0"/>
      <w:marRight w:val="0"/>
      <w:marTop w:val="0"/>
      <w:marBottom w:val="0"/>
      <w:divBdr>
        <w:top w:val="none" w:sz="0" w:space="0" w:color="auto"/>
        <w:left w:val="none" w:sz="0" w:space="0" w:color="auto"/>
        <w:bottom w:val="none" w:sz="0" w:space="0" w:color="auto"/>
        <w:right w:val="none" w:sz="0" w:space="0" w:color="auto"/>
      </w:divBdr>
    </w:div>
    <w:div w:id="211571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13</Pages>
  <Words>2259</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U V S</dc:creator>
  <cp:keywords/>
  <dc:description/>
  <cp:lastModifiedBy>Hema U V S</cp:lastModifiedBy>
  <cp:revision>21</cp:revision>
  <dcterms:created xsi:type="dcterms:W3CDTF">2025-03-14T02:29:00Z</dcterms:created>
  <dcterms:modified xsi:type="dcterms:W3CDTF">2025-03-14T05:06:00Z</dcterms:modified>
</cp:coreProperties>
</file>