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EFB" w:rsidRPr="00D825E9" w:rsidRDefault="00D825E9" w:rsidP="00D825E9">
      <w:pPr>
        <w:pStyle w:val="berschrift1"/>
        <w:rPr>
          <w:rFonts w:ascii="Arial" w:hAnsi="Arial" w:cs="Arial"/>
          <w:lang w:val="de-DE"/>
        </w:rPr>
      </w:pPr>
      <w:r w:rsidRPr="00D825E9">
        <w:rPr>
          <w:rFonts w:ascii="Arial" w:hAnsi="Arial" w:cs="Arial"/>
          <w:lang w:val="de-DE"/>
        </w:rPr>
        <w:t>Code-Konvention</w:t>
      </w:r>
    </w:p>
    <w:p w:rsidR="00D825E9" w:rsidRPr="00D825E9" w:rsidRDefault="00D825E9">
      <w:pPr>
        <w:rPr>
          <w:rFonts w:ascii="Arial" w:hAnsi="Arial" w:cs="Arial"/>
          <w:lang w:val="de-DE"/>
        </w:rPr>
      </w:pPr>
    </w:p>
    <w:p w:rsidR="00D825E9" w:rsidRPr="00D825E9" w:rsidRDefault="00D825E9" w:rsidP="00D825E9">
      <w:pPr>
        <w:pStyle w:val="Listenabsatz"/>
        <w:numPr>
          <w:ilvl w:val="0"/>
          <w:numId w:val="1"/>
        </w:numPr>
        <w:rPr>
          <w:rFonts w:ascii="Arial" w:hAnsi="Arial" w:cs="Arial"/>
          <w:lang w:val="de-DE"/>
        </w:rPr>
      </w:pPr>
      <w:r w:rsidRPr="00D825E9">
        <w:rPr>
          <w:rFonts w:ascii="Arial" w:hAnsi="Arial" w:cs="Arial"/>
          <w:lang w:val="de-DE"/>
        </w:rPr>
        <w:t>Es wird das MVC-Pattern verwendet (siehe http://tutorials.lemme.at/mvc-mit-php/)</w:t>
      </w:r>
    </w:p>
    <w:p w:rsidR="00D825E9" w:rsidRPr="00D825E9" w:rsidRDefault="00D825E9" w:rsidP="00D825E9">
      <w:pPr>
        <w:pStyle w:val="Listenabsatz"/>
        <w:numPr>
          <w:ilvl w:val="0"/>
          <w:numId w:val="1"/>
        </w:numPr>
        <w:rPr>
          <w:rFonts w:ascii="Arial" w:hAnsi="Arial" w:cs="Arial"/>
          <w:lang w:val="de-DE"/>
        </w:rPr>
      </w:pPr>
      <w:r w:rsidRPr="00D825E9">
        <w:rPr>
          <w:rFonts w:ascii="Arial" w:hAnsi="Arial" w:cs="Arial"/>
          <w:lang w:val="de-DE"/>
        </w:rPr>
        <w:t>Variablennamen müssen den Inhalt der Variable eindeutig beschreiben</w:t>
      </w:r>
    </w:p>
    <w:p w:rsidR="00D825E9" w:rsidRPr="00D825E9" w:rsidRDefault="00D825E9" w:rsidP="00D825E9">
      <w:pPr>
        <w:pStyle w:val="Listenabsatz"/>
        <w:numPr>
          <w:ilvl w:val="0"/>
          <w:numId w:val="1"/>
        </w:numPr>
        <w:rPr>
          <w:rFonts w:ascii="Arial" w:hAnsi="Arial" w:cs="Arial"/>
          <w:lang w:val="de-DE"/>
        </w:rPr>
      </w:pPr>
      <w:r w:rsidRPr="00D825E9">
        <w:rPr>
          <w:rFonts w:ascii="Arial" w:hAnsi="Arial" w:cs="Arial"/>
          <w:lang w:val="de-DE"/>
        </w:rPr>
        <w:t>Variablen werden nicht zweckentfremdet bzw. für unterschiedliche Aufgaben verwendet</w:t>
      </w:r>
    </w:p>
    <w:p w:rsidR="00D825E9" w:rsidRPr="00D825E9" w:rsidRDefault="00D825E9" w:rsidP="00D825E9">
      <w:pPr>
        <w:pStyle w:val="Listenabsatz"/>
        <w:numPr>
          <w:ilvl w:val="0"/>
          <w:numId w:val="1"/>
        </w:numPr>
        <w:rPr>
          <w:rFonts w:ascii="Arial" w:hAnsi="Arial" w:cs="Arial"/>
          <w:lang w:val="de-DE"/>
        </w:rPr>
      </w:pPr>
      <w:r w:rsidRPr="00D825E9">
        <w:rPr>
          <w:rFonts w:ascii="Arial" w:hAnsi="Arial" w:cs="Arial"/>
          <w:lang w:val="de-DE"/>
        </w:rPr>
        <w:t>Variablennamen beginnen mit der Abkürzung des verwendeten Datentyps</w:t>
      </w:r>
    </w:p>
    <w:p w:rsidR="00D825E9" w:rsidRPr="00D825E9" w:rsidRDefault="00D825E9" w:rsidP="00D825E9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 w:rsidRPr="00D825E9">
        <w:rPr>
          <w:rFonts w:ascii="Arial" w:hAnsi="Arial" w:cs="Arial"/>
          <w:lang w:val="de-DE"/>
        </w:rPr>
        <w:t xml:space="preserve">String: </w:t>
      </w:r>
      <w:proofErr w:type="spellStart"/>
      <w:r w:rsidRPr="00D825E9">
        <w:rPr>
          <w:rFonts w:ascii="Arial" w:hAnsi="Arial" w:cs="Arial"/>
          <w:lang w:val="de-DE"/>
        </w:rPr>
        <w:t>str_variableA</w:t>
      </w:r>
      <w:proofErr w:type="spellEnd"/>
    </w:p>
    <w:p w:rsidR="00D825E9" w:rsidRPr="00D825E9" w:rsidRDefault="00D825E9" w:rsidP="00D825E9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 w:rsidRPr="00D825E9">
        <w:rPr>
          <w:rFonts w:ascii="Arial" w:hAnsi="Arial" w:cs="Arial"/>
          <w:lang w:val="de-DE"/>
        </w:rPr>
        <w:t xml:space="preserve">Integer: </w:t>
      </w:r>
      <w:proofErr w:type="spellStart"/>
      <w:r w:rsidRPr="00D825E9">
        <w:rPr>
          <w:rFonts w:ascii="Arial" w:hAnsi="Arial" w:cs="Arial"/>
          <w:lang w:val="de-DE"/>
        </w:rPr>
        <w:t>i_variableB</w:t>
      </w:r>
      <w:proofErr w:type="spellEnd"/>
    </w:p>
    <w:p w:rsidR="00D825E9" w:rsidRPr="00D825E9" w:rsidRDefault="00D825E9" w:rsidP="00D825E9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 w:rsidRPr="00D825E9">
        <w:rPr>
          <w:rFonts w:ascii="Arial" w:hAnsi="Arial" w:cs="Arial"/>
          <w:lang w:val="de-DE"/>
        </w:rPr>
        <w:t xml:space="preserve">Date: </w:t>
      </w:r>
      <w:proofErr w:type="spellStart"/>
      <w:r w:rsidRPr="00D825E9">
        <w:rPr>
          <w:rFonts w:ascii="Arial" w:hAnsi="Arial" w:cs="Arial"/>
          <w:lang w:val="de-DE"/>
        </w:rPr>
        <w:t>d_variableC</w:t>
      </w:r>
      <w:proofErr w:type="spellEnd"/>
    </w:p>
    <w:p w:rsidR="00D825E9" w:rsidRPr="00D825E9" w:rsidRDefault="00D825E9" w:rsidP="00D825E9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 w:rsidRPr="00D825E9">
        <w:rPr>
          <w:rFonts w:ascii="Arial" w:hAnsi="Arial" w:cs="Arial"/>
          <w:lang w:val="de-DE"/>
        </w:rPr>
        <w:t xml:space="preserve">Boolean: </w:t>
      </w:r>
      <w:proofErr w:type="spellStart"/>
      <w:r w:rsidRPr="00D825E9">
        <w:rPr>
          <w:rFonts w:ascii="Arial" w:hAnsi="Arial" w:cs="Arial"/>
          <w:lang w:val="de-DE"/>
        </w:rPr>
        <w:t>b_variableD</w:t>
      </w:r>
      <w:proofErr w:type="spellEnd"/>
    </w:p>
    <w:p w:rsidR="00D825E9" w:rsidRPr="00D825E9" w:rsidRDefault="00D825E9" w:rsidP="00D825E9">
      <w:pPr>
        <w:pStyle w:val="Listenabsatz"/>
        <w:numPr>
          <w:ilvl w:val="0"/>
          <w:numId w:val="1"/>
        </w:numPr>
        <w:rPr>
          <w:rFonts w:ascii="Arial" w:hAnsi="Arial" w:cs="Arial"/>
          <w:lang w:val="de-DE"/>
        </w:rPr>
      </w:pPr>
      <w:r w:rsidRPr="00D825E9">
        <w:rPr>
          <w:rFonts w:ascii="Arial" w:hAnsi="Arial" w:cs="Arial"/>
          <w:lang w:val="de-DE"/>
        </w:rPr>
        <w:t>Code innerhalb von Blöcken muss eingerückt werden</w:t>
      </w:r>
    </w:p>
    <w:p w:rsidR="00D825E9" w:rsidRPr="00D825E9" w:rsidRDefault="00D825E9" w:rsidP="00D825E9">
      <w:pPr>
        <w:pStyle w:val="Listenabsatz"/>
        <w:numPr>
          <w:ilvl w:val="0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Datenbankzugriffe mit Benutzereingaben müssen auf irreguläre Ausdrücke geprüft werden</w:t>
      </w:r>
      <w:bookmarkStart w:id="0" w:name="_GoBack"/>
      <w:bookmarkEnd w:id="0"/>
    </w:p>
    <w:sectPr w:rsidR="00D825E9" w:rsidRPr="00D825E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A7508"/>
    <w:multiLevelType w:val="hybridMultilevel"/>
    <w:tmpl w:val="FE583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5E9"/>
    <w:rsid w:val="002155D5"/>
    <w:rsid w:val="00377A02"/>
    <w:rsid w:val="00505C97"/>
    <w:rsid w:val="00A76767"/>
    <w:rsid w:val="00AE11FC"/>
    <w:rsid w:val="00D825E9"/>
    <w:rsid w:val="00E46BF8"/>
    <w:rsid w:val="00E8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825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825E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825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825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825E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825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HoRRoR</dc:creator>
  <cp:lastModifiedBy>HoRRoR</cp:lastModifiedBy>
  <cp:revision>1</cp:revision>
  <dcterms:created xsi:type="dcterms:W3CDTF">2014-05-09T07:14:00Z</dcterms:created>
  <dcterms:modified xsi:type="dcterms:W3CDTF">2014-05-09T07:42:00Z</dcterms:modified>
</cp:coreProperties>
</file>