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Develop a system using UML for Personal Loan Management System. The admin should add new customers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and view the customer's records. The admin should check the defaulters.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customer can see his/her account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detail and apply for a new loan by providing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the required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documents,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payslip. The admin should verify the document submitted and approve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8"/>
          <w:szCs w:val="28"/>
        </w:rPr>
        <w:t>the loan after verifying the payback potential of the customer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AIM: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To draw an UML diagrams for Loan Management System using Umbrello software.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USE CASE: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1135" cy="39592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vertAlign w:val="baseline"/>
          <w:lang w:val="en-US"/>
        </w:rPr>
        <w:t>CLASS DIAGRAM:</w:t>
      </w:r>
    </w:p>
    <w:p/>
    <w:p/>
    <w:p/>
    <w:p/>
    <w:p/>
    <w:p>
      <w:r>
        <w:drawing>
          <wp:inline distT="0" distB="0" distL="114300" distR="114300">
            <wp:extent cx="48958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ACTIVITY DIAGRAM: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267075" cy="481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STATE CHART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9149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COMPONENT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07682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DEPLOYMENT DIAGRAM: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0957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SEQUENCE DIAGRAM: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9911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COMMUNICATION DAIGRAM: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7339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RELATIONSHIP DIAGRAM:</w:t>
      </w:r>
    </w:p>
    <w:p>
      <w:r>
        <w:drawing>
          <wp:inline distT="0" distB="0" distL="114300" distR="114300">
            <wp:extent cx="49911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Thus an UML diagrams for Loan Ma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nagement System has been drawn successfully by using Umbrello software.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8515D"/>
    <w:multiLevelType w:val="singleLevel"/>
    <w:tmpl w:val="17C8515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F080D"/>
    <w:rsid w:val="1F953056"/>
    <w:rsid w:val="51422684"/>
    <w:rsid w:val="55FF080D"/>
    <w:rsid w:val="577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2023-08-12T04:02:00Z</dcterms:created>
  <dc:creator>hemam</dc:creator>
  <cp:lastModifiedBy>Hema malini Golla</cp:lastModifiedBy>
  <dcterms:modified xsi:type="dcterms:W3CDTF">2023-08-12T04:51:41Z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2949326165FB4EB188748A089D1653D2</vt:lpwstr>
  </property>
</Properties>
</file>