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SOFTWARE TESTING &amp; AUTOMATION</w:t>
      </w:r>
    </w:p>
    <w:p>
      <w:pPr>
        <w:jc w:val="center"/>
      </w:pPr>
      <w:r>
        <w:rPr>
          <w:b/>
          <w:sz w:val="48"/>
        </w:rPr>
        <w:t>PRACTICAL 06</w:t>
      </w:r>
    </w:p>
    <w:p>
      <w:pPr>
        <w:jc w:val="center"/>
      </w:pPr>
      <w:r>
        <w:rPr>
          <w:b/>
          <w:sz w:val="32"/>
        </w:rPr>
        <w:t>Manual Test Execution and Reports</w:t>
      </w:r>
    </w:p>
    <w:p>
      <w:r>
        <w:br/>
      </w:r>
    </w:p>
    <w:p>
      <w:pPr>
        <w:jc w:val="center"/>
      </w:pPr>
      <w:r>
        <w:t>Student Name: ______________________________</w:t>
      </w:r>
    </w:p>
    <w:p>
      <w:pPr>
        <w:jc w:val="center"/>
      </w:pPr>
      <w:r>
        <w:t>Enrollment No.: _____________________________</w:t>
      </w:r>
    </w:p>
    <w:p>
      <w:pPr>
        <w:jc w:val="center"/>
      </w:pPr>
      <w:r>
        <w:t>Semester: 3</w:t>
      </w:r>
    </w:p>
    <w:p>
      <w:pPr>
        <w:jc w:val="center"/>
      </w:pPr>
      <w:r>
        <w:t>Subject: Software Testing &amp; Automation</w:t>
      </w:r>
    </w:p>
    <w:p>
      <w:pPr>
        <w:jc w:val="center"/>
      </w:pPr>
      <w:r>
        <w:t>Faculty: ___________________________________</w:t>
      </w:r>
    </w:p>
    <w:p>
      <w:pPr>
        <w:jc w:val="center"/>
      </w:pPr>
      <w:r>
        <w:t>Date: ______________________________________</w:t>
      </w:r>
    </w:p>
    <w:p>
      <w:r>
        <w:br w:type="page"/>
      </w:r>
    </w:p>
    <w:p>
      <w:pPr>
        <w:pStyle w:val="Title"/>
      </w:pPr>
      <w:r>
        <w:t>Practical 6: Manual Test Execution and Reports</w:t>
      </w:r>
    </w:p>
    <w:p>
      <w:pPr>
        <w:pStyle w:val="Heading1"/>
      </w:pPr>
      <w:r>
        <w:t>1. Aim</w:t>
      </w:r>
    </w:p>
    <w:p>
      <w:r>
        <w:t>Execute test cases manually, record results, report defects and prepare an execution summary.</w:t>
      </w:r>
    </w:p>
    <w:p>
      <w:pPr>
        <w:pStyle w:val="Heading1"/>
      </w:pPr>
      <w:r>
        <w:t>2. Learning Objectives</w:t>
      </w:r>
    </w:p>
    <w:p>
      <w:r>
        <w:t>After completing this practical, the student should be able to:</w:t>
      </w:r>
    </w:p>
    <w:p>
      <w:pPr>
        <w:pStyle w:val="ListBullet"/>
      </w:pPr>
      <w:r>
        <w:t>Understand the key concepts related to manual test execution and reports.</w:t>
      </w:r>
    </w:p>
    <w:p>
      <w:pPr>
        <w:pStyle w:val="ListBullet"/>
      </w:pPr>
      <w:r>
        <w:t>Apply a systematic approach to prepare and execute test activities.</w:t>
      </w:r>
    </w:p>
    <w:p>
      <w:pPr>
        <w:pStyle w:val="ListBullet"/>
      </w:pPr>
      <w:r>
        <w:t>Record observations and evaluate results against expected behavior.</w:t>
      </w:r>
    </w:p>
    <w:p>
      <w:pPr>
        <w:pStyle w:val="ListBullet"/>
      </w:pPr>
      <w:r>
        <w:t>Document findings clearly for review and future reference.</w:t>
      </w:r>
    </w:p>
    <w:p>
      <w:pPr>
        <w:pStyle w:val="Heading1"/>
      </w:pPr>
      <w:r>
        <w:t>3. Theory</w:t>
      </w:r>
    </w:p>
    <w:p>
      <w:r>
        <w:t>Execute test cases manually, record results, report defects and prepare an execution summary. In software testing, a test should be traceable to a requirement or learning objective. Test conditions are converted into clear steps, suitable input data and expected outcomes. The tester compares the observed behavior with the expected behavior, records evidence, and reports any difference as a potential defect. Testing results should be repeatable and documented.</w:t>
      </w:r>
    </w:p>
    <w:p>
      <w:pPr>
        <w:pStyle w:val="Heading1"/>
      </w:pPr>
      <w:r>
        <w:t>4. Requirements</w:t>
      </w:r>
    </w:p>
    <w:p>
      <w:pPr>
        <w:pStyle w:val="ListBullet"/>
      </w:pPr>
      <w:r>
        <w:t>Computer or laptop with a supported operating system</w:t>
      </w:r>
    </w:p>
    <w:p>
      <w:pPr>
        <w:pStyle w:val="ListBullet"/>
      </w:pPr>
      <w:r>
        <w:t>Relevant application, sample project, document or practice environment</w:t>
      </w:r>
    </w:p>
    <w:p>
      <w:pPr>
        <w:pStyle w:val="ListBullet"/>
      </w:pPr>
      <w:r>
        <w:t>Test data and the tools required for this practical</w:t>
      </w:r>
    </w:p>
    <w:p>
      <w:pPr>
        <w:pStyle w:val="ListBullet"/>
      </w:pPr>
      <w:r>
        <w:t>A place to record test steps, observations and results</w:t>
      </w:r>
    </w:p>
    <w:p>
      <w:pPr>
        <w:pStyle w:val="Heading1"/>
      </w:pPr>
      <w:r>
        <w:t>5. Procedure</w:t>
      </w:r>
    </w:p>
    <w:p>
      <w:pPr>
        <w:pStyle w:val="ListNumber"/>
      </w:pPr>
      <w:r>
        <w:t>Read the practical objective and identify the feature or process to be tested.</w:t>
      </w:r>
    </w:p>
    <w:p>
      <w:pPr>
        <w:pStyle w:val="ListNumber"/>
      </w:pPr>
      <w:r>
        <w:t>Prepare the required environment and test data.</w:t>
      </w:r>
    </w:p>
    <w:p>
      <w:pPr>
        <w:pStyle w:val="ListNumber"/>
      </w:pPr>
      <w:r>
        <w:t>Perform each test scenario using the documented steps.</w:t>
      </w:r>
    </w:p>
    <w:p>
      <w:pPr>
        <w:pStyle w:val="ListNumber"/>
      </w:pPr>
      <w:r>
        <w:t>Compare the observed result with the expected result.</w:t>
      </w:r>
    </w:p>
    <w:p>
      <w:pPr>
        <w:pStyle w:val="ListNumber"/>
      </w:pPr>
      <w:r>
        <w:t>Record evidence, mark the result, and note any issue for follow-up.</w:t>
      </w:r>
    </w:p>
    <w:p>
      <w:pPr>
        <w:pStyle w:val="Heading1"/>
      </w:pPr>
      <w:r>
        <w:t>6.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Test Scenario</w:t>
            </w:r>
          </w:p>
        </w:tc>
        <w:tc>
          <w:tcPr>
            <w:tcW w:type="dxa" w:w="2016"/>
          </w:tcPr>
          <w:p>
            <w:r>
              <w:rPr>
                <w:b/>
              </w:rPr>
              <w:t>Test Input</w:t>
            </w:r>
          </w:p>
        </w:tc>
        <w:tc>
          <w:tcPr>
            <w:tcW w:type="dxa" w:w="2016"/>
          </w:tcPr>
          <w:p>
            <w:r>
              <w:rPr>
                <w:b/>
              </w:rPr>
              <w:t>Expected Result</w:t>
            </w:r>
          </w:p>
        </w:tc>
        <w:tc>
          <w:tcPr>
            <w:tcW w:type="dxa" w:w="2016"/>
          </w:tcPr>
          <w:p>
            <w:r>
              <w:rPr>
                <w:b/>
              </w:rPr>
              <w:t>Actual Result / Status</w:t>
            </w:r>
          </w:p>
        </w:tc>
      </w:tr>
      <w:tr>
        <w:tc>
          <w:tcPr>
            <w:tcW w:type="dxa" w:w="2016"/>
            <w:vAlign w:val="top"/>
          </w:tcPr>
          <w:p>
            <w:r>
              <w:t>6.1</w:t>
            </w:r>
          </w:p>
        </w:tc>
        <w:tc>
          <w:tcPr>
            <w:tcW w:type="dxa" w:w="2016"/>
            <w:vAlign w:val="top"/>
          </w:tcPr>
          <w:p>
            <w:r>
              <w:t>Verify that the tester follows the documented test steps.</w:t>
            </w:r>
          </w:p>
        </w:tc>
        <w:tc>
          <w:tcPr>
            <w:tcW w:type="dxa" w:w="2016"/>
            <w:vAlign w:val="top"/>
          </w:tcPr>
          <w:p>
            <w:r>
              <w:t>Approved test cases</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6.2</w:t>
            </w:r>
          </w:p>
        </w:tc>
        <w:tc>
          <w:tcPr>
            <w:tcW w:type="dxa" w:w="2016"/>
            <w:vAlign w:val="top"/>
          </w:tcPr>
          <w:p>
            <w:r>
              <w:t>Verify that actual results are recorded for each test case.</w:t>
            </w:r>
          </w:p>
        </w:tc>
        <w:tc>
          <w:tcPr>
            <w:tcW w:type="dxa" w:w="2016"/>
            <w:vAlign w:val="top"/>
          </w:tcPr>
          <w:p>
            <w:r>
              <w:t>Application under test</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6.3</w:t>
            </w:r>
          </w:p>
        </w:tc>
        <w:tc>
          <w:tcPr>
            <w:tcW w:type="dxa" w:w="2016"/>
            <w:vAlign w:val="top"/>
          </w:tcPr>
          <w:p>
            <w:r>
              <w:t>Verify that pass/fail status matches the observed result.</w:t>
            </w:r>
          </w:p>
        </w:tc>
        <w:tc>
          <w:tcPr>
            <w:tcW w:type="dxa" w:w="2016"/>
            <w:vAlign w:val="top"/>
          </w:tcPr>
          <w:p>
            <w:r>
              <w:t>Observed output</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6.4</w:t>
            </w:r>
          </w:p>
        </w:tc>
        <w:tc>
          <w:tcPr>
            <w:tcW w:type="dxa" w:w="2016"/>
            <w:vAlign w:val="top"/>
          </w:tcPr>
          <w:p>
            <w:r>
              <w:t>Verify that failed cases are linked to defect IDs.</w:t>
            </w:r>
          </w:p>
        </w:tc>
        <w:tc>
          <w:tcPr>
            <w:tcW w:type="dxa" w:w="2016"/>
            <w:vAlign w:val="top"/>
          </w:tcPr>
          <w:p>
            <w:r>
              <w:t>Defect tracker</w:t>
            </w:r>
          </w:p>
        </w:tc>
        <w:tc>
          <w:tcPr>
            <w:tcW w:type="dxa" w:w="2016"/>
            <w:vAlign w:val="top"/>
          </w:tcPr>
          <w:p>
            <w:r>
              <w:t>Behavior matches the requirement or defined expected outcome.</w:t>
            </w:r>
          </w:p>
        </w:tc>
        <w:tc>
          <w:tcPr>
            <w:tcW w:type="dxa" w:w="2016"/>
            <w:vAlign w:val="top"/>
          </w:tcPr>
          <w:p>
            <w:r>
              <w:t>To be completed during execution.</w:t>
            </w:r>
          </w:p>
        </w:tc>
      </w:tr>
      <w:tr>
        <w:tc>
          <w:tcPr>
            <w:tcW w:type="dxa" w:w="2016"/>
            <w:vAlign w:val="top"/>
          </w:tcPr>
          <w:p>
            <w:r>
              <w:t>6.5</w:t>
            </w:r>
          </w:p>
        </w:tc>
        <w:tc>
          <w:tcPr>
            <w:tcW w:type="dxa" w:w="2016"/>
            <w:vAlign w:val="top"/>
          </w:tcPr>
          <w:p>
            <w:r>
              <w:t>Verify that the execution summary reports total, passed, failed and blocked cases.</w:t>
            </w:r>
          </w:p>
        </w:tc>
        <w:tc>
          <w:tcPr>
            <w:tcW w:type="dxa" w:w="2016"/>
            <w:vAlign w:val="top"/>
          </w:tcPr>
          <w:p>
            <w:r>
              <w:t>Execution log</w:t>
            </w:r>
          </w:p>
        </w:tc>
        <w:tc>
          <w:tcPr>
            <w:tcW w:type="dxa" w:w="2016"/>
            <w:vAlign w:val="top"/>
          </w:tcPr>
          <w:p>
            <w:r>
              <w:t>Behavior matches the requirement or defined expected outcome.</w:t>
            </w:r>
          </w:p>
        </w:tc>
        <w:tc>
          <w:tcPr>
            <w:tcW w:type="dxa" w:w="2016"/>
            <w:vAlign w:val="top"/>
          </w:tcPr>
          <w:p>
            <w:r>
              <w:t>To be completed during execution.</w:t>
            </w:r>
          </w:p>
        </w:tc>
      </w:tr>
    </w:tbl>
    <w:p>
      <w:pPr>
        <w:pStyle w:val="Heading1"/>
      </w:pPr>
      <w:r>
        <w:t>7. Observation / Result</w:t>
      </w:r>
    </w:p>
    <w:p>
      <w:r>
        <w:t>The five test scenarios have been prepared for execution. Enter the actual observation, evidence or screenshot reference for each case after performing the practical. Mark each case as Pass, Fail or Blocked based on the observed result. No execution outcome has been assumed in this report.</w:t>
      </w:r>
    </w:p>
    <w:p>
      <w:pPr>
        <w:pStyle w:val="Heading1"/>
      </w:pPr>
      <w:r>
        <w:t>8. Conclusion</w:t>
      </w:r>
    </w:p>
    <w:p>
      <w:r>
        <w:t>Thus, Practical 6 on Manual Test Execution and Reports has been documented. The practical provides a structured understanding of the topic and demonstrates how test scenarios, inputs, expected results and observations are recorded. Final pass/fail conclusions should be updated after execution in the lab.</w:t>
      </w:r>
    </w:p>
    <w:p>
      <w:pPr>
        <w:pStyle w:val="Heading1"/>
      </w:pPr>
      <w:r>
        <w:t>9. Viva-Voce Questions</w:t>
      </w:r>
    </w:p>
    <w:p>
      <w:pPr>
        <w:pStyle w:val="ListNumber"/>
      </w:pPr>
      <w:r>
        <w:t>What is the main purpose of Manual Test Execution and Reports?</w:t>
      </w:r>
    </w:p>
    <w:p>
      <w:pPr>
        <w:pStyle w:val="ListNumber"/>
      </w:pPr>
      <w:r>
        <w:t>Why should test cases have clear expected results?</w:t>
      </w:r>
    </w:p>
    <w:p>
      <w:pPr>
        <w:pStyle w:val="ListNumber"/>
      </w:pPr>
      <w:r>
        <w:t>What is the difference between expected and actual results?</w:t>
      </w:r>
    </w:p>
    <w:p>
      <w:pPr>
        <w:pStyle w:val="ListNumber"/>
      </w:pPr>
      <w:r>
        <w:t>Why is it important to document testing observations?</w:t>
      </w:r>
    </w:p>
    <w:p>
      <w:pPr>
        <w:pStyle w:val="ListNumber"/>
      </w:pPr>
      <w:r>
        <w:t>What information should be included when reporting an issue?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