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normal"/>
        <w:spacing w:line="276"/>
        <w:jc w:val="left"/>
      </w:pPr>
      <w:r>
        <w:rPr>
          <w:b w:val="true"/>
          <w:sz w:val="20"/>
          <w:szCs w:val="20"/>
        </w:rPr>
        <w:t>Abstract</w:t>
      </w:r>
      <w:r>
        <w:rPr>
          <w:sz w:val="20"/>
          <w:szCs w:val="20"/>
        </w:rPr>
        <w:t xml:space="preserve"> Microservices is an architectural style inspired by service-oriented computing that has recently started gaining popularity. Before presenting the current state-of-the-art in the field, this chapter reviews the history of software architecture, the reasons that led to the diffusion of objects and services first, and microservices later. Finally, open problems and future challenges are introduced. This survey primarily addresses newcomers to the discipline, while offering an academic viewpoint on the topic. In addition, we investigate some practical issues and point out some potential solutions.</w:t>
      </w:r>
    </w:p>
    <w:p>
      <w:pPr>
        <w:pStyle w:val="shimo normal"/>
        <w:spacing w:line="276"/>
        <w:jc w:val="left"/>
      </w:pPr>
      <w:r>
        <w:rPr>
          <w:b w:val="true"/>
        </w:rPr>
        <w:t xml:space="preserve">摘要  </w:t>
      </w:r>
      <w:r>
        <w:t>微服务</w:t>
      </w:r>
      <w:r>
        <w:rPr>
          <w:sz w:val="20"/>
          <w:szCs w:val="20"/>
        </w:rPr>
        <w:t>是一种受面向服务计算启发的架构风格，最近开始流行起来。在介绍该领域的最新进展之前，本章回顾了软件架构的历史，首先介绍了</w:t>
      </w:r>
      <w:r>
        <w:rPr>
          <w:sz w:val="20"/>
          <w:szCs w:val="20"/>
          <w:highlight w:val="yellow"/>
        </w:rPr>
        <w:t>导致对象和服务扩散的原因</w:t>
      </w:r>
      <w:r>
        <w:rPr>
          <w:sz w:val="20"/>
          <w:szCs w:val="20"/>
        </w:rPr>
        <w:t>，然后介绍了微服务。最后，介绍了一些尚未解决的问题和未来的挑战。这篇文章主要针对该领域的初学者，同时给出了有关该主题的学术观点。此外，我们还对一些实际问题进行了探讨，并提出了一些可能的解决方案。</w:t>
      </w:r>
    </w:p>
    <w:p>
      <w:pPr>
        <w:pStyle w:val="shimo heading 1"/>
        <w:spacing w:before="720" w:line="276"/>
        <w:jc w:val="left"/>
      </w:pPr>
      <w:r>
        <w:rPr>
          <w:color w:val="434343"/>
          <w:sz w:val="28"/>
          <w:szCs w:val="28"/>
        </w:rPr>
        <w:t>1 Introduction</w:t>
      </w:r>
    </w:p>
    <w:p>
      <w:pPr>
        <w:pStyle w:val="shimo normal"/>
        <w:spacing w:line="276"/>
        <w:jc w:val="left"/>
      </w:pPr>
      <w:r>
        <w:rPr>
          <w:sz w:val="20"/>
          <w:szCs w:val="20"/>
        </w:rPr>
        <w:t xml:space="preserve">The mainstream languages for development of server-side applications, like Java, C/C++, and Python, provide abstractions to break down the complexity of programs into modules. However, these languages are designed for the creation of </w:t>
      </w:r>
      <w:r>
        <w:rPr>
          <w:i w:val="true"/>
          <w:sz w:val="20"/>
          <w:szCs w:val="20"/>
        </w:rPr>
        <w:t>single executable artefacts</w:t>
      </w:r>
      <w:r>
        <w:rPr>
          <w:sz w:val="20"/>
          <w:szCs w:val="20"/>
        </w:rPr>
        <w:t xml:space="preserve">, also called </w:t>
      </w:r>
      <w:r>
        <w:rPr>
          <w:i w:val="true"/>
          <w:sz w:val="20"/>
          <w:szCs w:val="20"/>
        </w:rPr>
        <w:t>monoliths</w:t>
      </w:r>
      <w:r>
        <w:rPr>
          <w:sz w:val="20"/>
          <w:szCs w:val="20"/>
        </w:rPr>
        <w:t>, and their modularisation abstractions rely on the sharing of resources of the same machine (memory, databases, files). Since the modules of a monolith depend on said shared resources, they are not independently executable.</w:t>
      </w:r>
    </w:p>
    <w:p>
      <w:pPr>
        <w:pStyle w:val="shimo normal"/>
        <w:jc w:val="left"/>
      </w:pPr>
      <w:r>
        <w:rPr>
          <w:sz w:val="20"/>
          <w:szCs w:val="20"/>
        </w:rPr>
        <w:t>用于服务器端应用程序开发的主流语言（如Java，C / C++和Python）都提供了抽象的方法，以将复杂的程序模块化。然而，这些语言是为了生成单体应用而设计的，它们的模块化抽象依赖于共享同一台机器的资源（内存、数据库、文件）。由于单体应用的模块依赖于上述共享资源，因此它们不是独立的可执行模块。</w:t>
      </w:r>
    </w:p>
    <w:p>
      <w:pPr>
        <w:pStyle w:val="shimo normal"/>
        <w:jc w:val="left"/>
      </w:pPr>
    </w:p>
    <w:p>
      <w:pPr>
        <w:pStyle w:val="shimo normal"/>
        <w:spacing w:line="276"/>
        <w:jc w:val="left"/>
      </w:pPr>
      <w:r>
        <w:rPr>
          <w:b w:val="true"/>
          <w:sz w:val="20"/>
          <w:szCs w:val="20"/>
        </w:rPr>
        <w:t xml:space="preserve">Definition 1 (Monolith). </w:t>
      </w:r>
      <w:r>
        <w:rPr>
          <w:sz w:val="20"/>
          <w:szCs w:val="20"/>
        </w:rPr>
        <w:t>A monolith is a software application whose modules cannot be executed independently.</w:t>
      </w:r>
    </w:p>
    <w:p>
      <w:pPr>
        <w:pStyle w:val="shimo normal"/>
        <w:jc w:val="left"/>
      </w:pPr>
      <w:r>
        <w:rPr>
          <w:b w:val="true"/>
          <w:sz w:val="20"/>
          <w:szCs w:val="20"/>
        </w:rPr>
        <w:t>定义1（单体应用）。</w:t>
      </w:r>
      <w:r>
        <w:rPr>
          <w:sz w:val="20"/>
          <w:szCs w:val="20"/>
        </w:rPr>
        <w:t>一个单体应用是软件应用程序，其模块不能独立执行。</w:t>
      </w:r>
    </w:p>
    <w:p>
      <w:pPr>
        <w:pStyle w:val="shimo normal"/>
        <w:jc w:val="left"/>
      </w:pPr>
    </w:p>
    <w:p>
      <w:pPr>
        <w:pStyle w:val="shimo normal"/>
        <w:spacing w:line="276"/>
        <w:jc w:val="left"/>
      </w:pPr>
      <w:r>
        <w:rPr>
          <w:sz w:val="20"/>
          <w:szCs w:val="20"/>
        </w:rPr>
        <w:t>This makes monoliths difficult to use in distributed systems without specific frameworks or ad hoc solutions such as, for example, Network Objects [8], RMI [41] or CORBA [69]. However, even these approaches still suffer from the general issues that affect monoliths; below we list the most relevant ones (we label issues I|</w:t>
      </w:r>
      <w:r>
        <w:rPr>
          <w:i w:val="true"/>
          <w:sz w:val="20"/>
          <w:szCs w:val="20"/>
        </w:rPr>
        <w:t>n</w:t>
      </w:r>
      <w:r>
        <w:rPr>
          <w:sz w:val="20"/>
          <w:szCs w:val="20"/>
        </w:rPr>
        <w:t>):</w:t>
      </w:r>
    </w:p>
    <w:p>
      <w:pPr>
        <w:pStyle w:val="shimo normal"/>
        <w:spacing w:line="276"/>
        <w:jc w:val="left"/>
      </w:pPr>
      <w:r>
        <w:rPr>
          <w:sz w:val="20"/>
          <w:szCs w:val="20"/>
        </w:rPr>
        <w:t>这使得在没有特定框架或临时解决方案的分布式系统(如Network Objects [8]、 RMI [41]或 CORBA [69])中很难使用单体应用。然而，</w:t>
      </w:r>
      <w:r>
        <w:rPr>
          <w:sz w:val="20"/>
          <w:szCs w:val="20"/>
          <w:highlight w:val="yellow"/>
        </w:rPr>
        <w:t>即使这些方法仍然受到影响单体应用的一般性问题的困扰</w:t>
      </w:r>
      <w:r>
        <w:rPr>
          <w:sz w:val="20"/>
          <w:szCs w:val="20"/>
        </w:rPr>
        <w:t>; 下面我们列出最相关的问题(标记为 I | n) :</w:t>
      </w:r>
    </w:p>
    <w:p>
      <w:pPr>
        <w:pStyle w:val="shimo normal"/>
        <w:spacing w:line="276"/>
        <w:jc w:val="left"/>
      </w:pPr>
    </w:p>
    <w:p>
      <w:pPr>
        <w:pStyle w:val="shimo normal"/>
        <w:spacing w:line="276"/>
        <w:jc w:val="left"/>
      </w:pPr>
      <w:r>
        <w:rPr>
          <w:b w:val="true"/>
          <w:sz w:val="20"/>
          <w:szCs w:val="20"/>
        </w:rPr>
        <w:t>I|1</w:t>
      </w:r>
      <w:r>
        <w:rPr>
          <w:sz w:val="20"/>
          <w:szCs w:val="20"/>
        </w:rPr>
        <w:t xml:space="preserve">  large-size monoliths are difficult to maintain and evolve due to their complexity. Tracking down bugs requires long perusals through their code base;</w:t>
      </w:r>
    </w:p>
    <w:p>
      <w:pPr>
        <w:pStyle w:val="shimo normal"/>
        <w:spacing w:line="276"/>
        <w:jc w:val="left"/>
      </w:pPr>
      <w:r>
        <w:rPr>
          <w:b w:val="true"/>
          <w:sz w:val="20"/>
          <w:szCs w:val="20"/>
        </w:rPr>
        <w:t>I|1</w:t>
      </w:r>
      <w:r>
        <w:rPr>
          <w:sz w:val="20"/>
          <w:szCs w:val="20"/>
        </w:rPr>
        <w:t xml:space="preserve">  复杂的大型单体应用难以维护和演进。追踪 bug 需要通过对其代码库进行长时间的研究。</w:t>
      </w:r>
    </w:p>
    <w:p>
      <w:pPr>
        <w:pStyle w:val="shimo normal"/>
        <w:spacing w:line="276"/>
        <w:jc w:val="left"/>
      </w:pPr>
    </w:p>
    <w:p>
      <w:pPr>
        <w:pStyle w:val="shimo normal"/>
        <w:spacing w:line="276"/>
        <w:jc w:val="left"/>
      </w:pPr>
      <w:r>
        <w:rPr>
          <w:b w:val="true"/>
          <w:sz w:val="20"/>
          <w:szCs w:val="20"/>
        </w:rPr>
        <w:t>I|2</w:t>
      </w:r>
      <w:r>
        <w:rPr>
          <w:sz w:val="20"/>
          <w:szCs w:val="20"/>
        </w:rPr>
        <w:t xml:space="preserve">  monoliths also suffer from the “dependency hell” [57], in which adding or updating libraries results in</w:t>
      </w:r>
    </w:p>
    <w:p>
      <w:pPr>
        <w:pStyle w:val="shimo normal"/>
        <w:spacing w:line="276"/>
        <w:jc w:val="left"/>
      </w:pPr>
      <w:r>
        <w:rPr>
          <w:sz w:val="20"/>
          <w:szCs w:val="20"/>
        </w:rPr>
        <w:t>inconsistent systems that do not compile/run or, worse, misbehave;</w:t>
      </w:r>
    </w:p>
    <w:p>
      <w:pPr>
        <w:pStyle w:val="shimo normal"/>
        <w:spacing w:line="276"/>
        <w:jc w:val="left"/>
      </w:pPr>
      <w:r>
        <w:rPr>
          <w:b w:val="true"/>
          <w:sz w:val="20"/>
          <w:szCs w:val="20"/>
        </w:rPr>
        <w:t>I|2</w:t>
      </w:r>
      <w:r>
        <w:rPr>
          <w:sz w:val="20"/>
          <w:szCs w:val="20"/>
        </w:rPr>
        <w:t xml:space="preserve">  单体应用还存在"依赖地狱"[57]的问题，添加或更新库会导致</w:t>
      </w:r>
      <w:r>
        <w:rPr>
          <w:sz w:val="20"/>
          <w:szCs w:val="20"/>
          <w:highlight w:val="yellow"/>
        </w:rPr>
        <w:t>系统不一致</w:t>
      </w:r>
      <w:r>
        <w:rPr>
          <w:sz w:val="20"/>
          <w:szCs w:val="20"/>
        </w:rPr>
        <w:t>，不能成功编译 / 运行，或者更糟的是，系统无法正常运行。</w:t>
      </w:r>
    </w:p>
    <w:p>
      <w:pPr>
        <w:pStyle w:val="shimo normal"/>
        <w:spacing w:line="276"/>
        <w:jc w:val="left"/>
      </w:pPr>
    </w:p>
    <w:p>
      <w:pPr>
        <w:pStyle w:val="shimo normal"/>
        <w:spacing w:line="276"/>
        <w:jc w:val="left"/>
      </w:pPr>
      <w:r>
        <w:rPr>
          <w:b w:val="true"/>
          <w:sz w:val="20"/>
          <w:szCs w:val="20"/>
        </w:rPr>
        <w:t xml:space="preserve">I|3 </w:t>
      </w:r>
      <w:r>
        <w:rPr>
          <w:sz w:val="20"/>
          <w:szCs w:val="20"/>
        </w:rPr>
        <w:t> any change in one module of a monolith requires rebooting the whole application. For large-sized projects, restarting usually entails considerable downtimes, hindering development, testing, and the maintenance of the project;</w:t>
      </w:r>
    </w:p>
    <w:p>
      <w:pPr>
        <w:pStyle w:val="shimo normal"/>
        <w:spacing w:line="276"/>
        <w:jc w:val="left"/>
      </w:pPr>
      <w:r>
        <w:rPr>
          <w:b w:val="true"/>
          <w:sz w:val="20"/>
          <w:szCs w:val="20"/>
        </w:rPr>
        <w:t xml:space="preserve">I|3 </w:t>
      </w:r>
      <w:r>
        <w:rPr>
          <w:sz w:val="20"/>
          <w:szCs w:val="20"/>
        </w:rPr>
        <w:t> 在单体应用中，对任何一个模块的更改都需要重新启动整个应用程序。对于大型项目来说，重启通常意味着相当长的</w:t>
      </w:r>
      <w:r>
        <w:rPr>
          <w:sz w:val="20"/>
          <w:szCs w:val="20"/>
          <w:highlight w:val="yellow"/>
        </w:rPr>
        <w:t>停机时间</w:t>
      </w:r>
      <w:r>
        <w:rPr>
          <w:sz w:val="20"/>
          <w:szCs w:val="20"/>
        </w:rPr>
        <w:t>，从而阻碍的项目的开发、测试和维护。</w:t>
      </w:r>
    </w:p>
    <w:p>
      <w:pPr>
        <w:pStyle w:val="shimo normal"/>
        <w:spacing w:line="276"/>
        <w:jc w:val="left"/>
      </w:pPr>
    </w:p>
    <w:p>
      <w:pPr>
        <w:pStyle w:val="shimo normal"/>
        <w:spacing w:line="276"/>
        <w:jc w:val="left"/>
      </w:pPr>
      <w:r>
        <w:rPr>
          <w:b w:val="true"/>
          <w:sz w:val="20"/>
          <w:szCs w:val="20"/>
        </w:rPr>
        <w:t>I|4</w:t>
      </w:r>
      <w:r>
        <w:rPr>
          <w:sz w:val="20"/>
          <w:szCs w:val="20"/>
        </w:rPr>
        <w:t xml:space="preserve">  deployment of monolithic applications is usually suboptimal due to conflicting requirements on the constituent models’ resources: some can be memory-intensive, others computational-intensive, and others require ad-hoc components (e.g., SQL-based rather than graph-based databases). When choosing a deployment environment, the developer must compromise with a one-size-fits-all configuration, which is either expensive or sub-optimal with respect to the individual modules;</w:t>
      </w:r>
    </w:p>
    <w:p>
      <w:pPr>
        <w:pStyle w:val="shimo normal"/>
        <w:spacing w:line="276"/>
        <w:jc w:val="left"/>
      </w:pPr>
      <w:r>
        <w:rPr>
          <w:b w:val="true"/>
          <w:sz w:val="20"/>
          <w:szCs w:val="20"/>
        </w:rPr>
        <w:t>I|4</w:t>
      </w:r>
      <w:r>
        <w:rPr>
          <w:sz w:val="20"/>
          <w:szCs w:val="20"/>
        </w:rPr>
        <w:t xml:space="preserve">  由于不同模块对资源的需求不同，单体应用程序的部署通常不是最优的：有的是内存密集型的，有的</w:t>
      </w:r>
    </w:p>
    <w:p>
      <w:pPr>
        <w:pStyle w:val="shimo normal"/>
        <w:spacing w:line="276"/>
        <w:jc w:val="left"/>
      </w:pPr>
      <w:r>
        <w:rPr>
          <w:sz w:val="20"/>
          <w:szCs w:val="20"/>
        </w:rPr>
        <w:t>是计算密集型的，还有一些需要临时组件(例如，基于 sql 而不是基于图的数据库)。 在选择部署环境时，开发人员必须妥协地使用某种通用的配置，这种配置对于单个模块来说要么昂贵，要么是次优的;</w:t>
      </w:r>
    </w:p>
    <w:p>
      <w:pPr>
        <w:pStyle w:val="shimo normal"/>
        <w:spacing w:line="276"/>
        <w:jc w:val="left"/>
      </w:pPr>
    </w:p>
    <w:p>
      <w:pPr>
        <w:pStyle w:val="shimo normal"/>
        <w:spacing w:line="276"/>
        <w:jc w:val="left"/>
      </w:pPr>
      <w:r>
        <w:rPr>
          <w:b w:val="true"/>
          <w:sz w:val="20"/>
          <w:szCs w:val="20"/>
        </w:rPr>
        <w:t>I|5</w:t>
      </w:r>
      <w:r>
        <w:rPr>
          <w:sz w:val="20"/>
          <w:szCs w:val="20"/>
        </w:rPr>
        <w:t xml:space="preserve">  monoliths limit scalability. The usual strategy for handling increments of inbound requests is to create new instances of the same application and to split the load among said instances. However, it could be the case that the increased traffic stresses only a subset of the modules, making the allocation of the new resources for the other components inconvenient;</w:t>
      </w:r>
    </w:p>
    <w:p>
      <w:pPr>
        <w:pStyle w:val="shimo normal"/>
        <w:spacing w:line="276"/>
        <w:jc w:val="left"/>
      </w:pPr>
      <w:r>
        <w:rPr>
          <w:b w:val="true"/>
          <w:sz w:val="20"/>
          <w:szCs w:val="20"/>
        </w:rPr>
        <w:t>I|5</w:t>
      </w:r>
      <w:r>
        <w:rPr>
          <w:sz w:val="20"/>
          <w:szCs w:val="20"/>
        </w:rPr>
        <w:t xml:space="preserve"> 单体应用限制了可扩展性。</w:t>
      </w:r>
      <w:r>
        <w:rPr>
          <w:b w:val="true"/>
          <w:sz w:val="20"/>
          <w:szCs w:val="20"/>
        </w:rPr>
        <w:t xml:space="preserve"> </w:t>
      </w:r>
      <w:r>
        <w:rPr>
          <w:sz w:val="20"/>
          <w:szCs w:val="20"/>
        </w:rPr>
        <w:t>通常访问流量增加时，我们会创建该应用程序的新实例，并在这些实例之间进行负载均衡。 然而，可能出现的情况是，</w:t>
      </w:r>
      <w:r>
        <w:rPr>
          <w:sz w:val="20"/>
          <w:szCs w:val="20"/>
          <w:highlight w:val="yellow"/>
        </w:rPr>
        <w:t>增加的流量只针对模块的一个子集</w:t>
      </w:r>
      <w:r>
        <w:rPr>
          <w:sz w:val="20"/>
          <w:szCs w:val="20"/>
        </w:rPr>
        <w:t>，使得其他组件的新资源分配不方便;</w:t>
      </w:r>
    </w:p>
    <w:p>
      <w:pPr>
        <w:pStyle w:val="shimo normal"/>
        <w:spacing w:line="276"/>
        <w:jc w:val="left"/>
      </w:pPr>
    </w:p>
    <w:p>
      <w:pPr>
        <w:pStyle w:val="shimo normal"/>
        <w:spacing w:line="276"/>
        <w:jc w:val="left"/>
      </w:pPr>
      <w:r>
        <w:rPr>
          <w:b w:val="true"/>
          <w:sz w:val="20"/>
          <w:szCs w:val="20"/>
        </w:rPr>
        <w:t>I|6</w:t>
      </w:r>
      <w:r>
        <w:rPr>
          <w:sz w:val="20"/>
          <w:szCs w:val="20"/>
        </w:rPr>
        <w:t xml:space="preserve">  monoliths also represent a technology lock-in for developers, which are bound to use the same language and frameworks of the original application.</w:t>
      </w:r>
    </w:p>
    <w:p>
      <w:pPr>
        <w:pStyle w:val="shimo normal"/>
        <w:jc w:val="left"/>
      </w:pPr>
      <w:r>
        <w:rPr>
          <w:b w:val="true"/>
          <w:sz w:val="20"/>
          <w:szCs w:val="20"/>
        </w:rPr>
        <w:t>I|6</w:t>
      </w:r>
      <w:r>
        <w:rPr>
          <w:sz w:val="20"/>
          <w:szCs w:val="20"/>
        </w:rPr>
        <w:t xml:space="preserve">  单体应用还意味着对开发人员进行技术绑定，开发人员必须使用与原始应用程序相同的语言和框架。</w:t>
      </w:r>
    </w:p>
    <w:p>
      <w:pPr>
        <w:pStyle w:val="shimo normal"/>
        <w:jc w:val="left"/>
      </w:pPr>
    </w:p>
    <w:p>
      <w:pPr>
        <w:pStyle w:val="shimo normal"/>
        <w:spacing w:line="276"/>
        <w:jc w:val="left"/>
      </w:pPr>
      <w:r>
        <w:rPr>
          <w:sz w:val="20"/>
          <w:szCs w:val="20"/>
        </w:rPr>
        <w:t>The microservices architectural style [35] has been proposed to cope with such problems. In our definition of microservice, we use the term “cohesive” [27, 46, 7, 11, 3] to indicate that a service implements only functionalities strongly related to the concern that it is meant to model.</w:t>
      </w:r>
    </w:p>
    <w:p>
      <w:pPr>
        <w:pStyle w:val="shimo normal"/>
        <w:jc w:val="left"/>
      </w:pPr>
      <w:r>
        <w:rPr>
          <w:sz w:val="20"/>
          <w:szCs w:val="20"/>
        </w:rPr>
        <w:t>为了解决上述问题，提出了微服务架构风格。</w:t>
      </w:r>
      <w:r>
        <w:rPr>
          <w:sz w:val="20"/>
          <w:szCs w:val="20"/>
        </w:rPr>
        <w:t>在我们对微服务的定义中，</w:t>
      </w:r>
      <w:r>
        <w:rPr>
          <w:sz w:val="20"/>
          <w:szCs w:val="20"/>
          <w:highlight w:val="yellow"/>
        </w:rPr>
        <w:t>我们使用术语"内聚"[27,46,7,11,3]来表示一个服务只实现与它所要建模的关注点密切相关的功能。</w:t>
      </w:r>
    </w:p>
    <w:p>
      <w:pPr>
        <w:pStyle w:val="shimo normal"/>
        <w:jc w:val="left"/>
      </w:pPr>
    </w:p>
    <w:p>
      <w:pPr>
        <w:pStyle w:val="shimo normal"/>
        <w:spacing w:line="276"/>
        <w:jc w:val="left"/>
      </w:pPr>
      <w:r>
        <w:rPr>
          <w:b w:val="true"/>
          <w:sz w:val="20"/>
          <w:szCs w:val="20"/>
        </w:rPr>
        <w:t>Definition 2 (Microservice).</w:t>
      </w:r>
      <w:r>
        <w:rPr>
          <w:sz w:val="20"/>
          <w:szCs w:val="20"/>
        </w:rPr>
        <w:t xml:space="preserve"> A microservice is a cohesive, independent process interacting via messages.</w:t>
      </w:r>
    </w:p>
    <w:p>
      <w:pPr>
        <w:pStyle w:val="shimo normal"/>
        <w:spacing w:line="276"/>
        <w:jc w:val="left"/>
      </w:pPr>
      <w:r>
        <w:rPr>
          <w:b w:val="true"/>
          <w:sz w:val="20"/>
          <w:szCs w:val="20"/>
        </w:rPr>
        <w:t>定义2（微服务）。</w:t>
      </w:r>
      <w:r>
        <w:rPr>
          <w:sz w:val="20"/>
          <w:szCs w:val="20"/>
        </w:rPr>
        <w:t>一个微服务是一个内聚的、独立的进程，服务之间通过消息进行交互。</w:t>
      </w:r>
    </w:p>
    <w:p>
      <w:pPr>
        <w:pStyle w:val="shimo normal"/>
        <w:spacing w:line="276"/>
        <w:jc w:val="left"/>
      </w:pPr>
      <w:r>
        <w:rPr>
          <w:sz w:val="20"/>
          <w:szCs w:val="20"/>
        </w:rPr>
        <w:t>   </w:t>
      </w:r>
    </w:p>
    <w:p>
      <w:pPr>
        <w:pStyle w:val="shimo normal"/>
        <w:spacing w:line="276"/>
        <w:jc w:val="left"/>
      </w:pPr>
      <w:r>
        <w:rPr>
          <w:sz w:val="20"/>
          <w:szCs w:val="20"/>
        </w:rPr>
        <w:t>As an example, consider a service intended to compute calculations. To call it a microservice, it should provide arithmetic operations requestable via messages, but it should not provide other (possibly loosely related) functionalities like plotting and displaying of functions.</w:t>
      </w:r>
    </w:p>
    <w:p>
      <w:pPr>
        <w:pStyle w:val="shimo normal"/>
        <w:spacing w:line="276"/>
        <w:jc w:val="left"/>
      </w:pPr>
      <w:r>
        <w:rPr>
          <w:sz w:val="20"/>
          <w:szCs w:val="20"/>
        </w:rPr>
        <w:t>例如，考虑一个用于计算的服务。 作为一个微服务，它应该实现可通过消息请求的算术操作，而不应该提供其他(可能是松散相关的)功能，比如绘制和显示函数。</w:t>
      </w:r>
    </w:p>
    <w:p>
      <w:pPr>
        <w:pStyle w:val="shimo normal"/>
        <w:spacing w:line="276"/>
        <w:jc w:val="left"/>
      </w:pPr>
    </w:p>
    <w:p>
      <w:pPr>
        <w:pStyle w:val="shimo normal"/>
        <w:spacing w:line="276"/>
        <w:jc w:val="left"/>
      </w:pPr>
      <w:r>
        <w:rPr>
          <w:sz w:val="20"/>
          <w:szCs w:val="20"/>
        </w:rPr>
        <w:t>From a technical point of view, microservices should be independent components conceptually deployed in isolation and equipped with dedicated memory persistence tools (e.g., databases). Since all the components of a microservice architecture are microservices, its distinguishing behaviour derives from the composition and coordination of its components via messages.</w:t>
      </w:r>
    </w:p>
    <w:p>
      <w:pPr>
        <w:pStyle w:val="shimo normal"/>
        <w:jc w:val="left"/>
      </w:pPr>
      <w:r>
        <w:rPr>
          <w:sz w:val="20"/>
          <w:szCs w:val="20"/>
        </w:rPr>
        <w:t>从技术角度来看，微服务应该是在概念上隔离部署的独立组件，并配备专用的内存持久化工具(例如，数据库)。 由于微服务架构的所有组成部分都是微服务，</w:t>
      </w:r>
      <w:r>
        <w:rPr>
          <w:sz w:val="20"/>
          <w:szCs w:val="20"/>
          <w:highlight w:val="lightGray"/>
        </w:rPr>
        <w:t>其区别行为来自通过消息组合和协调其组成部分</w:t>
      </w:r>
      <w:r>
        <w:rPr>
          <w:sz w:val="20"/>
          <w:szCs w:val="20"/>
        </w:rPr>
        <w:t>。</w:t>
      </w:r>
    </w:p>
    <w:p>
      <w:pPr>
        <w:pStyle w:val="shimo normal"/>
        <w:jc w:val="left"/>
      </w:pPr>
    </w:p>
    <w:p>
      <w:pPr>
        <w:pStyle w:val="shimo normal"/>
        <w:spacing w:line="276"/>
        <w:jc w:val="left"/>
      </w:pPr>
      <w:r>
        <w:rPr>
          <w:b w:val="true"/>
          <w:sz w:val="20"/>
          <w:szCs w:val="20"/>
        </w:rPr>
        <w:t xml:space="preserve">Definition 3 (Microservice Architecture). </w:t>
      </w:r>
      <w:r>
        <w:rPr>
          <w:sz w:val="20"/>
          <w:szCs w:val="20"/>
        </w:rPr>
        <w:t>A microservice architecture is a distributed application where all its modules are microservices.</w:t>
      </w:r>
    </w:p>
    <w:p>
      <w:pPr>
        <w:pStyle w:val="shimo normal"/>
        <w:jc w:val="left"/>
      </w:pPr>
      <w:r>
        <w:rPr>
          <w:b w:val="true"/>
          <w:sz w:val="20"/>
          <w:szCs w:val="20"/>
        </w:rPr>
        <w:t>定义 3 （微服务架构）</w:t>
      </w:r>
      <w:r>
        <w:rPr>
          <w:b w:val="true"/>
          <w:sz w:val="20"/>
          <w:szCs w:val="20"/>
        </w:rPr>
        <w:t xml:space="preserve"> </w:t>
      </w:r>
      <w:r>
        <w:rPr>
          <w:sz w:val="20"/>
          <w:szCs w:val="20"/>
        </w:rPr>
        <w:t>微服务</w:t>
      </w:r>
      <w:r>
        <w:t>架构</w:t>
      </w:r>
      <w:r>
        <w:rPr>
          <w:sz w:val="20"/>
          <w:szCs w:val="20"/>
        </w:rPr>
        <w:t>是一个分布式应用程序，其所有模块都是微服务。</w:t>
      </w:r>
    </w:p>
    <w:p>
      <w:pPr>
        <w:pStyle w:val="shimo normal"/>
        <w:jc w:val="left"/>
      </w:pPr>
    </w:p>
    <w:p>
      <w:pPr>
        <w:pStyle w:val="shimo normal"/>
        <w:spacing w:line="276"/>
        <w:jc w:val="left"/>
      </w:pPr>
      <w:r>
        <w:rPr>
          <w:sz w:val="20"/>
          <w:szCs w:val="20"/>
        </w:rPr>
        <w:t>To give an example of a microservice architecture, let us assume that we want to provide a functionality that plots the graph of a function. We also assume the presence of two microservices: Calculator and Displayer. The first is the calculator microservice mentioned above, the second renders and displays images. To fulfil our goal, we can introduce a new microservice, called Plotter, that orchestrates Calculator to calculate the shape of the graph and that invokes Displayer to render the calculated shape. Below, we report (in black) a depiction of the workflow of such a microservice architecture.</w:t>
      </w:r>
    </w:p>
    <w:p>
      <w:pPr>
        <w:pStyle w:val="shimo normal"/>
        <w:jc w:val="left"/>
      </w:pPr>
      <w:r>
        <w:rPr>
          <w:sz w:val="20"/>
          <w:szCs w:val="20"/>
        </w:rPr>
        <w:t>举个微服务架构的例子，假设我们想要实现函数图像绘制的功能。 我们还假设存在两个微服务: Calculator 和 Displayer。 第一个是上面提到的用于计算的微服务，第二个用于渲染和显示图像。 为了实现我们的目标，我们可以引入一个新的微服务，称为 Plotter，它编排 Calculator 来计算图形的形状，并调用 Displayer 来渲染算出的形状。 下图描述了该微服务架构的工作流。</w:t>
      </w:r>
    </w:p>
    <w:p>
      <w:pPr>
        <w:pStyle w:val="shimo normal"/>
        <w:jc w:val="left"/>
      </w:pPr>
    </w:p>
    <w:p>
      <w:pPr>
        <w:pStyle w:val="shimo normal"/>
        <w:spacing w:line="276"/>
        <w:jc w:val="left"/>
      </w:pPr>
      <w:r>
        <w:rPr>
          <w:sz w:val="20"/>
          <w:szCs w:val="20"/>
        </w:rPr>
        <w:t>The developers of the architecture above can focus separately on implementing the basic microservice functionalities, i.e., the Calculator and the Displayer. Finally, they can implement the behaviour of the distributed application with the Plotter that takes the function given by a user, interacts with the Calculator to compute a symbolic representation of the graph of the function,and finally requests the Displayer to show the result back to the user. To illustrate how the microservice approach scales by building on pre-existing microservice architectures, in the figure above we drew the Calculator orchestrating two extra microservices (in grey) that implement mathematical Elementary and Special Functions.</w:t>
      </w:r>
    </w:p>
    <w:p>
      <w:pPr>
        <w:pStyle w:val="shimo normal"/>
        <w:spacing w:line="276"/>
        <w:jc w:val="left"/>
      </w:pPr>
      <w:r>
        <w:rPr>
          <w:sz w:val="20"/>
          <w:szCs w:val="20"/>
        </w:rPr>
        <w:t xml:space="preserve">在微服务架构中，开发人员可以分别专注于实现基本的微服务功能，即 Calculator 和 Displayer。 最后，他们可以用 Plotter 实现分布式应用程序的功能：Plotter 接受用户给出的函数，与 Calculator 交互计算出该函数图形的符号表示，最后请求 Displayer 将结果显示给用户。 </w:t>
      </w:r>
      <w:r>
        <w:rPr>
          <w:sz w:val="20"/>
          <w:szCs w:val="20"/>
          <w:highlight w:val="lightGray"/>
        </w:rPr>
        <w:t>为了说明微服务方法如何通过构建先前存在的微服务体系结构来扩展</w:t>
      </w:r>
      <w:r>
        <w:rPr>
          <w:sz w:val="20"/>
          <w:szCs w:val="20"/>
        </w:rPr>
        <w:t xml:space="preserve">，在上面的图中，我们绘制了 Calculator </w:t>
      </w:r>
      <w:r>
        <w:rPr>
          <w:sz w:val="20"/>
          <w:szCs w:val="20"/>
          <w:highlight w:val="lightGray"/>
        </w:rPr>
        <w:t>编排</w:t>
      </w:r>
      <w:r>
        <w:rPr>
          <w:sz w:val="20"/>
          <w:szCs w:val="20"/>
        </w:rPr>
        <w:t>两个额外的微服务(灰色的) ，它们实现了数学的基本函数和特殊函数。</w:t>
      </w:r>
    </w:p>
    <w:p>
      <w:pPr>
        <w:pStyle w:val="shimo normal"/>
        <w:spacing w:line="276"/>
        <w:jc w:val="left"/>
      </w:pPr>
    </w:p>
    <w:p>
      <w:pPr>
        <w:pStyle w:val="shimo normal"/>
        <w:spacing w:line="276"/>
        <w:jc w:val="left"/>
      </w:pPr>
      <w:r>
        <w:rPr>
          <w:sz w:val="20"/>
          <w:szCs w:val="20"/>
        </w:rPr>
        <w:t>The microservice architectural style does not favour or forbid any particular programming paradigm. It provides a guideline to partition the components of a distributed application into independent entities, each addressing one of its concerns. This means that a microservice, provided it offers its functionalities via message passing, can be internally implemented with any of the mainstream languages cited in the beginning of this section.</w:t>
      </w:r>
    </w:p>
    <w:p>
      <w:pPr>
        <w:pStyle w:val="shimo normal"/>
        <w:spacing w:line="276"/>
        <w:jc w:val="left"/>
      </w:pPr>
      <w:r>
        <w:rPr>
          <w:sz w:val="20"/>
          <w:szCs w:val="20"/>
        </w:rPr>
        <w:t>微服务的架构风格与任何特定的编程范式无关。 它提供了一种将分布式应用程序的组件划分各个独立的微服务的方法，每个微服务只关注它需要实现的功能。 这意味着，只要某个微服务能够通过消息传递提供其功能，</w:t>
      </w:r>
      <w:r>
        <w:rPr>
          <w:sz w:val="20"/>
          <w:szCs w:val="20"/>
          <w:highlight w:val="lightGray"/>
        </w:rPr>
        <w:t>就可以使用本节开头引用的任何主流语言在内部实现微服务</w:t>
      </w:r>
      <w:r>
        <w:rPr>
          <w:sz w:val="20"/>
          <w:szCs w:val="20"/>
        </w:rPr>
        <w:t>。</w:t>
      </w:r>
    </w:p>
    <w:p>
      <w:pPr>
        <w:pStyle w:val="shimo normal"/>
        <w:spacing w:line="276"/>
        <w:jc w:val="left"/>
      </w:pPr>
    </w:p>
    <w:p>
      <w:pPr>
        <w:pStyle w:val="shimo normal"/>
        <w:spacing w:line="276"/>
        <w:jc w:val="left"/>
      </w:pPr>
      <w:r>
        <w:rPr>
          <w:sz w:val="20"/>
          <w:szCs w:val="20"/>
        </w:rPr>
        <w:t>The principle of microservice architectures assists project managers and developers: it provides a guideline for the design and implementation of distributed applications. Following this principle, developers focus on the implementation and testing of a few, cohesive functionalities. This holds also for higher-level microservices, which are concerned with coordinating the functionalities of other microservices.</w:t>
      </w:r>
    </w:p>
    <w:p>
      <w:pPr>
        <w:pStyle w:val="shimo normal"/>
        <w:spacing w:line="276"/>
        <w:jc w:val="left"/>
      </w:pPr>
      <w:r>
        <w:rPr>
          <w:sz w:val="20"/>
          <w:szCs w:val="20"/>
        </w:rPr>
        <w:t>微服务架构的原则有助于项目经理和开发人员: 它为分布式应用程序的设计和实现提供了指南。 遵循这一原则，开发人员将重点放在一些内聚功能的实现和测试上。 这也适用于较高级别的微服务，它们负责协调其他微服务的功能。</w:t>
      </w:r>
    </w:p>
    <w:p>
      <w:pPr>
        <w:pStyle w:val="shimo normal"/>
        <w:spacing w:line="276"/>
        <w:jc w:val="left"/>
      </w:pPr>
    </w:p>
    <w:p>
      <w:pPr>
        <w:pStyle w:val="shimo normal"/>
        <w:spacing w:line="276"/>
        <w:jc w:val="left"/>
      </w:pPr>
      <w:r>
        <w:rPr>
          <w:sz w:val="20"/>
          <w:szCs w:val="20"/>
        </w:rPr>
        <w:t>We conclude this section with an overview, detailed in greater depth in the remainder of the paper, on how microservices cope with the mentioned issues of monolithic applications (below, S|n is a solution to issue I|n).</w:t>
      </w:r>
    </w:p>
    <w:p>
      <w:pPr>
        <w:pStyle w:val="shimo normal"/>
        <w:jc w:val="left"/>
      </w:pPr>
      <w:r>
        <w:rPr>
          <w:sz w:val="20"/>
          <w:szCs w:val="20"/>
        </w:rPr>
        <w:t>在本节的最后，我们将概述微服务如何处理上文所提到的单体应用的问题(下面，s | n 是一个解决 I | n 问题的方案) ，并在本文的其余部分进行更深入的详细介绍。</w:t>
      </w:r>
    </w:p>
    <w:p>
      <w:pPr>
        <w:pStyle w:val="shimo normal"/>
        <w:jc w:val="left"/>
      </w:pPr>
    </w:p>
    <w:p>
      <w:pPr>
        <w:pStyle w:val="shimo normal"/>
        <w:spacing w:line="276"/>
        <w:jc w:val="left"/>
      </w:pPr>
      <w:r>
        <w:rPr>
          <w:b w:val="true"/>
          <w:sz w:val="20"/>
          <w:szCs w:val="20"/>
        </w:rPr>
        <w:t>S|1</w:t>
      </w:r>
      <w:r>
        <w:rPr>
          <w:sz w:val="20"/>
          <w:szCs w:val="20"/>
        </w:rPr>
        <w:t xml:space="preserve">  microservices implement a limited amount of functionalities, which makes their code base small and inherently limits the scope of a bug. Moreover, since microservices are independent, a developer can directly test and investigate their functionalities in isolation with respect to the rest of the system;</w:t>
      </w:r>
    </w:p>
    <w:p>
      <w:pPr>
        <w:pStyle w:val="shimo normal"/>
        <w:jc w:val="left"/>
      </w:pPr>
      <w:r>
        <w:rPr>
          <w:b w:val="true"/>
          <w:sz w:val="20"/>
          <w:szCs w:val="20"/>
        </w:rPr>
        <w:t>S|1</w:t>
      </w:r>
      <w:r>
        <w:rPr>
          <w:sz w:val="20"/>
          <w:szCs w:val="20"/>
        </w:rPr>
        <w:t xml:space="preserve">  微服务只实现有限数量的功能，这使得它们的代码库很小，并且本质上限制了 bug 的范围。 此外，由于微服务是独立的，开发人员可以直接测试和</w:t>
      </w:r>
      <w:r>
        <w:rPr>
          <w:sz w:val="20"/>
          <w:szCs w:val="20"/>
          <w:highlight w:val="lightGray"/>
        </w:rPr>
        <w:t>调查</w:t>
      </w:r>
      <w:r>
        <w:rPr>
          <w:sz w:val="20"/>
          <w:szCs w:val="20"/>
        </w:rPr>
        <w:t>其功能，与系统的其他部分相比是孤立的;</w:t>
      </w:r>
    </w:p>
    <w:p>
      <w:pPr>
        <w:pStyle w:val="shimo normal"/>
        <w:jc w:val="left"/>
      </w:pPr>
    </w:p>
    <w:p>
      <w:pPr>
        <w:pStyle w:val="shimo normal"/>
        <w:spacing w:line="276"/>
        <w:jc w:val="left"/>
      </w:pPr>
      <w:r>
        <w:rPr>
          <w:b w:val="true"/>
          <w:sz w:val="20"/>
          <w:szCs w:val="20"/>
        </w:rPr>
        <w:t>S|2</w:t>
      </w:r>
      <w:r>
        <w:rPr>
          <w:sz w:val="20"/>
          <w:szCs w:val="20"/>
        </w:rPr>
        <w:t xml:space="preserve">  it is possible to plan gradual transitions to new versions of a microservice. The new version can be deployed “next” to the old one and the services that depend on the latter can be gradually modified to interact with the former. This fosters continuous integration [34] and greatly eases software maintenance;</w:t>
      </w:r>
    </w:p>
    <w:p>
      <w:pPr>
        <w:pStyle w:val="shimo normal"/>
        <w:jc w:val="left"/>
      </w:pPr>
      <w:r>
        <w:rPr>
          <w:b w:val="true"/>
          <w:sz w:val="20"/>
          <w:szCs w:val="20"/>
        </w:rPr>
        <w:t>S|2</w:t>
      </w:r>
      <w:r>
        <w:rPr>
          <w:sz w:val="20"/>
          <w:szCs w:val="20"/>
        </w:rPr>
        <w:t xml:space="preserve">  可以计划逐渐过渡到微服务的新版本。 </w:t>
      </w:r>
      <w:r>
        <w:rPr>
          <w:sz w:val="20"/>
          <w:szCs w:val="20"/>
          <w:highlight w:val="lightGray"/>
        </w:rPr>
        <w:t>新版本可以与旧版本一同部署，依赖于后者的服务可以逐步修改以与前者交互</w:t>
      </w:r>
      <w:r>
        <w:rPr>
          <w:sz w:val="20"/>
          <w:szCs w:val="20"/>
        </w:rPr>
        <w:t>。 这促进了持续集成[34] ，并大大简化了软件维护;</w:t>
      </w:r>
    </w:p>
    <w:p>
      <w:pPr>
        <w:pStyle w:val="shimo normal"/>
        <w:jc w:val="left"/>
      </w:pPr>
    </w:p>
    <w:p>
      <w:pPr>
        <w:pStyle w:val="shimo normal"/>
        <w:spacing w:line="276"/>
        <w:jc w:val="left"/>
      </w:pPr>
      <w:r>
        <w:rPr>
          <w:b w:val="true"/>
          <w:sz w:val="20"/>
          <w:szCs w:val="20"/>
        </w:rPr>
        <w:t>S|3</w:t>
      </w:r>
      <w:r>
        <w:rPr>
          <w:sz w:val="20"/>
          <w:szCs w:val="20"/>
        </w:rPr>
        <w:t xml:space="preserve">  as a consequence of the previous item, changing a module of a microservice architecture does not require a complete reboot of the whole system. The reboot regards only the microservices of that module. Since microservices are small in size, programmers can develop, test, and maintain services experiencing only very short re-deployment downtimes;</w:t>
      </w:r>
    </w:p>
    <w:p>
      <w:pPr>
        <w:pStyle w:val="shimo normal"/>
        <w:jc w:val="left"/>
      </w:pPr>
      <w:r>
        <w:rPr>
          <w:b w:val="true"/>
          <w:sz w:val="20"/>
          <w:szCs w:val="20"/>
        </w:rPr>
        <w:t>S|3</w:t>
      </w:r>
      <w:r>
        <w:rPr>
          <w:sz w:val="20"/>
          <w:szCs w:val="20"/>
        </w:rPr>
        <w:t xml:space="preserve">  作为前一项的结果，对微服务架构中某个模块进行更改并不需要完全重启整个系统，而只需要重启仅涉及该模块的微服务。 由于微服务的规模很小，程序员在开发、测试和维护服务的过程中只需要很短的重新部署停机时间; </w:t>
      </w:r>
    </w:p>
    <w:p>
      <w:pPr>
        <w:pStyle w:val="shimo normal"/>
        <w:jc w:val="left"/>
      </w:pPr>
    </w:p>
    <w:p>
      <w:pPr>
        <w:pStyle w:val="shimo normal"/>
        <w:spacing w:line="276"/>
        <w:jc w:val="left"/>
      </w:pPr>
      <w:r>
        <w:rPr>
          <w:b w:val="true"/>
          <w:sz w:val="20"/>
          <w:szCs w:val="20"/>
        </w:rPr>
        <w:t>S|4</w:t>
      </w:r>
      <w:r>
        <w:rPr>
          <w:sz w:val="20"/>
          <w:szCs w:val="20"/>
        </w:rPr>
        <w:t xml:space="preserve">  microservices naturally lend themselves to containerisation [58], and developers enjoy a high degree of freedom in the configuration of the deployment environment that best suits their needs (both in terms of costs and quality of service);</w:t>
      </w:r>
    </w:p>
    <w:p>
      <w:pPr>
        <w:pStyle w:val="shimo normal"/>
        <w:jc w:val="left"/>
      </w:pPr>
      <w:r>
        <w:rPr>
          <w:b w:val="true"/>
          <w:sz w:val="20"/>
          <w:szCs w:val="20"/>
        </w:rPr>
        <w:t>S|4</w:t>
      </w:r>
      <w:r>
        <w:rPr>
          <w:sz w:val="20"/>
          <w:szCs w:val="20"/>
        </w:rPr>
        <w:t xml:space="preserve">  微服务自然适合容器化，开发人员在部署环境配置时享有高度自由，可以确保部署的环境最优地适配该服务(不管在成本和还是在服务质量方面) ;</w:t>
      </w:r>
    </w:p>
    <w:p>
      <w:pPr>
        <w:pStyle w:val="shimo normal"/>
        <w:jc w:val="left"/>
      </w:pPr>
    </w:p>
    <w:p>
      <w:pPr>
        <w:pStyle w:val="shimo normal"/>
        <w:spacing w:line="276"/>
        <w:jc w:val="left"/>
      </w:pPr>
      <w:r>
        <w:rPr>
          <w:b w:val="true"/>
          <w:sz w:val="20"/>
          <w:szCs w:val="20"/>
        </w:rPr>
        <w:t>S|5</w:t>
      </w:r>
      <w:r>
        <w:rPr>
          <w:sz w:val="20"/>
          <w:szCs w:val="20"/>
        </w:rPr>
        <w:t xml:space="preserve"> scaling a microservice architecture does not imply a duplication of all its components and developers can conveniently deploy/dispose instances of services with respect to their load [36];</w:t>
      </w:r>
    </w:p>
    <w:p>
      <w:pPr>
        <w:pStyle w:val="shimo normal"/>
        <w:jc w:val="left"/>
      </w:pPr>
      <w:r>
        <w:rPr>
          <w:b w:val="true"/>
          <w:sz w:val="20"/>
          <w:szCs w:val="20"/>
        </w:rPr>
        <w:t>S|5</w:t>
      </w:r>
      <w:r>
        <w:rPr>
          <w:sz w:val="20"/>
          <w:szCs w:val="20"/>
        </w:rPr>
        <w:t xml:space="preserve"> </w:t>
      </w:r>
      <w:r>
        <w:rPr>
          <w:color w:val="111111"/>
          <w:sz w:val="20"/>
          <w:szCs w:val="20"/>
        </w:rPr>
        <w:t>扩展微服务架构并不意味着复制其所有组件，开发人员可以根据其负载方便地新增/删除服务实例</w:t>
      </w:r>
      <w:r>
        <w:rPr>
          <w:sz w:val="20"/>
          <w:szCs w:val="20"/>
        </w:rPr>
        <w:t>[36]</w:t>
      </w:r>
      <w:r>
        <w:rPr>
          <w:color w:val="111111"/>
          <w:sz w:val="20"/>
          <w:szCs w:val="20"/>
        </w:rPr>
        <w:t>。</w:t>
      </w:r>
    </w:p>
    <w:p>
      <w:pPr>
        <w:pStyle w:val="shimo normal"/>
        <w:jc w:val="left"/>
      </w:pPr>
    </w:p>
    <w:p>
      <w:pPr>
        <w:pStyle w:val="shimo normal"/>
        <w:spacing w:line="276"/>
        <w:jc w:val="left"/>
      </w:pPr>
      <w:r>
        <w:rPr>
          <w:b w:val="true"/>
          <w:sz w:val="20"/>
          <w:szCs w:val="20"/>
        </w:rPr>
        <w:t>S|6</w:t>
      </w:r>
      <w:r>
        <w:rPr>
          <w:sz w:val="20"/>
          <w:szCs w:val="20"/>
        </w:rPr>
        <w:t xml:space="preserve"> the only constraint imposed on a network of interoperating microservices is the technology used to make them communicate (media, protocols, data encodings). Apart from that, microservices impose no additional lock-in and developers can freely choose the optimal resources (languages, frameworks, etc.) for the implementation of each microservice.</w:t>
      </w:r>
    </w:p>
    <w:p>
      <w:pPr>
        <w:pStyle w:val="shimo normal"/>
        <w:jc w:val="left"/>
      </w:pPr>
      <w:r>
        <w:rPr>
          <w:b w:val="true"/>
          <w:sz w:val="20"/>
          <w:szCs w:val="20"/>
        </w:rPr>
        <w:t>S|6</w:t>
      </w:r>
      <w:r>
        <w:rPr>
          <w:sz w:val="20"/>
          <w:szCs w:val="20"/>
        </w:rPr>
        <w:t xml:space="preserve"> </w:t>
      </w:r>
      <w:r>
        <w:rPr>
          <w:sz w:val="20"/>
          <w:szCs w:val="20"/>
          <w:highlight w:val="lightGray"/>
        </w:rPr>
        <w:t>对交互式微服务网络施加的唯一限制是它们通信时所使用的技术(媒体、协议、数据编码)</w:t>
      </w:r>
      <w:r>
        <w:rPr>
          <w:sz w:val="20"/>
          <w:szCs w:val="20"/>
        </w:rPr>
        <w:t>。 除此之外，微服务不需要额外的绑定，开发人员可以自由选择实现每个微服务的最佳资源(语言、框架等)。</w:t>
      </w:r>
    </w:p>
    <w:p>
      <w:pPr>
        <w:pStyle w:val="shimo normal"/>
        <w:jc w:val="left"/>
      </w:pPr>
    </w:p>
    <w:p>
      <w:pPr>
        <w:pStyle w:val="shimo normal"/>
        <w:spacing w:line="276"/>
        <w:jc w:val="left"/>
      </w:pPr>
      <w:r>
        <w:rPr>
          <w:sz w:val="20"/>
          <w:szCs w:val="20"/>
        </w:rPr>
        <w:t>In the remainder of this paper, in § 2, we give a brief account of the evolution of distributed architectures until their recent incarnation in the microservice paradigm. Then, we detail the problems that microservices can solve and their proposed solutions in the form of microservice architectures. In § 3, we detail the current solutions for developing microservice architectures and how microservices affect the process of software design, development, testing, and maintenance. In § 4 we discuss the open challenges and the desirable tools for programming microservice architecture. In § 5 we draw overall conclusions.</w:t>
      </w:r>
    </w:p>
    <w:p>
      <w:pPr>
        <w:pStyle w:val="shimo normal"/>
        <w:spacing w:line="276"/>
        <w:jc w:val="left"/>
      </w:pPr>
      <w:r>
        <w:rPr>
          <w:sz w:val="20"/>
          <w:szCs w:val="20"/>
        </w:rPr>
        <w:t>在本文的其余部分，即第二部分中，我们简要介绍了分布式架构的演进历史，以及如何演变为最近的微服务架构。 然后，我们详细介绍了微服务可以解决的问题以及在微服务架构下的解决方案。 在第3章中，我们详细介绍了当前用于开发微服务架构的解决方案，以及微服务如何影响软件设计、开发、测试和维护过程。 在第4章中，我们讨论了尚存的挑战和微服务架构编程的理想工具。 在第五章中，我们得出了总体结论。</w:t>
      </w:r>
    </w:p>
    <w:p>
      <w:pPr>
        <w:pStyle w:val="shimo heading 1"/>
        <w:spacing w:before="720" w:line="276"/>
        <w:jc w:val="left"/>
      </w:pPr>
      <w:r>
        <w:rPr>
          <w:color w:val="434343"/>
          <w:sz w:val="28"/>
          <w:szCs w:val="28"/>
        </w:rPr>
        <w:t>2 Yesterday</w:t>
      </w:r>
    </w:p>
    <w:p>
      <w:pPr>
        <w:pStyle w:val="shimo normal"/>
        <w:spacing w:line="276"/>
        <w:jc w:val="left"/>
      </w:pPr>
      <w:r>
        <w:rPr>
          <w:sz w:val="20"/>
          <w:szCs w:val="20"/>
        </w:rPr>
        <w:t>Architecture is what allows systems to evolve and provide a certain level of service throughout their life- cycle. In software engineering, architecture is concerned with providing a bridge between system functionality and requirements for quality attributes that the system has to meet. Over the past several decades, software architecture has been thoroughly studied, and as a result software engineers have come up with different ways to compose systems that provide broad functionality and satisfy a wide range of requirements. In this section, we provide an overview of the work on software architectures from the early days to the advent of microservices.</w:t>
      </w:r>
    </w:p>
    <w:p>
      <w:pPr>
        <w:pStyle w:val="shimo normal"/>
        <w:spacing w:line="276"/>
        <w:jc w:val="left"/>
      </w:pPr>
      <w:r>
        <w:rPr>
          <w:sz w:val="20"/>
          <w:szCs w:val="20"/>
        </w:rPr>
        <w:t>体系结构允许系统在其整个生命周期中进化并提供一定级别的服务。 在软件工程中，体系结构涉及到在系统功能和系统必须满足的质量属性需求之间提供一个桥梁。 在过去的几十年里，软件工程师深入的研究了软件架构究，并提出了不同的方法来组建系统，以提供广泛的功能和满足广泛的需求。 在本节中，我们将概述从早期到微服务出现的软件架构工作。</w:t>
      </w:r>
    </w:p>
    <w:p>
      <w:pPr>
        <w:pStyle w:val="shimo heading 2"/>
        <w:spacing w:before="720"/>
        <w:jc w:val="left"/>
      </w:pPr>
      <w:r>
        <w:rPr>
          <w:color w:val="666666"/>
          <w:sz w:val="24"/>
          <w:szCs w:val="24"/>
        </w:rPr>
        <w:t>2.1 From the early days to Object-oriented design patterns</w:t>
      </w:r>
    </w:p>
    <w:p>
      <w:pPr>
        <w:pStyle w:val="shimo normal"/>
        <w:spacing w:line="276"/>
        <w:jc w:val="left"/>
      </w:pPr>
      <w:r>
        <w:rPr>
          <w:sz w:val="20"/>
          <w:szCs w:val="20"/>
        </w:rPr>
        <w:t>The problems associated with large-scale software development were first experienced around the 1960s[12]. The 1970s saw a huge rise of interest from the research community for software design and its implications on the development process. At the time, the design was often considered as an activity not associated with the implementation itself and therefore requiring a special set of notations and tools. Around the 1980s, the full integration of design into the development processes contributed towards a partial merge of these two activities, thus making it harder to make neat distinctions.</w:t>
      </w:r>
    </w:p>
    <w:p>
      <w:pPr>
        <w:pStyle w:val="shimo normal"/>
        <w:spacing w:line="276"/>
        <w:jc w:val="left"/>
      </w:pPr>
      <w:r>
        <w:rPr>
          <w:sz w:val="20"/>
          <w:szCs w:val="20"/>
        </w:rPr>
        <w:t>与大规模软件开发相关的问题在20世纪60年代左右首次出现。 20世纪70年代，学术界对软件设计及其对开发过程的影响兴趣大增。 当时，设计往往被视为与实现本身无关的活动，因此需要一套特殊的符号和工具。 大约在20世纪80年代，设计与开发过程的完全整合导致了这两种活动的部分融合，因此很难做出清晰的区分。</w:t>
      </w:r>
    </w:p>
    <w:p>
      <w:pPr>
        <w:pStyle w:val="shimo normal"/>
        <w:spacing w:line="276"/>
        <w:jc w:val="left"/>
      </w:pPr>
    </w:p>
    <w:p>
      <w:pPr>
        <w:pStyle w:val="shimo normal"/>
        <w:spacing w:line="276"/>
        <w:jc w:val="left"/>
      </w:pPr>
      <w:r>
        <w:rPr>
          <w:sz w:val="20"/>
          <w:szCs w:val="20"/>
        </w:rPr>
        <w:t>References to the concept of software architecture also started to appear around the 1980s. However, a solid foundation on the topic was only established in 1992 by Perry and Wolf [72]. Their definition of software architecture was distinct from software design, and since then it has generated a large community of researchers studying the notion and the practical applications of software architecture, allowing the concepts to be widely adopted by both industry and academia.</w:t>
      </w:r>
    </w:p>
    <w:p>
      <w:pPr>
        <w:pStyle w:val="shimo normal"/>
        <w:spacing w:line="276"/>
        <w:jc w:val="left"/>
      </w:pPr>
      <w:r>
        <w:rPr>
          <w:sz w:val="20"/>
          <w:szCs w:val="20"/>
        </w:rPr>
        <w:t>对软件架构概念的引用也在20世纪80年代左右开始出现。 然而，佩里和沃尔夫直到1992年才在这个</w:t>
      </w:r>
      <w:r>
        <w:rPr>
          <w:sz w:val="20"/>
          <w:szCs w:val="20"/>
          <w:highlight w:val="lightGray"/>
        </w:rPr>
        <w:t>主题</w:t>
      </w:r>
      <w:r>
        <w:rPr>
          <w:sz w:val="20"/>
          <w:szCs w:val="20"/>
        </w:rPr>
        <w:t>上建立了坚实的基础。 他们对软件架构的定义与软件设计截然不同，从那时起，软件架构产生了一个研究软件架构的概念和实际应用的大型研究人员社区，使得这些概念得到了工业界和学术界的广泛采用。</w:t>
      </w:r>
    </w:p>
    <w:p>
      <w:pPr>
        <w:pStyle w:val="shimo normal"/>
        <w:spacing w:line="276"/>
        <w:jc w:val="left"/>
      </w:pPr>
    </w:p>
    <w:p>
      <w:pPr>
        <w:pStyle w:val="shimo normal"/>
        <w:spacing w:line="276"/>
        <w:jc w:val="left"/>
      </w:pPr>
      <w:r>
        <w:rPr>
          <w:sz w:val="20"/>
          <w:szCs w:val="20"/>
        </w:rPr>
        <w:t>This spike of interest contributed to an increase in the number of existing software architecture patterns (or generally called styles), so that some form of classification was then required. This problem was tackled in one of the most notable works in the field, the book “Software Architecture: Perspectives on an Emerging   Discipline” by Garlan and Shaw [77]. Bosch’s work  [9] provides a good overview of the current research state in software engineering and architecture. Since its appearance in the 1980s, software architecture has developed into a mature discipline making use of notations, tools, and several techniques. From the pure, and occasionally speculative, realm of academic basic research, it has made the transition into an element that is essential to industrial software construction.</w:t>
      </w:r>
    </w:p>
    <w:p>
      <w:pPr>
        <w:pStyle w:val="shimo normal"/>
        <w:spacing w:line="276"/>
        <w:jc w:val="left"/>
      </w:pPr>
      <w:r>
        <w:rPr>
          <w:sz w:val="20"/>
          <w:szCs w:val="20"/>
        </w:rPr>
        <w:t xml:space="preserve">这种兴趣的激增使得现有软件架构模式(或通常称为样式)的数量不断增加，因此我们需要对其进行某种形式的分类。 这个问题在该领域最著名的著作之一、Garlan and Shaw所著的《Software Architecture: Perspectives on an Emerging   Discipline》一书中得到了解决[77]。  Bosch 的工作[9]很好地概述了软件工程和架构方面的研究现状。 自20世纪80年代出现以来，软件架构已经发展成为一门利用符号、工具和若干技术的成熟学科。 </w:t>
      </w:r>
      <w:r>
        <w:rPr>
          <w:sz w:val="20"/>
          <w:szCs w:val="20"/>
          <w:highlight w:val="lightGray"/>
        </w:rPr>
        <w:t>从纯粹的，有时是推测性的，学术基础研究领域，</w:t>
      </w:r>
      <w:r>
        <w:rPr>
          <w:sz w:val="20"/>
          <w:szCs w:val="20"/>
        </w:rPr>
        <w:t>它已经转变成为工业软件建设的一个基本要素。</w:t>
      </w:r>
    </w:p>
    <w:p>
      <w:pPr>
        <w:pStyle w:val="shimo normal"/>
        <w:spacing w:line="276"/>
        <w:jc w:val="left"/>
      </w:pPr>
    </w:p>
    <w:p>
      <w:pPr>
        <w:pStyle w:val="shimo normal"/>
        <w:spacing w:line="276"/>
        <w:jc w:val="left"/>
      </w:pPr>
      <w:r>
        <w:rPr>
          <w:sz w:val="20"/>
          <w:szCs w:val="20"/>
        </w:rPr>
        <w:t>The advent and diffusion of object-orientation, starting from the 1980s and in particular in the 1990s, brought its own contribution to the field of Software Architecture. The classic by Gamma et al. [38] covers the design of object-oriented software and how to translate it into code presenting a collection of recurring solutions, called patterns. This idea is neither new nor exclusive to Software Engineering, but the book is the first compendium to popularize the idea on a large scale. In the pre-Gamma era patterns for OO solutions were already used: a typical example of an architectural design pattern in object-oriented programming is the Model-View-Controller (MVC) [33], which has been one of the seminal insights in the early development of graphical user interfaces.</w:t>
      </w:r>
    </w:p>
    <w:p>
      <w:pPr>
        <w:pStyle w:val="shimo normal"/>
        <w:spacing w:line="276"/>
        <w:jc w:val="left"/>
      </w:pPr>
      <w:r>
        <w:rPr>
          <w:sz w:val="20"/>
          <w:szCs w:val="20"/>
        </w:rPr>
        <w:t>从20世纪80年代开始，特别是90年代，面向对象的出现和普及对软件架构领域作出了自己的贡献。 Gamma 等人的经典著作[38]涵盖了面向对象软件的设计，以及如何将其转换为代码，以表示一组重复出现的解决方案，称为模式。 这个想法对软件工程来说既不新鲜也不独特，但是这本书是第一本大规模普及这个想法的概述。 在Gamma之前，面向对象方法已经被使用了: 一个面向对象程序设计架构设计模式的典型例子是Model-View-Controller (MVC) [33] ，它是早期图形用户界面开发的重要洞察之一。</w:t>
      </w:r>
    </w:p>
    <w:p>
      <w:pPr>
        <w:pStyle w:val="shimo heading 2"/>
        <w:spacing w:before="720"/>
        <w:jc w:val="left"/>
      </w:pPr>
      <w:r>
        <w:rPr>
          <w:color w:val="666666"/>
          <w:sz w:val="24"/>
          <w:szCs w:val="24"/>
        </w:rPr>
        <w:t>2.2 Service-oriented Computing</w:t>
      </w:r>
    </w:p>
    <w:p>
      <w:pPr>
        <w:pStyle w:val="shimo normal"/>
        <w:spacing w:line="276"/>
        <w:jc w:val="left"/>
      </w:pPr>
      <w:r>
        <w:rPr>
          <w:sz w:val="20"/>
          <w:szCs w:val="20"/>
        </w:rPr>
        <w:t xml:space="preserve">Attention to separation of </w:t>
      </w:r>
      <w:r>
        <w:rPr>
          <w:sz w:val="20"/>
          <w:szCs w:val="20"/>
        </w:rPr>
        <w:t>concerns</w:t>
      </w:r>
      <w:r>
        <w:rPr>
          <w:sz w:val="20"/>
          <w:szCs w:val="20"/>
        </w:rPr>
        <w:t xml:space="preserve"> has recently led to the emergence of the so-called Component-based software engineering (CBSE) [79], which has given better control over design, implementation and evolution of software systems. The last decade has seen a further shift towards the concept of service first [83] and the natural evolution to microservices afterwards.</w:t>
      </w:r>
    </w:p>
    <w:p>
      <w:pPr>
        <w:pStyle w:val="shimo normal"/>
        <w:spacing w:line="276"/>
        <w:jc w:val="left"/>
      </w:pPr>
      <w:r>
        <w:rPr>
          <w:sz w:val="20"/>
          <w:szCs w:val="20"/>
          <w:highlight w:val="yellow"/>
        </w:rPr>
        <w:t>对关注点分离的关注最近导致了所谓的基于组件的软件工程软件系统(CBSE)[79]的出现</w:t>
      </w:r>
      <w:r>
        <w:rPr>
          <w:sz w:val="20"/>
          <w:szCs w:val="20"/>
        </w:rPr>
        <w:t>，它更好地控制了软件系统的设计、实现和演进。 在过去的十年里，人们进一步转向服务第一的概念[83] ，然后自然演变为微服务。</w:t>
      </w:r>
    </w:p>
    <w:p>
      <w:pPr>
        <w:pStyle w:val="shimo normal"/>
        <w:spacing w:line="276"/>
        <w:jc w:val="left"/>
      </w:pPr>
    </w:p>
    <w:p>
      <w:pPr>
        <w:pStyle w:val="shimo normal"/>
        <w:spacing w:line="276"/>
        <w:jc w:val="left"/>
      </w:pPr>
      <w:r>
        <w:rPr>
          <w:sz w:val="20"/>
          <w:szCs w:val="20"/>
        </w:rPr>
        <w:t>Service-Oriented Computing (SOC) is an emerging paradigm for distributed computing and e-business processing that finds its origin in object-oriented and component computing. It has been introduced to harness the complexity of distributed systems and to integrate different software applications [53]. In SOC, a program — called a service — offers functionalities to other components, accessible via message passing. Services decouple their interfaces (i.e. how other services access their functionalities) from their implementation. On top of that, specific workflow languages are then defined in order to orchestrate the complex actions of services (e.g. WS-BPEL [68]). These languages share ideas with some well-known formalisms from concurrency theory, such as CCS and the π-calculus [59, 60]. This aspect fostered the development of formal models for better understanding and verifying service interactions, ranging from foundational process models of SOC [55, 43, 52] to theories for the correct composition of services [10, 47, 48]. In [87] a classification of approaches for business modeling puts this research in perspective.</w:t>
      </w:r>
    </w:p>
    <w:p>
      <w:pPr>
        <w:pStyle w:val="shimo normal"/>
        <w:spacing w:line="276"/>
        <w:jc w:val="left"/>
      </w:pPr>
      <w:r>
        <w:rPr>
          <w:sz w:val="20"/>
          <w:szCs w:val="20"/>
        </w:rPr>
        <w:t>面向服务的计算(SOC)是一种新兴的面向分布式计算和电子商务处理的范式，它起源于面向对象和组件计算。</w:t>
      </w:r>
      <w:r>
        <w:rPr>
          <w:sz w:val="20"/>
          <w:szCs w:val="20"/>
        </w:rPr>
        <w:t xml:space="preserve"> 引入它是为了控制分布式系统的复杂性并集成不同的软件应用程序</w:t>
      </w:r>
      <w:r>
        <w:rPr>
          <w:sz w:val="20"/>
          <w:szCs w:val="20"/>
        </w:rPr>
        <w:t xml:space="preserve">[53]。 在 SOC 中，一个服务为其他组件提供功能，可以通过消息传递进行访问。 服务将其接口(即其他服务如何访问其功能)与其实现进行拆分。 此外，还定义了特定的工作流语言，以便对服务的复杂操作进行编排(例如 WS-BPEL [68])。 </w:t>
      </w:r>
      <w:r>
        <w:rPr>
          <w:sz w:val="20"/>
          <w:szCs w:val="20"/>
        </w:rPr>
        <w:t>这些语言与并发理论中一些著名的形式主义有着相同的观点</w:t>
      </w:r>
      <w:r>
        <w:rPr>
          <w:sz w:val="20"/>
          <w:szCs w:val="20"/>
        </w:rPr>
        <w:t>，例如 CCS 和 π-calculus [59,60]。</w:t>
      </w:r>
      <w:r>
        <w:rPr>
          <w:sz w:val="20"/>
          <w:szCs w:val="20"/>
          <w:highlight w:val="yellow"/>
        </w:rPr>
        <w:t xml:space="preserve"> 这促进了形</w:t>
      </w:r>
      <w:r>
        <w:rPr>
          <w:sz w:val="20"/>
          <w:szCs w:val="20"/>
          <w:highlight w:val="yellow"/>
        </w:rPr>
        <w:t>式</w:t>
      </w:r>
      <w:r>
        <w:rPr>
          <w:sz w:val="20"/>
          <w:szCs w:val="20"/>
          <w:highlight w:val="yellow"/>
        </w:rPr>
        <w:t>模型的发展，以便更好地理解和验证服务间的交互，从 SOC 的基本流程模型[55,43,52]到服务正确组合的理论[10,47,48]</w:t>
      </w:r>
      <w:r>
        <w:rPr>
          <w:sz w:val="20"/>
          <w:szCs w:val="20"/>
        </w:rPr>
        <w:t>。 在[87]中，商业建模方法的分类使这项研究成为可能。</w:t>
      </w:r>
    </w:p>
    <w:p>
      <w:pPr>
        <w:pStyle w:val="shimo normal"/>
        <w:spacing w:line="276"/>
        <w:jc w:val="left"/>
      </w:pPr>
    </w:p>
    <w:p>
      <w:pPr>
        <w:pStyle w:val="shimo normal"/>
        <w:spacing w:line="276"/>
        <w:jc w:val="left"/>
      </w:pPr>
      <w:r>
        <w:rPr>
          <w:sz w:val="20"/>
          <w:szCs w:val="20"/>
        </w:rPr>
        <w:t>The benefits of service-orientation are:</w:t>
      </w:r>
    </w:p>
    <w:p>
      <w:pPr>
        <w:pStyle w:val="shimo normal"/>
        <w:numPr>
          <w:ilvl w:val="0"/>
          <w:numId w:val="1"/>
        </w:numPr>
        <w:spacing w:line="276"/>
        <w:jc w:val="left"/>
      </w:pPr>
      <w:r>
        <w:rPr>
          <w:sz w:val="20"/>
          <w:szCs w:val="20"/>
        </w:rPr>
        <w:t xml:space="preserve"> </w:t>
      </w:r>
      <w:r>
        <w:rPr>
          <w:b w:val="true"/>
          <w:sz w:val="20"/>
          <w:szCs w:val="20"/>
        </w:rPr>
        <w:t>Dynamism</w:t>
      </w:r>
      <w:r>
        <w:rPr>
          <w:sz w:val="20"/>
          <w:szCs w:val="20"/>
        </w:rPr>
        <w:t xml:space="preserve"> - New instances of the same service can be launched to split the load on the system;</w:t>
      </w:r>
    </w:p>
    <w:p>
      <w:pPr>
        <w:pStyle w:val="shimo normal"/>
        <w:numPr>
          <w:ilvl w:val="0"/>
          <w:numId w:val="2"/>
        </w:numPr>
        <w:spacing w:line="276"/>
        <w:jc w:val="left"/>
      </w:pPr>
      <w:r>
        <w:rPr>
          <w:b w:val="true"/>
          <w:sz w:val="20"/>
          <w:szCs w:val="20"/>
        </w:rPr>
        <w:t>Modularity and reuse</w:t>
      </w:r>
      <w:r>
        <w:rPr>
          <w:sz w:val="20"/>
          <w:szCs w:val="20"/>
        </w:rPr>
        <w:t xml:space="preserve"> - Complex services are composed of simpler ones. The same services can be used by different systems;</w:t>
      </w:r>
    </w:p>
    <w:p>
      <w:pPr>
        <w:pStyle w:val="shimo normal"/>
        <w:numPr>
          <w:ilvl w:val="0"/>
          <w:numId w:val="3"/>
        </w:numPr>
        <w:spacing w:line="276"/>
        <w:jc w:val="left"/>
      </w:pPr>
      <w:r>
        <w:rPr>
          <w:sz w:val="20"/>
          <w:szCs w:val="20"/>
        </w:rPr>
        <w:t xml:space="preserve"> </w:t>
      </w:r>
      <w:r>
        <w:rPr>
          <w:b w:val="true"/>
          <w:sz w:val="20"/>
          <w:szCs w:val="20"/>
        </w:rPr>
        <w:t>Distributed development</w:t>
      </w:r>
      <w:r>
        <w:rPr>
          <w:sz w:val="20"/>
          <w:szCs w:val="20"/>
        </w:rPr>
        <w:t xml:space="preserve"> -By agreeing on the interfaces of the distributed system,distinct development teams can develop partitions of it in parallel;</w:t>
      </w:r>
    </w:p>
    <w:p>
      <w:pPr>
        <w:pStyle w:val="shimo normal"/>
        <w:numPr>
          <w:ilvl w:val="0"/>
          <w:numId w:val="4"/>
        </w:numPr>
        <w:spacing w:line="276"/>
        <w:jc w:val="left"/>
      </w:pPr>
      <w:r>
        <w:rPr>
          <w:b w:val="true"/>
          <w:sz w:val="20"/>
          <w:szCs w:val="20"/>
        </w:rPr>
        <w:t xml:space="preserve">Integration of heterogeneous and legacy systems </w:t>
      </w:r>
      <w:r>
        <w:rPr>
          <w:sz w:val="20"/>
          <w:szCs w:val="20"/>
        </w:rPr>
        <w:t>- Services merely have to implement standard protocols to communicate.</w:t>
      </w:r>
    </w:p>
    <w:p>
      <w:pPr>
        <w:pStyle w:val="shimo normal"/>
        <w:spacing w:line="276"/>
        <w:jc w:val="left"/>
      </w:pPr>
      <w:r>
        <w:rPr>
          <w:sz w:val="20"/>
          <w:szCs w:val="20"/>
        </w:rPr>
        <w:t>面向服务的好处是:</w:t>
      </w:r>
    </w:p>
    <w:p>
      <w:pPr>
        <w:pStyle w:val="shimo normal"/>
        <w:numPr>
          <w:ilvl w:val="0"/>
          <w:numId w:val="5"/>
        </w:numPr>
        <w:spacing w:line="276"/>
        <w:jc w:val="left"/>
      </w:pPr>
      <w:r>
        <w:rPr>
          <w:sz w:val="20"/>
          <w:szCs w:val="20"/>
        </w:rPr>
        <w:t>动态性——可以启动同一服务的新实例来均衡系统上的负载;</w:t>
      </w:r>
    </w:p>
    <w:p>
      <w:pPr>
        <w:pStyle w:val="shimo normal"/>
        <w:numPr>
          <w:ilvl w:val="0"/>
          <w:numId w:val="6"/>
        </w:numPr>
        <w:spacing w:line="276"/>
        <w:jc w:val="left"/>
      </w:pPr>
      <w:r>
        <w:rPr>
          <w:sz w:val="20"/>
          <w:szCs w:val="20"/>
        </w:rPr>
        <w:t>模块化和重用——复杂的服务由更简单的服务组成。同一服务可用于不同的系统;</w:t>
      </w:r>
    </w:p>
    <w:p>
      <w:pPr>
        <w:pStyle w:val="shimo normal"/>
        <w:numPr>
          <w:ilvl w:val="0"/>
          <w:numId w:val="7"/>
        </w:numPr>
        <w:spacing w:line="276"/>
        <w:jc w:val="left"/>
      </w:pPr>
      <w:r>
        <w:rPr>
          <w:sz w:val="20"/>
          <w:szCs w:val="20"/>
        </w:rPr>
        <w:t>分布式开发——通过协定分布式系统的接口，不同的开发团队可以并行地开发分区;</w:t>
      </w:r>
    </w:p>
    <w:p>
      <w:pPr>
        <w:pStyle w:val="shimo normal"/>
        <w:numPr>
          <w:ilvl w:val="0"/>
          <w:numId w:val="8"/>
        </w:numPr>
        <w:spacing w:line="276"/>
        <w:jc w:val="left"/>
        <w:rPr>
          <w:color w:val="111111"/>
        </w:rPr>
      </w:pPr>
      <w:r>
        <w:rPr>
          <w:color w:val="111111"/>
          <w:sz w:val="20"/>
          <w:szCs w:val="20"/>
        </w:rPr>
        <w:t>异构系统和遗留系统的集成——服务只需实现标准协议来进行通信。</w:t>
      </w:r>
    </w:p>
    <w:p>
      <w:pPr>
        <w:pStyle w:val="shimo heading 2"/>
        <w:spacing w:before="720"/>
        <w:jc w:val="left"/>
      </w:pPr>
      <w:r>
        <w:rPr>
          <w:color w:val="666666"/>
          <w:sz w:val="24"/>
          <w:szCs w:val="24"/>
        </w:rPr>
        <w:t>2.3 Second generation of services</w:t>
      </w:r>
    </w:p>
    <w:p>
      <w:pPr>
        <w:pStyle w:val="shimo normal"/>
        <w:spacing w:line="276"/>
        <w:jc w:val="left"/>
      </w:pPr>
      <w:r>
        <w:rPr>
          <w:sz w:val="20"/>
          <w:szCs w:val="20"/>
        </w:rPr>
        <w:t>The idea of componentization used in service-orientation can be partially traced back to the object-oriented programming (OOP) literature; however, there are peculiar differences that led to virtually separate research paths and communities. As a matter of fact, SOC at the origin was - and still is - built on top of OOP languages, largely due to their broad diffusion in the early 2000s. However, the evolution of objects into services, and the relative comparisons, has to be treated carefully since the first focus on encapsulation and information is hidden in a shared-memory scenario, while the second is built on the idea of independent deployment and message-passing. It is therefore a paradigm shift, where both the paradigms share the common idea of componentization. The next step is adding the notion of business capability and therefore focusing analysis and design on it so that the overall system architecture is determined on this basis.</w:t>
      </w:r>
    </w:p>
    <w:p>
      <w:pPr>
        <w:pStyle w:val="shimo normal"/>
        <w:jc w:val="left"/>
      </w:pPr>
      <w:r>
        <w:rPr>
          <w:sz w:val="20"/>
          <w:szCs w:val="20"/>
        </w:rPr>
        <w:t>在面向服务中使用的组件化概念从某种程度上可以追溯到面向对象程序设计(OOP) ; 然而，有一些特殊的差异导致了实际上不同的研究路径和社区。 事实上，SOC 一直以来都是建立在面向对象语言之上的，很大程度上是因为它们在21世纪初得到了广泛的应用。 然而，必须谨慎处理对象向服务的演变以及相关比较，因为第一个关注点是封装和信息隐藏在共享内存场景中，而第二个关注点是基于独立部署和消息传递的思想。 因此，这是一个范式的转变，这两种范式都有着组件化的共同理念。 下一步是添加业务能力的概念，因此将重点放在分析和设计上，以便在此基础上确定整个系统架构。</w:t>
      </w:r>
    </w:p>
    <w:p>
      <w:pPr>
        <w:pStyle w:val="shimo normal"/>
        <w:jc w:val="left"/>
      </w:pPr>
    </w:p>
    <w:p>
      <w:pPr>
        <w:pStyle w:val="shimo normal"/>
        <w:spacing w:line="276"/>
        <w:jc w:val="left"/>
      </w:pPr>
      <w:r>
        <w:rPr>
          <w:sz w:val="20"/>
          <w:szCs w:val="20"/>
        </w:rPr>
        <w:t>The first “generation” of service-oriented architectures (SOA) defined daunting and nebulous requirements for services (e.g., discoverability and service contracts), and this hindered the adoption of the SOA model. Microservices are the second iteration on the concept of SOA and SOC. The aim is to strip away unnecessary levels of complexity in order to focus on the programming of simple services that effectively implement a single functionality. Like OO, the microservices paradigm needs ad-hoc tools to support developers and naturally leads to the emergence of specific design patterns [76]. First and foremost, languages that embrace the service-oriented paradigm are needed (instead, for the most part, microservice architectures still use OO languages like Java and Javascript or functional ones). The same holds for the other tools for development support like testing suites, (API) design tools, etc.</w:t>
      </w:r>
    </w:p>
    <w:p>
      <w:pPr>
        <w:pStyle w:val="shimo normal"/>
        <w:jc w:val="left"/>
      </w:pPr>
      <w:r>
        <w:rPr>
          <w:sz w:val="20"/>
          <w:szCs w:val="20"/>
        </w:rPr>
        <w:t>面向服务的体系架构(service-oriented architecture，SOA)的第一代定义了令人望而却步的模糊的服务需求(例如，可发现性和服务契约) ，这阻碍了 SOA 模型的采用。 微服务是 SOA 和 SOC 概念的第二次迭代。 其目的是去除不必要的复杂程度，以便专注于有效实现单一功能的简单服务的编程。 与面向对象一样，微服务范式需要特定的工具来支持开发人员，并自然而然地导致特定设计模式的出现[76]。 首先也是最重要的一点是，我们需要拥抱面向服务范式的语言(相反，微服务架构在大多数情况下仍然使用面向对象语言，如 Java 和 Javascript 或函数式语言)。 其他用于开发支持的工具(如测试套件、(API)设计工具等)也是如此。</w:t>
      </w:r>
    </w:p>
    <w:p>
      <w:pPr>
        <w:pStyle w:val="shimo heading 1"/>
        <w:spacing w:before="720" w:line="276"/>
        <w:jc w:val="left"/>
      </w:pPr>
      <w:r>
        <w:rPr>
          <w:color w:val="434343"/>
          <w:sz w:val="28"/>
          <w:szCs w:val="28"/>
        </w:rPr>
        <w:t>3 Today</w:t>
      </w:r>
    </w:p>
    <w:p>
      <w:pPr>
        <w:pStyle w:val="shimo normal"/>
        <w:spacing w:line="276"/>
        <w:jc w:val="left"/>
      </w:pPr>
      <w:r>
        <w:rPr>
          <w:sz w:val="20"/>
          <w:szCs w:val="20"/>
        </w:rPr>
        <w:t>The microservices architecture appeared lately as a new paradigm for programming applications by means of the composition of small services, each running its own processes and communicating via light-weight mechanisms. This approach has been built on the concepts of SOA [53] brought from crossing-boundaries workflows to the application level and into the applications architectures, i.e. its Service-Oriented Architecture and Programming from the large to the small.</w:t>
      </w:r>
    </w:p>
    <w:p>
      <w:pPr>
        <w:pStyle w:val="shimo normal"/>
        <w:spacing w:line="276"/>
        <w:jc w:val="left"/>
      </w:pPr>
      <w:r>
        <w:rPr>
          <w:sz w:val="20"/>
          <w:szCs w:val="20"/>
        </w:rPr>
        <w:t>微服务体系结构最近作为一种新的应用程序编程范式出现，其方法是组合一些小型的微服务，每个微服务运行自己的流程，并通过轻量级机制进行通信。 这种方法是建立在 SOA 的概念之上的，从跨边界的工作流到应用程序级，再到应用程序架构，即从大到小的应用程序面向服务的体系结构和编程。</w:t>
      </w:r>
    </w:p>
    <w:p>
      <w:pPr>
        <w:pStyle w:val="shimo normal"/>
        <w:jc w:val="left"/>
      </w:pPr>
    </w:p>
    <w:p>
      <w:pPr>
        <w:pStyle w:val="shimo normal"/>
        <w:spacing w:line="276"/>
        <w:jc w:val="left"/>
      </w:pPr>
      <w:r>
        <w:rPr>
          <w:sz w:val="20"/>
          <w:szCs w:val="20"/>
        </w:rPr>
        <w:t>The term “microservices” was first introduced in 2011 at an architectural workshop as a way to describe the participants’ common ideas in software architecture patterns [35]. Until then, this approach had also been known under different names. For example, Netflix used a very similar architecture under the name of Fine grained SOA [86].</w:t>
      </w:r>
    </w:p>
    <w:p>
      <w:pPr>
        <w:pStyle w:val="shimo normal"/>
        <w:jc w:val="left"/>
      </w:pPr>
      <w:r>
        <w:rPr>
          <w:sz w:val="20"/>
          <w:szCs w:val="20"/>
        </w:rPr>
        <w:t>"微服务"这个术语最早是在2011年的一个体系结构研讨会上引入的，作为描述参会者在软件体系结构模式中的共同想法的一种方式[35]。 在那之前，这种方法也有不同的名称。 例如，Netflix 使用了一个非常类似的架构，名为 Fine grained SOA [86]。</w:t>
      </w:r>
    </w:p>
    <w:p>
      <w:pPr>
        <w:pStyle w:val="shimo normal"/>
        <w:jc w:val="left"/>
      </w:pPr>
    </w:p>
    <w:p>
      <w:pPr>
        <w:pStyle w:val="shimo normal"/>
        <w:spacing w:line="276"/>
        <w:jc w:val="left"/>
      </w:pPr>
      <w:r>
        <w:rPr>
          <w:sz w:val="20"/>
          <w:szCs w:val="20"/>
        </w:rPr>
        <w:t>Microservices now are a new trend in software architecture, which emphasises the design and development of highly maintainable and scalable software. Microservices manage growing complexity by functionally decomposing large systems into a set of independent services. By making services completely independent in development and deployment, microservices emphasise loose coupling and high cohesion by taking modularity to the next level. This approach delivers all sorts of benefits in terms of maintainability, scalability and so on. It also comes with a bundle of problems that are inherited from distributed systems and from SOA, its predecessor. The Microservices architecture still shows distinctive characteristics that blend into something unique and different from SOA itself:</w:t>
      </w:r>
    </w:p>
    <w:p>
      <w:pPr>
        <w:pStyle w:val="shimo normal"/>
        <w:numPr>
          <w:ilvl w:val="0"/>
          <w:numId w:val="9"/>
        </w:numPr>
        <w:spacing w:line="276"/>
        <w:jc w:val="left"/>
      </w:pPr>
      <w:r>
        <w:rPr>
          <w:b w:val="true"/>
          <w:sz w:val="20"/>
          <w:szCs w:val="20"/>
        </w:rPr>
        <w:t>Size</w:t>
      </w:r>
      <w:r>
        <w:rPr>
          <w:sz w:val="20"/>
          <w:szCs w:val="20"/>
        </w:rPr>
        <w:t xml:space="preserve"> - The size is comparatively small wrt. a typical service, supporting the belief that the architectural design of a system is highly dependent on the structural design of the organization producing it. Idiomatic use of the microservices architecture suggests that if a service is too large, it should be split into two or more services, thus preserving granularity and maintaining focus on providing only a single business capability. This brings benefits in terms of service maintainability and extendability.</w:t>
      </w:r>
    </w:p>
    <w:p>
      <w:pPr>
        <w:pStyle w:val="shimo normal"/>
        <w:numPr>
          <w:ilvl w:val="0"/>
          <w:numId w:val="10"/>
        </w:numPr>
        <w:spacing w:line="276"/>
        <w:jc w:val="left"/>
      </w:pPr>
      <w:r>
        <w:rPr>
          <w:b w:val="true"/>
          <w:sz w:val="20"/>
          <w:szCs w:val="20"/>
        </w:rPr>
        <w:t xml:space="preserve">Bounded context </w:t>
      </w:r>
      <w:r>
        <w:rPr>
          <w:sz w:val="20"/>
          <w:szCs w:val="20"/>
        </w:rPr>
        <w:t>- Related functionalities are combined into a single business capability, which is then implemented as a service.</w:t>
      </w:r>
    </w:p>
    <w:p>
      <w:pPr>
        <w:pStyle w:val="shimo normal"/>
        <w:numPr>
          <w:ilvl w:val="0"/>
          <w:numId w:val="11"/>
        </w:numPr>
        <w:spacing w:line="276"/>
        <w:jc w:val="left"/>
      </w:pPr>
      <w:r>
        <w:rPr>
          <w:b w:val="true"/>
          <w:sz w:val="20"/>
          <w:szCs w:val="20"/>
        </w:rPr>
        <w:t>Independency</w:t>
      </w:r>
      <w:r>
        <w:rPr>
          <w:sz w:val="20"/>
          <w:szCs w:val="20"/>
        </w:rPr>
        <w:t xml:space="preserve"> - Each service in microservice architecture is operationally independent from other services and the only form of communication between services is through their published interfaces.</w:t>
      </w:r>
    </w:p>
    <w:p>
      <w:pPr>
        <w:pStyle w:val="shimo normal"/>
        <w:spacing w:line="276"/>
        <w:jc w:val="left"/>
      </w:pPr>
      <w:r>
        <w:rPr>
          <w:sz w:val="20"/>
          <w:szCs w:val="20"/>
        </w:rPr>
        <w:t>微服务是当今软件体系结构的一个新趋势，它强调高可维护性和可扩展性软件的设计和开发。微</w:t>
      </w:r>
      <w:r>
        <w:rPr>
          <w:sz w:val="20"/>
          <w:szCs w:val="20"/>
        </w:rPr>
        <w:t>服务通过将大型系统功能分解成一组独立的服务来管理日益增长的复杂性。</w:t>
      </w:r>
      <w:r>
        <w:rPr>
          <w:sz w:val="20"/>
          <w:szCs w:val="20"/>
        </w:rPr>
        <w:t>通过使服务在开发和部署中完全独立，微服务强调松散耦合和高内聚性，将模块化提升到另一个层次。 这种方法在可维护性、可伸缩性等方面提供了各种好处。 它还带来了一大堆问题，这些问题是从分布式系统和它的前身 SOA 继承而来的。 微服务体系结构仍然显示出与 SOA 本身不同的独特特征:</w:t>
      </w:r>
    </w:p>
    <w:p>
      <w:pPr>
        <w:pStyle w:val="shimo normal"/>
        <w:numPr>
          <w:ilvl w:val="0"/>
          <w:numId w:val="12"/>
        </w:numPr>
        <w:spacing w:line="276"/>
        <w:jc w:val="left"/>
      </w:pPr>
      <w:r>
        <w:rPr>
          <w:sz w:val="20"/>
          <w:szCs w:val="20"/>
        </w:rPr>
        <w:t>规模——规模相对较小。这是一种典型的服务，支持这样一种信念，即系统的结构设计高度依赖于产生系统的组织的结构设计。 微服务体系结构的惯用用法表明，如果一个服务太大，则应该将其分割为两个或多个服务，从而保持粒度，并保持只提供单一业务功能的重点。 这在服务可维护性和可扩展性方面带来了好处。</w:t>
      </w:r>
    </w:p>
    <w:p>
      <w:pPr>
        <w:pStyle w:val="shimo normal"/>
        <w:numPr>
          <w:ilvl w:val="0"/>
          <w:numId w:val="13"/>
        </w:numPr>
        <w:spacing w:line="276"/>
        <w:jc w:val="left"/>
      </w:pPr>
      <w:r>
        <w:rPr>
          <w:sz w:val="20"/>
          <w:szCs w:val="20"/>
        </w:rPr>
        <w:t>有界上下文——相关功能组合成单个业务功能，然后以服务的形式实现。</w:t>
      </w:r>
    </w:p>
    <w:p>
      <w:pPr>
        <w:pStyle w:val="shimo normal"/>
        <w:numPr>
          <w:ilvl w:val="0"/>
          <w:numId w:val="14"/>
        </w:numPr>
        <w:spacing w:line="276"/>
        <w:jc w:val="left"/>
      </w:pPr>
      <w:r>
        <w:rPr>
          <w:sz w:val="20"/>
          <w:szCs w:val="20"/>
        </w:rPr>
        <w:t>独立性——微服务体系结构中的每个服务在操作上独立于其他服务，服务之间唯一的通信形式是通过它们发布的接口。</w:t>
      </w:r>
    </w:p>
    <w:p>
      <w:pPr>
        <w:pStyle w:val="shimo normal"/>
        <w:spacing w:line="276"/>
        <w:jc w:val="left"/>
      </w:pPr>
    </w:p>
    <w:p>
      <w:pPr>
        <w:pStyle w:val="shimo normal"/>
        <w:spacing w:line="276"/>
        <w:jc w:val="left"/>
      </w:pPr>
      <w:r>
        <w:rPr>
          <w:sz w:val="20"/>
          <w:szCs w:val="20"/>
        </w:rPr>
        <w:t>The key system characteristics for microservices are:</w:t>
      </w:r>
    </w:p>
    <w:p>
      <w:pPr>
        <w:pStyle w:val="shimo normal"/>
        <w:numPr>
          <w:ilvl w:val="0"/>
          <w:numId w:val="15"/>
        </w:numPr>
        <w:spacing w:line="276"/>
        <w:jc w:val="left"/>
      </w:pPr>
      <w:r>
        <w:rPr>
          <w:b w:val="true"/>
          <w:sz w:val="20"/>
          <w:szCs w:val="20"/>
        </w:rPr>
        <w:t>Flexibility</w:t>
      </w:r>
      <w:r>
        <w:rPr>
          <w:sz w:val="20"/>
          <w:szCs w:val="20"/>
        </w:rPr>
        <w:t xml:space="preserve"> - A system is able to keep up with the ever-changing business environment and is able to support all modifications that is necessary for an organisation to stay competitive on the market</w:t>
      </w:r>
    </w:p>
    <w:p>
      <w:pPr>
        <w:pStyle w:val="shimo normal"/>
        <w:numPr>
          <w:ilvl w:val="0"/>
          <w:numId w:val="16"/>
        </w:numPr>
        <w:spacing w:line="276"/>
        <w:jc w:val="left"/>
      </w:pPr>
      <w:r>
        <w:rPr>
          <w:b w:val="true"/>
          <w:sz w:val="20"/>
          <w:szCs w:val="20"/>
        </w:rPr>
        <w:t>Modularity</w:t>
      </w:r>
      <w:r>
        <w:rPr>
          <w:sz w:val="20"/>
          <w:szCs w:val="20"/>
        </w:rPr>
        <w:t xml:space="preserve"> - A system is composed of isolated components where each component contributes to the overall system behaviour rather than having a single component that offers full functionality</w:t>
      </w:r>
    </w:p>
    <w:p>
      <w:pPr>
        <w:pStyle w:val="shimo normal"/>
        <w:numPr>
          <w:ilvl w:val="0"/>
          <w:numId w:val="17"/>
        </w:numPr>
        <w:spacing w:line="276"/>
        <w:jc w:val="left"/>
      </w:pPr>
      <w:r>
        <w:rPr>
          <w:b w:val="true"/>
          <w:sz w:val="20"/>
          <w:szCs w:val="20"/>
        </w:rPr>
        <w:t>Evolution</w:t>
      </w:r>
      <w:r>
        <w:rPr>
          <w:sz w:val="20"/>
          <w:szCs w:val="20"/>
        </w:rPr>
        <w:t xml:space="preserve"> - A system should stay maintainable while constantly evolving and adding new features</w:t>
      </w:r>
    </w:p>
    <w:p>
      <w:pPr>
        <w:pStyle w:val="shimo normal"/>
        <w:jc w:val="left"/>
      </w:pPr>
      <w:r>
        <w:rPr>
          <w:sz w:val="20"/>
          <w:szCs w:val="20"/>
        </w:rPr>
        <w:t>微型服务的主要系统特点是:</w:t>
      </w:r>
    </w:p>
    <w:p>
      <w:pPr>
        <w:pStyle w:val="shimo normal"/>
        <w:numPr>
          <w:ilvl w:val="0"/>
          <w:numId w:val="18"/>
        </w:numPr>
        <w:jc w:val="left"/>
      </w:pPr>
      <w:r>
        <w:rPr>
          <w:sz w:val="20"/>
          <w:szCs w:val="20"/>
        </w:rPr>
        <w:t>灵活性——一个系统能够跟上不断变化的业务环境，并能够支持组织机构在市场上保持竞争力所需的一切修改</w:t>
      </w:r>
    </w:p>
    <w:p>
      <w:pPr>
        <w:pStyle w:val="shimo normal"/>
        <w:numPr>
          <w:ilvl w:val="0"/>
          <w:numId w:val="19"/>
        </w:numPr>
        <w:jc w:val="left"/>
      </w:pPr>
      <w:r>
        <w:rPr>
          <w:sz w:val="20"/>
          <w:szCs w:val="20"/>
        </w:rPr>
        <w:t>模块化——一个系统由独立的组件组成，其中每个组件对整个系统行为有贡献，而不是只有一个组件提供全部功能</w:t>
      </w:r>
    </w:p>
    <w:p>
      <w:pPr>
        <w:pStyle w:val="shimo normal"/>
        <w:numPr>
          <w:ilvl w:val="0"/>
          <w:numId w:val="20"/>
        </w:numPr>
        <w:jc w:val="left"/>
      </w:pPr>
      <w:r>
        <w:rPr>
          <w:sz w:val="20"/>
          <w:szCs w:val="20"/>
        </w:rPr>
        <w:t>进化——一个系统应该保持可维护性，同时不断进化和增加新的特性</w:t>
      </w:r>
    </w:p>
    <w:p>
      <w:pPr>
        <w:pStyle w:val="shimo normal"/>
        <w:jc w:val="left"/>
      </w:pPr>
    </w:p>
    <w:p>
      <w:pPr>
        <w:pStyle w:val="shimo normal"/>
        <w:spacing w:line="276"/>
        <w:jc w:val="left"/>
      </w:pPr>
      <w:r>
        <w:rPr>
          <w:sz w:val="20"/>
          <w:szCs w:val="20"/>
        </w:rPr>
        <w:t>The microservices architecture gained popularity relatively recently and can be considered to be in its infancy since there is still a lack of consensus on what microservices actually are. M. Fowler and J. Lewis provide a starting ground by defining principal characteristics of microservices [35]. S. Newman [66] builds upon M. Fowler’s article and presents recipes and best practices regarding some aspects of the aforementioned architecture. L. Krause in his work [49] discusses patterns and applications of microservices. A number of papers has also been published that describe details of design and implementation of systems using microservices architecture. For example, the authors of [50] present development details of a new software system for Nevada Research Data Center (NRDC) using the microservices architecture. M. Rahman and J. Gao in [39] describe an application of behaviour-driven development (BDD) to the microservices architecture in order to decrease the maintenance burden on developers and encourage the usage of acceptance testing.</w:t>
      </w:r>
    </w:p>
    <w:p>
      <w:pPr>
        <w:pStyle w:val="shimo normal"/>
        <w:jc w:val="left"/>
      </w:pPr>
      <w:r>
        <w:rPr>
          <w:sz w:val="20"/>
          <w:szCs w:val="20"/>
        </w:rPr>
        <w:t>微服务架构是最近才流行起来的，可以认为它还处于初级阶段，因为对于微服务的实际定义仍然缺乏共识。 M. Fowler 和 J.Lewis 通过定义微服务的主要特征提供了一个起点[35]。 S. Newman [66]基于 m. Fowler 的文章，提出了关于前面提到的架构的某些方面的解决方法和最佳实践。 L. Krause 在他的著作[49]中讨论了微服务的模式和应用。 一些已发表的论文详细描述了使用微服务架构的系统的设计和实现。 例如，[50]的作者介绍了使用 微服务架构的 Nevada Research Data Center (NRDC)新软件系统的开发细节。 M. Rahman 和 j. Gao 在[39]中描述了行为驱动开发(BDD)在微服务架构中的应用，以减少开发人员的维护负担，并鼓励使用验收测试。</w:t>
      </w:r>
    </w:p>
    <w:p>
      <w:pPr>
        <w:pStyle w:val="shimo heading 2"/>
        <w:spacing w:before="720"/>
        <w:jc w:val="left"/>
      </w:pPr>
      <w:r>
        <w:rPr>
          <w:i w:val="true"/>
          <w:color w:val="666666"/>
          <w:sz w:val="24"/>
          <w:szCs w:val="24"/>
        </w:rPr>
        <w:t>3.1 Teams</w:t>
      </w:r>
    </w:p>
    <w:p>
      <w:pPr>
        <w:pStyle w:val="shimo normal"/>
        <w:spacing w:line="276"/>
        <w:jc w:val="left"/>
      </w:pPr>
      <w:r>
        <w:rPr>
          <w:sz w:val="20"/>
          <w:szCs w:val="20"/>
        </w:rPr>
        <w:t>Back in 1968, Melvin Conway proposed that an organisation’s structure, or more specifically, its communication structure constrains a system’s design such that the resulting design is a copy of the organisation’s communication patterns [24]. The microservices approach is to organise cross-functional teams around services, which in turn are organised around business capabilities [35]. This approach is also known as “you build, you run it” principle, first introduced by Amazon CTO Werner Vogels [40]. According to this approach, teams are responsible for full support and development of a service throughout its lifecycle.</w:t>
      </w:r>
    </w:p>
    <w:p>
      <w:pPr>
        <w:pStyle w:val="shimo normal"/>
        <w:jc w:val="left"/>
      </w:pPr>
      <w:r>
        <w:rPr>
          <w:sz w:val="20"/>
          <w:szCs w:val="20"/>
        </w:rPr>
        <w:t>早在1968年，Melvin Conway 就提出，一个组织的架构，或者更具体地说，其通信架构约束了一个系统的设计，以至于最终的设计是该组织通信模式的复制品[24]。 微服务的方法是围绕服务组织跨职能团队，而服务又围绕业务能力进行组织。 这种方法也被称为"构建，运行"原则，首先由 Amazon CTO Werner Vogels 提出[40]。 根据这种方法，团队负责在服务的整个生命周期中对其进行全面的支持和开发。</w:t>
      </w:r>
    </w:p>
    <w:p>
      <w:pPr>
        <w:pStyle w:val="shimo heading 2"/>
        <w:spacing w:before="720"/>
        <w:jc w:val="left"/>
      </w:pPr>
      <w:r>
        <w:rPr>
          <w:i w:val="true"/>
          <w:color w:val="666666"/>
          <w:sz w:val="24"/>
          <w:szCs w:val="24"/>
        </w:rPr>
        <w:t xml:space="preserve">3.2 Total </w:t>
      </w:r>
      <w:r>
        <w:rPr>
          <w:color w:val="666666"/>
          <w:sz w:val="24"/>
          <w:szCs w:val="24"/>
        </w:rPr>
        <w:t>automation</w:t>
      </w:r>
    </w:p>
    <w:p>
      <w:pPr>
        <w:pStyle w:val="shimo normal"/>
        <w:spacing w:line="276"/>
        <w:jc w:val="left"/>
      </w:pPr>
      <w:r>
        <w:rPr>
          <w:sz w:val="20"/>
          <w:szCs w:val="20"/>
        </w:rPr>
        <w:t>Each microservice may represent a single business capability that is delivered and updated independently and on its own schedule. Discovering a bug and or adding a minor improvement do not have any impact on other services and on their release schedule (of course, as long as backwards compatibility is preserved and a service interface remains unchanged). However, to truly harness the power of independent deployment, one must utilise very efficient integration and delivery mechanisms. This being said, microservices are the first architecture developed in the post-continuous delivery era and essentially microservices are meant to be used with continuous delivery and continuous integration, making each stage of delivery pipeline automatic. By using automated continuous delivery pipelines and modern container tools, it is possible to deploy an updated version of a service to production in a matter of seconds [54], which proves to be very beneficial in rapidly changing business environments.</w:t>
      </w:r>
    </w:p>
    <w:p>
      <w:pPr>
        <w:pStyle w:val="shimo normal"/>
        <w:spacing w:line="276"/>
        <w:jc w:val="left"/>
      </w:pPr>
      <w:r>
        <w:rPr>
          <w:sz w:val="20"/>
          <w:szCs w:val="20"/>
        </w:rPr>
        <w:t>每个微服务可以代表一个单一的业务能力，这个业务能力是按照自己的时间表独立交付和更新的。 发现一个 bug 或添加一个小的改进不会对其他服务及其发布时间表产生任何影响(当然，只要向后兼容性得到保留并且服务接口保持不变)。 然而，要真正利用独立部署的力量，必须使用非常有效的集成和交付机制。 话虽如此，微服务是后持续交付时代开发的第一个架构，本质上微服务意味着与持续交付和持续集成一起使用，使交付流水线的每个阶段自动化。 通过使用自动化的持续交付管道和现代化的容器工具，可以在几秒钟内将服务的更新版本部署到生产环境中，这在快速变化的商业环境中被证明是非常有益的。</w:t>
      </w:r>
    </w:p>
    <w:p>
      <w:pPr>
        <w:pStyle w:val="shimo heading 2"/>
        <w:spacing w:before="720"/>
        <w:jc w:val="left"/>
      </w:pPr>
      <w:r>
        <w:rPr>
          <w:color w:val="666666"/>
          <w:sz w:val="24"/>
          <w:szCs w:val="24"/>
        </w:rPr>
        <w:t>3.3 Choreography over orchestration</w:t>
      </w:r>
    </w:p>
    <w:p>
      <w:pPr>
        <w:pStyle w:val="shimo normal"/>
        <w:spacing w:line="276"/>
        <w:jc w:val="left"/>
      </w:pPr>
      <w:r>
        <w:rPr>
          <w:sz w:val="20"/>
          <w:szCs w:val="20"/>
        </w:rPr>
        <w:t>As discussed earlier, microservices may cooperate in order to provide more complex and elaborate functionalities. There are two approaches to establish this cooperation – orchestration [56] and choreography [71]. Orchestration requires a conductor – a central service that will send requests to other services and oversee the process by receiving responses. Choreography, on the other hand, assumes no centralisation and uses events and publish/subscribe mechanisms in order to establish collaboration. These two concepts are not new to microservices, but rather are inherited from the SOA world where languages such as WS-BPEL [68] and WS-CDL [84] have long represented the major references for orchestration and choreography respectively (with vivid discussions between the two communities of supporters).</w:t>
      </w:r>
    </w:p>
    <w:p>
      <w:pPr>
        <w:pStyle w:val="shimo normal"/>
        <w:spacing w:line="276"/>
        <w:jc w:val="left"/>
      </w:pPr>
      <w:r>
        <w:rPr>
          <w:sz w:val="20"/>
          <w:szCs w:val="20"/>
        </w:rPr>
        <w:t>如前所述，微服务之间可以进行合作，以提供更加复杂和精细的功能。 建立这种合作关系有两种方法——</w:t>
      </w:r>
      <w:r>
        <w:rPr>
          <w:sz w:val="20"/>
          <w:szCs w:val="20"/>
        </w:rPr>
        <w:t>编制[56]和编排 [71]</w:t>
      </w:r>
      <w:r>
        <w:rPr>
          <w:sz w:val="20"/>
          <w:szCs w:val="20"/>
        </w:rPr>
        <w:t>。编制需要一个指挥者——一个中心服务，它将向其他服务发送请求，并通过接收响应来监督流程。 另一方面，编排没有集中化，而是使用事件和发布/订阅机制来建立协作。 这两个概念对微服务来说并不陌生，而是从 SOA 世界继承而来的，在那里，WS-BPEL [68]和 WS-CDL [84]等语言长期以来分别代表了编制和编排的</w:t>
      </w:r>
      <w:r>
        <w:rPr>
          <w:sz w:val="20"/>
          <w:szCs w:val="20"/>
          <w:highlight w:val="lightGray"/>
        </w:rPr>
        <w:t>主要参考(两个支持者团体之间进行了生动的讨论)。</w:t>
      </w:r>
    </w:p>
    <w:p>
      <w:pPr>
        <w:pStyle w:val="shimo normal"/>
        <w:jc w:val="left"/>
      </w:pPr>
    </w:p>
    <w:p>
      <w:pPr>
        <w:pStyle w:val="shimo normal"/>
        <w:spacing w:line="276"/>
        <w:jc w:val="left"/>
      </w:pPr>
      <w:r>
        <w:rPr>
          <w:sz w:val="20"/>
          <w:szCs w:val="20"/>
        </w:rPr>
        <w:t>Prior to the advent of microservices and at the beginning of the SOA’s hype in particular, orchestration was generally more popular and widely adopted, due to its simplicity of use and easier ways to manage complexity. However, it clearly leads to service coupling and uneven distribution of responsibilities, and therefore some services have a more centralising role than others. Microservices’ culture of decentralisation and the high degrees of independence represents instead the natural application scenario for the use of choreography as a means of achieving collaboration. This approach has indeed recently seen a renewed interest in connection with the broader diffusion of microservices in what can be called the second wave of services.</w:t>
      </w:r>
    </w:p>
    <w:p>
      <w:pPr>
        <w:pStyle w:val="shimo normal"/>
        <w:spacing w:line="276"/>
        <w:jc w:val="left"/>
      </w:pPr>
      <w:r>
        <w:rPr>
          <w:sz w:val="20"/>
          <w:szCs w:val="20"/>
        </w:rPr>
        <w:t>在微服务出现之前，特别是在 SOA 大肆宣传的开始阶段，由于其简单的使用和更容易管理复杂性的方法，编制通常更受欢迎和广泛采用。 然而，这显然会导致服务耦合和责任分配不均，因此某些服务比其他服务具有更集中的角色。 微服务的地方分权文化和高度的独立性代表了使用编排作为实现协作手段的自然应用场景。</w:t>
      </w:r>
      <w:r>
        <w:rPr>
          <w:sz w:val="20"/>
          <w:szCs w:val="20"/>
          <w:highlight w:val="yellow"/>
        </w:rPr>
        <w:t xml:space="preserve"> 这种办法最近确实重新引起了人们对可称之为第二代服务的微型服务的广泛传播的兴趣。</w:t>
      </w:r>
    </w:p>
    <w:p>
      <w:pPr>
        <w:pStyle w:val="shimo heading 2"/>
        <w:spacing w:before="720"/>
        <w:jc w:val="left"/>
      </w:pPr>
      <w:r>
        <w:rPr>
          <w:color w:val="666666"/>
          <w:sz w:val="24"/>
          <w:szCs w:val="24"/>
        </w:rPr>
        <w:t>3.4 Impact on quality and management</w:t>
      </w:r>
    </w:p>
    <w:p>
      <w:pPr>
        <w:pStyle w:val="shimo normal"/>
        <w:spacing w:line="276"/>
        <w:jc w:val="left"/>
      </w:pPr>
      <w:r>
        <w:rPr>
          <w:sz w:val="20"/>
          <w:szCs w:val="20"/>
        </w:rPr>
        <w:t>In order to better grasp microservices we need to understand the impact that this architecture has on some software quality attributes.</w:t>
      </w:r>
    </w:p>
    <w:p>
      <w:pPr>
        <w:pStyle w:val="shimo normal"/>
        <w:spacing w:line="276"/>
        <w:jc w:val="left"/>
      </w:pPr>
      <w:r>
        <w:rPr>
          <w:sz w:val="20"/>
          <w:szCs w:val="20"/>
        </w:rPr>
        <w:t>为了更好地掌握微服务，我们需要理解这种架构对某些软件质量属性的影响。</w:t>
      </w:r>
    </w:p>
    <w:p>
      <w:pPr>
        <w:pStyle w:val="shimo heading 3"/>
        <w:spacing w:before="720"/>
        <w:jc w:val="left"/>
      </w:pPr>
      <w:r>
        <w:rPr>
          <w:color w:val="666666"/>
        </w:rPr>
        <w:t>Availability</w:t>
      </w:r>
    </w:p>
    <w:p>
      <w:pPr>
        <w:pStyle w:val="shimo normal"/>
        <w:spacing w:line="276"/>
        <w:jc w:val="left"/>
      </w:pPr>
      <w:r>
        <w:rPr>
          <w:sz w:val="20"/>
          <w:szCs w:val="20"/>
        </w:rPr>
        <w:t>Availability is a major concern in microservices as it directly affects the success of a system. Given services independence, the whole system availability can be estimated in terms of the availability of the individual services that compose the system. Even if a single service is not available to satisfy a request, the whole system may be compromised and experience direct consequences. If we take service implementation, the more fault-prone a component is, the more frequently the system will experience failures. One would argue that small-size components lead to a lower fault density. However, it has been found by Hatton [44] and by Compton and Withrow [23] that small-size software components often have a very high fault density. On the other hand, El Emam et al. in their work [30] found that as size increases, so does a component’s fault proneness. Microservices are prevented from becoming too large as idiomatic use of the microservices architecture suggests that, as a system grows larger, microservices should be prevented from becoming overly complex by refining them into two or more different services. Thus, it is possible to keep optimal size for services, which may theoretically increase availability. On the other hand, spawning an increasing number of services will make the system fault-prone on the integration level, which will result in decreased availability due to the large complexity associated with making dozens of services instantly available.</w:t>
      </w:r>
    </w:p>
    <w:p>
      <w:pPr>
        <w:pStyle w:val="shimo normal"/>
        <w:spacing w:line="276"/>
        <w:jc w:val="left"/>
      </w:pPr>
      <w:r>
        <w:rPr>
          <w:sz w:val="20"/>
          <w:szCs w:val="20"/>
        </w:rPr>
        <w:t>可用性是微服务中的一个关键问题，因为它直接影响系统能不能正常运转。 假设微服务之间是相互独立的，我们可以根据组成系统的各个服务的可用性来评估整个系统的可用性。 即使单个服务不能满足某个请求，整个系统也可能受到损害，并</w:t>
      </w:r>
      <w:r>
        <w:rPr>
          <w:sz w:val="20"/>
          <w:szCs w:val="20"/>
          <w:highlight w:val="yellow"/>
        </w:rPr>
        <w:t>导致系统最终故障</w:t>
      </w:r>
      <w:r>
        <w:rPr>
          <w:sz w:val="20"/>
          <w:szCs w:val="20"/>
        </w:rPr>
        <w:t>。 如果我们采用服务实现，那么一个组件越容易出错，系统出现故障的频率就越高。 有人会争辩说，小尺寸的组件导致较低的故障密度。 然而，Hatton [44]和 Compton 和 Withrow [23]发现，小型软件组件通常具有很高的故障密度。 另一方面，El Emam 等人在他们的工作[30]中发现，随着尺寸的增加，部件的故障倾向性也会增加。 微型服务不会变得过于庞大，因为微服务架构的惯用用法表明，随着系统的扩大，微服务应当通过改进成两种或更多种不同的服务以至于不会变得过于复杂。 因此，有可能使微服务保持在最佳的规模，这在理论上可以增加可用性。 另一方面，产生越来越多的服务将使系统在集成级别上容易出现故障，这将降低系统的可用性，因为使几十个服务即时可用带来了巨大的复杂性。</w:t>
      </w:r>
    </w:p>
    <w:p>
      <w:pPr>
        <w:pStyle w:val="shimo heading 3"/>
        <w:spacing w:before="720"/>
        <w:jc w:val="left"/>
      </w:pPr>
      <w:r>
        <w:rPr>
          <w:color w:val="666666"/>
        </w:rPr>
        <w:t>Reliability</w:t>
      </w:r>
    </w:p>
    <w:p>
      <w:pPr>
        <w:pStyle w:val="shimo normal"/>
        <w:spacing w:line="276"/>
        <w:jc w:val="left"/>
      </w:pPr>
      <w:r>
        <w:rPr>
          <w:sz w:val="20"/>
          <w:szCs w:val="20"/>
        </w:rPr>
        <w:t>Given the distributed nature of the microservices architecture, particular attention should be paid to the reliability of message-passing mechanisms between services and to the reliability of the services themselves. Building the system out of small and simple components is also one of the rules introduced in [74], which states that in order to achieve higher reliability one must find a way to manage the complexities of a large system: building things out of simple components with clean interfaces is one way to achieve this. The greatest threat to microservices reliability lies in the domain of integration and therefore when talking about microservices reliability, one should also mention integration mechanisms. One example of this assumption being false is using a network as an integration mechanism and assuming network reliability is one of the first fallacies of distributed computing [75]. Therefore, in this aspect, microservices reliability is inferior to the applications that use in-memory calls. It should be noted that this downside is not unique only to microservices and can be found in any distributed system. When talking about messaging reliability, it is also useful to remember that microservices put restrictions on integration mechanisms. More specifically, microservices use integration mechanisms in a very straightforward way - by removing all functionality that is not related to the message delivering and focusing solely on reliable message delivery.</w:t>
      </w:r>
    </w:p>
    <w:p>
      <w:pPr>
        <w:pStyle w:val="shimo normal"/>
        <w:spacing w:line="276"/>
        <w:jc w:val="left"/>
      </w:pPr>
      <w:r>
        <w:rPr>
          <w:sz w:val="20"/>
          <w:szCs w:val="20"/>
        </w:rPr>
        <w:t xml:space="preserve">鉴于微服务架构的分布式性质，应特别注意服务之间消息传递机制的可靠性和服务本身的可靠性。 用小而简单的组件构建系统也是[74]中介绍的规则之一，该规则指出，为了实现更高的可靠性，必须找到一种方法来管理大系统的复杂性: 用具有简洁接口的简单组件构建系统是实现这一点的一种方法。 微服务可靠性的最大威胁在于集成领域，因此在讨论微服务可靠性时，还应该提到集成机制。 </w:t>
      </w:r>
      <w:r>
        <w:rPr>
          <w:sz w:val="20"/>
          <w:szCs w:val="20"/>
        </w:rPr>
        <w:t>这种假设是错误的一个例子</w:t>
      </w:r>
      <w:r>
        <w:rPr>
          <w:sz w:val="20"/>
          <w:szCs w:val="20"/>
        </w:rPr>
        <w:t>是将网络作为一种集成机制，并假设网络可靠性是分布式计算的第一个谬论之一。 因此，在这方面，微服务的可靠性低于使用内存调用的应用程序。 应该指出的是，这种缺点并不仅仅存在于微服务中，在任何分布式系统中都可以找到。 在讨论消息传递的可靠性时，记住微服务对集成机制施加限制也是有用的。 更具体地说，微服务以一种非常直接的方式使用集成机制——通过删除所有与消息传递无关的功能，并专注于可靠的消息传递。</w:t>
      </w:r>
    </w:p>
    <w:p>
      <w:pPr>
        <w:pStyle w:val="shimo heading 3"/>
        <w:spacing w:before="720"/>
        <w:jc w:val="left"/>
      </w:pPr>
      <w:r>
        <w:rPr>
          <w:color w:val="666666"/>
        </w:rPr>
        <w:t>Maintainability</w:t>
      </w:r>
    </w:p>
    <w:p>
      <w:pPr>
        <w:pStyle w:val="shimo normal"/>
        <w:spacing w:line="276"/>
        <w:jc w:val="left"/>
      </w:pPr>
      <w:r>
        <w:rPr>
          <w:sz w:val="20"/>
          <w:szCs w:val="20"/>
        </w:rPr>
        <w:t>By nature, the microservices architecture is loosely coupled, meaning that there is a small number of links between services and services themselves being independent. This greatly contributes to the maintainability of a system by minimising the costs of modifying services, fixing errors or adding new functionality. Despite all efforts to make a system as maintainable as possible, it is always possible to spoil maintainability by writing obscure and counterintuitive code [5]. As such, another aspect of microservices that can lead to increased maintainability is the above mentioned “you build it, you run it” principle, which leads to better understanding a given service, its business capabilities and roles [31, 22].</w:t>
      </w:r>
    </w:p>
    <w:p>
      <w:pPr>
        <w:pStyle w:val="shimo normal"/>
        <w:spacing w:line="276"/>
        <w:jc w:val="left"/>
      </w:pPr>
      <w:r>
        <w:rPr>
          <w:sz w:val="20"/>
          <w:szCs w:val="20"/>
        </w:rPr>
        <w:t>从本质上讲，微服务架构是松散耦合的，这意味着服务和服务本身之间存在少量的独立链接。 通过最小化服务修改、错误修复或新功能添加的成本，这将极大地提高系统的可维护性。 尽管所有的努力都是为了提高系统的可维护性，但是通过编写晦涩和违反直觉的代码总是有可能破坏系统的可维护性。 因此，提高微服务的可维护性的另一种方法就是上面提到的"谁构建，谁运行"原则，它可以更好地理解给定的服务、其业务功能和角色[31,22]。</w:t>
      </w:r>
    </w:p>
    <w:p>
      <w:pPr>
        <w:pStyle w:val="shimo heading 3"/>
        <w:spacing w:before="720"/>
        <w:jc w:val="left"/>
      </w:pPr>
      <w:r>
        <w:rPr>
          <w:color w:val="666666"/>
        </w:rPr>
        <w:t>Performance</w:t>
      </w:r>
    </w:p>
    <w:p>
      <w:pPr>
        <w:pStyle w:val="shimo normal"/>
        <w:spacing w:line="276"/>
        <w:jc w:val="left"/>
      </w:pPr>
      <w:r>
        <w:rPr>
          <w:sz w:val="20"/>
          <w:szCs w:val="20"/>
        </w:rPr>
        <w:t>The prominent factor that negatively impacts performance in the microservices architecture is communication over a network. The network latency is much greater than that of memory. This means that in-memory calls are much faster to complete than sending messages over the network. Therefore, in terms of communication, the performance will degrade compared to applications that use in-memory call mechanisms. Restrictions that microservices put on size also indirectly contribute to this factor. In more general architectures without size-related restrictions, the ratio of in-memory calls to the total number of calls is higher than in the microservices architecture, which results in less communication over the network. Thus, the exact amount of performance degradation will also depend on the system’s interconnectedness. As such, systems with well-bounded contexts will experience less degradation due to looser coupling and fewer messages sent.</w:t>
      </w:r>
    </w:p>
    <w:p>
      <w:pPr>
        <w:pStyle w:val="shimo normal"/>
        <w:spacing w:line="276"/>
        <w:jc w:val="left"/>
      </w:pPr>
      <w:r>
        <w:rPr>
          <w:sz w:val="20"/>
          <w:szCs w:val="20"/>
        </w:rPr>
        <w:t>对微服务架构性能产生负面影响的主要因素是网络通信。</w:t>
      </w:r>
      <w:r>
        <w:rPr>
          <w:sz w:val="20"/>
          <w:szCs w:val="20"/>
        </w:rPr>
        <w:t>网络延迟比内存延迟大得多。 这意味着内存调用比通过网络发送消息要快得多。 因此，在通信方面，与使用内存调用机制的应用程序相比，性能会降低。 微型服务对规模的限制也间接导致了这一因素。 在没大小限制的更一般的架构中，内存调用占总调用数量的比例高于微服务架构，这导致网络上的通信减少。</w:t>
      </w:r>
      <w:r>
        <w:rPr>
          <w:sz w:val="20"/>
          <w:szCs w:val="20"/>
        </w:rPr>
        <w:t xml:space="preserve">因此，性能下降的确切程度也将取决于系统的互连性。 </w:t>
      </w:r>
      <w:r>
        <w:rPr>
          <w:sz w:val="20"/>
          <w:szCs w:val="20"/>
        </w:rPr>
        <w:t>因此，由于耦合较松散和发送的消息较少，具有良好有界上下文的系统会具有更好的性能。</w:t>
      </w:r>
    </w:p>
    <w:p>
      <w:pPr>
        <w:pStyle w:val="shimo heading 3"/>
        <w:spacing w:before="720"/>
        <w:jc w:val="left"/>
      </w:pPr>
      <w:r>
        <w:rPr>
          <w:color w:val="666666"/>
        </w:rPr>
        <w:t>Security</w:t>
      </w:r>
    </w:p>
    <w:p>
      <w:pPr>
        <w:pStyle w:val="shimo normal"/>
        <w:spacing w:line="276"/>
        <w:jc w:val="left"/>
      </w:pPr>
      <w:r>
        <w:rPr>
          <w:sz w:val="20"/>
          <w:szCs w:val="20"/>
        </w:rPr>
        <w:t>In any distributed system security becomes a major concern. In this sense, microservices suffer from the same security vulnerabilities as SOA [6]. As microservices use REST mechanism and XML with JSON as main data-interchange formats, particular attention should be paid to providing security of the data being transferred. This means adding additional overhead to the system in terms of additional encryption functionality. Microservices promote service reuse, and as such it is natural to assume that some systems will include third-party services. Therefore, an additional challenge is to provide authentication mechanisms with third-party services and ensure that the sent data is stored securely. In summary, microservices’ security is impacted in a rather negative manner because one has to consider and implement additional security mechanisms to provide additional security functionality mentioned above.</w:t>
      </w:r>
    </w:p>
    <w:p>
      <w:pPr>
        <w:pStyle w:val="shimo normal"/>
        <w:spacing w:line="276"/>
        <w:jc w:val="left"/>
      </w:pPr>
      <w:r>
        <w:t xml:space="preserve"> </w:t>
      </w:r>
      <w:r>
        <w:rPr>
          <w:sz w:val="20"/>
          <w:szCs w:val="20"/>
        </w:rPr>
        <w:t>在任何分布式系统中，安全性都是主要问题。 从这个意义上说，微服务与 SOA [6]一样，都有相同的安全漏洞。 由于微服务使用 REST 机制和以 JSON 作为主要数据交换格式的 XML，因此应特别注意保证所传输数据的安全性。 这意味着在额外的加密功能方面给系统增加额外的开销。 微服务提倡服务重用，因此很自然地假设某些系统将包括第三方服务。 因此，另一个挑战是使用第三方服务提供身份验证机制，并确保发送的数据安全存储。 总之，微型服务的安全性受到相当负面的影响，因为人们必须考虑并实现额外的安全机制，以提供上述额外的安全功能。</w:t>
      </w:r>
    </w:p>
    <w:p>
      <w:pPr>
        <w:pStyle w:val="shimo normal"/>
        <w:spacing w:line="276"/>
        <w:jc w:val="left"/>
      </w:pPr>
    </w:p>
    <w:p>
      <w:pPr>
        <w:pStyle w:val="shimo heading 3"/>
        <w:spacing w:before="720"/>
        <w:jc w:val="left"/>
      </w:pPr>
      <w:r>
        <w:rPr>
          <w:color w:val="666666"/>
        </w:rPr>
        <w:t>Testability</w:t>
      </w:r>
    </w:p>
    <w:p>
      <w:pPr>
        <w:pStyle w:val="shimo normal"/>
        <w:spacing w:line="276"/>
        <w:jc w:val="left"/>
      </w:pPr>
      <w:r>
        <w:rPr>
          <w:sz w:val="20"/>
          <w:szCs w:val="20"/>
        </w:rPr>
        <w:t>Since all components in a microservices architecture are independent, each component can be tested in isolation, which significantly improves component testability compared to monolithic architecture. It also allows to adjust the scope of testing based on the size of changes. This means that with microservices it is possible to isolate parts of the system that changed and parts that were affected by the change and to test them independently from the rest of the system. Integration testing, on the other hand, can become very tricky, especially when the system that is being tested is very large, and there are too many connections between components. It is possible to test each service individually, but anomalies can emerge from collaboration of a number of services.</w:t>
      </w:r>
    </w:p>
    <w:p>
      <w:pPr>
        <w:pStyle w:val="shimo normal"/>
        <w:spacing w:line="276"/>
        <w:jc w:val="left"/>
      </w:pPr>
      <w:r>
        <w:rPr>
          <w:sz w:val="20"/>
          <w:szCs w:val="20"/>
        </w:rPr>
        <w:t xml:space="preserve">由于微服务架构中的所有组件都是独立的，因此可以对每个组件进行隔离测试，这比单体结构大大提高了组件的可测试性。 它还允许根据更改的大小调整测试的范围。 </w:t>
      </w:r>
      <w:r>
        <w:rPr>
          <w:sz w:val="20"/>
          <w:szCs w:val="20"/>
        </w:rPr>
        <w:t>这意味着通过微服务，可以隔离系统中发生变化的部分和受变化影响的部分，并独立于系统的其余部分对它们进行测试。</w:t>
      </w:r>
      <w:r>
        <w:rPr>
          <w:sz w:val="20"/>
          <w:szCs w:val="20"/>
        </w:rPr>
        <w:t xml:space="preserve"> 另一方面，集成测试可能会变得非常棘手，特别是当被测试的系统非常大，而且组件之间有太多的连接时。 单独测试每个服务是可能的，但是许多服务的协作可能会产生异常。</w:t>
      </w:r>
    </w:p>
    <w:p>
      <w:pPr>
        <w:pStyle w:val="shimo heading 1"/>
        <w:spacing w:before="720" w:line="276"/>
        <w:jc w:val="left"/>
      </w:pPr>
      <w:r>
        <w:rPr>
          <w:color w:val="434343"/>
          <w:sz w:val="28"/>
          <w:szCs w:val="28"/>
        </w:rPr>
        <w:t>4 Tomorrow</w:t>
      </w:r>
    </w:p>
    <w:p>
      <w:pPr>
        <w:pStyle w:val="shimo normal"/>
        <w:spacing w:line="276"/>
        <w:jc w:val="left"/>
      </w:pPr>
      <w:r>
        <w:rPr>
          <w:sz w:val="20"/>
          <w:szCs w:val="20"/>
        </w:rPr>
        <w:t>Microservices are so recent that we can consider their exploration to have just begun. In this section, we discuss interesting future directions that we envision will play key roles in the advancement of the paradigm.</w:t>
      </w:r>
    </w:p>
    <w:p>
      <w:pPr>
        <w:pStyle w:val="shimo normal"/>
        <w:jc w:val="left"/>
      </w:pPr>
      <w:r>
        <w:rPr>
          <w:sz w:val="20"/>
          <w:szCs w:val="20"/>
        </w:rPr>
        <w:t>微服务是最近才出现的，我们可以认为他们的探索才刚刚开始。 在这一部分，我们讨论一些有趣的未来的方向，我们设想这些方向将在微服务范式的发展中发挥关键作用。</w:t>
      </w:r>
    </w:p>
    <w:p>
      <w:pPr>
        <w:pStyle w:val="shimo normal"/>
        <w:jc w:val="left"/>
      </w:pPr>
    </w:p>
    <w:p>
      <w:pPr>
        <w:pStyle w:val="shimo normal"/>
        <w:spacing w:line="276"/>
        <w:jc w:val="left"/>
      </w:pPr>
      <w:r>
        <w:rPr>
          <w:sz w:val="20"/>
          <w:szCs w:val="20"/>
        </w:rPr>
        <w:t>The greatest strength of microservices comes from pervasive distribution: even the internal components of software are autonomous services, leading to loosely coupled systems and the other benefits previously discussed. However, from this same aspect (distribution) also comes its greatest weakness: programming distributed systems is inherently harder than monoliths. We now have to think about new issues. Some examples are: how can we manage changes to a service that may have side-effects on the other services that it communicates with? How can we prevent attacks that exploit network communications?</w:t>
      </w:r>
    </w:p>
    <w:p>
      <w:pPr>
        <w:pStyle w:val="shimo normal"/>
        <w:spacing w:line="276"/>
        <w:jc w:val="left"/>
      </w:pPr>
      <w:r>
        <w:rPr>
          <w:sz w:val="20"/>
          <w:szCs w:val="20"/>
        </w:rPr>
        <w:t>微服务的最大优势来自于</w:t>
      </w:r>
      <w:r>
        <w:rPr>
          <w:sz w:val="20"/>
          <w:szCs w:val="20"/>
          <w:highlight w:val="yellow"/>
        </w:rPr>
        <w:t>普遍分布</w:t>
      </w:r>
      <w:r>
        <w:rPr>
          <w:sz w:val="20"/>
          <w:szCs w:val="20"/>
        </w:rPr>
        <w:t>: 即使是软件的内部组件也是自治的服务，因此整个系统是松耦合的，并且带来了前面讨论过的其他好处。 然而，从这个方面(分布式)也出现了它最大的弱点: 编写分布式系统本质上比单体系统更难。 我们现在必须考虑新的问题。 例如: 我们如何管理对服务的更改，这些更改可能会对与其通信的其他服务产生副作用？ 我们如何防止利用网络通信的攻击？</w:t>
      </w:r>
    </w:p>
    <w:p>
      <w:pPr>
        <w:pStyle w:val="shimo heading 2"/>
        <w:spacing w:before="720"/>
        <w:jc w:val="left"/>
      </w:pPr>
      <w:r>
        <w:rPr>
          <w:color w:val="666666"/>
          <w:sz w:val="24"/>
          <w:szCs w:val="24"/>
        </w:rPr>
        <w:t>4.1 Dependability</w:t>
      </w:r>
    </w:p>
    <w:p>
      <w:pPr>
        <w:pStyle w:val="shimo normal"/>
        <w:spacing w:line="276"/>
        <w:jc w:val="left"/>
      </w:pPr>
      <w:r>
        <w:rPr>
          <w:sz w:val="20"/>
          <w:szCs w:val="20"/>
        </w:rPr>
        <w:t>There are many pitfalls that we need to keep in mind when programming with microservices. In particular, preventing programming errors is hard. Consequently, building dependable systems is challenging.</w:t>
      </w:r>
    </w:p>
    <w:p>
      <w:pPr>
        <w:pStyle w:val="shimo normal"/>
        <w:spacing w:line="276"/>
        <w:jc w:val="left"/>
      </w:pPr>
      <w:r>
        <w:rPr>
          <w:sz w:val="20"/>
          <w:szCs w:val="20"/>
        </w:rPr>
        <w:t>在使用微服务进行编程时，我们需要记住许多陷阱。 特别是，防止编程错误是困难的。 因此，建立可靠的系统是一个挑战。</w:t>
      </w:r>
    </w:p>
    <w:p>
      <w:pPr>
        <w:pStyle w:val="shimo heading 3"/>
        <w:spacing w:before="720"/>
        <w:jc w:val="left"/>
      </w:pPr>
      <w:r>
        <w:rPr>
          <w:color w:val="666666"/>
        </w:rPr>
        <w:t>Interfaces</w:t>
      </w:r>
    </w:p>
    <w:p>
      <w:pPr>
        <w:pStyle w:val="shimo normal"/>
        <w:spacing w:line="276"/>
        <w:jc w:val="left"/>
      </w:pPr>
      <w:r>
        <w:rPr>
          <w:sz w:val="20"/>
          <w:szCs w:val="20"/>
        </w:rPr>
        <w:t>Since microservices are autonomous, we are free to use the most appropriate technology for the development of each microservice. A disadvantage introduced by this practice is that different technologies typically have different means of specifying contracts for the composition of services (e.g., interfaces in Java, or WSDL documents in Web Services [20]). Some technologies do not even come with a specification language and/or a compatibility checker of microservices (Node.js, based on JavaScript, is a prime example).</w:t>
      </w:r>
    </w:p>
    <w:p>
      <w:pPr>
        <w:pStyle w:val="shimo normal"/>
        <w:jc w:val="left"/>
      </w:pPr>
      <w:r>
        <w:rPr>
          <w:sz w:val="20"/>
          <w:szCs w:val="20"/>
        </w:rPr>
        <w:t>由于微服务是独立的，我们可以自由地使用最合适的技术来开发每个微服务。 这种实践引入的一个缺点是，不同的技术通常有不同的方法来指定服务组合的契约(例如，Java 中的接口，或 Web 服务中的 WSDL 文档[20])。 有些技术甚至没有微服务的规约语言和 / 或兼容性检查器(基于 JavaScript 的 Node.js 就是一个典型的例子)。</w:t>
      </w:r>
    </w:p>
    <w:p>
      <w:pPr>
        <w:pStyle w:val="shimo normal"/>
        <w:jc w:val="left"/>
      </w:pPr>
    </w:p>
    <w:p>
      <w:pPr>
        <w:pStyle w:val="shimo normal"/>
        <w:spacing w:line="276"/>
        <w:jc w:val="left"/>
      </w:pPr>
      <w:r>
        <w:rPr>
          <w:sz w:val="20"/>
          <w:szCs w:val="20"/>
        </w:rPr>
        <w:t>Thus, where do we stand? Unfortunately, the current answer is informal documentation. Most services come with informal documents expressed in natural language that describe how clients should use the service. This makes the activity of writing a client very error-prone, due to potential ambiguities. Moreover, we have no development support tools to check whether service implementations actually implement their interfaces correctly.</w:t>
      </w:r>
    </w:p>
    <w:p>
      <w:pPr>
        <w:pStyle w:val="shimo normal"/>
        <w:spacing w:line="276"/>
        <w:jc w:val="left"/>
      </w:pPr>
      <w:r>
        <w:rPr>
          <w:sz w:val="20"/>
          <w:szCs w:val="20"/>
        </w:rPr>
        <w:t>那么，我们的立场是什么呢？ 不幸的是，目前的答案是非正式的文档。 大多数服务都附带用自然语言表示的非正式文档，这些文档描述了客户应该如何使用服务。 这使得客户端的编写非常容易出错，因为可能存在歧义。 此外，我们没有开发支持工具来检查服务实现是否真正正确地实现了它们的接口。</w:t>
      </w:r>
    </w:p>
    <w:p>
      <w:pPr>
        <w:pStyle w:val="shimo normal"/>
        <w:spacing w:line="276"/>
        <w:jc w:val="left"/>
      </w:pPr>
    </w:p>
    <w:p>
      <w:pPr>
        <w:pStyle w:val="shimo normal"/>
        <w:spacing w:line="276"/>
        <w:jc w:val="left"/>
      </w:pPr>
      <w:r>
        <w:rPr>
          <w:sz w:val="20"/>
          <w:szCs w:val="20"/>
        </w:rPr>
        <w:t>As an attempt to fix this problem, there are tools for the formal specification of message types for data exchange, which one can use to define service interfaces independently of specific technologies. Then, these technology-agnostic specifications can be either compiled to language-specific interfaces — e.g., compiling an interface to a Java type — or used to check for well-typedness of messages (wrt. interfaces and independently of the transport protocol). Examples of tools offering these methodologies are Jolie [64, 4, 21], Apache Thrift [73], and Google’s Protocol Buffers [82]. However, it is still unclear how to adapt tools to implement the mechanical checking (at compile or execution time) of messages for some widespread architectural styles for microservices, such as REST [32], where interfaces are constrained to a fixed set of operations and actions are expressed on dynamic resource paths. A first attempt at bridging the world of technology-agnostic interfaces based on operations and REST is presented in [63], but checking for the correctness of the binding information between the two is still left as a manual task to the programmer. Another, and similar, problem is trying to apply static type checking to dynamic languages (e.g., JavaScript and Jolie), which are largely employed in the development of microservices [1, 61, 2].</w:t>
      </w:r>
    </w:p>
    <w:p>
      <w:pPr>
        <w:pStyle w:val="shimo normal"/>
        <w:spacing w:line="276"/>
        <w:jc w:val="left"/>
      </w:pPr>
      <w:r>
        <w:rPr>
          <w:sz w:val="20"/>
          <w:szCs w:val="20"/>
        </w:rPr>
        <w:t>为了解决这个问题，我们提供了一些用于数据交换的消息类型的形式规范工具，这些工具可以独立于特定的技术用于定义服务接口。 然后，这些与技术无关的规范可以被编译成特定于语言的接口ーー例如，编译一个 Java 类型的接口ーー或者用于检查消息的类型是否正确(wrt 接口和独立于传输协议)。 提供这些方法论的工具包括 Jolie [64,4,21] ，Apache Thrift [73] ，以及 Google 的协议缓冲数据库[82]。 然而，仍然不清楚如何调整工具来实现消息的机械检查(在编译或执行时) ，</w:t>
      </w:r>
      <w:r>
        <w:rPr>
          <w:sz w:val="20"/>
          <w:szCs w:val="20"/>
        </w:rPr>
        <w:t>以适应一些广泛的微服务架构风格，</w:t>
      </w:r>
      <w:r>
        <w:rPr>
          <w:sz w:val="20"/>
          <w:szCs w:val="20"/>
        </w:rPr>
        <w:t>例如 REST [32] ，其接口被限制为固定的操作集，操作是针对动态资源路径上的。 在[63]中首次尝试了基于操作和 REST 的与技术无关的接口，但是检查两者之间的绑定信息的正确性仍然需要程序员手动操作。 另一个类似的问题是试图对动态语言(例如 JavaScript 和 Jolie)应用静态类型检查，这些语言主要用于微服务的开发[1,61,2]。</w:t>
      </w:r>
    </w:p>
    <w:p>
      <w:pPr>
        <w:pStyle w:val="shimo heading 3"/>
        <w:spacing w:before="720"/>
        <w:jc w:val="left"/>
      </w:pPr>
      <w:r>
        <w:rPr>
          <w:color w:val="666666"/>
        </w:rPr>
        <w:t>Behavioural Specifications and Choreographies</w:t>
      </w:r>
    </w:p>
    <w:p>
      <w:pPr>
        <w:pStyle w:val="shimo normal"/>
        <w:spacing w:line="276"/>
        <w:jc w:val="left"/>
      </w:pPr>
      <w:r>
        <w:rPr>
          <w:sz w:val="20"/>
          <w:szCs w:val="20"/>
        </w:rPr>
        <w:t>Having formally-defined interfaces in the form of an API is not enough to guarantee the compatibility of services. This is because, during execution, services may engage in sessions during which they perform message exchanges in a precise order. If two services engage in a session and start performing incompatible I/O, this can lead to various problems. Examples include: a client sending a message on a stream that was previously closed; deadlocks, when two services expect a message from one another without sending any- thing; or, a client trying to access an operation that is offered by a server only after a successful distributed authentication protocol with a third-party is performed.</w:t>
      </w:r>
    </w:p>
    <w:p>
      <w:pPr>
        <w:pStyle w:val="shimo normal"/>
        <w:jc w:val="left"/>
      </w:pPr>
      <w:r>
        <w:rPr>
          <w:sz w:val="20"/>
          <w:szCs w:val="20"/>
        </w:rPr>
        <w:t xml:space="preserve">拥有 API 的形式的 </w:t>
      </w:r>
      <w:r>
        <w:rPr>
          <w:sz w:val="20"/>
          <w:szCs w:val="20"/>
          <w:highlight w:val="yellow"/>
        </w:rPr>
        <w:t xml:space="preserve">formally-defined </w:t>
      </w:r>
      <w:r>
        <w:rPr>
          <w:sz w:val="20"/>
          <w:szCs w:val="20"/>
        </w:rPr>
        <w:t>的接口并不足以保证服务的兼容性。 这是因为，在执行期间，服务可能参与会话，并在这期间以精确的顺序执行消息交换。 如果参与一个会话的两个服务开始执行不兼容的 i / o，可能会导致各种问题。 例如: 客户端在已关闭的流上发送消息; 当两个服务期望彼此发送消息而彼此都不发送任何东西时的死锁; 或者，客户端试图访问服务器提供的操作，只有在与第三方成功执行分布式身份验证协议之后才能访问。</w:t>
      </w:r>
    </w:p>
    <w:p>
      <w:pPr>
        <w:pStyle w:val="shimo normal"/>
        <w:jc w:val="left"/>
      </w:pPr>
    </w:p>
    <w:p>
      <w:pPr>
        <w:pStyle w:val="shimo normal"/>
        <w:spacing w:line="276"/>
        <w:jc w:val="left"/>
      </w:pPr>
      <w:r>
        <w:rPr>
          <w:sz w:val="20"/>
          <w:szCs w:val="20"/>
        </w:rPr>
        <w:t>Behavioural types are types that can describe the behaviour of services and can be used to check that two (or more) services have compatible actions. Session types are a prime example of behavioural types [47, 48]. Session types have been successfully applied to many contexts already, ranging from parallel to distributed computing. However, no behavioural type theory is widely adopted in practice yet. This is mainly because behavioural types restrict the kind of behaviours that programmers can write for services, limiting their applicability. An important example of a feature with space for improvement is non-determinism. In many interesting protocols, like those for distributed agreement, execution is non-deterministic and depending on what happens at runtime, the participants have to react differently [70].</w:t>
      </w:r>
    </w:p>
    <w:p>
      <w:pPr>
        <w:pStyle w:val="shimo normal"/>
        <w:jc w:val="left"/>
      </w:pPr>
      <w:r>
        <w:rPr>
          <w:sz w:val="20"/>
          <w:szCs w:val="20"/>
        </w:rPr>
        <w:t>行为类型是能够描述服务行为的类型，可用于检查两个(或更多)服务是否具有兼容的操作。 会话类型是行为类型的主要例子[47,48]。 会话类型已经成功地应用于许多上下文，从并行计算到分布式计算。 然而，行为类型理论在实践中还没有被广泛采用。 这主要是因为行为类型限制了程序员可以为服务编写的行为类型，限制了它们的适用性。 有改进空间的特征的一个重要例子是非确定性。 在许多有趣的协议中，比如那些分布式协议，执行是不确定的，取决于运行时发生的事情，参与者必须做出不同的反应[70]。</w:t>
      </w:r>
    </w:p>
    <w:p>
      <w:pPr>
        <w:pStyle w:val="shimo normal"/>
        <w:jc w:val="left"/>
      </w:pPr>
    </w:p>
    <w:p>
      <w:pPr>
        <w:pStyle w:val="shimo normal"/>
        <w:spacing w:line="276"/>
        <w:jc w:val="left"/>
      </w:pPr>
      <w:r>
        <w:rPr>
          <w:sz w:val="20"/>
          <w:szCs w:val="20"/>
        </w:rPr>
        <w:t>Behavioural interfaces are a hot topic right now and will likely play an important role in the future of microservices. We envision that they will also be useful for the development of automatic testing frameworks that check the communication behaviour of services.</w:t>
      </w:r>
    </w:p>
    <w:p>
      <w:pPr>
        <w:pStyle w:val="shimo normal"/>
        <w:spacing w:line="276"/>
        <w:jc w:val="left"/>
      </w:pPr>
      <w:r>
        <w:rPr>
          <w:sz w:val="20"/>
          <w:szCs w:val="20"/>
          <w:highlight w:val="yellow"/>
        </w:rPr>
        <w:t>行为界面</w:t>
      </w:r>
      <w:r>
        <w:rPr>
          <w:sz w:val="20"/>
          <w:szCs w:val="20"/>
        </w:rPr>
        <w:t>是目前的一个热门话题，并可能在微服务的未来发挥重要作用。 我们设想，它们也将有助于开发检查服务通信行为的自动测试框架。</w:t>
      </w:r>
    </w:p>
    <w:p>
      <w:pPr>
        <w:pStyle w:val="shimo heading 3"/>
        <w:spacing w:before="720"/>
        <w:jc w:val="left"/>
      </w:pPr>
      <w:r>
        <w:rPr>
          <w:color w:val="666666"/>
        </w:rPr>
        <w:t>Choreographies</w:t>
      </w:r>
    </w:p>
    <w:p>
      <w:pPr>
        <w:pStyle w:val="shimo normal"/>
        <w:spacing w:line="276"/>
        <w:jc w:val="left"/>
      </w:pPr>
      <w:r>
        <w:rPr>
          <w:sz w:val="20"/>
          <w:szCs w:val="20"/>
        </w:rPr>
        <w:t>Choreographies are high-level descriptions of the communications that we want to happen in a system in contrast with the typical methodology of defining the behaviour of each service separately. Choreographies are used in some models for behavioural interfaces, but they actually originate from efforts at the W3C of defining a language that describes the global behaviour of service systems [42]. Over the past decade, choreographies have been investigated for supporting a new programming paradigm called Choreographic Programming [62]. In Choreographic Programming, the programmer uses choreographies to program service systems and then a compiler is used to automatically generate compliant implementations. This yields a correctness-by-construction methodology, guaranteeing important properties such as deadlock-freedom and lack of communication errors [15, 17, 65].</w:t>
      </w:r>
    </w:p>
    <w:p>
      <w:pPr>
        <w:pStyle w:val="shimo normal"/>
        <w:jc w:val="left"/>
      </w:pPr>
      <w:r>
        <w:rPr>
          <w:sz w:val="20"/>
          <w:szCs w:val="20"/>
        </w:rPr>
        <w:t>编排是我们希望在系统中发生的通信的高级描述，其不同于与分别定义每个服务行为的典型方法。 编排在一些行为接口模型中使用，但它们实际上起源于 W3C 为定义一种描述服务系统全局行为的语言时所作的努力[42]。 在过去的十年里，人们为了支持一个叫做编排程序设计的新编程范式深入研究了编排。 在编排程序设计中，程序员使用编排来编写服务系统，然后使用编译器来自动生成符合要求的实现。</w:t>
      </w:r>
      <w:r>
        <w:rPr>
          <w:sz w:val="20"/>
          <w:szCs w:val="20"/>
          <w:highlight w:val="yellow"/>
        </w:rPr>
        <w:t xml:space="preserve"> 这产生了一种按构造正确的方法，保证了诸如不再发生死锁和通信错误等重要属性</w:t>
      </w:r>
      <w:r>
        <w:rPr>
          <w:sz w:val="20"/>
          <w:szCs w:val="20"/>
        </w:rPr>
        <w:t>[15,17,65]。</w:t>
      </w:r>
    </w:p>
    <w:p>
      <w:pPr>
        <w:pStyle w:val="shimo normal"/>
        <w:jc w:val="left"/>
      </w:pPr>
    </w:p>
    <w:p>
      <w:pPr>
        <w:pStyle w:val="shimo normal"/>
        <w:spacing w:line="276"/>
        <w:jc w:val="left"/>
      </w:pPr>
      <w:r>
        <w:rPr>
          <w:sz w:val="20"/>
          <w:szCs w:val="20"/>
        </w:rPr>
        <w:t>Choreographies may have an important role in the future of microservices, since they shrink the gap between requirements and implementations, making the programmer able to formalise the communications envisioned in the design phase of software. Since the correctness of the compiler from choreographies to distributed implementations is vital in this methodology, formal models are being heavily adopted to develop correct compilation algorithms [37]. However, a formalisation of how transparent mobility of processes from one protocol to the other is still missing. Moreover, it is still unclear how choreographies can be combined with flexible deployment models where nodes may be replicated or fail at runtime. An initial investigation on the latter is given in [51]. Also, choreographies are still somewhat limited in expressing non-deterministic behaviour, just like behavioural types.</w:t>
      </w:r>
    </w:p>
    <w:p>
      <w:pPr>
        <w:pStyle w:val="shimo normal"/>
        <w:spacing w:line="276"/>
        <w:jc w:val="left"/>
      </w:pPr>
      <w:r>
        <w:rPr>
          <w:sz w:val="20"/>
          <w:szCs w:val="20"/>
        </w:rPr>
        <w:t>编排可能在微服务的未来扮演重要角色，因为它们缩小了需求和实现之间的差距，使程序员能够将软件设计阶段设想的通信正规化。 由于我们需要保证编译器从编排到分布式实现的正确性，因此大量采用形式化模型来开发正确的编译算法[37]。 然而，进程从一个协议到另一个协议的透明移动性的形式化仍然缺失。 此外，目前还不清楚如何将编排与灵活的部署模型结合起来，在这些模型中节点可以在运行时复制或失败。 在[51]中对后者进行了初步调查。 此外，就像行为类型一样，编排在表达非确定性行为方面仍有一定的局限性。</w:t>
      </w:r>
    </w:p>
    <w:p>
      <w:pPr>
        <w:pStyle w:val="shimo heading 3"/>
        <w:spacing w:before="720"/>
        <w:jc w:val="left"/>
      </w:pPr>
      <w:r>
        <w:rPr>
          <w:color w:val="666666"/>
        </w:rPr>
        <w:t>Moving Fast with Solid Foundations</w:t>
      </w:r>
    </w:p>
    <w:p>
      <w:pPr>
        <w:pStyle w:val="shimo normal"/>
        <w:spacing w:line="276"/>
        <w:jc w:val="left"/>
      </w:pPr>
      <w:r>
        <w:rPr>
          <w:sz w:val="20"/>
          <w:szCs w:val="20"/>
        </w:rPr>
        <w:t>Behavioural types, choreographies, refinement types [80] and other models address the problem of specifying, verifying, and synthesising communication behaviours. However, there is still much to be discovered and developed on these topics. It is then natural to ask: do we really need to start these investigations from scratch? Or, can we hope to reuse results and structures from other well-established models in Computer Science?</w:t>
      </w:r>
    </w:p>
    <w:p>
      <w:pPr>
        <w:pStyle w:val="shimo normal"/>
        <w:jc w:val="left"/>
      </w:pPr>
      <w:r>
        <w:rPr>
          <w:sz w:val="20"/>
          <w:szCs w:val="20"/>
        </w:rPr>
        <w:t>行为类型、编排、求精类型[80]和其他模型解决了指定、验证和合成通信行为的问题。 然而，在这些主题上还有许多有待发现和发展的地方。 然后很自然地会问: 我们真的需要从头开始这些调查吗？ 或者，我们能否希望重用计算机科学中其他成熟模型的结果和结构？</w:t>
      </w:r>
    </w:p>
    <w:p>
      <w:pPr>
        <w:pStyle w:val="shimo normal"/>
        <w:jc w:val="left"/>
      </w:pPr>
    </w:p>
    <w:p>
      <w:pPr>
        <w:pStyle w:val="shimo normal"/>
        <w:spacing w:line="276"/>
        <w:jc w:val="left"/>
      </w:pPr>
      <w:r>
        <w:rPr>
          <w:sz w:val="20"/>
          <w:szCs w:val="20"/>
        </w:rPr>
        <w:t>A recent line of work suggests that a positive answer can be found by connecting behavioural types and choreographies to well-known logical models. A prominent example is a Curry-Howard correspondence between session types and the process model of π-calculus, given in [14] (linear logical propositions correspond to session types, and communications to proof normalization in linear logic). This result has propelled many other results, among which: a logical reconstruction of behavioural types in classical linear logic that supports parametric polymorphism [85]; type theories for integrating higher-order process models with functional computation [81]; initial ideas for algorithms for extracting choreographies from separate service programs [18]; a logical characterisation of choreography-based behavioural types [19]; and, explanations of how interactions among multiple services (multiparty sessions) are related to well-known techniques for logical reasoning [16, 13].</w:t>
      </w:r>
    </w:p>
    <w:p>
      <w:pPr>
        <w:pStyle w:val="shimo normal"/>
        <w:jc w:val="left"/>
      </w:pPr>
      <w:r>
        <w:rPr>
          <w:sz w:val="20"/>
          <w:szCs w:val="20"/>
        </w:rPr>
        <w:t>最近的一系列研究表明，通过将行为类型和编排方式与著名的逻辑模型联系起来，可以找到一个积极的答案。 一个突出的例子（在文献[14]中给出）是会话类型和进程模型之间的 Curry-Howard 同构(线性逻辑命题对应于会话类型，在线性逻辑中通信证明归一化)。 这个结果推动了许多其他的结果，其中包括: 支持参数多态性的经典线性逻辑中行为类型的逻辑重构[85]; 将高阶过程模型与功能计算相结合的类型理论[81] ; 从单独的服务程序中提取编排算法的初步想法[18] ; 基于编排的行为类型的逻辑角色塑造[19] ; 以及解释多个服务之间的交互作用(多方会话)如何与著名的逻辑推理技术相关[16,13]。</w:t>
      </w:r>
    </w:p>
    <w:p>
      <w:pPr>
        <w:pStyle w:val="shimo normal"/>
        <w:jc w:val="left"/>
      </w:pPr>
    </w:p>
    <w:p>
      <w:pPr>
        <w:pStyle w:val="shimo normal"/>
        <w:spacing w:line="276"/>
        <w:jc w:val="left"/>
      </w:pPr>
      <w:r>
        <w:rPr>
          <w:sz w:val="20"/>
          <w:szCs w:val="20"/>
        </w:rPr>
        <w:t>Another principle that we can use for the evolution of choreographic models is the established notion of computation. The minimal set of language features to achieve Turing completeness in choreographies is known [25]. More relevant in practice, this model was used to develop a methodology of procedural programming for choreographies, allowing for the writing of correct-by-construction implementations of divide-and-conquer distributed algorithms [26].</w:t>
      </w:r>
    </w:p>
    <w:p>
      <w:pPr>
        <w:pStyle w:val="shimo normal"/>
        <w:spacing w:line="276"/>
        <w:jc w:val="left"/>
      </w:pPr>
      <w:r>
        <w:rPr>
          <w:sz w:val="20"/>
          <w:szCs w:val="20"/>
        </w:rPr>
        <w:t>我们可以用来发展编排模型的另一个原则是既定的计算概念。</w:t>
      </w:r>
      <w:r>
        <w:rPr>
          <w:sz w:val="20"/>
          <w:szCs w:val="20"/>
        </w:rPr>
        <w:t>在编排中实现图灵完备性的最小语言特征集是已知的[25]。 在实践中，这个模型被用来开发编排程序编程的方法论，允许编写分而治之的分布式算法的正确的按结构实现[26]。</w:t>
      </w:r>
    </w:p>
    <w:p>
      <w:pPr>
        <w:pStyle w:val="shimo normal"/>
        <w:spacing w:line="276"/>
        <w:jc w:val="left"/>
      </w:pPr>
    </w:p>
    <w:p>
      <w:pPr>
        <w:pStyle w:val="shimo normal"/>
        <w:spacing w:line="276"/>
        <w:jc w:val="left"/>
      </w:pPr>
      <w:r>
        <w:rPr>
          <w:sz w:val="20"/>
          <w:szCs w:val="20"/>
        </w:rPr>
        <w:t>We can then conclude that formal methods based on well-known techniques seem to be a promising starting point for tackling the issue of writing correct microservice systems. This starting point gives us solid footing for exploring the more focused disciplines that we will need in the future, addressing problems like the description of coordination patterns among services. We envision that these patterns will benefit from the rich set of features that formal languages and process models have to offer, such as expressive type theories and logics. It is still unclear, however, how exactly these disciplines can be extended to naturally capture the practical scenarios that we encounter in microservices. We believe that empirically investigating microservice programming will be beneficial in finding precise research directions in this regard.</w:t>
      </w:r>
    </w:p>
    <w:p>
      <w:pPr>
        <w:pStyle w:val="shimo normal"/>
        <w:spacing w:line="276"/>
        <w:jc w:val="left"/>
      </w:pPr>
      <w:r>
        <w:rPr>
          <w:sz w:val="20"/>
          <w:szCs w:val="20"/>
        </w:rPr>
        <w:t>我们可以得出这样的结论: 基于众所周知的技术的正则方法似乎是解决编写正确的微服务系统问题的一个很有前途的起点。</w:t>
      </w:r>
      <w:r>
        <w:rPr>
          <w:sz w:val="20"/>
          <w:szCs w:val="20"/>
        </w:rPr>
        <w:t xml:space="preserve"> 这个起点为我们探索未来需要的更有针对性的学科提供了坚实的基础，解决了服务间协调模式的描述等问题。</w:t>
      </w:r>
      <w:r>
        <w:rPr>
          <w:sz w:val="20"/>
          <w:szCs w:val="20"/>
        </w:rPr>
        <w:t xml:space="preserve"> 我们设想，这些模式将受益于形式语言和过程模型所提供的丰富特性集，如表达型理论和逻辑学。 然而，我们仍然不清楚如何准确地扩展这些规程，以自然地捕捉我们在微服务中遇到的实际场景。 我们相信，对微服务编程进行实证研究将有助于在这方面找到准确的研究方向。</w:t>
      </w:r>
    </w:p>
    <w:p>
      <w:pPr>
        <w:pStyle w:val="shimo heading 2"/>
        <w:spacing w:before="720"/>
        <w:jc w:val="left"/>
      </w:pPr>
      <w:r>
        <w:rPr>
          <w:color w:val="666666"/>
          <w:sz w:val="24"/>
          <w:szCs w:val="24"/>
        </w:rPr>
        <w:t>4.2 Trust and Security</w:t>
      </w:r>
    </w:p>
    <w:p>
      <w:pPr>
        <w:pStyle w:val="shimo normal"/>
        <w:spacing w:line="276"/>
        <w:jc w:val="left"/>
      </w:pPr>
      <w:r>
        <w:rPr>
          <w:sz w:val="20"/>
          <w:szCs w:val="20"/>
        </w:rPr>
        <w:t>The microservices paradigm poses a number of trust and security challenges. These issues are certainly not new, as they apply to SOA and in general to distributed computing, but they become even more challenging in the context of microservices. In this section, we aim to discuss some of these key security issues.</w:t>
      </w:r>
    </w:p>
    <w:p>
      <w:pPr>
        <w:pStyle w:val="shimo normal"/>
        <w:spacing w:line="276"/>
        <w:jc w:val="left"/>
      </w:pPr>
      <w:r>
        <w:rPr>
          <w:sz w:val="20"/>
          <w:szCs w:val="20"/>
        </w:rPr>
        <w:t>微服务范式提出了许多信任和安全挑战。 这些问题当然不是新问题，因为它们适用于 SOA，通常也适用于分布式计算，但是在微服务的环境中，它们变得更具挑战性。 在本节中，我们将讨论其中一些关键的安全问题。</w:t>
      </w:r>
    </w:p>
    <w:p>
      <w:pPr>
        <w:pStyle w:val="shimo heading 3"/>
        <w:spacing w:before="720"/>
        <w:jc w:val="left"/>
      </w:pPr>
      <w:r>
        <w:rPr>
          <w:color w:val="666666"/>
        </w:rPr>
        <w:t>Greater Surface Attack Area</w:t>
      </w:r>
    </w:p>
    <w:p>
      <w:pPr>
        <w:pStyle w:val="shimo normal"/>
        <w:spacing w:line="276"/>
        <w:jc w:val="left"/>
      </w:pPr>
      <w:r>
        <w:rPr>
          <w:sz w:val="20"/>
          <w:szCs w:val="20"/>
        </w:rPr>
        <w:t>In monolithic architectures, application processes communicate via internal data structures or internal communication (for instance, socket or RMI). The attack surface is usually also constrained to a single OS. On the contrary, the microservices paradigm is characterised by applications that are broken down into services that interact with each other through APIs exposed to the network. APIs are independent of machine architectures and even programming languages. As a result, they are exposed to more potential attacks than traditional subroutines or functionalities of a large application, which only interacted with other parts of the same application. Moreover, application internals (the microservices) have now become accessible from the external world. Rephrasing, this means that microservices can in principle send the attack surface of a given application through the roof.</w:t>
      </w:r>
    </w:p>
    <w:p>
      <w:pPr>
        <w:pStyle w:val="shimo normal"/>
        <w:spacing w:line="276"/>
        <w:jc w:val="left"/>
      </w:pPr>
      <w:r>
        <w:rPr>
          <w:sz w:val="20"/>
          <w:szCs w:val="20"/>
        </w:rPr>
        <w:t>在单体系统中，应用程序进程通过内部数据结构或内部通信(例如，套接字或 RMI)进行通信。 攻击面通常也被限制在一个操作系统上。 相反，微服务范式的特点是将应用程序分解为通过暴露在网络中的 api 相互交互的服务。 Api 独立于机器体系结构甚至编程语言。 因此，与只与同一应用程序的其他部分交互的传统子程序或大型应用程序的功能相比，它们面临更多的潜在攻击。 此外，现在可以从外部访问应用程序内部构件(微服务)。 换句话说，这意味着微服务原则上可以通过上层对给定的应用程序进行攻击。</w:t>
      </w:r>
    </w:p>
    <w:p>
      <w:pPr>
        <w:pStyle w:val="shimo heading 3"/>
        <w:spacing w:before="720"/>
        <w:jc w:val="left"/>
      </w:pPr>
      <w:r>
        <w:rPr>
          <w:color w:val="666666"/>
        </w:rPr>
        <w:t>Network Complexity</w:t>
      </w:r>
    </w:p>
    <w:p>
      <w:pPr>
        <w:pStyle w:val="shimo normal"/>
        <w:spacing w:line="276"/>
        <w:jc w:val="left"/>
      </w:pPr>
      <w:r>
        <w:rPr>
          <w:sz w:val="20"/>
          <w:szCs w:val="20"/>
        </w:rPr>
        <w:t>The microservices vision,based on the creation of many small independent applications interacting with each other, can result in complex network activity. This network complexity can significantly increase the difficulty in enforcing the security of the overall microservices-based application. Indeed, when a real-world application is decomposed, it can easily create hundreds of microservices, as seen in the architecture overview of Hailo, an online cab reservation application. Such an intrinsic complexity determines an ever-increasing difficulty in debugging, monitoring, auditing, and forensic analysis of the entire application. Attackers could exploit this complexity to launch attacks against applications.</w:t>
      </w:r>
    </w:p>
    <w:p>
      <w:pPr>
        <w:pStyle w:val="shimo normal"/>
        <w:spacing w:line="276"/>
        <w:jc w:val="left"/>
      </w:pPr>
      <w:r>
        <w:rPr>
          <w:sz w:val="20"/>
          <w:szCs w:val="20"/>
        </w:rPr>
        <w:t xml:space="preserve">基于小规模、互相独立的微服务，会导致复杂的网络活动。 这种网络复杂性会大大增加保证基于微服务的整个应用程序安全性的难度。 </w:t>
      </w:r>
      <w:r>
        <w:rPr>
          <w:sz w:val="20"/>
          <w:szCs w:val="20"/>
        </w:rPr>
        <w:t>事实上，当一个现实世界的应用程序被分解时，它可以很容易地创建数百个微服务，正如在线出租车预订应用程序Hailo的架构概述所示。这种内在的复杂性决定了对整个应用程序进行调试、监控、审计和取证分析的难度越来越大。</w:t>
      </w:r>
      <w:r>
        <w:rPr>
          <w:sz w:val="20"/>
          <w:szCs w:val="20"/>
        </w:rPr>
        <w:t xml:space="preserve"> 攻击者可以利用这种复杂性对应用程序发起攻击。</w:t>
      </w:r>
    </w:p>
    <w:p>
      <w:pPr>
        <w:pStyle w:val="shimo heading 3"/>
        <w:spacing w:before="720"/>
        <w:jc w:val="left"/>
      </w:pPr>
      <w:r>
        <w:rPr>
          <w:color w:val="666666"/>
        </w:rPr>
        <w:t>Trust</w:t>
      </w:r>
    </w:p>
    <w:p>
      <w:pPr>
        <w:pStyle w:val="shimo normal"/>
        <w:spacing w:line="276"/>
        <w:jc w:val="left"/>
      </w:pPr>
      <w:r>
        <w:rPr>
          <w:sz w:val="20"/>
          <w:szCs w:val="20"/>
        </w:rPr>
        <w:t>Microservices, at least in this early stage of development, are often designed to completely trust each other. Considering a microservice trustworthy represents an extremely strong assumption in the “connectivity era”, where microservices can interact with each other in a heterogeneous and open way. An individual microservice may be attacked and controlled by a malicious adversary, compromising not only the single microservice but, more drastically, bringing down the entire application. As an illustrative real world example, a subdomain of Netflix was recently compromised, and from that domain, an adversary can serve any content in the context of</w:t>
      </w:r>
      <w:hyperlink r:id="rId4">
        <w:r>
          <w:rPr>
            <w:color w:val="0000FF"/>
            <w:u w:val="single"/>
          </w:rPr>
          <w:t> netflix.com</w:t>
        </w:r>
      </w:hyperlink>
      <w:r>
        <w:rPr>
          <w:sz w:val="20"/>
          <w:szCs w:val="20"/>
        </w:rPr>
        <w:t>. In addition, since Netflix allowed all users’ cookies to be accessed from any subdomain, a malicious individual controlling a subdomain was able to tamper with authenticated Netflix subscribers and their data [78]. Future microservices platforms need mechanisms to monitor and enforce the connections among microservices to confine the trust placed on individual microservices, limiting the potential damage if any microservice gets compromised.</w:t>
      </w:r>
    </w:p>
    <w:p>
      <w:pPr>
        <w:pStyle w:val="shimo normal"/>
        <w:spacing w:line="276"/>
        <w:jc w:val="left"/>
      </w:pPr>
      <w:r>
        <w:rPr>
          <w:sz w:val="20"/>
          <w:szCs w:val="20"/>
        </w:rPr>
        <w:t>至少在开发的早期阶段，微服务通常设计为完全信任彼此。</w:t>
      </w:r>
      <w:r>
        <w:rPr>
          <w:sz w:val="20"/>
          <w:szCs w:val="20"/>
        </w:rPr>
        <w:t>认为微服务值得信赖是“连接时代”的一个非常强有力的假设，其中微服务可以以异构和开放的方式进行交互。</w:t>
      </w:r>
      <w:r>
        <w:rPr>
          <w:sz w:val="20"/>
          <w:szCs w:val="20"/>
        </w:rPr>
        <w:t xml:space="preserve"> 一个微服务可能受到恶意对手的攻击和控制，不仅危及单个微服务，而且更严重的是，使整个应用程序瘫痪。 举一个现实生活中的例子，Netflix 的一个子域名最近被侵入，从这个域名中，对手可以在 Netflix 的上下文中提供任何内容。 此外，由于 Netflix 允许从任何子域访问所有用户的 cookie，控制子域的恶意个人就能够篡改经过验证的 Netflix 订阅者及其数据[78]。 未来的微服务平台需要监控和加强微服务之间的连接的机制，以限制对单个微服务的信任，限制任何微服务受到损害时的潜在损害。</w:t>
      </w:r>
    </w:p>
    <w:p>
      <w:pPr>
        <w:pStyle w:val="shimo heading 3"/>
        <w:spacing w:before="720"/>
        <w:jc w:val="left"/>
      </w:pPr>
      <w:r>
        <w:rPr>
          <w:color w:val="666666"/>
        </w:rPr>
        <w:t>Heterogeneity</w:t>
      </w:r>
    </w:p>
    <w:p>
      <w:pPr>
        <w:pStyle w:val="shimo normal"/>
        <w:spacing w:line="276"/>
        <w:jc w:val="left"/>
      </w:pPr>
      <w:r>
        <w:rPr>
          <w:sz w:val="20"/>
          <w:szCs w:val="20"/>
        </w:rPr>
        <w:t>The microservices paradigm brings heterogeneity (of distributed systems) to its maximum expression. In- deed, a microservices-based system can be characterised by: a large number of autonomous entities that are not necessarily known in advance (again, trust issue); a large number of different administrative security domains, creating competition amongst providers of different services; a large number of interactions across different domains (through APIs); no common security infrastructure (different “Trusted Computing Base”); and last but not least, no global system to enforce rules.</w:t>
      </w:r>
    </w:p>
    <w:p>
      <w:pPr>
        <w:pStyle w:val="shimo normal"/>
        <w:jc w:val="left"/>
      </w:pPr>
      <w:r>
        <w:rPr>
          <w:sz w:val="20"/>
          <w:szCs w:val="20"/>
        </w:rPr>
        <w:t>微服务范式将(分布式系统的)异构性最大化地表达出来。 事实上，基于微服务的系统可以有以下特点: 大量未必事先知道的自治实体(同样，信任问题) ; 大量不同的管理安全域，在不同服务提供者之间造成竞争; 不同域之间的大量交互(通过 api) ; 没有共同的安全基础设施(不同的"可信计算基础") ; 最后，没有全局系统来执行规则。</w:t>
      </w:r>
    </w:p>
    <w:p>
      <w:pPr>
        <w:pStyle w:val="shimo normal"/>
        <w:jc w:val="left"/>
      </w:pPr>
    </w:p>
    <w:p>
      <w:pPr>
        <w:pStyle w:val="shimo normal"/>
        <w:spacing w:line="276"/>
        <w:jc w:val="left"/>
      </w:pPr>
      <w:r>
        <w:rPr>
          <w:sz w:val="20"/>
          <w:szCs w:val="20"/>
        </w:rPr>
        <w:t>The research community is still far from adequately addressing the aforementioned security issues. Some recent works, like [78], show that some preliminary contribution is taking place. However, the challenge of building secure and trustworthy microservices-based systems is still more than open.</w:t>
      </w:r>
    </w:p>
    <w:p>
      <w:pPr>
        <w:pStyle w:val="shimo normal"/>
        <w:spacing w:line="276"/>
        <w:jc w:val="left"/>
      </w:pPr>
      <w:r>
        <w:rPr>
          <w:sz w:val="20"/>
          <w:szCs w:val="20"/>
        </w:rPr>
        <w:t>研究界还未充分解决上述安全问题。 最近的一些著作，如[78] ，表明正在有一些初步的进展。 然而，构建安全和可信的基于微服务的系统的挑战仍然很大。</w:t>
      </w:r>
    </w:p>
    <w:p>
      <w:pPr>
        <w:pStyle w:val="shimo heading 1"/>
        <w:spacing w:before="720" w:line="276"/>
        <w:jc w:val="left"/>
      </w:pPr>
      <w:r>
        <w:rPr>
          <w:color w:val="434343"/>
          <w:sz w:val="28"/>
          <w:szCs w:val="28"/>
        </w:rPr>
        <w:t>5 Conclusions</w:t>
      </w:r>
    </w:p>
    <w:p>
      <w:pPr>
        <w:pStyle w:val="shimo normal"/>
        <w:spacing w:line="276"/>
        <w:jc w:val="left"/>
      </w:pPr>
      <w:r>
        <w:rPr>
          <w:sz w:val="20"/>
          <w:szCs w:val="20"/>
        </w:rPr>
        <w:t>The microservice architecture is a style that has been increasingly gaining popularity in the last few years, both in academia and in the industrial world. In particular, the shift towards microservices is a sensitive matter for a number of companies involved in a major refactoring of their back-end systems [29].</w:t>
      </w:r>
    </w:p>
    <w:p>
      <w:pPr>
        <w:pStyle w:val="shimo normal"/>
        <w:spacing w:line="276"/>
        <w:jc w:val="left"/>
      </w:pPr>
      <w:r>
        <w:rPr>
          <w:sz w:val="20"/>
          <w:szCs w:val="20"/>
        </w:rPr>
        <w:t>微服务架构是近几年来在学术界和工业界越来越受欢迎的一种风格。 特别是，对于许多正在进行后端系统重大重构的公司来说，转向采用微服务架构是一个敏感的问题[29]。</w:t>
      </w:r>
    </w:p>
    <w:p>
      <w:pPr>
        <w:pStyle w:val="shimo normal"/>
        <w:jc w:val="left"/>
      </w:pPr>
    </w:p>
    <w:p>
      <w:pPr>
        <w:pStyle w:val="shimo normal"/>
        <w:spacing w:line="276"/>
        <w:jc w:val="left"/>
      </w:pPr>
      <w:r>
        <w:rPr>
          <w:sz w:val="20"/>
          <w:szCs w:val="20"/>
        </w:rPr>
        <w:t>Despite the fact that some authors present it from a revolutionary perspective, we have preferred to provide an evolutionary presentation to help the reader understand the main motivations that lead to the distinguishing characteristics of microservices and relate to well-established paradigms such as OO and SOA. With microservice architecture being very recent, we have not found a sufficiently comprehensive collection of literature in the field, so that we felt the need to provide a starting point for newcomers to the discipline, and offer the authors’ viewpoint on the topic.</w:t>
      </w:r>
    </w:p>
    <w:p>
      <w:pPr>
        <w:pStyle w:val="shimo normal"/>
        <w:jc w:val="left"/>
      </w:pPr>
      <w:r>
        <w:rPr>
          <w:sz w:val="20"/>
          <w:szCs w:val="20"/>
        </w:rPr>
        <w:t>尽管有些作者从革命性的角度提出了这个问题，我们还是倾向于提供一个渐进式的演示，以帮助读者理解导致微服务显著特征的主要动机，以及与诸如 OO 和 SOA 等成熟的范例相关的动机。 由于微服务架构是最近才出现的，我们还没有找到这个领域足够全面的文献收集，所以我们觉得有必要为这个学科的新手提供一个起点，并提供作者对这个主题的观点。</w:t>
      </w:r>
    </w:p>
    <w:p>
      <w:pPr>
        <w:pStyle w:val="shimo normal"/>
        <w:jc w:val="left"/>
      </w:pPr>
    </w:p>
    <w:p>
      <w:pPr>
        <w:pStyle w:val="shimo normal"/>
        <w:spacing w:line="276"/>
        <w:jc w:val="left"/>
      </w:pPr>
      <w:r>
        <w:rPr>
          <w:sz w:val="20"/>
          <w:szCs w:val="20"/>
        </w:rPr>
        <w:t>In this chapter, we have presented a (necessarily incomplete) overview of software architecture, mostly providing the reader with references to the literature, and guiding him/her in our itinerary towards the advent of services and microservices. A specific arc has been given to the narrative, which necessarily emphasises some connections and some literature, and it is possibly too severe with other sources. For example, research contributions in the domain of the actor model [45] and software agents [67] have not been emphasised enough, and still modern distributed systems have been influenced by these communities too. This calls for a broader survey investigating relationships along this line. For information on the relation between microservices and scalability, the reader may refer to [28].</w:t>
      </w:r>
    </w:p>
    <w:p>
      <w:pPr>
        <w:pStyle w:val="shimo normal"/>
        <w:spacing w:line="276"/>
        <w:jc w:val="left"/>
      </w:pPr>
      <w:r>
        <w:rPr>
          <w:sz w:val="20"/>
          <w:szCs w:val="20"/>
        </w:rPr>
        <w:t>在这一章中，我们给出了软件架构的概述(必然是不完整的)，主要是为读者提供参考文献，并在我们的旅程中引导他/她了解服务和微服务的出现。</w:t>
      </w:r>
      <w:r>
        <w:rPr>
          <w:sz w:val="20"/>
          <w:szCs w:val="20"/>
          <w:highlight w:val="yellow"/>
        </w:rPr>
        <w:t>叙事有一个特定的线索，它必要地强调了一些联系和一些文学作品，它可能与其他来源过于严重。</w:t>
      </w:r>
      <w:r>
        <w:rPr>
          <w:sz w:val="20"/>
          <w:szCs w:val="20"/>
        </w:rPr>
        <w:t>例如，对角色模型[45]和软件代理[67]领域的研究贡献没有得到足够的重视，现代分布式系统仍然受到这些社区的影响。 这就需要一个更广泛的调查来研究这条线上的关系。 有关微服务和可伸缩性之间关系的信息，读者可以参考[28]。</w:t>
      </w:r>
    </w:p>
    <w:p>
      <w:pPr>
        <w:pStyle w:val="shimo heading 1"/>
        <w:spacing w:before="720" w:line="276"/>
        <w:jc w:val="left"/>
      </w:pPr>
      <w:r>
        <w:rPr>
          <w:color w:val="434343"/>
          <w:sz w:val="28"/>
          <w:szCs w:val="28"/>
        </w:rPr>
        <w:t>Acknowledgements</w:t>
      </w:r>
    </w:p>
    <w:p>
      <w:pPr>
        <w:pStyle w:val="shimo normal"/>
        <w:spacing w:line="276"/>
        <w:jc w:val="left"/>
      </w:pPr>
      <w:r>
        <w:rPr>
          <w:sz w:val="20"/>
          <w:szCs w:val="20"/>
        </w:rPr>
        <w:t>Montesi was supported by CRC (Choreographies for Reliable and efficient Communication software), grant no. DFF–4005-00304 from the Danish Council for Independent Research. Giallorenzo was supported by the EU EIT Digital project SMAll. This work has been partially funded by an Erasmus Mundus Scholarship. We would like to thank Daniel Martin Johnston who played a major role in proofreading the final draft of the paper and improving the quality of writing.</w:t>
      </w:r>
    </w:p>
    <w:p>
      <w:pPr>
        <w:pStyle w:val="shimo normal"/>
        <w:spacing w:line="276"/>
        <w:jc w:val="left"/>
      </w:pPr>
      <w:r>
        <w:rPr>
          <w:sz w:val="20"/>
          <w:szCs w:val="20"/>
        </w:rPr>
        <w:t xml:space="preserve">Montesi </w:t>
      </w:r>
      <w:r>
        <w:rPr>
          <w:sz w:val="20"/>
          <w:szCs w:val="20"/>
        </w:rPr>
        <w:t>得到了丹麦独立研究委员会授予的DFF-4005-00304号</w:t>
      </w:r>
      <w:r>
        <w:rPr>
          <w:sz w:val="20"/>
          <w:szCs w:val="20"/>
        </w:rPr>
        <w:t>CRC</w:t>
      </w:r>
      <w:r>
        <w:rPr>
          <w:sz w:val="20"/>
          <w:szCs w:val="20"/>
        </w:rPr>
        <w:t>(</w:t>
      </w:r>
      <w:r>
        <w:rPr>
          <w:sz w:val="20"/>
          <w:szCs w:val="20"/>
        </w:rPr>
        <w:t>Choreographies for Reliable and efficient Communication software</w:t>
      </w:r>
      <w:r>
        <w:rPr>
          <w:sz w:val="20"/>
          <w:szCs w:val="20"/>
        </w:rPr>
        <w:t>)的支持。</w:t>
      </w:r>
      <w:r>
        <w:rPr>
          <w:sz w:val="20"/>
          <w:szCs w:val="20"/>
        </w:rPr>
        <w:t xml:space="preserve"> Giallorenzo 获得了欧盟 EIT 数字项目的支持。 这项工作部分由 Erasmus Mundus 奖学金资助。 我们要感谢Daniel Martin Johnston，他在校对论文最终稿和提高写作质量方面发挥了重要作用。</w:t>
      </w:r>
    </w:p>
    <w:p>
      <w:pPr>
        <w:pStyle w:val="shimo heading 1"/>
        <w:spacing w:before="720" w:line="276"/>
        <w:jc w:val="left"/>
      </w:pPr>
      <w:r>
        <w:rPr>
          <w:color w:val="434343"/>
          <w:sz w:val="28"/>
          <w:szCs w:val="28"/>
        </w:rPr>
        <w:t>References</w:t>
      </w:r>
    </w:p>
    <w:p>
      <w:pPr>
        <w:pStyle w:val="shimo normal"/>
        <w:spacing w:line="276"/>
        <w:jc w:val="left"/>
      </w:pPr>
      <w:r>
        <w:rPr>
          <w:sz w:val="20"/>
          <w:szCs w:val="20"/>
        </w:rPr>
        <w:t xml:space="preserve">1.  Flow: A static type checker for JavaScript. </w:t>
      </w:r>
      <w:hyperlink r:id="rId5">
        <w:r>
          <w:rPr>
            <w:color w:val="0000FF"/>
            <w:u w:val="single"/>
          </w:rPr>
          <w:t>https://flowtype.org/.</w:t>
        </w:r>
      </w:hyperlink>
    </w:p>
    <w:p>
      <w:pPr>
        <w:pStyle w:val="shimo normal"/>
        <w:spacing w:line="276"/>
        <w:jc w:val="left"/>
      </w:pPr>
      <w:r>
        <w:rPr>
          <w:sz w:val="20"/>
          <w:szCs w:val="20"/>
        </w:rPr>
        <w:t xml:space="preserve">2.  Evgenii Akentev, Alexander Tchitchigin, Larisa Safina, and Manuel Mazzara.  Verified type-checker for jolie. </w:t>
      </w:r>
      <w:hyperlink r:id="rId6">
        <w:r>
          <w:rPr>
            <w:color w:val="0000FF"/>
            <w:u w:val="single"/>
          </w:rPr>
          <w:t> https:</w:t>
        </w:r>
      </w:hyperlink>
    </w:p>
    <w:p>
      <w:pPr>
        <w:pStyle w:val="shimo normal"/>
        <w:spacing w:line="276"/>
        <w:jc w:val="left"/>
      </w:pPr>
      <w:hyperlink r:id="rId7">
        <w:r>
          <w:rPr>
            <w:color w:val="0000FF"/>
            <w:u w:val="single"/>
          </w:rPr>
          <w:t>//arxiv.org/pdf/1703.05186.pdf</w:t>
        </w:r>
      </w:hyperlink>
      <w:r>
        <w:rPr>
          <w:sz w:val="20"/>
          <w:szCs w:val="20"/>
        </w:rPr>
        <w:t>.</w:t>
      </w:r>
    </w:p>
    <w:p>
      <w:pPr>
        <w:pStyle w:val="shimo normal"/>
        <w:spacing w:line="276"/>
        <w:jc w:val="left"/>
      </w:pPr>
      <w:r>
        <w:rPr>
          <w:sz w:val="20"/>
          <w:szCs w:val="20"/>
        </w:rPr>
        <w:t>3.  Edward B. Allen, Taghi M. Khoshgoftaar, and Yan Chen.  Measuring coupling and cohesion of software modules: an</w:t>
      </w:r>
    </w:p>
    <w:p>
      <w:pPr>
        <w:pStyle w:val="shimo normal"/>
        <w:spacing w:line="276"/>
        <w:jc w:val="left"/>
      </w:pPr>
      <w:r>
        <w:rPr>
          <w:sz w:val="20"/>
          <w:szCs w:val="20"/>
        </w:rPr>
        <w:t>information-theory approach. In Proceedings Seventh International Software Metrics Symposium, pages 124–134, 2001.</w:t>
      </w:r>
    </w:p>
    <w:p>
      <w:pPr>
        <w:pStyle w:val="shimo normal"/>
        <w:spacing w:line="276"/>
        <w:jc w:val="left"/>
      </w:pPr>
      <w:r>
        <w:rPr>
          <w:sz w:val="20"/>
          <w:szCs w:val="20"/>
        </w:rPr>
        <w:t>4.  Alexey Bandura, Nikita Kurilenko, Manuel Mazzara, Victor Rivera, Larisa Safina, and Alexander Tchitchigin. Jolie community on the rise. In 9th IEEE International Conference on Service-Oriented Computing and Applications, SOCA, 2016.</w:t>
      </w:r>
    </w:p>
    <w:p>
      <w:pPr>
        <w:pStyle w:val="shimo normal"/>
        <w:spacing w:line="276"/>
        <w:jc w:val="left"/>
      </w:pPr>
      <w:r>
        <w:rPr>
          <w:sz w:val="20"/>
          <w:szCs w:val="20"/>
        </w:rPr>
        <w:t>5.  Len Bass. Software architecture in practice. Pearson Education India, 2007.</w:t>
      </w:r>
    </w:p>
    <w:p>
      <w:pPr>
        <w:pStyle w:val="shimo normal"/>
        <w:spacing w:line="276"/>
        <w:jc w:val="left"/>
      </w:pPr>
      <w:r>
        <w:rPr>
          <w:sz w:val="20"/>
          <w:szCs w:val="20"/>
        </w:rPr>
        <w:t>6.  Len Bass, Paulo Merson, and Liam O’Brien. Quality attributes and service-oriented architectures. Department of Defense,</w:t>
      </w:r>
    </w:p>
    <w:p>
      <w:pPr>
        <w:pStyle w:val="shimo normal"/>
        <w:spacing w:line="276"/>
        <w:jc w:val="left"/>
      </w:pPr>
      <w:r>
        <w:rPr>
          <w:sz w:val="20"/>
          <w:szCs w:val="20"/>
        </w:rPr>
        <w:t>Technical Report September, 2005.</w:t>
      </w:r>
    </w:p>
    <w:p>
      <w:pPr>
        <w:pStyle w:val="shimo normal"/>
        <w:spacing w:line="276"/>
        <w:jc w:val="left"/>
      </w:pPr>
      <w:r>
        <w:rPr>
          <w:sz w:val="20"/>
          <w:szCs w:val="20"/>
        </w:rPr>
        <w:t>7.  James M. Bieman and Byung-Kyoo Kang. Cohesion and reuse in an object-oriented system. In Proceedings of the 1995</w:t>
      </w:r>
    </w:p>
    <w:p>
      <w:pPr>
        <w:pStyle w:val="shimo normal"/>
        <w:spacing w:line="276"/>
        <w:jc w:val="left"/>
      </w:pPr>
      <w:r>
        <w:rPr>
          <w:sz w:val="20"/>
          <w:szCs w:val="20"/>
        </w:rPr>
        <w:t>Symposium on Software Reusability, SSR ’95, pages 259–262, New York, NY, USA, 1995. ACM.</w:t>
      </w:r>
    </w:p>
    <w:p>
      <w:pPr>
        <w:pStyle w:val="shimo normal"/>
        <w:spacing w:line="276"/>
        <w:jc w:val="left"/>
      </w:pPr>
      <w:r>
        <w:rPr>
          <w:sz w:val="20"/>
          <w:szCs w:val="20"/>
        </w:rPr>
        <w:t>8.  Andrew Birrell, Greg Nelson, Susan Owicki, and Edward Wobber. Network objects. SIGOPS Oper. Syst. Rev., 27(5):217–230, 1993.</w:t>
      </w:r>
    </w:p>
    <w:p>
      <w:pPr>
        <w:pStyle w:val="shimo normal"/>
        <w:spacing w:line="276"/>
        <w:jc w:val="left"/>
      </w:pPr>
      <w:r>
        <w:rPr>
          <w:sz w:val="20"/>
          <w:szCs w:val="20"/>
        </w:rPr>
        <w:t>9.  Jan Bosch. Software architecture: The next step. In Software architecture, pages 194–199. Springer, 2004.</w:t>
      </w:r>
    </w:p>
    <w:p>
      <w:pPr>
        <w:pStyle w:val="shimo normal"/>
        <w:spacing w:line="276"/>
        <w:jc w:val="left"/>
      </w:pPr>
      <w:r>
        <w:rPr>
          <w:sz w:val="20"/>
          <w:szCs w:val="20"/>
        </w:rPr>
        <w:t>10.  Mario Bravetti and Gianluigi Zavattaro.  Towards a unifying theory for choreography conformance and contract compli-</w:t>
      </w:r>
    </w:p>
    <w:p>
      <w:pPr>
        <w:pStyle w:val="shimo normal"/>
        <w:spacing w:line="276"/>
        <w:jc w:val="left"/>
      </w:pPr>
      <w:r>
        <w:rPr>
          <w:sz w:val="20"/>
          <w:szCs w:val="20"/>
        </w:rPr>
        <w:t>ance. In Software Composition, pages 34–50. Springer Berlin Heidelberg, 2007.</w:t>
      </w:r>
    </w:p>
    <w:p>
      <w:pPr>
        <w:pStyle w:val="shimo normal"/>
        <w:spacing w:line="276"/>
        <w:jc w:val="left"/>
      </w:pPr>
      <w:r>
        <w:rPr>
          <w:sz w:val="20"/>
          <w:szCs w:val="20"/>
        </w:rPr>
        <w:t>11.  Lionel C. Briand, John W. Daly, and Jürgen K. Wüst. A unified framework for coupling measurement in object-oriented</w:t>
      </w:r>
    </w:p>
    <w:p>
      <w:pPr>
        <w:pStyle w:val="shimo normal"/>
        <w:spacing w:line="276"/>
        <w:jc w:val="left"/>
      </w:pPr>
      <w:r>
        <w:rPr>
          <w:sz w:val="20"/>
          <w:szCs w:val="20"/>
        </w:rPr>
        <w:t>systems. IEEE Trans. Softw. Eng., 25(1):91–121, January 1999.</w:t>
      </w:r>
    </w:p>
    <w:p>
      <w:pPr>
        <w:pStyle w:val="shimo normal"/>
        <w:spacing w:line="276"/>
        <w:jc w:val="left"/>
      </w:pPr>
      <w:r>
        <w:rPr>
          <w:sz w:val="20"/>
          <w:szCs w:val="20"/>
        </w:rPr>
        <w:t>12.  Frederick P Brooks. The mythical man-month, volume 1995. Addison-Wesley Reading, MA, 1975.</w:t>
      </w:r>
    </w:p>
    <w:p>
      <w:pPr>
        <w:pStyle w:val="shimo normal"/>
        <w:spacing w:line="276"/>
        <w:jc w:val="left"/>
      </w:pPr>
      <w:r>
        <w:rPr>
          <w:sz w:val="20"/>
          <w:szCs w:val="20"/>
        </w:rPr>
        <w:t>13.  Luís Caires and Jorge A. Pérez.   Multiparty session types within a canonical binary theory, and beyond.   In Formal Techniques for Distributed Objects, Components, and Systems - 36th IFIP WG 6.1 International Conference, FORTE 2016, Held as Part of the 11th International Federated Conference on Distributed Computing Techniques, DisCoTec 2016, Heraklion, Crete, Greece, June 6-9, 2016, Proceedings, pages 74–95, 2016.</w:t>
      </w:r>
    </w:p>
    <w:p>
      <w:pPr>
        <w:pStyle w:val="shimo normal"/>
        <w:spacing w:line="276"/>
        <w:jc w:val="left"/>
      </w:pPr>
      <w:r>
        <w:rPr>
          <w:sz w:val="20"/>
          <w:szCs w:val="20"/>
        </w:rPr>
        <w:t>14.  Luís Caires and Frank Pfenning. Session types as intuitionistic linear propositions. In CONCUR, pages 222–236, 2010.</w:t>
      </w:r>
    </w:p>
    <w:p>
      <w:pPr>
        <w:pStyle w:val="shimo normal"/>
        <w:spacing w:line="276"/>
        <w:jc w:val="left"/>
      </w:pPr>
      <w:r>
        <w:rPr>
          <w:sz w:val="20"/>
          <w:szCs w:val="20"/>
        </w:rPr>
        <w:t>15.  Marco Carbone, Kohei Honda, and Nobuko Yoshida. Structured communication-centered programming for web services. ACM Transactions on Programming Languages and Systems, 34(2):8, 2012.</w:t>
      </w:r>
    </w:p>
    <w:p>
      <w:pPr>
        <w:pStyle w:val="shimo normal"/>
        <w:spacing w:line="276"/>
        <w:jc w:val="left"/>
      </w:pPr>
      <w:r>
        <w:rPr>
          <w:sz w:val="20"/>
          <w:szCs w:val="20"/>
        </w:rPr>
        <w:t>16.  Marco Carbone, Sam Lindley, Fabrizio Montesi, Carsten Schürmann, and Philip Wadler. Coherence generalises duality: A logical explanation of multiparty session types. In CONCUR, 2016. To appear.</w:t>
      </w:r>
    </w:p>
    <w:p>
      <w:pPr>
        <w:pStyle w:val="shimo normal"/>
        <w:spacing w:line="276"/>
        <w:jc w:val="left"/>
      </w:pPr>
      <w:r>
        <w:rPr>
          <w:sz w:val="20"/>
          <w:szCs w:val="20"/>
        </w:rPr>
        <w:t>17.  Marco Carbone and Fabrizio Montesi.  Deadlock-freedom-by-design: multiparty asynchronous global programming.  In POPL, pages 263–274, 2013.</w:t>
      </w:r>
    </w:p>
    <w:p>
      <w:pPr>
        <w:pStyle w:val="shimo normal"/>
        <w:spacing w:line="276"/>
        <w:jc w:val="left"/>
      </w:pPr>
      <w:r>
        <w:rPr>
          <w:sz w:val="20"/>
          <w:szCs w:val="20"/>
        </w:rPr>
        <w:t>18.  Marco Carbone, Fabrizio Montesi, and Carsten Schürmann. Choreographies, logically. In CONCUR, pages 47–62, 2014.</w:t>
      </w:r>
    </w:p>
    <w:p>
      <w:pPr>
        <w:pStyle w:val="shimo normal"/>
        <w:spacing w:line="276"/>
        <w:jc w:val="left"/>
      </w:pPr>
      <w:r>
        <w:rPr>
          <w:sz w:val="20"/>
          <w:szCs w:val="20"/>
        </w:rPr>
        <w:t>19.  Marco Carbone, Fabrizio Montesi, Carsten Schürmann, and Nobuko Yoshida.   Multiparty session types as coherence proofs. In CONCUR, pages 412–426, 2015.</w:t>
      </w:r>
    </w:p>
    <w:p>
      <w:pPr>
        <w:pStyle w:val="shimo normal"/>
        <w:spacing w:line="276"/>
        <w:jc w:val="left"/>
      </w:pPr>
      <w:r>
        <w:rPr>
          <w:sz w:val="20"/>
          <w:szCs w:val="20"/>
        </w:rPr>
        <w:t>20.  Erik Christensen, Francisco Curbera, Greg Meredith, Sanjiva Weerawarana, et al. Web services description language (wsdl) 1.1, 2001.</w:t>
      </w:r>
    </w:p>
    <w:p>
      <w:pPr>
        <w:pStyle w:val="shimo normal"/>
        <w:spacing w:line="276"/>
        <w:jc w:val="left"/>
      </w:pPr>
      <w:r>
        <w:rPr>
          <w:sz w:val="20"/>
          <w:szCs w:val="20"/>
        </w:rPr>
        <w:t>21.  Manuel Mazzara Fabrizio Montesi Claudio Guidi, Ivan Lanese. Microservices: a language-based approach. In Present and Ulterior Software Engineering. Springer, 2017.</w:t>
      </w:r>
    </w:p>
    <w:p>
      <w:pPr>
        <w:pStyle w:val="shimo normal"/>
        <w:spacing w:line="276"/>
        <w:jc w:val="left"/>
      </w:pPr>
      <w:r>
        <w:rPr>
          <w:sz w:val="20"/>
          <w:szCs w:val="20"/>
        </w:rPr>
        <w:t>22.  Jason Cohen, Eric Brown, Brandon DuRette, and Steven Teleki. Best kept secrets of peer code review. Smart Bear, 2006.</w:t>
      </w:r>
    </w:p>
    <w:p>
      <w:pPr>
        <w:pStyle w:val="shimo normal"/>
        <w:spacing w:line="276"/>
        <w:jc w:val="left"/>
      </w:pPr>
      <w:r>
        <w:rPr>
          <w:sz w:val="20"/>
          <w:szCs w:val="20"/>
        </w:rPr>
        <w:t>23.  B Terry Compton and Carol Withrow.  Prediction and control of ada software defects.  Journal of Systems and Software 12(3):199–207, 1990.</w:t>
      </w:r>
    </w:p>
    <w:p>
      <w:pPr>
        <w:pStyle w:val="shimo normal"/>
        <w:spacing w:line="276"/>
        <w:jc w:val="left"/>
      </w:pPr>
      <w:r>
        <w:rPr>
          <w:sz w:val="20"/>
          <w:szCs w:val="20"/>
        </w:rPr>
        <w:t>24.  Melvin E Conway. How do committees invent. Datamation, 14(4):28–31, 1968.</w:t>
      </w:r>
    </w:p>
    <w:p>
      <w:pPr>
        <w:pStyle w:val="shimo normal"/>
        <w:spacing w:line="276"/>
        <w:jc w:val="left"/>
      </w:pPr>
      <w:r>
        <w:rPr>
          <w:sz w:val="20"/>
          <w:szCs w:val="20"/>
        </w:rPr>
        <w:t>25.  Luís Cruz-Filipe and Fabrizio Montesi. Choreographies, computationally. CoRR, abs/1510.03271, 2015.</w:t>
      </w:r>
    </w:p>
    <w:p>
      <w:pPr>
        <w:pStyle w:val="shimo normal"/>
        <w:spacing w:line="276"/>
        <w:jc w:val="left"/>
      </w:pPr>
      <w:r>
        <w:rPr>
          <w:sz w:val="20"/>
          <w:szCs w:val="20"/>
        </w:rPr>
        <w:t>26.  Luís Cruz-Filipe and Fabrizio Montesi. Choreographies, divided and conquered. CoRR, abs/1602.03729, 2016.</w:t>
      </w:r>
    </w:p>
    <w:p>
      <w:pPr>
        <w:pStyle w:val="shimo normal"/>
        <w:spacing w:line="276"/>
        <w:jc w:val="left"/>
      </w:pPr>
      <w:r>
        <w:rPr>
          <w:sz w:val="20"/>
          <w:szCs w:val="20"/>
        </w:rPr>
        <w:t>27.  Harpal Dhama. Quantitative models of cohesion and coupling in software. J. Syst. Softw., 29(1):65–74, April 1995.</w:t>
      </w:r>
    </w:p>
    <w:p>
      <w:pPr>
        <w:pStyle w:val="shimo normal"/>
        <w:spacing w:line="276"/>
        <w:jc w:val="left"/>
      </w:pPr>
      <w:r>
        <w:rPr>
          <w:sz w:val="20"/>
          <w:szCs w:val="20"/>
        </w:rPr>
        <w:t>28.  N. Dragoni, I. Lanese, S. T. Larsen, M. Mazzara, R. Mustafin, and L. Safina. Microservices: How to make your application scale. In A.P. Ershov Informatics Conference (the PSI Conference Series, 11th edition). Springer, 2017.</w:t>
      </w:r>
    </w:p>
    <w:p>
      <w:pPr>
        <w:pStyle w:val="shimo normal"/>
        <w:spacing w:line="276"/>
        <w:jc w:val="left"/>
      </w:pPr>
      <w:r>
        <w:rPr>
          <w:sz w:val="20"/>
          <w:szCs w:val="20"/>
        </w:rPr>
        <w:t>29.  Nicola Dragoni, Schahram Dustdar, Stephan T. Larse, and Manuel Mazzara. Microservices: Migration of a mission critical system.</w:t>
      </w:r>
      <w:hyperlink r:id="rId8">
        <w:r>
          <w:rPr>
            <w:color w:val="0000FF"/>
            <w:u w:val="single"/>
          </w:rPr>
          <w:t> https://arxiv.org/abs/1704.04173</w:t>
        </w:r>
      </w:hyperlink>
      <w:r>
        <w:rPr>
          <w:sz w:val="20"/>
          <w:szCs w:val="20"/>
        </w:rPr>
        <w:t>.</w:t>
      </w:r>
    </w:p>
    <w:p>
      <w:pPr>
        <w:pStyle w:val="shimo normal"/>
        <w:spacing w:line="276"/>
        <w:jc w:val="left"/>
      </w:pPr>
      <w:r>
        <w:rPr>
          <w:sz w:val="20"/>
          <w:szCs w:val="20"/>
        </w:rPr>
        <w:t>30.  Khaled El Emam, N Goel, W Melo, H Lounis, SN Rai, et al. The optimal class size for object-oriented software. Software Engineering, IEEE Transactions on, 28(5):494–509, 2002.</w:t>
      </w:r>
    </w:p>
    <w:p>
      <w:pPr>
        <w:pStyle w:val="shimo normal"/>
        <w:spacing w:line="276"/>
        <w:jc w:val="left"/>
      </w:pPr>
      <w:r>
        <w:rPr>
          <w:sz w:val="20"/>
          <w:szCs w:val="20"/>
        </w:rPr>
        <w:t>31.  Michael Fagan.   Design and code inspections to reduce errors in program development.   In Software pioneers, pages 575–607. Springer, 2002.</w:t>
      </w:r>
    </w:p>
    <w:p>
      <w:pPr>
        <w:pStyle w:val="shimo normal"/>
        <w:spacing w:line="276"/>
        <w:jc w:val="left"/>
      </w:pPr>
      <w:r>
        <w:rPr>
          <w:sz w:val="20"/>
          <w:szCs w:val="20"/>
        </w:rPr>
        <w:t>32.  Roy Thomas Fielding. Architectural styles and the design of network-based software architectures. PhD thesis, University of California, Irvine, 2000.</w:t>
      </w:r>
    </w:p>
    <w:p>
      <w:pPr>
        <w:pStyle w:val="shimo normal"/>
        <w:spacing w:line="276"/>
        <w:jc w:val="left"/>
      </w:pPr>
      <w:r>
        <w:rPr>
          <w:sz w:val="20"/>
          <w:szCs w:val="20"/>
        </w:rPr>
        <w:t>33.  Martin Fowler. Patterns of Enterprise Application Architecture. Addison-Wesley Longman Publishing Co., Inc., Boston,MA, USA, 2002.</w:t>
      </w:r>
    </w:p>
    <w:p>
      <w:pPr>
        <w:pStyle w:val="shimo normal"/>
        <w:spacing w:line="276"/>
        <w:jc w:val="left"/>
      </w:pPr>
      <w:r>
        <w:rPr>
          <w:sz w:val="20"/>
          <w:szCs w:val="20"/>
        </w:rPr>
        <w:t xml:space="preserve">34.  Martin Fowler and Matthew Foemmel.   Continuous integration, 2006.  </w:t>
      </w:r>
    </w:p>
    <w:p>
      <w:pPr>
        <w:pStyle w:val="shimo normal"/>
        <w:spacing w:line="276"/>
        <w:jc w:val="left"/>
      </w:pPr>
      <w:hyperlink r:id="rId9">
        <w:r>
          <w:rPr>
            <w:color w:val="0000FF"/>
            <w:u w:val="single"/>
          </w:rPr>
          <w:t>https://www.thoughtworks.com/continuous-integration</w:t>
        </w:r>
      </w:hyperlink>
      <w:r>
        <w:rPr>
          <w:sz w:val="20"/>
          <w:szCs w:val="20"/>
        </w:rPr>
        <w:t>.</w:t>
      </w:r>
    </w:p>
    <w:p>
      <w:pPr>
        <w:pStyle w:val="shimo normal"/>
        <w:spacing w:line="276"/>
        <w:jc w:val="left"/>
      </w:pPr>
      <w:r>
        <w:rPr>
          <w:sz w:val="20"/>
          <w:szCs w:val="20"/>
        </w:rPr>
        <w:t>35. Martin  Fowler  and  James  Lewis.    	Microservices,  2014.                                   	</w:t>
      </w:r>
      <w:hyperlink r:id="rId10">
        <w:r>
          <w:rPr>
            <w:color w:val="0000FF"/>
            <w:u w:val="single"/>
          </w:rPr>
          <w:t>http://martinfowler.com/articles/microservices.html.</w:t>
        </w:r>
      </w:hyperlink>
    </w:p>
    <w:p>
      <w:pPr>
        <w:pStyle w:val="shimo normal"/>
        <w:spacing w:line="276"/>
        <w:jc w:val="left"/>
      </w:pPr>
      <w:r>
        <w:rPr>
          <w:sz w:val="20"/>
          <w:szCs w:val="20"/>
        </w:rPr>
        <w:t>36.  Maurizio Gabbrielli, Saverio Giallorenzo, Claudio Guidi, Jacopo Mauro, and Fabrizio Montesi.  Self-reconfiguring microservices. In Theory and Practice of Formal Methods, pages 194–210. Springer, 2016.</w:t>
      </w:r>
    </w:p>
    <w:p>
      <w:pPr>
        <w:pStyle w:val="shimo normal"/>
        <w:spacing w:line="276"/>
        <w:jc w:val="left"/>
      </w:pPr>
      <w:r>
        <w:rPr>
          <w:sz w:val="20"/>
          <w:szCs w:val="20"/>
        </w:rPr>
        <w:t>37.  Maurizio Gabbrielli, Saverio Giallorenzo, and Fabrizio Montesi. Applied choreographies. CoRR, abs/1510.03637, 2015.</w:t>
      </w:r>
    </w:p>
    <w:p>
      <w:pPr>
        <w:pStyle w:val="shimo normal"/>
        <w:spacing w:line="276"/>
        <w:jc w:val="left"/>
      </w:pPr>
      <w:r>
        <w:rPr>
          <w:sz w:val="20"/>
          <w:szCs w:val="20"/>
        </w:rPr>
        <w:t>38.  Erich Gamma. Design patterns: elements of reusable object-oriented software. Pearson Education India, 1995.</w:t>
      </w:r>
    </w:p>
    <w:p>
      <w:pPr>
        <w:pStyle w:val="shimo normal"/>
        <w:spacing w:line="276"/>
        <w:jc w:val="left"/>
      </w:pPr>
      <w:r>
        <w:rPr>
          <w:sz w:val="20"/>
          <w:szCs w:val="20"/>
        </w:rPr>
        <w:t>39.  Jerry Gao. A reusable automated acceptance testing architecture for microservices in behavior-driven development. syntax,1(6):7.</w:t>
      </w:r>
    </w:p>
    <w:p>
      <w:pPr>
        <w:pStyle w:val="shimo normal"/>
        <w:spacing w:line="276"/>
        <w:jc w:val="left"/>
      </w:pPr>
      <w:r>
        <w:rPr>
          <w:sz w:val="20"/>
          <w:szCs w:val="20"/>
        </w:rPr>
        <w:t>40.  Jim Gray. A conversation with werner vogels. ACM Queue, 4(4):14–22, 2006.</w:t>
      </w:r>
    </w:p>
    <w:p>
      <w:pPr>
        <w:pStyle w:val="shimo normal"/>
        <w:spacing w:line="276"/>
        <w:jc w:val="left"/>
      </w:pPr>
      <w:r>
        <w:rPr>
          <w:sz w:val="20"/>
          <w:szCs w:val="20"/>
        </w:rPr>
        <w:t>41.  William Grosso. Java RMI. O’Reilly &amp; Associates, Inc., 1st edition, 2001.</w:t>
      </w:r>
    </w:p>
    <w:p>
      <w:pPr>
        <w:pStyle w:val="shimo normal"/>
        <w:spacing w:line="276"/>
        <w:jc w:val="left"/>
      </w:pPr>
      <w:r>
        <w:rPr>
          <w:sz w:val="20"/>
          <w:szCs w:val="20"/>
        </w:rPr>
        <w:t>42.  Web Services Choreography Working Group et al. Web services choreography description language, 2002.</w:t>
      </w:r>
    </w:p>
    <w:p>
      <w:pPr>
        <w:pStyle w:val="shimo normal"/>
        <w:spacing w:line="276"/>
        <w:jc w:val="left"/>
      </w:pPr>
      <w:r>
        <w:rPr>
          <w:sz w:val="20"/>
          <w:szCs w:val="20"/>
        </w:rPr>
        <w:t>43.  Claudio Guidi. Formalizing Languages for Service Oriented Computing. Ph.D. thesis, University of Bologna, 2007.</w:t>
      </w:r>
    </w:p>
    <w:p>
      <w:pPr>
        <w:pStyle w:val="shimo normal"/>
        <w:spacing w:line="276"/>
        <w:jc w:val="left"/>
      </w:pPr>
      <w:r>
        <w:rPr>
          <w:sz w:val="20"/>
          <w:szCs w:val="20"/>
        </w:rPr>
        <w:t>44.  Les Hatton. Reexamining the fault density-component size connection. IEEE software, 14(2):89–97, 1997.</w:t>
      </w:r>
    </w:p>
    <w:p>
      <w:pPr>
        <w:pStyle w:val="shimo normal"/>
        <w:spacing w:line="276"/>
        <w:jc w:val="left"/>
      </w:pPr>
      <w:r>
        <w:rPr>
          <w:sz w:val="20"/>
          <w:szCs w:val="20"/>
        </w:rPr>
        <w:t>45.  Carl Hewitt, Peter Bishop, and Richard Steiger.  A universal modular actor formalism for artificial intelligence.  In Proceedings of the 3rd International Joint Conference on Artificial Intelligence, IJCAI’73, pages 235–245. Morgan Kaufmann Publishers Inc., 1973.</w:t>
      </w:r>
    </w:p>
    <w:p>
      <w:pPr>
        <w:pStyle w:val="shimo normal"/>
        <w:spacing w:line="276"/>
        <w:jc w:val="left"/>
      </w:pPr>
      <w:r>
        <w:rPr>
          <w:sz w:val="20"/>
          <w:szCs w:val="20"/>
        </w:rPr>
        <w:t>46.  Martin Hitz and Behzad Montazeri. Measuring coupling and cohesion in object-oriented systems. Citeseer, 1995.</w:t>
      </w:r>
    </w:p>
    <w:p>
      <w:pPr>
        <w:pStyle w:val="shimo normal"/>
        <w:spacing w:line="276"/>
        <w:jc w:val="left"/>
      </w:pPr>
      <w:r>
        <w:rPr>
          <w:sz w:val="20"/>
          <w:szCs w:val="20"/>
        </w:rPr>
        <w:t>47.  Kohei  Honda,  Vasco  Vasconcelos,  and  Makoto  Kubo Language  primitives  and  type  disciplines  for  structured communication-based programming. pages 22–138, 1998.</w:t>
      </w:r>
    </w:p>
    <w:p>
      <w:pPr>
        <w:pStyle w:val="shimo normal"/>
        <w:spacing w:line="276"/>
        <w:jc w:val="left"/>
      </w:pPr>
      <w:r>
        <w:rPr>
          <w:sz w:val="20"/>
          <w:szCs w:val="20"/>
        </w:rPr>
        <w:t>48.  Kohei Honda, Nobuko Yoshida, and Marco Carbone. Multiparty asynchronous session types. Journal of the ACM, 63(1):9,2016. Also: POPL, 2008, pages 273–284.</w:t>
      </w:r>
    </w:p>
    <w:p>
      <w:pPr>
        <w:pStyle w:val="shimo normal"/>
        <w:spacing w:line="276"/>
        <w:jc w:val="left"/>
      </w:pPr>
      <w:r>
        <w:rPr>
          <w:sz w:val="20"/>
          <w:szCs w:val="20"/>
        </w:rPr>
        <w:t>49.  Lucas Krause. Microservices: Patterns And Applications. Lucas Krause; 1 edition (April 1, 2015), 2014.</w:t>
      </w:r>
    </w:p>
    <w:p>
      <w:pPr>
        <w:pStyle w:val="shimo normal"/>
        <w:spacing w:line="276"/>
        <w:jc w:val="left"/>
      </w:pPr>
      <w:r>
        <w:rPr>
          <w:sz w:val="20"/>
          <w:szCs w:val="20"/>
        </w:rPr>
        <w:t>50.  V. D. Le, M. M. Neff, R. V. Stewart, R. Kelley, E. Fritzinger, S. M. Dascalu, and F. C. Harris.   Microservice-based architecture for the nrdc.  In 2015 IEEE 13th International Conference on Industrial Informatics (INDIN), pages 1659– 1664, July 2015.</w:t>
      </w:r>
    </w:p>
    <w:p>
      <w:pPr>
        <w:pStyle w:val="shimo normal"/>
        <w:spacing w:line="276"/>
        <w:jc w:val="left"/>
      </w:pPr>
      <w:r>
        <w:rPr>
          <w:sz w:val="20"/>
          <w:szCs w:val="20"/>
        </w:rPr>
        <w:t>51.  Hugo A. López, Flemming Nielson, and Hanne Riis Nielson.   Enforcing availability in failure-aware communicating systems. In Formal Techniques for Distributed Objects, Components, and Systems - 36th IFIP WG 6.1 International Conference, FORTE 2016, Held as Part of the 11th International Federated Conference on Distributed Computing Techniques, DisCoTec 2016, Heraklion, Crete, Greece, June 6-9, 2016, Proceedings, pages 195–211, 2016.</w:t>
      </w:r>
    </w:p>
    <w:p>
      <w:pPr>
        <w:pStyle w:val="shimo normal"/>
        <w:spacing w:line="276"/>
        <w:jc w:val="left"/>
      </w:pPr>
      <w:r>
        <w:rPr>
          <w:sz w:val="20"/>
          <w:szCs w:val="20"/>
        </w:rPr>
        <w:t>52.  Roberto Lucchi and Manuel Mazzara. A pi-calculus based semantics for WS-BPEL. J. Log. Algebr. Program., 70(1):96–118, 2007.</w:t>
      </w:r>
    </w:p>
    <w:p>
      <w:pPr>
        <w:pStyle w:val="shimo normal"/>
        <w:spacing w:line="276"/>
        <w:jc w:val="left"/>
      </w:pPr>
      <w:r>
        <w:rPr>
          <w:sz w:val="20"/>
          <w:szCs w:val="20"/>
        </w:rPr>
        <w:t>53.  Matthew C. MacKenzie, Ken Laskey, Francis McCabe, Peter F. Brown, Rebekah Metz, and Booz Allen Hamilton. Reference model for service oriented architecture 1.0. OASIS Standard, 12, 2006.</w:t>
      </w:r>
    </w:p>
    <w:p>
      <w:pPr>
        <w:pStyle w:val="shimo normal"/>
        <w:spacing w:line="276"/>
        <w:jc w:val="left"/>
      </w:pPr>
      <w:r>
        <w:rPr>
          <w:sz w:val="20"/>
          <w:szCs w:val="20"/>
        </w:rPr>
        <w:t>54.  Tony Mauro. Adopting microservices at netflix: Lessons for team and process design.</w:t>
      </w:r>
      <w:hyperlink r:id="rId11">
        <w:r>
          <w:rPr>
            <w:color w:val="0000FF"/>
            <w:u w:val="single"/>
          </w:rPr>
          <w:t> http://nginx.com/blog/adopting-microservices-at-netflix-lessons-for-team-and-process-design/</w:t>
        </w:r>
      </w:hyperlink>
      <w:r>
        <w:rPr>
          <w:sz w:val="20"/>
          <w:szCs w:val="20"/>
        </w:rPr>
        <w:t>, 2015.</w:t>
      </w:r>
    </w:p>
    <w:p>
      <w:pPr>
        <w:pStyle w:val="shimo normal"/>
        <w:spacing w:line="276"/>
        <w:jc w:val="left"/>
      </w:pPr>
      <w:r>
        <w:rPr>
          <w:sz w:val="20"/>
          <w:szCs w:val="20"/>
        </w:rPr>
        <w:t>55.  Manuel Mazzara. Towards Abstractions for Web Services Composition. Ph.D. thesis, University of Bologna, 2006.</w:t>
      </w:r>
    </w:p>
    <w:p>
      <w:pPr>
        <w:pStyle w:val="shimo normal"/>
        <w:spacing w:line="276"/>
        <w:jc w:val="left"/>
      </w:pPr>
      <w:r>
        <w:rPr>
          <w:sz w:val="20"/>
          <w:szCs w:val="20"/>
        </w:rPr>
        <w:t>56.  Manuel Mazzara and Sergio Govoni. A Case Study of Web Services Orchestration, pages 1–16. Springer Berlin Heidelberg,2005.</w:t>
      </w:r>
    </w:p>
    <w:p>
      <w:pPr>
        <w:pStyle w:val="shimo normal"/>
        <w:spacing w:line="276"/>
        <w:jc w:val="left"/>
      </w:pPr>
      <w:r>
        <w:rPr>
          <w:sz w:val="20"/>
          <w:szCs w:val="20"/>
        </w:rPr>
        <w:t>57.  Dirk Merkel.  Docker: Lightweight linux containers for consistent development and deployment.  Linux J., 2014(239),March 2014.</w:t>
      </w:r>
    </w:p>
    <w:p>
      <w:pPr>
        <w:pStyle w:val="shimo normal"/>
        <w:spacing w:line="276"/>
        <w:jc w:val="left"/>
      </w:pPr>
      <w:r>
        <w:rPr>
          <w:sz w:val="20"/>
          <w:szCs w:val="20"/>
        </w:rPr>
        <w:t>58.  Dirk  Merkel. Docker:  lightweight  linux  containers  for  consistent  development  and  deployment.                               Linux  Journal,2014(239):2, 2014.</w:t>
      </w:r>
    </w:p>
    <w:p>
      <w:pPr>
        <w:pStyle w:val="shimo normal"/>
        <w:spacing w:line="276"/>
        <w:jc w:val="left"/>
      </w:pPr>
      <w:r>
        <w:rPr>
          <w:sz w:val="20"/>
          <w:szCs w:val="20"/>
        </w:rPr>
        <w:t>59.  Robin Milner. A Calculus of Communicating Systems, volume 92 of LNCS. Springer, 1980.</w:t>
      </w:r>
    </w:p>
    <w:p>
      <w:pPr>
        <w:pStyle w:val="shimo normal"/>
        <w:spacing w:line="276"/>
        <w:jc w:val="left"/>
      </w:pPr>
      <w:r>
        <w:rPr>
          <w:sz w:val="20"/>
          <w:szCs w:val="20"/>
        </w:rPr>
        <w:t>60.  Robin Milner, Joachim Parrow, and David Walker. A calculus of mobile processes, I and II. Information and Computation,100(1):1–40,41–77, September 1992.</w:t>
      </w:r>
    </w:p>
    <w:p>
      <w:pPr>
        <w:pStyle w:val="shimo normal"/>
        <w:spacing w:line="276"/>
        <w:jc w:val="left"/>
      </w:pPr>
      <w:r>
        <w:rPr>
          <w:sz w:val="20"/>
          <w:szCs w:val="20"/>
        </w:rPr>
        <w:t>61.  Bogdan Mingela, Nikolay Troshkov, Manuel Mazzara, Larisa Safina, and Alexander Tchitchigin.  Towards static type checking for jolie.</w:t>
      </w:r>
      <w:hyperlink r:id="rId12">
        <w:r>
          <w:rPr>
            <w:color w:val="0000FF"/>
            <w:u w:val="single"/>
          </w:rPr>
          <w:t> https://arxiv.org/pdf/1702.07146.pdf</w:t>
        </w:r>
      </w:hyperlink>
      <w:r>
        <w:rPr>
          <w:sz w:val="20"/>
          <w:szCs w:val="20"/>
        </w:rPr>
        <w:t>.</w:t>
      </w:r>
    </w:p>
    <w:p>
      <w:pPr>
        <w:pStyle w:val="shimo normal"/>
        <w:spacing w:line="276"/>
        <w:jc w:val="left"/>
      </w:pPr>
      <w:r>
        <w:rPr>
          <w:sz w:val="20"/>
          <w:szCs w:val="20"/>
        </w:rPr>
        <w:t xml:space="preserve">62.  Fabrizio Montesi.  Choreographic Programming.  Ph.D. thesis, IT University of Copenhagen, 2013. </w:t>
      </w:r>
      <w:hyperlink r:id="rId13">
        <w:r>
          <w:rPr>
            <w:color w:val="0000FF"/>
            <w:u w:val="single"/>
          </w:rPr>
          <w:t> http://www.fabriziomontesi.com/files/choreographic_programming.pdf</w:t>
        </w:r>
      </w:hyperlink>
      <w:r>
        <w:rPr>
          <w:sz w:val="20"/>
          <w:szCs w:val="20"/>
        </w:rPr>
        <w:t>.</w:t>
      </w:r>
    </w:p>
    <w:p>
      <w:pPr>
        <w:pStyle w:val="shimo normal"/>
        <w:spacing w:line="276"/>
        <w:jc w:val="left"/>
      </w:pPr>
      <w:r>
        <w:rPr>
          <w:sz w:val="20"/>
          <w:szCs w:val="20"/>
        </w:rPr>
        <w:t>63.  Fabrizio Montesi. Process-aware web programming with jolie. Science of Computer Programming, 2016.</w:t>
      </w:r>
    </w:p>
    <w:p>
      <w:pPr>
        <w:pStyle w:val="shimo normal"/>
        <w:spacing w:line="276"/>
        <w:jc w:val="left"/>
      </w:pPr>
      <w:r>
        <w:rPr>
          <w:sz w:val="20"/>
          <w:szCs w:val="20"/>
        </w:rPr>
        <w:t>64.  Fabrizio Montesi, Claudio Guidi, and Gianluigi Zavattaro.  Service-Oriented Programming with Jolie.  In Web Services Foundations, pages 81–107. Springer, 2014.</w:t>
      </w:r>
    </w:p>
    <w:p>
      <w:pPr>
        <w:pStyle w:val="shimo normal"/>
        <w:spacing w:line="276"/>
        <w:jc w:val="left"/>
      </w:pPr>
      <w:r>
        <w:rPr>
          <w:sz w:val="20"/>
          <w:szCs w:val="20"/>
        </w:rPr>
        <w:t>65.  Fabrizio Montesi and Nobuko Yoshida. Compositional choreographies. In CONCUR, pages 425–439, 2013.</w:t>
      </w:r>
    </w:p>
    <w:p>
      <w:pPr>
        <w:pStyle w:val="shimo normal"/>
        <w:spacing w:line="276"/>
        <w:jc w:val="left"/>
      </w:pPr>
      <w:r>
        <w:rPr>
          <w:sz w:val="20"/>
          <w:szCs w:val="20"/>
        </w:rPr>
        <w:t>66.  Sam Newman. Building Microservices. "O’Reilly Media, Inc.", 2015.</w:t>
      </w:r>
    </w:p>
    <w:p>
      <w:pPr>
        <w:pStyle w:val="shimo normal"/>
        <w:spacing w:line="276"/>
        <w:jc w:val="left"/>
      </w:pPr>
      <w:r>
        <w:rPr>
          <w:sz w:val="20"/>
          <w:szCs w:val="20"/>
        </w:rPr>
        <w:t>67.  Hyacinth S. Nwana. Software agents: an overview. The Knowledge Engineering Review, 11:205–244, 9 1996.</w:t>
      </w:r>
    </w:p>
    <w:p>
      <w:pPr>
        <w:pStyle w:val="shimo normal"/>
        <w:spacing w:line="276"/>
        <w:jc w:val="left"/>
      </w:pPr>
      <w:r>
        <w:rPr>
          <w:sz w:val="20"/>
          <w:szCs w:val="20"/>
        </w:rPr>
        <w:t xml:space="preserve">68.  OASIS. Web Services Business Process Execution Language. </w:t>
      </w:r>
      <w:hyperlink r:id="rId14">
        <w:r>
          <w:rPr>
            <w:color w:val="0000FF"/>
            <w:u w:val="single"/>
          </w:rPr>
          <w:t>http://docs.oasis-open.org/wsbpel/2.0/wsbpel-v2.0.html.</w:t>
        </w:r>
      </w:hyperlink>
    </w:p>
    <w:p>
      <w:pPr>
        <w:pStyle w:val="shimo normal"/>
        <w:spacing w:line="276"/>
        <w:jc w:val="left"/>
      </w:pPr>
      <w:r>
        <w:rPr>
          <w:sz w:val="20"/>
          <w:szCs w:val="20"/>
        </w:rPr>
        <w:t xml:space="preserve">69.  OMG. Common Object Request Broker Architecture. </w:t>
      </w:r>
      <w:hyperlink r:id="rId15">
        <w:r>
          <w:rPr>
            <w:color w:val="0000FF"/>
            <w:u w:val="single"/>
          </w:rPr>
          <w:t>http://www.omg.org/spec/CORBA/.</w:t>
        </w:r>
      </w:hyperlink>
    </w:p>
    <w:p>
      <w:pPr>
        <w:pStyle w:val="shimo normal"/>
        <w:spacing w:line="276"/>
        <w:jc w:val="left"/>
      </w:pPr>
      <w:r>
        <w:rPr>
          <w:sz w:val="20"/>
          <w:szCs w:val="20"/>
        </w:rPr>
        <w:t>70.  Diego Ongaro and John K. Ousterhout.  In search of an understandable consensus algorithm.  In 2014 USENIX Annual Technical Conference, USENIX ATC ’14, Philadelphia, PA, USA, June 19-20, 2014., pages 305–319, 2014.</w:t>
      </w:r>
    </w:p>
    <w:p>
      <w:pPr>
        <w:pStyle w:val="shimo normal"/>
        <w:spacing w:line="276"/>
        <w:jc w:val="left"/>
      </w:pPr>
      <w:r>
        <w:rPr>
          <w:sz w:val="20"/>
          <w:szCs w:val="20"/>
        </w:rPr>
        <w:t>71.  Chris Peltz. Web services orchestration and choreography. Computer, 36(10):46–52, Oct 2003.</w:t>
      </w:r>
    </w:p>
    <w:p>
      <w:pPr>
        <w:pStyle w:val="shimo normal"/>
        <w:spacing w:line="276"/>
        <w:jc w:val="left"/>
      </w:pPr>
      <w:r>
        <w:rPr>
          <w:sz w:val="20"/>
          <w:szCs w:val="20"/>
        </w:rPr>
        <w:t>72.  Dewayne E Perry and Alexander L Wolf.  Foundations for the study of software architecture.  ACM SIGSOFT Software Engineering Notes, 17(4):40–52, 1992.</w:t>
      </w:r>
    </w:p>
    <w:p>
      <w:pPr>
        <w:pStyle w:val="shimo normal"/>
        <w:spacing w:line="276"/>
        <w:jc w:val="left"/>
      </w:pPr>
      <w:r>
        <w:rPr>
          <w:sz w:val="20"/>
          <w:szCs w:val="20"/>
        </w:rPr>
        <w:t>73.  Andrew Prunicki. Apache thrift, 2009.</w:t>
      </w:r>
    </w:p>
    <w:p>
      <w:pPr>
        <w:pStyle w:val="shimo normal"/>
        <w:spacing w:line="276"/>
        <w:jc w:val="left"/>
      </w:pPr>
      <w:r>
        <w:rPr>
          <w:sz w:val="20"/>
          <w:szCs w:val="20"/>
        </w:rPr>
        <w:t>74.  Eric S Raymond. The art of Unix programming. Addison-Wesley Professional, 2003.</w:t>
      </w:r>
    </w:p>
    <w:p>
      <w:pPr>
        <w:pStyle w:val="shimo normal"/>
        <w:spacing w:line="276"/>
        <w:jc w:val="left"/>
      </w:pPr>
      <w:r>
        <w:rPr>
          <w:sz w:val="20"/>
          <w:szCs w:val="20"/>
        </w:rPr>
        <w:t xml:space="preserve">75.  Arnon Rotem-Gal-Oz. Fallacies of distributed computing explained. URL </w:t>
      </w:r>
      <w:hyperlink r:id="rId16">
        <w:r>
          <w:rPr>
            <w:color w:val="0000FF"/>
            <w:u w:val="single"/>
          </w:rPr>
          <w:t>http://www.</w:t>
        </w:r>
      </w:hyperlink>
      <w:r>
        <w:rPr>
          <w:sz w:val="20"/>
          <w:szCs w:val="20"/>
        </w:rPr>
        <w:t xml:space="preserve"> rgoarchitects. com/Files/fallacies.pdf, page 20, 2006.</w:t>
      </w:r>
    </w:p>
    <w:p>
      <w:pPr>
        <w:pStyle w:val="shimo normal"/>
        <w:spacing w:line="276"/>
        <w:jc w:val="left"/>
      </w:pPr>
      <w:r>
        <w:rPr>
          <w:sz w:val="20"/>
          <w:szCs w:val="20"/>
        </w:rPr>
        <w:t>76.  Larisa Safina, Manuel Mazzara, Fabrizio Montesi, and Victor Rivera. Data-driven workflows for microservices (genericity in jolie).  In Proc. of The 30th IEEE International Conference on Advanced Information Networking and Applications (AINA), 2016.</w:t>
      </w:r>
    </w:p>
    <w:p>
      <w:pPr>
        <w:pStyle w:val="shimo normal"/>
        <w:spacing w:line="276"/>
        <w:jc w:val="left"/>
      </w:pPr>
      <w:r>
        <w:rPr>
          <w:sz w:val="20"/>
          <w:szCs w:val="20"/>
        </w:rPr>
        <w:t>77.  Mary Shaw and David Garlan.  Software architecture: perspectives on an emerging discipline, volume 1.  Prentice Hall Englewood Cliffs, 1996.</w:t>
      </w:r>
    </w:p>
    <w:p>
      <w:pPr>
        <w:pStyle w:val="shimo normal"/>
        <w:spacing w:line="276"/>
        <w:jc w:val="left"/>
      </w:pPr>
      <w:r>
        <w:rPr>
          <w:sz w:val="20"/>
          <w:szCs w:val="20"/>
        </w:rPr>
        <w:t>78.  Yuqiong Sun, Susanta Nanda, and Trent Jaeger.   Security-as-a-service for microservices-based cloud applications.   In Proceedings of the 2015 IEEE 7th International Conference on Cloud Computing Technology and Science (CloudCom), CLOUDCOM ’15, pages 50–57, Washington, DC, USA, 2015. IEEE Computer Society.</w:t>
      </w:r>
    </w:p>
    <w:p>
      <w:pPr>
        <w:pStyle w:val="shimo normal"/>
        <w:spacing w:line="276"/>
        <w:jc w:val="left"/>
      </w:pPr>
      <w:r>
        <w:rPr>
          <w:sz w:val="20"/>
          <w:szCs w:val="20"/>
        </w:rPr>
        <w:t>79.  Clemens Szyperski. Component Software: Beyond Object-Oriented Programming. Addison-Wesley Longman Publishing Co., Inc., Boston, MA, USA, 2nd edition, 2002.</w:t>
      </w:r>
    </w:p>
    <w:p>
      <w:pPr>
        <w:pStyle w:val="shimo normal"/>
        <w:spacing w:line="276"/>
        <w:jc w:val="left"/>
      </w:pPr>
      <w:r>
        <w:rPr>
          <w:sz w:val="20"/>
          <w:szCs w:val="20"/>
        </w:rPr>
        <w:t>80.  Alexander Tchitchigin, Larisa Safina, Manuel Mazzara, Mohamed Elwakil, Fabrizio Montesi, and Victor Rivera. Refinement types in jolie. In Spring/Summer Young Researchers Colloquium on Software Engineering, SYRCoSE, 2016.</w:t>
      </w:r>
    </w:p>
    <w:p>
      <w:pPr>
        <w:pStyle w:val="shimo normal"/>
        <w:spacing w:line="276"/>
        <w:jc w:val="left"/>
      </w:pPr>
      <w:r>
        <w:rPr>
          <w:sz w:val="20"/>
          <w:szCs w:val="20"/>
        </w:rPr>
        <w:t>81.  Bernardo Toninho, Luís Caires, and Frank Pfenning. Higher-order processes, functions, and sessions: A monadic integration. In Programming Languages and Systems - 22nd European Symposium on Programming, ESOP 2013, Held as Part of the European Joint Conferences on Theory and Practice of Software, ETAPS 2013, Rome, Italy, March 16-24, 2013. Proceedings, pages 350–369, 2013.</w:t>
      </w:r>
    </w:p>
    <w:p>
      <w:pPr>
        <w:pStyle w:val="shimo normal"/>
        <w:spacing w:line="276"/>
        <w:jc w:val="left"/>
      </w:pPr>
      <w:r>
        <w:rPr>
          <w:sz w:val="20"/>
          <w:szCs w:val="20"/>
        </w:rPr>
        <w:t>82.  Kenton Varda. Protocol buffers: Google’s data interchange format. Google Open Source Blog, Available at least as early as Jul, 2008.</w:t>
      </w:r>
    </w:p>
    <w:p>
      <w:pPr>
        <w:pStyle w:val="shimo normal"/>
        <w:spacing w:line="276"/>
        <w:jc w:val="left"/>
      </w:pPr>
      <w:r>
        <w:rPr>
          <w:sz w:val="20"/>
          <w:szCs w:val="20"/>
        </w:rPr>
        <w:t xml:space="preserve">83.  W3C. Web services architecture. </w:t>
      </w:r>
      <w:hyperlink r:id="rId17">
        <w:r>
          <w:rPr>
            <w:color w:val="0000FF"/>
            <w:u w:val="single"/>
          </w:rPr>
          <w:t>http://www.w3.org/TR/ws-arch/.</w:t>
        </w:r>
      </w:hyperlink>
    </w:p>
    <w:p>
      <w:pPr>
        <w:pStyle w:val="shimo normal"/>
        <w:spacing w:line="276"/>
        <w:jc w:val="left"/>
      </w:pPr>
      <w:r>
        <w:rPr>
          <w:sz w:val="20"/>
          <w:szCs w:val="20"/>
        </w:rPr>
        <w:t xml:space="preserve">84.  W3C. Web Services Choreography Description Language. </w:t>
      </w:r>
      <w:hyperlink r:id="rId18">
        <w:r>
          <w:rPr>
            <w:color w:val="0000FF"/>
            <w:u w:val="single"/>
          </w:rPr>
          <w:t>https://www.w3.org/TR/ws-cdl-10/.</w:t>
        </w:r>
      </w:hyperlink>
    </w:p>
    <w:p>
      <w:pPr>
        <w:pStyle w:val="shimo normal"/>
        <w:spacing w:line="276"/>
        <w:jc w:val="left"/>
      </w:pPr>
      <w:r>
        <w:rPr>
          <w:sz w:val="20"/>
          <w:szCs w:val="20"/>
        </w:rPr>
        <w:t>85.  Philip Wadler. Propositions as sessions. 24(2–3):384–418, 2014. Also: ICFP, pages 273–286, 2012.</w:t>
      </w:r>
    </w:p>
    <w:p>
      <w:pPr>
        <w:pStyle w:val="shimo normal"/>
        <w:spacing w:line="276"/>
        <w:jc w:val="left"/>
      </w:pPr>
      <w:r>
        <w:rPr>
          <w:sz w:val="20"/>
          <w:szCs w:val="20"/>
        </w:rPr>
        <w:t xml:space="preserve">86.  Allen Wang and Sudhir Tonse.  Announcing ribbon: Tying the netflix mid-tier services together, January 2013. </w:t>
      </w:r>
      <w:hyperlink r:id="rId19">
        <w:r>
          <w:rPr>
            <w:color w:val="0000FF"/>
            <w:u w:val="single"/>
          </w:rPr>
          <w:t> http://techblog.netflix.com/2013/01/announcing-ribbon-tying-netflix-mid.html</w:t>
        </w:r>
      </w:hyperlink>
      <w:r>
        <w:rPr>
          <w:sz w:val="20"/>
          <w:szCs w:val="20"/>
        </w:rPr>
        <w:t>.</w:t>
      </w:r>
    </w:p>
    <w:p>
      <w:pPr>
        <w:pStyle w:val="shimo normal"/>
        <w:spacing w:line="276"/>
        <w:jc w:val="left"/>
      </w:pPr>
      <w:r>
        <w:rPr>
          <w:sz w:val="20"/>
          <w:szCs w:val="20"/>
        </w:rPr>
        <w:t>87.  Zhixian Yan, Manuel Mazzara, Emilia Cimpian, and Alexander Urbanec. Business process modeling: Classifications and perspectives.  In Business Process and Services Computing: 1st International Working Conference on Business Process and Services Computing, BPSC 2007, September 25-26, 2007, Leipzig, Germany., page 222, 2007.</w:t>
      </w: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martinfowler.com/articles/microservices.html." TargetMode="External" Type="http://schemas.openxmlformats.org/officeDocument/2006/relationships/hyperlink"/><Relationship Id="rId11" Target="http://nginx.com/blog/adopting-microservices-at-netflix-lessons-for-team-and-process-design/" TargetMode="External" Type="http://schemas.openxmlformats.org/officeDocument/2006/relationships/hyperlink"/><Relationship Id="rId12" Target="https://arxiv.org/pdf/1702.07146.pdf" TargetMode="External" Type="http://schemas.openxmlformats.org/officeDocument/2006/relationships/hyperlink"/><Relationship Id="rId13" Target="http://www.fabriziomontesi.com/files/choreographic_programming.pdf" TargetMode="External" Type="http://schemas.openxmlformats.org/officeDocument/2006/relationships/hyperlink"/><Relationship Id="rId14" Target="http://docs.oasis-open.org/wsbpel/2.0/wsbpel-v2.0.html." TargetMode="External" Type="http://schemas.openxmlformats.org/officeDocument/2006/relationships/hyperlink"/><Relationship Id="rId15" Target="http://www.omg.org/spec/CORBA/." TargetMode="External" Type="http://schemas.openxmlformats.org/officeDocument/2006/relationships/hyperlink"/><Relationship Id="rId16" Target="http://www." TargetMode="External" Type="http://schemas.openxmlformats.org/officeDocument/2006/relationships/hyperlink"/><Relationship Id="rId17" Target="http://www.w3.org/TR/ws-arch/." TargetMode="External" Type="http://schemas.openxmlformats.org/officeDocument/2006/relationships/hyperlink"/><Relationship Id="rId18" Target="https://www.w3.org/TR/ws-cdl-10/." TargetMode="External" Type="http://schemas.openxmlformats.org/officeDocument/2006/relationships/hyperlink"/><Relationship Id="rId19" Target="http://techblog.netflix.com/2013/01/announcing-ribbon-tying-netflix-mid.html" TargetMode="External" Type="http://schemas.openxmlformats.org/officeDocument/2006/relationships/hyperlink"/><Relationship Id="rId2" Target="styles.xml" Type="http://schemas.openxmlformats.org/officeDocument/2006/relationships/styles"/><Relationship Id="rId3" Target="numbering.xml" Type="http://schemas.openxmlformats.org/officeDocument/2006/relationships/numbering"/><Relationship Id="rId4" Target="http://netflix.com/" TargetMode="External" Type="http://schemas.openxmlformats.org/officeDocument/2006/relationships/hyperlink"/><Relationship Id="rId5" Target="https://flowtype.org/." TargetMode="External" Type="http://schemas.openxmlformats.org/officeDocument/2006/relationships/hyperlink"/><Relationship Id="rId6" Target="https://arxiv.org/pdf/1703.05186.pdf" TargetMode="External" Type="http://schemas.openxmlformats.org/officeDocument/2006/relationships/hyperlink"/><Relationship Id="rId7" Target="https://arxiv.org/pdf/1703.05186.pdf" TargetMode="External" Type="http://schemas.openxmlformats.org/officeDocument/2006/relationships/hyperlink"/><Relationship Id="rId8" Target="https://arxiv.org/abs/1704.04173" TargetMode="External" Type="http://schemas.openxmlformats.org/officeDocument/2006/relationships/hyperlink"/><Relationship Id="rId9" Target="https://www.thoughtworks.com/continuous-integra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2019-05-13T08:03:44Z</dcterms:created>
  <dc:creator> </dc:creator>
</cp:coreProperties>
</file>