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 w14:paraId="01A3D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 w14:paraId="3FD8F7B6"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  <w:sz w:val="96"/>
              </w:rPr>
              <w:t>机器学习实验报告</w:t>
            </w:r>
          </w:p>
        </w:tc>
      </w:tr>
      <w:tr w14:paraId="3838A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 w14:paraId="04DD48A6">
            <w:pPr>
              <w:jc w:val="center"/>
            </w:pPr>
            <w:r>
              <w:rPr>
                <w:rFonts w:hint="eastAsia"/>
                <w:sz w:val="48"/>
              </w:rPr>
              <w:t xml:space="preserve">第 </w:t>
            </w:r>
            <w:r>
              <w:rPr>
                <w:sz w:val="48"/>
              </w:rPr>
              <w:t>2</w:t>
            </w:r>
            <w:r>
              <w:rPr>
                <w:rFonts w:hint="eastAsia"/>
                <w:sz w:val="48"/>
              </w:rPr>
              <w:t xml:space="preserve"> 次</w:t>
            </w:r>
          </w:p>
        </w:tc>
      </w:tr>
      <w:tr w14:paraId="6B30D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712D1FFB">
            <w:pPr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2E0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4B90598F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 w14:paraId="7BC89CA3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何铭韬</w:t>
            </w:r>
          </w:p>
        </w:tc>
      </w:tr>
      <w:tr w14:paraId="472FE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3241F5B2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277B7B24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工设2204</w:t>
            </w:r>
          </w:p>
        </w:tc>
      </w:tr>
      <w:tr w14:paraId="12A80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13B8EE34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3896F7AA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2223312318</w:t>
            </w:r>
          </w:p>
        </w:tc>
      </w:tr>
      <w:tr w14:paraId="3E48A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530003DE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42A13A5C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13034642319</w:t>
            </w:r>
          </w:p>
        </w:tc>
      </w:tr>
      <w:tr w14:paraId="376CF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0408B7EA">
            <w:pPr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5D844C38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2780530464@qq.com</w:t>
            </w:r>
          </w:p>
        </w:tc>
      </w:tr>
      <w:tr w14:paraId="63260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69CF42A5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4F3C9B7E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6.14</w:t>
            </w:r>
          </w:p>
        </w:tc>
      </w:tr>
    </w:tbl>
    <w:p w14:paraId="617FFF1F">
      <w:pPr>
        <w:adjustRightInd/>
        <w:snapToGrid/>
        <w:rPr>
          <w:rFonts w:eastAsia="黑体" w:cstheme="majorBidi"/>
          <w:bCs/>
          <w:sz w:val="32"/>
          <w:szCs w:val="28"/>
        </w:rPr>
      </w:pPr>
      <w:r>
        <w:br w:type="page"/>
      </w:r>
    </w:p>
    <w:sdt>
      <w:sdtPr>
        <w:rPr>
          <w:rFonts w:ascii="Times New Roman" w:hAnsi="Times New Roman" w:eastAsia="宋体" w:cstheme="minorBidi"/>
          <w:color w:val="auto"/>
          <w:sz w:val="24"/>
          <w:szCs w:val="22"/>
          <w:lang w:val="zh-CN" w:eastAsia="en-US"/>
        </w:rPr>
        <w:id w:val="40395111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sz w:val="24"/>
          <w:szCs w:val="22"/>
          <w:lang w:val="zh-CN" w:eastAsia="en-US"/>
        </w:rPr>
      </w:sdtEndPr>
      <w:sdtContent>
        <w:p w14:paraId="35B413FE">
          <w:pPr>
            <w:pStyle w:val="171"/>
            <w:jc w:val="center"/>
          </w:pPr>
          <w:r>
            <w:rPr>
              <w:lang w:val="zh-CN"/>
            </w:rPr>
            <w:t>目</w:t>
          </w:r>
          <w:r>
            <w:rPr>
              <w:rFonts w:hint="eastAsia" w:ascii="微软雅黑" w:hAnsi="微软雅黑" w:eastAsia="微软雅黑" w:cs="微软雅黑"/>
              <w:lang w:val="zh-CN"/>
            </w:rPr>
            <w:t>录</w:t>
          </w:r>
        </w:p>
        <w:p w14:paraId="45A3A87F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"_Toc198926972"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1</w:t>
          </w:r>
          <w:r>
            <w:rPr>
              <w:rStyle w:val="140"/>
              <w:rFonts w:hint="eastAsia" w:ascii="Times New Roman" w:hAnsi="Times New Roman" w:eastAsia="宋体" w:cs="微软雅黑"/>
            </w:rPr>
            <w:t>实验题</w:t>
          </w:r>
          <w:r>
            <w:rPr>
              <w:rStyle w:val="140"/>
              <w:rFonts w:hint="eastAsia" w:ascii="Times New Roman" w:hAnsi="Times New Roman" w:eastAsia="宋体" w:cs="MS Mincho"/>
            </w:rPr>
            <w:t>目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_Toc198926972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283E7E1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"_Toc198926973"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2</w:t>
          </w:r>
          <w:r>
            <w:rPr>
              <w:rStyle w:val="140"/>
              <w:rFonts w:hint="eastAsia" w:ascii="Times New Roman" w:hAnsi="Times New Roman" w:eastAsia="宋体" w:cs="微软雅黑"/>
            </w:rPr>
            <w:t>实验</w:t>
          </w:r>
          <w:r>
            <w:rPr>
              <w:rStyle w:val="140"/>
              <w:rFonts w:hint="eastAsia" w:ascii="Times New Roman" w:hAnsi="Times New Roman" w:eastAsia="宋体" w:cs="MS Mincho"/>
            </w:rPr>
            <w:t>目的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_Toc198926973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0963711E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"_Toc198926974"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3</w:t>
          </w:r>
          <w:r>
            <w:rPr>
              <w:rStyle w:val="140"/>
              <w:rFonts w:hint="eastAsia" w:ascii="Times New Roman" w:hAnsi="Times New Roman" w:eastAsia="宋体" w:cs="微软雅黑"/>
            </w:rPr>
            <w:t>实验环</w:t>
          </w:r>
          <w:r>
            <w:rPr>
              <w:rStyle w:val="140"/>
              <w:rFonts w:hint="eastAsia" w:ascii="Times New Roman" w:hAnsi="Times New Roman" w:eastAsia="宋体" w:cs="MS Mincho"/>
            </w:rPr>
            <w:t>境与工具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_Toc198926974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46F73F39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"_Toc198926975"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</w:t>
          </w:r>
          <w:r>
            <w:rPr>
              <w:rStyle w:val="140"/>
              <w:rFonts w:hint="eastAsia" w:ascii="Times New Roman" w:hAnsi="Times New Roman" w:eastAsia="宋体" w:cs="微软雅黑"/>
            </w:rPr>
            <w:t>实验</w:t>
          </w:r>
          <w:r>
            <w:rPr>
              <w:rStyle w:val="140"/>
              <w:rFonts w:hint="eastAsia" w:ascii="Times New Roman" w:hAnsi="Times New Roman" w:eastAsia="宋体" w:cs="MS Mincho"/>
            </w:rPr>
            <w:t>背景与理</w:t>
          </w:r>
          <w:r>
            <w:rPr>
              <w:rStyle w:val="140"/>
              <w:rFonts w:hint="eastAsia" w:ascii="Times New Roman" w:hAnsi="Times New Roman" w:eastAsia="宋体" w:cs="微软雅黑"/>
            </w:rPr>
            <w:t>论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_Toc198926975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164157CF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"_Toc198926976"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 xml:space="preserve">4.1 SVM与 </w:t>
          </w:r>
          <w:r>
            <w:rPr>
              <w:rStyle w:val="140"/>
              <w:rFonts w:hint="eastAsia" w:ascii="Times New Roman" w:hAnsi="Times New Roman" w:eastAsia="宋体" w:cs="微软雅黑"/>
            </w:rPr>
            <w:t>软</w:t>
          </w:r>
          <w:r>
            <w:rPr>
              <w:rStyle w:val="140"/>
              <w:rFonts w:ascii="Times New Roman" w:hAnsi="Times New Roman" w:eastAsia="宋体"/>
            </w:rPr>
            <w:t>SVM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_Toc198926976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63D25B77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"_Toc198926977"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4.2 hinge</w:t>
          </w:r>
          <w:r>
            <w:rPr>
              <w:rStyle w:val="140"/>
              <w:rFonts w:hint="eastAsia" w:ascii="Times New Roman" w:hAnsi="Times New Roman" w:eastAsia="宋体" w:cs="微软雅黑"/>
            </w:rPr>
            <w:t>损</w:t>
          </w:r>
          <w:r>
            <w:rPr>
              <w:rStyle w:val="140"/>
              <w:rFonts w:hint="eastAsia" w:ascii="Times New Roman" w:hAnsi="Times New Roman" w:eastAsia="宋体" w:cs="MS Mincho"/>
            </w:rPr>
            <w:t>失、指数</w:t>
          </w:r>
          <w:r>
            <w:rPr>
              <w:rStyle w:val="140"/>
              <w:rFonts w:hint="eastAsia" w:ascii="Times New Roman" w:hAnsi="Times New Roman" w:eastAsia="宋体" w:cs="微软雅黑"/>
            </w:rPr>
            <w:t>损</w:t>
          </w:r>
          <w:r>
            <w:rPr>
              <w:rStyle w:val="140"/>
              <w:rFonts w:hint="eastAsia" w:ascii="Times New Roman" w:hAnsi="Times New Roman" w:eastAsia="宋体" w:cs="MS Mincho"/>
            </w:rPr>
            <w:t>失、</w:t>
          </w:r>
          <w:r>
            <w:rPr>
              <w:rStyle w:val="140"/>
              <w:rFonts w:hint="eastAsia" w:ascii="Times New Roman" w:hAnsi="Times New Roman" w:eastAsia="宋体" w:cs="微软雅黑"/>
            </w:rPr>
            <w:t>对</w:t>
          </w:r>
          <w:r>
            <w:rPr>
              <w:rStyle w:val="140"/>
              <w:rFonts w:hint="eastAsia" w:ascii="Times New Roman" w:hAnsi="Times New Roman" w:eastAsia="宋体" w:cs="MS Mincho"/>
            </w:rPr>
            <w:t>率</w:t>
          </w:r>
          <w:r>
            <w:rPr>
              <w:rStyle w:val="140"/>
              <w:rFonts w:hint="eastAsia" w:ascii="Times New Roman" w:hAnsi="Times New Roman" w:eastAsia="宋体" w:cs="微软雅黑"/>
            </w:rPr>
            <w:t>损</w:t>
          </w:r>
          <w:r>
            <w:rPr>
              <w:rStyle w:val="140"/>
              <w:rFonts w:hint="eastAsia" w:ascii="Times New Roman" w:hAnsi="Times New Roman" w:eastAsia="宋体" w:cs="MS Mincho"/>
            </w:rPr>
            <w:t>失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_Toc198926977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180BD813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"_Toc198926978"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4.3佩加索斯（Pegasos）算法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_Toc198926978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196CFD56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"_Toc198926979"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5核心代</w:t>
          </w:r>
          <w:r>
            <w:rPr>
              <w:rStyle w:val="140"/>
              <w:rFonts w:hint="eastAsia" w:ascii="Times New Roman" w:hAnsi="Times New Roman" w:eastAsia="宋体" w:cs="微软雅黑"/>
            </w:rPr>
            <w:t>码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_Toc198926979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053F9B12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"_Toc198926980"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5.1 TODO 1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_Toc198926980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742CB84F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"_Toc198926981"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5.2 TODO 2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_Toc198926981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72A7A66F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"_Toc198926982"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5.3 TODO 3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_Toc198926982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4A8D45B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"_Toc198926983"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6</w:t>
          </w:r>
          <w:r>
            <w:rPr>
              <w:rStyle w:val="140"/>
              <w:rFonts w:hint="eastAsia" w:ascii="Times New Roman" w:hAnsi="Times New Roman" w:eastAsia="宋体" w:cs="微软雅黑"/>
            </w:rPr>
            <w:t>实验结</w:t>
          </w:r>
          <w:r>
            <w:rPr>
              <w:rStyle w:val="140"/>
              <w:rFonts w:hint="eastAsia" w:ascii="Times New Roman" w:hAnsi="Times New Roman" w:eastAsia="宋体" w:cs="MS Mincho"/>
            </w:rPr>
            <w:t>果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_Toc198926983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7BE76D6A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"_Toc198926984"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6.1 三种loss下的准确率和曲</w:t>
          </w:r>
          <w:r>
            <w:rPr>
              <w:rStyle w:val="140"/>
              <w:rFonts w:hint="eastAsia" w:ascii="Times New Roman" w:hAnsi="Times New Roman" w:eastAsia="宋体" w:cs="微软雅黑"/>
            </w:rPr>
            <w:t>线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_Toc198926984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785D6AD9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"_Toc198926985"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6.2超参数影响分析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_Toc198926985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2D9040A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"_Toc198926986"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7</w:t>
          </w:r>
          <w:r>
            <w:rPr>
              <w:rStyle w:val="140"/>
              <w:rFonts w:hint="eastAsia" w:ascii="Times New Roman" w:hAnsi="Times New Roman" w:eastAsia="宋体" w:cs="微软雅黑"/>
            </w:rPr>
            <w:t>总结</w:t>
          </w:r>
          <w:r>
            <w:rPr>
              <w:rStyle w:val="140"/>
              <w:rFonts w:hint="eastAsia" w:ascii="Times New Roman" w:hAnsi="Times New Roman" w:eastAsia="宋体" w:cs="MS Mincho"/>
            </w:rPr>
            <w:t>与收</w:t>
          </w:r>
          <w:r>
            <w:rPr>
              <w:rStyle w:val="140"/>
              <w:rFonts w:hint="eastAsia" w:ascii="Times New Roman" w:hAnsi="Times New Roman" w:eastAsia="宋体" w:cs="微软雅黑"/>
            </w:rPr>
            <w:t>获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_Toc198926986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5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4A7CBB30">
          <w:pPr>
            <w:pStyle w:val="27"/>
            <w:tabs>
              <w:tab w:val="right" w:leader="dot" w:pos="863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"_Toc198926987"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 xml:space="preserve">附 </w:t>
          </w:r>
          <w:r>
            <w:rPr>
              <w:rStyle w:val="140"/>
              <w:rFonts w:hint="eastAsia" w:ascii="Times New Roman" w:hAnsi="Times New Roman" w:eastAsia="宋体" w:cs="微软雅黑"/>
            </w:rPr>
            <w:t>录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_Toc198926987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5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586FD276">
          <w:r>
            <w:rPr>
              <w:b/>
              <w:bCs/>
              <w:lang w:val="zh-CN"/>
            </w:rPr>
            <w:fldChar w:fldCharType="end"/>
          </w:r>
        </w:p>
      </w:sdtContent>
    </w:sdt>
    <w:p w14:paraId="653AF384">
      <w:pPr>
        <w:adjustRightInd/>
        <w:snapToGrid/>
        <w:spacing w:line="240" w:lineRule="auto"/>
        <w:rPr>
          <w:rFonts w:eastAsia="黑体" w:cstheme="majorBidi"/>
          <w:bCs/>
          <w:sz w:val="32"/>
          <w:szCs w:val="28"/>
          <w:lang w:eastAsia="zh-CN"/>
        </w:rPr>
      </w:pPr>
      <w:r>
        <w:rPr>
          <w:lang w:eastAsia="zh-CN"/>
        </w:rPr>
        <w:br w:type="page"/>
      </w:r>
    </w:p>
    <w:p w14:paraId="45A2DD40">
      <w:pPr>
        <w:pStyle w:val="3"/>
        <w:spacing w:after="240"/>
        <w:rPr>
          <w:lang w:eastAsia="zh-CN"/>
        </w:rPr>
      </w:pPr>
      <w:bookmarkStart w:id="0" w:name="_Toc198926972"/>
      <w:r>
        <w:rPr>
          <w:rFonts w:hint="eastAsia"/>
          <w:lang w:eastAsia="zh-CN"/>
        </w:rPr>
        <w:t>1实验题目</w:t>
      </w:r>
      <w:bookmarkEnd w:id="0"/>
    </w:p>
    <w:p w14:paraId="2192DF3A">
      <w:pPr>
        <w:rPr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佩加索斯（Pegasos）算法实现不同损失函数下支持向量机性能对比实验</w:t>
      </w:r>
    </w:p>
    <w:p w14:paraId="459A38E5">
      <w:pPr>
        <w:pStyle w:val="3"/>
        <w:spacing w:after="240"/>
        <w:rPr>
          <w:lang w:eastAsia="zh-CN"/>
        </w:rPr>
      </w:pPr>
      <w:bookmarkStart w:id="1" w:name="_Toc198926973"/>
      <w:r>
        <w:rPr>
          <w:lang w:eastAsia="zh-CN"/>
        </w:rPr>
        <w:t>2</w:t>
      </w:r>
      <w:r>
        <w:rPr>
          <w:rFonts w:hint="eastAsia"/>
          <w:lang w:eastAsia="zh-CN"/>
        </w:rPr>
        <w:t>实验目的</w:t>
      </w:r>
      <w:bookmarkEnd w:id="1"/>
    </w:p>
    <w:p w14:paraId="22AF862E">
      <w:pPr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理解支持向量机（SVM）与软 SVM 的基本原理，以及 hinge、指数（exp）、对率（log）三种常用替代损失函数的数学含义。</w:t>
      </w:r>
    </w:p>
    <w:p w14:paraId="04C086E6">
      <w:pPr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使用 Python 实现 Pegasos 随机梯度子梯度算法，在给定的垃圾邮件数据集（spamTrain.mat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eastAsia="zh-CN"/>
        </w:rPr>
        <w:t>/spamTest.mat）上分别训练三种损失函数下的 SVM，并使三种损失下均能达到 90% 以上的分类准确率。</w:t>
      </w:r>
    </w:p>
    <w:p w14:paraId="3D9B2B90">
      <w:pPr>
        <w:rPr>
          <w:rFonts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分析并比较不同超参数组合（C和迭代轮数T）对模型训练过程（目标函数收敛速度、分类准确率）的影响。</w:t>
      </w:r>
    </w:p>
    <w:p w14:paraId="47C97B81">
      <w:pPr>
        <w:pStyle w:val="3"/>
        <w:spacing w:after="240"/>
        <w:rPr>
          <w:lang w:eastAsia="zh-CN"/>
        </w:rPr>
      </w:pPr>
      <w:bookmarkStart w:id="2" w:name="_Toc198926974"/>
      <w:r>
        <w:rPr>
          <w:lang w:eastAsia="zh-CN"/>
        </w:rPr>
        <w:t>3</w:t>
      </w:r>
      <w:r>
        <w:rPr>
          <w:rFonts w:hint="eastAsia"/>
          <w:lang w:eastAsia="zh-CN"/>
        </w:rPr>
        <w:t>实验环境与工具</w:t>
      </w:r>
      <w:bookmarkEnd w:id="2"/>
    </w:p>
    <w:p w14:paraId="1793EB0B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</w:t>
      </w:r>
      <w:r>
        <w:rPr>
          <w:rFonts w:ascii="宋体" w:hAnsi="宋体" w:cs="宋体"/>
          <w:sz w:val="18"/>
          <w:szCs w:val="18"/>
          <w:lang w:eastAsia="zh-CN"/>
        </w:rPr>
        <w:t>填写本机或实验室服务器的硬件配置</w:t>
      </w:r>
      <w:r>
        <w:rPr>
          <w:rFonts w:hint="eastAsia" w:ascii="宋体" w:hAnsi="宋体" w:cs="宋体"/>
          <w:sz w:val="18"/>
          <w:szCs w:val="18"/>
          <w:lang w:eastAsia="zh-CN"/>
        </w:rPr>
        <w:t>，</w:t>
      </w:r>
      <w:r>
        <w:rPr>
          <w:rFonts w:ascii="宋体" w:hAnsi="宋体" w:cs="宋体"/>
          <w:sz w:val="18"/>
          <w:szCs w:val="18"/>
          <w:lang w:eastAsia="zh-CN"/>
        </w:rPr>
        <w:t>列出操作系统、Python 版本及核心第三方库</w:t>
      </w:r>
      <w:r>
        <w:rPr>
          <w:rFonts w:hint="eastAsia" w:ascii="宋体" w:hAnsi="宋体" w:cs="宋体"/>
          <w:sz w:val="18"/>
          <w:szCs w:val="18"/>
          <w:lang w:eastAsia="zh-CN"/>
        </w:rPr>
        <w:t>）</w:t>
      </w:r>
    </w:p>
    <w:p w14:paraId="53E04240">
      <w:pPr>
        <w:spacing w:line="240" w:lineRule="auto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硬件环境：Intel® Core™ i5-13700kf，NVIDIA GeForce RTX 4070super, 32 GB 内存</w:t>
      </w:r>
    </w:p>
    <w:p w14:paraId="432F58F9">
      <w:pPr>
        <w:spacing w:line="240" w:lineRule="auto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操作系统：Windows 11 64 位</w:t>
      </w:r>
    </w:p>
    <w:p w14:paraId="57A41D8A">
      <w:pPr>
        <w:spacing w:line="240" w:lineRule="auto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开发语言：Python 3.9</w:t>
      </w:r>
    </w:p>
    <w:p w14:paraId="05D55924">
      <w:pPr>
        <w:spacing w:line="240" w:lineRule="auto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第三方库：</w:t>
      </w:r>
    </w:p>
    <w:p w14:paraId="3F2750A5">
      <w:pPr>
        <w:spacing w:line="240" w:lineRule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 xml:space="preserve">numpy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sz w:val="21"/>
          <w:szCs w:val="21"/>
          <w:lang w:eastAsia="zh-CN"/>
        </w:rPr>
        <w:t>数值计算</w:t>
      </w:r>
      <w:r>
        <w:rPr>
          <w:rFonts w:hint="eastAsia" w:ascii="宋体" w:hAnsi="宋体" w:cs="宋体"/>
          <w:sz w:val="21"/>
          <w:szCs w:val="21"/>
          <w:lang w:val="en-US" w:eastAsia="zh-CN"/>
        </w:rPr>
        <w:t>)</w:t>
      </w:r>
    </w:p>
    <w:p w14:paraId="35F7090C">
      <w:pPr>
        <w:spacing w:line="240" w:lineRule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 xml:space="preserve">scipy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sz w:val="21"/>
          <w:szCs w:val="21"/>
          <w:lang w:eastAsia="zh-CN"/>
        </w:rPr>
        <w:t>MAT文件读取</w:t>
      </w:r>
      <w:r>
        <w:rPr>
          <w:rFonts w:hint="eastAsia" w:ascii="宋体" w:hAnsi="宋体" w:cs="宋体"/>
          <w:sz w:val="21"/>
          <w:szCs w:val="21"/>
          <w:lang w:val="en-US" w:eastAsia="zh-CN"/>
        </w:rPr>
        <w:t>)</w:t>
      </w:r>
    </w:p>
    <w:p w14:paraId="7A9B645D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 xml:space="preserve">matplotlib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sz w:val="21"/>
          <w:szCs w:val="21"/>
          <w:lang w:eastAsia="zh-CN"/>
        </w:rPr>
        <w:t>可视化绘图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)</w:t>
      </w:r>
    </w:p>
    <w:p w14:paraId="53A9923A">
      <w:pPr>
        <w:pStyle w:val="3"/>
        <w:spacing w:after="240"/>
        <w:rPr>
          <w:rFonts w:ascii="宋体" w:hAnsi="宋体" w:cs="宋体"/>
          <w:sz w:val="18"/>
          <w:szCs w:val="18"/>
          <w:lang w:eastAsia="zh-CN"/>
        </w:rPr>
      </w:pPr>
      <w:bookmarkStart w:id="3" w:name="_Toc198926975"/>
      <w:r>
        <w:rPr>
          <w:lang w:eastAsia="zh-CN"/>
        </w:rPr>
        <w:t>4</w:t>
      </w:r>
      <w:r>
        <w:rPr>
          <w:rFonts w:hint="eastAsia"/>
          <w:lang w:eastAsia="zh-CN"/>
        </w:rPr>
        <w:t>实验背景与理论</w:t>
      </w:r>
      <w:bookmarkEnd w:id="3"/>
    </w:p>
    <w:p w14:paraId="6A957A54">
      <w:pPr>
        <w:pStyle w:val="4"/>
        <w:rPr>
          <w:lang w:eastAsia="zh-CN"/>
        </w:rPr>
      </w:pPr>
      <w:bookmarkStart w:id="4" w:name="_Toc198926976"/>
      <w:r>
        <w:rPr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S</w:t>
      </w:r>
      <w:r>
        <w:rPr>
          <w:lang w:eastAsia="zh-CN"/>
        </w:rPr>
        <w:t>VM</w:t>
      </w:r>
      <w:r>
        <w:rPr>
          <w:rFonts w:hint="eastAsia"/>
          <w:lang w:eastAsia="zh-CN"/>
        </w:rPr>
        <w:t>与 软S</w:t>
      </w:r>
      <w:r>
        <w:rPr>
          <w:lang w:eastAsia="zh-CN"/>
        </w:rPr>
        <w:t>VM</w:t>
      </w:r>
      <w:bookmarkEnd w:id="4"/>
    </w:p>
    <w:p w14:paraId="40795163">
      <w:pPr>
        <w:rPr>
          <w:rFonts w:hint="default" w:hAnsi="Cambria Math" w:eastAsia="宋体"/>
          <w:i w:val="0"/>
          <w:sz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 xml:space="preserve">支持向量机（SVM）假定样本间存在一个超平面可以将不同类别完全分离。真实场景中存在噪声和异常值，硬间隔 SVM 可能无法找到可行解，需引入松弛变量 </w:t>
      </w:r>
      <m:oMath>
        <m:sSub>
          <m:sSubPr>
            <m:ctrlPr>
              <w:rPr>
                <w:rFonts w:hint="default" w:ascii="Cambria Math" w:hAnsi="Cambria Math" w:eastAsia="宋体"/>
                <w:sz w:val="21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</w:rPr>
              <m:t>ξ</m:t>
            </m:r>
            <m:ctrlPr>
              <w:rPr>
                <w:rFonts w:hint="default" w:ascii="Cambria Math" w:hAnsi="Cambria Math" w:eastAsia="宋体"/>
                <w:sz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</w:rPr>
              <m:t>i</m:t>
            </m:r>
            <m:ctrlPr>
              <w:rPr>
                <w:rFonts w:hint="default" w:ascii="Cambria Math" w:hAnsi="Cambria Math" w:eastAsia="宋体"/>
                <w:sz w:val="21"/>
              </w:rPr>
            </m:ctrlPr>
          </m:sub>
        </m:sSub>
      </m:oMath>
      <w:r>
        <w:rPr>
          <w:rFonts w:hint="eastAsia" w:ascii="宋体" w:hAnsi="宋体" w:cs="宋体"/>
          <w:sz w:val="21"/>
          <w:szCs w:val="21"/>
          <w:lang w:eastAsia="zh-CN"/>
        </w:rPr>
        <w:t>，并在目标函数中加入惩罚项：</w:t>
      </w:r>
    </w:p>
    <w:p w14:paraId="2336C0D0">
      <w:pPr>
        <w:ind w:firstLine="3780" w:firstLineChars="1800"/>
        <w:rPr>
          <w:rFonts w:hint="default" w:hAnsi="Cambria Math" w:eastAsia="宋体"/>
          <w:i w:val="0"/>
          <w:sz w:val="21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hint="default" w:ascii="Cambria Math" w:hAnsi="Cambria Math" w:eastAsia="宋体"/>
                  <w:sz w:val="21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1"/>
                </w:rPr>
                <m:t>min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lim>
              <m:r>
                <m:rPr/>
                <w:rPr>
                  <w:rFonts w:hint="default" w:ascii="Cambria Math" w:hAnsi="Cambria Math" w:eastAsia="宋体"/>
                  <w:sz w:val="21"/>
                </w:rPr>
                <m:t>w,b,{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1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1"/>
                    </w:rPr>
                    <m:t>ξ</m:t>
                  </m:r>
                  <m:ctrlPr>
                    <w:rPr>
                      <w:rFonts w:ascii="Cambria Math" w:hAnsi="Cambria Math" w:eastAsia="宋体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1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1"/>
                </w:rPr>
                <m:t>}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lim>
          </m:limLow>
          <m:r>
            <m:rPr>
              <m:sty m:val="p"/>
            </m:rPr>
            <w:rPr>
              <w:rFonts w:hint="default" w:ascii="Cambria Math" w:hAnsi="Cambria Math"/>
              <w:sz w:val="21"/>
              <w:lang w:val="en-US" w:eastAsia="zh-CN"/>
            </w:rPr>
            <m:t xml:space="preserve">   </m:t>
          </m:r>
          <m:f>
            <m:fPr>
              <m:ctrlPr>
                <w:rPr>
                  <w:rFonts w:hint="default" w:ascii="Cambria Math" w:hAnsi="Cambria Math" w:eastAsia="宋体"/>
                  <w:i/>
                  <w:sz w:val="21"/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sz w:val="21"/>
                </w:rPr>
                <m:t>1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num>
            <m:den>
              <m:r>
                <m:rPr/>
                <w:rPr>
                  <w:rFonts w:hint="default" w:ascii="Cambria Math" w:hAnsi="Cambria Math" w:eastAsia="宋体"/>
                  <w:sz w:val="21"/>
                </w:rPr>
                <m:t>2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den>
          </m:f>
          <m:sSup>
            <m:sSupPr>
              <m:ctrlPr>
                <w:rPr>
                  <w:rFonts w:hint="default" w:ascii="Cambria Math" w:hAnsi="Cambria Math" w:eastAsia="宋体"/>
                  <w:i/>
                  <w:sz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eastAsia="宋体"/>
                      <w:i/>
                      <w:sz w:val="21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eastAsia="宋体"/>
                      <w:i/>
                      <w:sz w:val="21"/>
                    </w:rPr>
                  </m:ctrlPr>
                </m:e>
              </m:d>
              <m:ctrlPr>
                <w:rPr>
                  <w:rFonts w:hint="default" w:ascii="Cambria Math" w:hAnsi="Cambria Math" w:eastAsia="宋体"/>
                  <w:i/>
                  <w:sz w:val="21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="宋体"/>
                  <w:i/>
                  <w:sz w:val="21"/>
                </w:rPr>
              </m:ctrlPr>
            </m:sup>
          </m:sSup>
          <m:r>
            <m:rPr/>
            <w:rPr>
              <w:rFonts w:hint="default" w:ascii="Cambria Math" w:hAnsi="Cambria Math" w:eastAsia="宋体"/>
              <w:sz w:val="21"/>
            </w:rPr>
            <m:t>+C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宋体"/>
                  <w:sz w:val="21"/>
                </w:rPr>
              </m:ctrlPr>
            </m:naryPr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i=1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sz w:val="21"/>
                </w:rPr>
                <m:t>n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宋体"/>
                      <w:sz w:val="21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1"/>
                    </w:rPr>
                    <m:t>ξ</m:t>
                  </m:r>
                  <m:ctrlPr>
                    <w:rPr>
                      <w:rFonts w:hint="default" w:ascii="Cambria Math" w:hAnsi="Cambria Math" w:eastAsia="宋体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1"/>
                    </w:rPr>
                    <m:t>i</m:t>
                  </m:r>
                  <m:ctrlPr>
                    <w:rPr>
                      <w:rFonts w:hint="default" w:ascii="Cambria Math" w:hAnsi="Cambria Math" w:eastAsia="宋体"/>
                      <w:sz w:val="21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1"/>
                </w:rPr>
                <m:t>,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e>
          </m:nary>
        </m:oMath>
      </m:oMathPara>
    </w:p>
    <w:p w14:paraId="2E87C3CE">
      <w:pPr>
        <w:ind w:firstLine="3780" w:firstLineChars="1800"/>
        <w:rPr>
          <w:rFonts w:hint="eastAsia" w:hAnsi="Cambria Math" w:eastAsia="宋体"/>
          <w:i w:val="0"/>
          <w:sz w:val="21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/>
              <w:sz w:val="21"/>
            </w:rPr>
            <m:t xml:space="preserve">s.t. 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 xml:space="preserve"> </m:t>
              </m:r>
              <m:r>
                <m:rPr/>
                <w:rPr>
                  <w:rFonts w:hint="default" w:ascii="Cambria Math" w:hAnsi="Cambria Math" w:eastAsia="宋体"/>
                  <w:sz w:val="21"/>
                </w:rPr>
                <m:t>y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i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(</m:t>
          </m:r>
          <m:sSup>
            <m:sSupPr>
              <m:ctrlPr>
                <w:rPr>
                  <w:rFonts w:hint="default" w:ascii="Cambria Math" w:hAnsi="Cambria Math" w:eastAsia="宋体"/>
                  <w:sz w:val="21"/>
                </w:rPr>
              </m:ctrlPr>
            </m:sSup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w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1"/>
                </w:rPr>
                <m:t>⊤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x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i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+b)≥1−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ξ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i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,</m:t>
          </m:r>
          <m:r>
            <m:rPr>
              <m:sty m:val="p"/>
            </m:rPr>
            <w:rPr>
              <w:rFonts w:hint="default" w:ascii="Cambria Math" w:hAnsi="Cambria Math" w:eastAsia="宋体"/>
              <w:sz w:val="21"/>
            </w:rPr>
            <m:t xml:space="preserve">  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ξ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i</m:t>
              </m:r>
              <m:ctrlPr>
                <w:rPr>
                  <w:rFonts w:hint="default"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≥0,</m:t>
          </m:r>
          <m:r>
            <m:rPr>
              <m:sty m:val="p"/>
            </m:rPr>
            <w:rPr>
              <w:rFonts w:hint="default" w:ascii="Cambria Math" w:hAnsi="Cambria Math" w:eastAsia="宋体"/>
              <w:sz w:val="21"/>
            </w:rPr>
            <m:t xml:space="preserve">  </m:t>
          </m:r>
          <m:r>
            <m:rPr/>
            <w:rPr>
              <w:rFonts w:hint="default" w:ascii="Cambria Math" w:hAnsi="Cambria Math" w:eastAsia="宋体"/>
              <w:sz w:val="21"/>
            </w:rPr>
            <m:t>i=1,…,n.</m:t>
          </m:r>
          <m:r>
            <m:rPr>
              <m:sty m:val="p"/>
            </m:rPr>
            <w:rPr>
              <w:rFonts w:hint="default" w:ascii="Cambria Math" w:hAnsi="Cambria Math" w:eastAsia="宋体"/>
              <w:sz w:val="21"/>
            </w:rPr>
            <m:t xml:space="preserve"> </m:t>
          </m:r>
        </m:oMath>
      </m:oMathPara>
    </w:p>
    <w:p w14:paraId="71D37FAA">
      <w:pPr>
        <w:rPr>
          <w:rFonts w:hint="eastAsia" w:ascii="Cambria Math" w:hAnsi="Cambria Math" w:eastAsia="宋体" w:cs="宋体"/>
          <w:sz w:val="21"/>
          <w:szCs w:val="21"/>
          <w:lang w:val="en-US" w:eastAsia="zh-CN" w:bidi="ar-SA"/>
          <w:oMath/>
        </w:rPr>
      </w:pPr>
    </w:p>
    <w:p w14:paraId="594BA49E">
      <w:pPr>
        <w:rPr>
          <w:rFonts w:ascii="宋体" w:hAnsi="宋体" w:cs="宋体"/>
          <w:sz w:val="18"/>
          <w:szCs w:val="18"/>
          <w:lang w:eastAsia="zh-CN"/>
        </w:rPr>
      </w:pPr>
    </w:p>
    <w:p w14:paraId="50578A51">
      <w:pPr>
        <w:pStyle w:val="4"/>
        <w:rPr>
          <w:lang w:eastAsia="zh-CN"/>
        </w:rPr>
      </w:pPr>
      <w:bookmarkStart w:id="5" w:name="_Toc198926977"/>
      <w:r>
        <w:rPr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hinge损失、指数损失、对率损失</w:t>
      </w:r>
      <w:bookmarkEnd w:id="5"/>
    </w:p>
    <w:p w14:paraId="19AD841E">
      <w:pPr>
        <w:rPr>
          <w:rFonts w:ascii="宋体" w:hAnsi="宋体" w:cs="宋体"/>
          <w:sz w:val="18"/>
          <w:szCs w:val="18"/>
          <w:lang w:eastAsia="zh-CN"/>
        </w:rPr>
      </w:pPr>
    </w:p>
    <w:p w14:paraId="07C764C0">
      <w:pPr>
        <w:pStyle w:val="4"/>
        <m:rPr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bookmarkStart w:id="6" w:name="_Toc198926978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hinge损失:</w:t>
      </w:r>
    </w:p>
    <w:p w14:paraId="6819E622">
      <w:pPr>
        <w:pStyle w:val="4"/>
        <m:rPr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ℓ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hinge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(z)=max(0, 1−z)</m:t>
          </m:r>
        </m:oMath>
      </m:oMathPara>
    </w:p>
    <w:p w14:paraId="627EA73C">
      <w:pPr>
        <w:pStyle w:val="4"/>
        <m:rPr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指数损失:</w:t>
      </w:r>
    </w:p>
    <w:p w14:paraId="34A78C89">
      <w:pPr>
        <w:pStyle w:val="4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ℓ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exp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(z)=</m:t>
          </m:r>
          <m:sSup>
            <m:sSupP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− z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</m:oMath>
      </m:oMathPara>
    </w:p>
    <w:p w14:paraId="394D3DDD">
      <w:pPr>
        <w:pStyle w:val="4"/>
        <m:rPr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对率损失:</w:t>
      </w:r>
    </w:p>
    <w:p w14:paraId="194E7F83">
      <w:pPr>
        <w:pStyle w:val="4"/>
        <m:rPr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ℓ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(z)=ln (1+</m:t>
          </m:r>
          <m:sSup>
            <m:sSupP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− z</m:t>
              </m: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)</m:t>
          </m:r>
        </m:oMath>
      </m:oMathPara>
    </w:p>
    <w:p w14:paraId="287AD6FB">
      <w:pPr>
        <w:rPr>
          <w:lang w:eastAsia="zh-CN"/>
        </w:rPr>
      </w:pPr>
    </w:p>
    <w:p w14:paraId="5544DAA4">
      <w:pPr>
        <w:pStyle w:val="4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lang w:eastAsia="zh-CN"/>
        </w:rPr>
        <w:t>3</w:t>
      </w:r>
      <w:r>
        <w:rPr>
          <w:rFonts w:hint="eastAsia"/>
          <w:lang w:eastAsia="zh-CN"/>
        </w:rPr>
        <w:t>佩加索斯（Pegasos）算法</w:t>
      </w:r>
      <w:bookmarkEnd w:id="6"/>
    </w:p>
    <w:p w14:paraId="67845309">
      <w:pPr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 xml:space="preserve">Pegasos是一种基于随机子梯度下降（SGD）的高效SVM求解方法。在第t次迭代中，从训练集随机选取样本 </w:t>
      </w:r>
      <m:oMath>
        <m:r>
          <m:rPr>
            <m:sty m:val="p"/>
          </m:rPr>
          <w:rPr>
            <w:rFonts w:hint="default" w:ascii="Cambria Math" w:hAnsi="Cambria Math" w:cs="宋体"/>
            <w:sz w:val="21"/>
            <w:szCs w:val="21"/>
            <w:lang w:val="en-US" w:eastAsia="zh-CN" w:bidi="ar-SA"/>
          </w:rPr>
          <m:t>(</m:t>
        </m:r>
        <m:sSub>
          <m:sSubPr>
            <m:ctrlP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x</m:t>
            </m:r>
            <m:ctrlP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sz w:val="21"/>
            <w:szCs w:val="21"/>
            <w:lang w:val="en-US" w:eastAsia="zh-CN" w:bidi="ar-SA"/>
          </w:rPr>
          <m:t>,</m:t>
        </m:r>
        <m:sSub>
          <m:sSubPr>
            <m:ctrlP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y</m:t>
            </m:r>
            <m:ctrlP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ascii="宋体" w:hAnsi="宋体" w:cs="宋体"/>
          <w:sz w:val="21"/>
          <w:szCs w:val="21"/>
          <w:lang w:eastAsia="zh-CN"/>
        </w:rPr>
        <w:t>，使用子梯度更新</w:t>
      </w:r>
      <m:oMath>
        <m:r>
          <m:rPr>
            <m:sty m:val="p"/>
          </m:rPr>
          <w:rPr>
            <w:rFonts w:hint="eastAsia" w:ascii="Cambria Math" w:hAnsi="Cambria Math" w:cs="宋体"/>
            <w:sz w:val="21"/>
            <w:szCs w:val="21"/>
            <w:lang w:val="en-US" w:eastAsia="zh-CN" w:bidi="ar-SA"/>
          </w:rPr>
          <m:t xml:space="preserve"> w,b</m:t>
        </m:r>
      </m:oMath>
      <w:r>
        <w:rPr>
          <w:rFonts w:hint="eastAsia" w:ascii="宋体" w:hAnsi="宋体" w:cs="宋体"/>
          <w:sz w:val="21"/>
          <w:szCs w:val="21"/>
          <w:lang w:eastAsia="zh-CN"/>
        </w:rPr>
        <w:t>，并在每步后对</w:t>
      </w:r>
      <m:oMath>
        <m:r>
          <m:rPr>
            <m:sty m:val="p"/>
          </m:rPr>
          <w:rPr>
            <w:rFonts w:hint="eastAsia" w:ascii="Cambria Math" w:hAnsi="Cambria Math" w:cs="宋体"/>
            <w:sz w:val="21"/>
            <w:szCs w:val="21"/>
            <w:lang w:val="en-US" w:eastAsia="zh-CN" w:bidi="ar-SA"/>
          </w:rPr>
          <m:t>w</m:t>
        </m:r>
      </m:oMath>
      <w:r>
        <w:rPr>
          <w:rFonts w:hint="eastAsia" w:ascii="宋体" w:hAnsi="宋体" w:cs="宋体"/>
          <w:sz w:val="21"/>
          <w:szCs w:val="21"/>
          <w:lang w:eastAsia="zh-CN"/>
        </w:rPr>
        <w:t>进行缩放：</w:t>
      </w:r>
    </w:p>
    <w:p w14:paraId="324E74A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η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1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 w:val="21"/>
                  <w:lang w:val="en-US" w:eastAsia="zh-CN"/>
                </w:rPr>
                <m:t>1</m:t>
              </m:r>
              <m:ctrlP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eastAsia="宋体"/>
                  <w:sz w:val="21"/>
                </w:rPr>
                <m:t>λ</m:t>
              </m:r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t</m:t>
              </m:r>
              <m:ctrlP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</m:ctrlPr>
            </m:den>
          </m:f>
        </m:oMath>
      </m:oMathPara>
    </w:p>
    <w:p w14:paraId="686A11EA">
      <w:pPr>
        <m:rPr/>
        <w:rPr>
          <w:rFonts w:hint="default" w:hAnsi="Cambria Math" w:eastAsia="宋体"/>
          <w:sz w:val="21"/>
        </w:rPr>
      </w:pPr>
      <m:oMathPara>
        <m:oMath>
          <m:r>
            <m:rPr/>
            <w:rPr>
              <w:rFonts w:hint="default" w:ascii="Cambria Math" w:hAnsi="Cambria Math" w:eastAsia="宋体"/>
              <w:sz w:val="21"/>
            </w:rPr>
            <m:t>w←(1−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η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λ)w−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η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1"/>
            </w:rPr>
            <m:t xml:space="preserve"> 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∇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w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ℓ(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y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(</m:t>
          </m:r>
          <m:sSup>
            <m:sSupPr>
              <m:ctrlPr>
                <w:rPr>
                  <w:rFonts w:hint="default" w:ascii="Cambria Math" w:hAnsi="Cambria Math" w:eastAsia="宋体"/>
                  <w:sz w:val="21"/>
                </w:rPr>
              </m:ctrlPr>
            </m:sSup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w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x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+b)),</m:t>
          </m:r>
          <m:r>
            <m:rPr>
              <m:sty m:val="p"/>
            </m:rPr>
            <w:rPr>
              <w:rFonts w:hint="default" w:ascii="Cambria Math" w:hAnsi="Cambria Math" w:eastAsia="宋体"/>
              <w:sz w:val="21"/>
            </w:rPr>
            <m:t xml:space="preserve">  </m:t>
          </m:r>
        </m:oMath>
      </m:oMathPara>
    </w:p>
    <w:p w14:paraId="4EC8268E">
      <w:pPr>
        <w:rPr>
          <w:rFonts w:hint="eastAsia" w:hAnsi="Cambria Math" w:eastAsia="宋体" w:cs="宋体"/>
          <w:i w:val="0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eastAsia="宋体"/>
              <w:sz w:val="21"/>
            </w:rPr>
            <m:t>b←b−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η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1"/>
            </w:rPr>
            <m:t xml:space="preserve"> 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∇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b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ℓ(</m:t>
          </m:r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y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(</m:t>
          </m:r>
          <m:sSup>
            <m:sSupPr>
              <m:ctrlPr>
                <w:rPr>
                  <w:rFonts w:hint="default" w:ascii="Cambria Math" w:hAnsi="Cambria Math" w:eastAsia="宋体"/>
                  <w:sz w:val="21"/>
                </w:rPr>
              </m:ctrlPr>
            </m:sSup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w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p>
          </m:sSup>
          <m:sSub>
            <m:sSubPr>
              <m:ctrlPr>
                <w:rPr>
                  <w:rFonts w:hint="default" w:ascii="Cambria Math" w:hAnsi="Cambria Math" w:eastAsia="宋体"/>
                  <w:sz w:val="21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1"/>
                </w:rPr>
                <m:t>x</m:t>
              </m:r>
              <m:ctrlPr>
                <w:rPr>
                  <w:rFonts w:ascii="Cambria Math" w:hAnsi="Cambria Math" w:eastAsia="宋体"/>
                  <w:sz w:val="21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1"/>
                </w:rPr>
                <m:t>t</m:t>
              </m:r>
              <m:ctrlPr>
                <w:rPr>
                  <w:rFonts w:ascii="Cambria Math" w:hAnsi="Cambria Math" w:eastAsia="宋体"/>
                  <w:sz w:val="21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1"/>
            </w:rPr>
            <m:t>+b))</m:t>
          </m:r>
        </m:oMath>
      </m:oMathPara>
    </w:p>
    <w:p w14:paraId="59888857">
      <w:pPr>
        <w:pStyle w:val="3"/>
        <w:spacing w:after="240"/>
        <w:rPr>
          <w:lang w:eastAsia="zh-CN"/>
        </w:rPr>
      </w:pPr>
      <w:bookmarkStart w:id="7" w:name="_Toc198926979"/>
      <w:r>
        <w:rPr>
          <w:lang w:eastAsia="zh-CN"/>
        </w:rPr>
        <w:t>5</w:t>
      </w:r>
      <w:r>
        <w:rPr>
          <w:rFonts w:hint="eastAsia"/>
          <w:lang w:eastAsia="zh-CN"/>
        </w:rPr>
        <w:t>核心代码</w:t>
      </w:r>
      <w:bookmarkEnd w:id="7"/>
    </w:p>
    <w:p w14:paraId="0BC63788">
      <w:pPr>
        <w:rPr>
          <w:sz w:val="18"/>
          <w:szCs w:val="16"/>
          <w:lang w:eastAsia="zh-CN"/>
        </w:rPr>
      </w:pPr>
      <w:r>
        <w:rPr>
          <w:rFonts w:hint="eastAsia"/>
          <w:sz w:val="18"/>
          <w:szCs w:val="16"/>
          <w:lang w:eastAsia="zh-CN"/>
        </w:rPr>
        <w:t>(请勿粘贴截图</w:t>
      </w:r>
      <w:r>
        <w:rPr>
          <w:sz w:val="18"/>
          <w:szCs w:val="16"/>
          <w:lang w:eastAsia="zh-CN"/>
        </w:rPr>
        <w:t>)</w:t>
      </w:r>
    </w:p>
    <w:p w14:paraId="65E36272">
      <w:pPr>
        <w:pStyle w:val="4"/>
        <w:rPr>
          <w:lang w:eastAsia="zh-CN"/>
        </w:rPr>
      </w:pPr>
      <w:bookmarkStart w:id="8" w:name="_Toc198926980"/>
      <w:r>
        <w:rPr>
          <w:lang w:eastAsia="zh-CN"/>
        </w:rPr>
        <w:t>5</w:t>
      </w:r>
      <w:r>
        <w:rPr>
          <w:rFonts w:hint="eastAsia"/>
          <w:lang w:eastAsia="zh-CN"/>
        </w:rPr>
        <w:t>.1 T</w:t>
      </w:r>
      <w:r>
        <w:rPr>
          <w:lang w:eastAsia="zh-CN"/>
        </w:rPr>
        <w:t>ODO 1</w:t>
      </w:r>
      <w:bookmarkEnd w:id="8"/>
    </w:p>
    <w:p w14:paraId="0A2F927C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（下降步长的计算公式）</w:t>
      </w:r>
    </w:p>
    <w:p w14:paraId="6E061B37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# 在 pegasos 函数开头已设置：</w:t>
      </w:r>
    </w:p>
    <w:p w14:paraId="43606E6E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lambda_ = 1 / (num_train * C)</w:t>
      </w:r>
    </w:p>
    <w:p w14:paraId="0A0E6052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# 对应步骤 t 的学习率：</w:t>
      </w:r>
    </w:p>
    <w:p w14:paraId="3E6D40C3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eta_t = 1 / (lambda_ * t)</w:t>
      </w:r>
    </w:p>
    <w:p w14:paraId="42080617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# 等价地，由 lambda_ = 1/(nC) 可得：</w:t>
      </w:r>
    </w:p>
    <w:p w14:paraId="367C849D">
      <w:pPr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#    η_t = n*C / t</w:t>
      </w:r>
    </w:p>
    <w:p w14:paraId="51948653">
      <w:pPr>
        <w:pStyle w:val="4"/>
        <w:rPr>
          <w:lang w:eastAsia="zh-CN"/>
        </w:rPr>
      </w:pPr>
      <w:bookmarkStart w:id="9" w:name="_Toc198926981"/>
      <w:r>
        <w:rPr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>2</w:t>
      </w:r>
      <w:r>
        <w:rPr>
          <w:rFonts w:hint="eastAsia"/>
          <w:lang w:eastAsia="zh-CN"/>
        </w:rPr>
        <w:t xml:space="preserve"> T</w:t>
      </w:r>
      <w:r>
        <w:rPr>
          <w:lang w:eastAsia="zh-CN"/>
        </w:rPr>
        <w:t>ODO 2</w:t>
      </w:r>
      <w:bookmarkEnd w:id="9"/>
    </w:p>
    <w:p w14:paraId="0BC66A9D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（hing</w:t>
      </w:r>
      <w:r>
        <w:rPr>
          <w:rFonts w:ascii="宋体" w:hAnsi="宋体" w:cs="宋体"/>
          <w:sz w:val="18"/>
          <w:szCs w:val="18"/>
          <w:lang w:eastAsia="zh-CN"/>
        </w:rPr>
        <w:t>e</w:t>
      </w:r>
      <w:r>
        <w:rPr>
          <w:rFonts w:hint="eastAsia" w:ascii="宋体" w:hAnsi="宋体" w:cs="宋体"/>
          <w:sz w:val="18"/>
          <w:szCs w:val="18"/>
          <w:lang w:eastAsia="zh-CN"/>
        </w:rPr>
        <w:t>损失、指数损失、对率损失下的梯度更新公式）</w:t>
      </w:r>
    </w:p>
    <w:p w14:paraId="081B1241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if loss_type == 'hinge':</w:t>
      </w:r>
    </w:p>
    <w:p w14:paraId="2E7FE2CF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if y_choose * (np.dot(self.w.T, x_choose) + self.b) &lt; 1:</w:t>
      </w:r>
    </w:p>
    <w:p w14:paraId="7364831B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self.w = (1 - eta_t * self.lambda_) * self.w + eta_t * y_choose * x_choose</w:t>
      </w:r>
    </w:p>
    <w:p w14:paraId="7287802D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self.b = self.b + eta_t * y_choose</w:t>
      </w:r>
    </w:p>
    <w:p w14:paraId="563462AD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else:</w:t>
      </w:r>
    </w:p>
    <w:p w14:paraId="77928CCE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self.w = (1 - eta_t * self.lambda_) * self.w</w:t>
      </w:r>
    </w:p>
    <w:p w14:paraId="48687C03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elif loss_type == 'exp':</w:t>
      </w:r>
    </w:p>
    <w:p w14:paraId="41ECC42C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# 计算指数值</w:t>
      </w:r>
    </w:p>
    <w:p w14:paraId="3677A2FA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exp_value = -y_choose * (np.dot(self.w.T, x_choose) + self.b)</w:t>
      </w:r>
    </w:p>
    <w:p w14:paraId="2B5A2329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if exp_value &lt; 3:  # 判断指数是否过大</w:t>
      </w:r>
    </w:p>
    <w:p w14:paraId="0D34DFC1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exp_loss = np.exp(exp_value)</w:t>
      </w:r>
    </w:p>
    <w:p w14:paraId="16F725FC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self.w = (1 - eta_t * self.lambda_) * self.w + eta_t * exp_loss * y_choose * x_choose</w:t>
      </w:r>
    </w:p>
    <w:p w14:paraId="64AC6452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self.b = self.b + eta_t * exp_loss * y_choose</w:t>
      </w:r>
    </w:p>
    <w:p w14:paraId="30BD6858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else:</w:t>
      </w:r>
    </w:p>
    <w:p w14:paraId="56EEB110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# 如果指数过大，跳过当前样本</w:t>
      </w:r>
    </w:p>
    <w:p w14:paraId="75E8E164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print(f"Skip sample {choose} due to large exponent value.")</w:t>
      </w:r>
    </w:p>
    <w:p w14:paraId="3D51BA45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continue</w:t>
      </w:r>
    </w:p>
    <w:p w14:paraId="6AEB0929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elif loss_type == 'log':</w:t>
      </w:r>
    </w:p>
    <w:p w14:paraId="14176E14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log_loss = 1 / (1 + np.exp(y_choose * (np.dot(self.w.T, x_choose) + self.b)))</w:t>
      </w:r>
    </w:p>
    <w:p w14:paraId="1E051A4F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self.w = (1 - eta_t * self.lambda_) * self.w + eta_t * log_loss * y_choose * x_choose</w:t>
      </w:r>
    </w:p>
    <w:p w14:paraId="14DB2FB9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self.b = self.b + eta_t * log_loss * y_choose</w:t>
      </w:r>
    </w:p>
    <w:p w14:paraId="62322F68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else:</w:t>
      </w:r>
    </w:p>
    <w:p w14:paraId="7135C94B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raise ValueError('loss_type value error')</w:t>
      </w:r>
    </w:p>
    <w:p w14:paraId="53F6FAF2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464DA83A">
      <w:pPr>
        <w:pStyle w:val="4"/>
        <w:rPr>
          <w:lang w:eastAsia="zh-CN"/>
        </w:rPr>
      </w:pPr>
      <w:bookmarkStart w:id="10" w:name="_Toc198926982"/>
      <w:r>
        <w:rPr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T</w:t>
      </w:r>
      <w:r>
        <w:rPr>
          <w:lang w:eastAsia="zh-CN"/>
        </w:rPr>
        <w:t>ODO 3</w:t>
      </w:r>
      <w:bookmarkEnd w:id="10"/>
    </w:p>
    <w:p w14:paraId="6A2C733C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（hing</w:t>
      </w:r>
      <w:r>
        <w:rPr>
          <w:rFonts w:ascii="宋体" w:hAnsi="宋体" w:cs="宋体"/>
          <w:sz w:val="18"/>
          <w:szCs w:val="18"/>
          <w:lang w:eastAsia="zh-CN"/>
        </w:rPr>
        <w:t>e</w:t>
      </w:r>
      <w:r>
        <w:rPr>
          <w:rFonts w:hint="eastAsia" w:ascii="宋体" w:hAnsi="宋体" w:cs="宋体"/>
          <w:sz w:val="18"/>
          <w:szCs w:val="18"/>
          <w:lang w:eastAsia="zh-CN"/>
        </w:rPr>
        <w:t>损失、指数损失、对率损失下的计算函数）</w:t>
      </w:r>
    </w:p>
    <w:p w14:paraId="58679777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def func(self, data_x, data_y, loss_type='exp'):</w:t>
      </w:r>
    </w:p>
    <w:p w14:paraId="142C0FAA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"""</w:t>
      </w:r>
    </w:p>
    <w:p w14:paraId="1A6D4A6D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计算给定数据上的目标函数平均值：</w:t>
      </w:r>
    </w:p>
    <w:p w14:paraId="06E5B48C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(1/n) Σ_i ℓ(z_i) + (λ/2) ‖w‖^2</w:t>
      </w:r>
    </w:p>
    <w:p w14:paraId="03531C02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"""</w:t>
      </w:r>
    </w:p>
    <w:p w14:paraId="11A9C8A5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n = data_x.shape[0]</w:t>
      </w:r>
    </w:p>
    <w:p w14:paraId="04A28877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total_loss = 0.0</w:t>
      </w:r>
    </w:p>
    <w:p w14:paraId="552542F6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for x, y in zip(data_x, data_y):</w:t>
      </w:r>
    </w:p>
    <w:p w14:paraId="04BCACD4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z = y * (w.T @ x.reshape(-1,1) + b)</w:t>
      </w:r>
    </w:p>
    <w:p w14:paraId="68DBBD0A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if loss_type == 'hinge':</w:t>
      </w:r>
    </w:p>
    <w:p w14:paraId="4988B3A0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    loss = max(0, 1 - z)</w:t>
      </w:r>
    </w:p>
    <w:p w14:paraId="33C97D32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elif loss_type == 'exp':</w:t>
      </w:r>
    </w:p>
    <w:p w14:paraId="304B28C4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    loss = exp(-z)</w:t>
      </w:r>
    </w:p>
    <w:p w14:paraId="58523E15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elif loss_type == 'log':</w:t>
      </w:r>
    </w:p>
    <w:p w14:paraId="65FC0719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    loss = log(1 + exp(-z))</w:t>
      </w:r>
    </w:p>
    <w:p w14:paraId="4B500C8C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total_loss += loss</w:t>
      </w:r>
    </w:p>
    <w:p w14:paraId="329A91CC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avg_loss = total_loss / n</w:t>
      </w:r>
    </w:p>
    <w:p w14:paraId="05525B29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reg = (self.lambda_ / 2) * (w.T @ w)</w:t>
      </w:r>
    </w:p>
    <w:p w14:paraId="38FD291C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return float(avg_loss + reg)</w:t>
      </w:r>
    </w:p>
    <w:p w14:paraId="09AEFB22">
      <w:pPr>
        <w:pStyle w:val="3"/>
        <w:spacing w:after="240"/>
        <w:rPr>
          <w:lang w:eastAsia="zh-CN"/>
        </w:rPr>
      </w:pPr>
      <w:bookmarkStart w:id="11" w:name="_Toc198926983"/>
      <w:r>
        <w:rPr>
          <w:lang w:eastAsia="zh-CN"/>
        </w:rPr>
        <w:t>6</w:t>
      </w:r>
      <w:r>
        <w:rPr>
          <w:rFonts w:hint="eastAsia"/>
          <w:lang w:eastAsia="zh-CN"/>
        </w:rPr>
        <w:t>实验结果</w:t>
      </w:r>
      <w:bookmarkEnd w:id="11"/>
    </w:p>
    <w:p w14:paraId="18E4F12A">
      <w:pPr>
        <w:pStyle w:val="4"/>
        <w:rPr>
          <w:lang w:eastAsia="zh-CN"/>
        </w:rPr>
      </w:pPr>
      <w:bookmarkStart w:id="12" w:name="_Toc198926984"/>
      <w:r>
        <w:rPr>
          <w:lang w:eastAsia="zh-CN"/>
        </w:rPr>
        <w:t>6</w:t>
      </w:r>
      <w:r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三种loss下的准确率和曲线</w:t>
      </w:r>
      <w:bookmarkEnd w:id="12"/>
    </w:p>
    <w:p w14:paraId="342949D0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</w:t>
      </w:r>
      <w:r>
        <w:rPr>
          <w:rFonts w:ascii="宋体" w:hAnsi="宋体" w:cs="宋体"/>
          <w:sz w:val="18"/>
          <w:szCs w:val="18"/>
          <w:lang w:eastAsia="zh-CN"/>
        </w:rPr>
        <w:t>针对</w:t>
      </w:r>
      <w:r>
        <w:rPr>
          <w:rFonts w:hint="eastAsia" w:ascii="宋体" w:hAnsi="宋体" w:cs="宋体"/>
          <w:sz w:val="18"/>
          <w:szCs w:val="18"/>
          <w:lang w:eastAsia="zh-CN"/>
        </w:rPr>
        <w:t>默认参数组合C=0.001，T=10000的结果进行描述和分析。）</w:t>
      </w:r>
    </w:p>
    <w:p w14:paraId="64DC95F8">
      <w:pPr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1）</w:t>
      </w:r>
      <w:r>
        <w:rPr>
          <w:rFonts w:ascii="宋体" w:hAnsi="宋体" w:cs="宋体"/>
          <w:b/>
          <w:bCs/>
          <w:sz w:val="18"/>
          <w:szCs w:val="18"/>
          <w:lang w:eastAsia="zh-CN"/>
        </w:rPr>
        <w:t>H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inge损失</w:t>
      </w:r>
    </w:p>
    <w:p w14:paraId="387482C9">
      <w:pPr>
        <w:ind w:left="723" w:hanging="723" w:hangingChars="400"/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可视化结果（图片）：</w:t>
      </w:r>
      <w:r>
        <w:drawing>
          <wp:inline distT="0" distB="0" distL="114300" distR="114300">
            <wp:extent cx="4490085" cy="22453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5458">
      <w:pPr>
        <w:ind w:left="723" w:hanging="723" w:hangingChars="400"/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结果描述和分析：</w:t>
      </w:r>
    </w:p>
    <w:p w14:paraId="2446DCE4">
      <w:pPr>
        <w:ind w:left="723" w:hanging="720" w:hangingChars="400"/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最终目标函数值：0.27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89</w:t>
      </w:r>
    </w:p>
    <w:p w14:paraId="3421C54D">
      <w:pPr>
        <w:ind w:left="723" w:hanging="720" w:hangingChars="400"/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测试集准确率：95.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0%</w:t>
      </w:r>
    </w:p>
    <w:p w14:paraId="13E0B9A1">
      <w:pPr>
        <w:rPr>
          <w:rFonts w:ascii="宋体" w:hAnsi="宋体" w:cs="宋体"/>
          <w:b/>
          <w:bCs/>
          <w:sz w:val="18"/>
          <w:szCs w:val="18"/>
          <w:lang w:eastAsia="zh-CN"/>
        </w:rPr>
      </w:pPr>
    </w:p>
    <w:p w14:paraId="468783FF">
      <w:pPr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2）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指数损失</w:t>
      </w:r>
    </w:p>
    <w:p w14:paraId="0FBFBCA3">
      <w:pPr>
        <w:ind w:left="723" w:hanging="723" w:hangingChars="400"/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可视化结果（图片）：</w:t>
      </w:r>
      <w:r>
        <w:drawing>
          <wp:inline distT="0" distB="0" distL="114300" distR="114300">
            <wp:extent cx="4597400" cy="229870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7F6C">
      <w:pPr>
        <w:ind w:left="723" w:hanging="723" w:hangingChars="400"/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结果描述和分析：</w:t>
      </w:r>
    </w:p>
    <w:p w14:paraId="56517819">
      <w:pPr>
        <w:ind w:left="723" w:hanging="720" w:hangingChars="400"/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最终目标函数值：0.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5082</w:t>
      </w:r>
    </w:p>
    <w:p w14:paraId="6A76BC00">
      <w:pPr>
        <w:ind w:left="723" w:hanging="720" w:hangingChars="400"/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测试集准确率：9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6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40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%</w:t>
      </w:r>
    </w:p>
    <w:p w14:paraId="2475F630">
      <w:pPr>
        <w:rPr>
          <w:rFonts w:ascii="宋体" w:hAnsi="宋体" w:cs="宋体"/>
          <w:b/>
          <w:bCs/>
          <w:sz w:val="18"/>
          <w:szCs w:val="18"/>
          <w:lang w:eastAsia="zh-CN"/>
        </w:rPr>
      </w:pPr>
    </w:p>
    <w:p w14:paraId="657279A6">
      <w:pPr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3）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对率损失</w:t>
      </w:r>
    </w:p>
    <w:p w14:paraId="75B01D30">
      <w:pPr>
        <w:ind w:left="904" w:hanging="904" w:hangingChars="500"/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可视化结果（图片）：</w:t>
      </w:r>
      <w:r>
        <w:drawing>
          <wp:inline distT="0" distB="0" distL="114300" distR="114300">
            <wp:extent cx="4445000" cy="222250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2185">
      <w:pPr>
        <w:ind w:left="723" w:hanging="723" w:hangingChars="400"/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结果描述和分析：</w:t>
      </w:r>
    </w:p>
    <w:p w14:paraId="20F232FA">
      <w:pPr>
        <w:ind w:left="723" w:hanging="720" w:hangingChars="400"/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最终目标函数值：0.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4179</w:t>
      </w:r>
    </w:p>
    <w:p w14:paraId="332153CC">
      <w:pPr>
        <w:ind w:left="723" w:hanging="720" w:hangingChars="400"/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测试集准确率：9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5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0%</w:t>
      </w:r>
    </w:p>
    <w:p w14:paraId="02FDD83F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</w:p>
    <w:p w14:paraId="7B9317E0">
      <w:pPr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实验结果对比分析</w:t>
      </w:r>
    </w:p>
    <w:p w14:paraId="05F95EEB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Hinge 损失在目标函数值上最低，且测试集准确率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较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高，说明它在本数据集上既能快速压缩间隔带外误差，又能保持良好的泛化性能。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但是目标函数收敛并不是很平滑。</w:t>
      </w:r>
    </w:p>
    <w:p w14:paraId="43C21547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指数损失(Exp)的目标函数值最高，准确率略低于hinge，但与对率损失相比稍好，表明指数损失对大负例（即被错误分类且距离超平面很远的点）有较大惩罚，训练过程较为保守。</w:t>
      </w:r>
    </w:p>
    <w:p w14:paraId="776023D5">
      <w:pPr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对率损失(Log)介于两者之间，虽有较好的光滑性和概率输出特性，但在单纯分类准确率上略逊于 hinge 和 exp。</w:t>
      </w:r>
    </w:p>
    <w:p w14:paraId="78A7292C">
      <w:pPr>
        <w:rPr>
          <w:rFonts w:ascii="楷体" w:hAnsi="楷体" w:eastAsia="楷体" w:cs="楷体"/>
          <w:sz w:val="18"/>
          <w:szCs w:val="18"/>
          <w:lang w:eastAsia="zh-CN"/>
        </w:rPr>
      </w:pPr>
    </w:p>
    <w:p w14:paraId="257CA56F">
      <w:pPr>
        <w:pStyle w:val="4"/>
        <w:rPr>
          <w:lang w:eastAsia="zh-CN"/>
        </w:rPr>
      </w:pPr>
      <w:bookmarkStart w:id="13" w:name="_Toc198926985"/>
      <w:r>
        <w:rPr>
          <w:lang w:eastAsia="zh-CN"/>
        </w:rPr>
        <w:t>6</w:t>
      </w:r>
      <w:r>
        <w:rPr>
          <w:rFonts w:hint="eastAsia"/>
          <w:lang w:eastAsia="zh-CN"/>
        </w:rPr>
        <w:t>.2超参数影响分析</w:t>
      </w:r>
      <w:bookmarkEnd w:id="13"/>
    </w:p>
    <w:p w14:paraId="0C53B01B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（调整C、</w:t>
      </w:r>
      <w:r>
        <w:rPr>
          <w:rFonts w:ascii="宋体" w:hAnsi="宋体" w:cs="宋体"/>
          <w:sz w:val="18"/>
          <w:szCs w:val="18"/>
          <w:lang w:eastAsia="zh-CN"/>
        </w:rPr>
        <w:t>T</w:t>
      </w:r>
      <w:r>
        <w:rPr>
          <w:rFonts w:hint="eastAsia" w:ascii="宋体" w:hAnsi="宋体" w:cs="宋体"/>
          <w:sz w:val="18"/>
          <w:szCs w:val="18"/>
          <w:lang w:eastAsia="zh-CN"/>
        </w:rPr>
        <w:t>参数，至少2组</w:t>
      </w:r>
      <w:r>
        <w:rPr>
          <w:rFonts w:ascii="宋体" w:hAnsi="宋体" w:cs="宋体"/>
          <w:sz w:val="18"/>
          <w:szCs w:val="18"/>
          <w:lang w:eastAsia="zh-CN"/>
        </w:rPr>
        <w:t>，总结</w:t>
      </w:r>
      <w:r>
        <w:rPr>
          <w:rFonts w:hint="eastAsia" w:ascii="宋体" w:hAnsi="宋体" w:cs="宋体"/>
          <w:sz w:val="18"/>
          <w:szCs w:val="18"/>
          <w:lang w:eastAsia="zh-CN"/>
        </w:rPr>
        <w:t>C、</w:t>
      </w:r>
      <w:r>
        <w:rPr>
          <w:rFonts w:ascii="宋体" w:hAnsi="宋体" w:cs="宋体"/>
          <w:sz w:val="18"/>
          <w:szCs w:val="18"/>
          <w:lang w:eastAsia="zh-CN"/>
        </w:rPr>
        <w:t>T</w:t>
      </w:r>
      <w:r>
        <w:rPr>
          <w:rFonts w:hint="eastAsia" w:ascii="宋体" w:hAnsi="宋体" w:cs="宋体"/>
          <w:sz w:val="18"/>
          <w:szCs w:val="18"/>
          <w:lang w:eastAsia="zh-CN"/>
        </w:rPr>
        <w:t>对结果的影响。）</w:t>
      </w:r>
    </w:p>
    <w:p w14:paraId="6D33AD38">
      <w:pPr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(1)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超参数组合1：</w:t>
      </w:r>
      <w:r>
        <w:rPr>
          <w:rFonts w:hint="eastAsia" w:ascii="宋体" w:hAnsi="宋体" w:cs="宋体"/>
          <w:sz w:val="18"/>
          <w:szCs w:val="18"/>
          <w:lang w:eastAsia="zh-CN"/>
        </w:rPr>
        <w:t>C=0.01，T=10000</w:t>
      </w:r>
    </w:p>
    <w:p w14:paraId="700A314E"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可视化结果（图片）：</w:t>
      </w:r>
      <w:r>
        <w:drawing>
          <wp:inline distT="0" distB="0" distL="114300" distR="114300">
            <wp:extent cx="4515485" cy="2258060"/>
            <wp:effectExtent l="0" t="0" r="1841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F622">
      <w:pPr>
        <w:ind w:left="723" w:hanging="720" w:hangingChars="400"/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最终目标函数值：0.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1189</w:t>
      </w:r>
    </w:p>
    <w:p w14:paraId="3A7A7A40">
      <w:pPr>
        <w:ind w:left="723" w:hanging="720" w:hangingChars="400"/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测试集准确率：9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8.1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0%</w:t>
      </w:r>
    </w:p>
    <w:p w14:paraId="53CB6D85">
      <w:r>
        <w:drawing>
          <wp:inline distT="0" distB="0" distL="114300" distR="114300">
            <wp:extent cx="4536440" cy="2268220"/>
            <wp:effectExtent l="0" t="0" r="16510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F0B0">
      <w:pPr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多次尝试依旧是直线，可能是因为c=0.01过大，不适合指数形式，很容易产生梯度爆炸）</w:t>
      </w:r>
    </w:p>
    <w:p w14:paraId="22EB158A">
      <w:pPr>
        <w:rPr>
          <w:rFonts w:ascii="宋体" w:hAnsi="宋体" w:cs="宋体"/>
          <w:b/>
          <w:bCs/>
          <w:sz w:val="18"/>
          <w:szCs w:val="18"/>
          <w:lang w:eastAsia="zh-CN"/>
        </w:rPr>
      </w:pPr>
      <w:r>
        <w:drawing>
          <wp:inline distT="0" distB="0" distL="114300" distR="114300">
            <wp:extent cx="4538980" cy="2270125"/>
            <wp:effectExtent l="0" t="0" r="13970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1792">
      <w:pPr>
        <w:ind w:left="723" w:hanging="720" w:hangingChars="400"/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最终目标函数值：0.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2186</w:t>
      </w:r>
    </w:p>
    <w:p w14:paraId="733D2695">
      <w:pPr>
        <w:ind w:left="723" w:hanging="720" w:hangingChars="400"/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测试集准确率：9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6.4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0%</w:t>
      </w:r>
    </w:p>
    <w:p w14:paraId="3883527C">
      <w:pPr>
        <w:rPr>
          <w:rFonts w:ascii="宋体" w:hAnsi="宋体" w:cs="宋体"/>
          <w:b/>
          <w:bCs/>
          <w:sz w:val="18"/>
          <w:szCs w:val="18"/>
          <w:lang w:eastAsia="zh-CN"/>
        </w:rPr>
      </w:pPr>
    </w:p>
    <w:p w14:paraId="2AE2CFD6">
      <w:pPr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(2)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超参数组合</w:t>
      </w:r>
      <w:r>
        <w:rPr>
          <w:rFonts w:ascii="宋体" w:hAnsi="宋体" w:cs="宋体"/>
          <w:b/>
          <w:bCs/>
          <w:sz w:val="18"/>
          <w:szCs w:val="18"/>
          <w:lang w:eastAsia="zh-CN"/>
        </w:rPr>
        <w:t>2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：</w:t>
      </w:r>
      <w:r>
        <w:rPr>
          <w:rFonts w:hint="eastAsia" w:ascii="宋体" w:hAnsi="宋体" w:cs="宋体"/>
          <w:sz w:val="18"/>
          <w:szCs w:val="18"/>
          <w:lang w:eastAsia="zh-CN"/>
        </w:rPr>
        <w:t>C=0.001, T=20000</w:t>
      </w:r>
    </w:p>
    <w:p w14:paraId="415282D9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可视化结果（图片）：</w:t>
      </w:r>
    </w:p>
    <w:p w14:paraId="5A4C0089">
      <w:r>
        <w:drawing>
          <wp:inline distT="0" distB="0" distL="114300" distR="114300">
            <wp:extent cx="4508500" cy="2254885"/>
            <wp:effectExtent l="0" t="0" r="635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0E45">
      <w:pPr>
        <w:ind w:left="723" w:hanging="720" w:hangingChars="400"/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最终目标函数值：0.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2905</w:t>
      </w:r>
    </w:p>
    <w:p w14:paraId="5525E616">
      <w:pPr>
        <w:ind w:left="723" w:hanging="720" w:hangingChars="400"/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测试集准确率：9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7.0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0%</w:t>
      </w:r>
    </w:p>
    <w:p w14:paraId="4C449EDC">
      <w:r>
        <w:drawing>
          <wp:inline distT="0" distB="0" distL="114300" distR="114300">
            <wp:extent cx="4488815" cy="2244725"/>
            <wp:effectExtent l="0" t="0" r="698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9668">
      <w:pPr>
        <w:ind w:left="723" w:hanging="720" w:hangingChars="400"/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最终目标函数值：0.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6073</w:t>
      </w:r>
    </w:p>
    <w:p w14:paraId="6D703F50">
      <w:pPr>
        <w:ind w:left="723" w:hanging="720" w:hangingChars="400"/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测试集准确率：9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5.1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0%</w:t>
      </w:r>
    </w:p>
    <w:p w14:paraId="77E74AFA">
      <w:pPr>
        <w:rPr>
          <w:rFonts w:ascii="宋体" w:hAnsi="宋体" w:cs="宋体"/>
          <w:b/>
          <w:bCs/>
          <w:sz w:val="18"/>
          <w:szCs w:val="18"/>
          <w:lang w:eastAsia="zh-CN"/>
        </w:rPr>
      </w:pPr>
      <w:r>
        <w:drawing>
          <wp:inline distT="0" distB="0" distL="114300" distR="114300">
            <wp:extent cx="4502150" cy="2251075"/>
            <wp:effectExtent l="0" t="0" r="12700" b="158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7CBD">
      <w:pPr>
        <w:ind w:left="723" w:hanging="720" w:hangingChars="400"/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最终目标函数值：0.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4369</w:t>
      </w:r>
    </w:p>
    <w:p w14:paraId="72117B09">
      <w:pPr>
        <w:ind w:left="723" w:hanging="720" w:hangingChars="400"/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测试集准确率：9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5.3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0%</w:t>
      </w:r>
    </w:p>
    <w:p w14:paraId="649D7E79">
      <w:pPr>
        <w:rPr>
          <w:rFonts w:ascii="宋体" w:hAnsi="宋体" w:cs="宋体"/>
          <w:b/>
          <w:bCs/>
          <w:sz w:val="18"/>
          <w:szCs w:val="18"/>
          <w:lang w:eastAsia="zh-CN"/>
        </w:rPr>
      </w:pPr>
    </w:p>
    <w:p w14:paraId="0D77F221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ascii="宋体" w:hAnsi="宋体" w:cs="宋体"/>
          <w:b/>
          <w:bCs/>
          <w:sz w:val="18"/>
          <w:szCs w:val="18"/>
          <w:lang w:eastAsia="zh-CN"/>
        </w:rPr>
        <w:t>总结：</w:t>
      </w:r>
    </w:p>
    <w:p w14:paraId="572F93D4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增大 C（减小λ）可加快早期收敛，但需注意过拟合风险；</w:t>
      </w:r>
    </w:p>
    <w:p w14:paraId="53F7E3D6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增加迭代次数 T 有助于模型更好地逼近最优，但训练成本提高；</w:t>
      </w:r>
    </w:p>
    <w:p w14:paraId="712C8B43">
      <w:pPr>
        <w:spacing w:line="240" w:lineRule="auto"/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在本数据集上，C = 0.001、T = 10000–20000 范围内均能取得 &gt;9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5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% 的稳定性能。</w:t>
      </w:r>
    </w:p>
    <w:p w14:paraId="60AAF306">
      <w:pPr>
        <w:pStyle w:val="3"/>
        <w:spacing w:after="240"/>
        <w:rPr>
          <w:lang w:eastAsia="zh-CN"/>
        </w:rPr>
      </w:pPr>
      <w:bookmarkStart w:id="16" w:name="_GoBack"/>
      <w:bookmarkEnd w:id="16"/>
      <w:bookmarkStart w:id="14" w:name="_Toc198926986"/>
      <w:r>
        <w:rPr>
          <w:lang w:eastAsia="zh-CN"/>
        </w:rPr>
        <w:t>7</w:t>
      </w:r>
      <w:r>
        <w:rPr>
          <w:rFonts w:hint="eastAsia"/>
          <w:lang w:eastAsia="zh-CN"/>
        </w:rPr>
        <w:t>总结与收获</w:t>
      </w:r>
      <w:bookmarkEnd w:id="14"/>
    </w:p>
    <w:p w14:paraId="3D9F21DE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</w:t>
      </w:r>
      <w:r>
        <w:rPr>
          <w:rFonts w:ascii="宋体" w:hAnsi="宋体" w:cs="宋体"/>
          <w:sz w:val="18"/>
          <w:szCs w:val="18"/>
          <w:lang w:eastAsia="zh-CN"/>
        </w:rPr>
        <w:t>用 3–5 条要点形式总结本次实验的主要</w:t>
      </w:r>
      <w:r>
        <w:rPr>
          <w:rFonts w:hint="eastAsia" w:ascii="宋体" w:hAnsi="宋体" w:cs="宋体"/>
          <w:sz w:val="18"/>
          <w:szCs w:val="18"/>
          <w:lang w:eastAsia="zh-CN"/>
        </w:rPr>
        <w:t>收获）</w:t>
      </w:r>
    </w:p>
    <w:p w14:paraId="392DFDDA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成功实现了 Pegasos 随机子梯度算法，并在三种替代损失下对 SVM 进行了完整训练与评估。</w:t>
      </w:r>
    </w:p>
    <w:p w14:paraId="08E201F2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理解并比较了 hinge、指数、对率三种损失函数在 SVM 训练过程中的不同表现与收敛特性。</w:t>
      </w:r>
    </w:p>
    <w:p w14:paraId="428F5C6E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掌握了超参数 C（正则化强度）和迭代次数 T 对训练过程及模型泛化能力的影响。</w:t>
      </w:r>
    </w:p>
    <w:p w14:paraId="530B4F92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熟练使用 Python 科学计算库（numpy、scipy、matplotlib）完成数据预处理、模型实现与可视化。</w:t>
      </w:r>
    </w:p>
    <w:p w14:paraId="4C6C4112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提升了实验设计、结果分析与技术报告撰写能力。</w:t>
      </w:r>
    </w:p>
    <w:p w14:paraId="25A58E00">
      <w:pPr>
        <w:pStyle w:val="3"/>
        <w:spacing w:after="240"/>
        <w:rPr>
          <w:rFonts w:ascii="宋体" w:hAnsi="宋体" w:cs="宋体"/>
          <w:sz w:val="18"/>
          <w:szCs w:val="18"/>
          <w:lang w:eastAsia="zh-CN"/>
        </w:rPr>
      </w:pPr>
      <w:bookmarkStart w:id="15" w:name="_Toc198926987"/>
      <w:r>
        <w:rPr>
          <w:rFonts w:hint="eastAsia"/>
          <w:lang w:eastAsia="zh-CN"/>
        </w:rPr>
        <w:t>附 录</w:t>
      </w:r>
      <w:bookmarkEnd w:id="15"/>
    </w:p>
    <w:p w14:paraId="5B455610">
      <w:pPr>
        <w:rPr>
          <w:rFonts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如：</w:t>
      </w:r>
    </w:p>
    <w:p w14:paraId="0677416D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eastAsia="楷体" w:cs="Times New Roman"/>
          <w:b/>
          <w:bCs/>
          <w:sz w:val="18"/>
          <w:szCs w:val="18"/>
          <w:lang w:eastAsia="zh-CN"/>
        </w:rPr>
        <w:t xml:space="preserve">6.1 </w:t>
      </w: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数据结果展示</w:t>
      </w:r>
    </w:p>
    <w:p w14:paraId="17D7127D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默认参数：C = 0.001，T = 10000</w:t>
      </w:r>
    </w:p>
    <w:p w14:paraId="335B46E5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hinge损失</w:t>
      </w:r>
    </w:p>
    <w:p w14:paraId="7B0F706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8000, func: 0.2885, acc: 95.10%</w:t>
      </w:r>
    </w:p>
    <w:p w14:paraId="74045A1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8500, func: 0.2798, acc: 95.20%</w:t>
      </w:r>
    </w:p>
    <w:p w14:paraId="1F81523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9000, func: 0.2812, acc: 95.50%</w:t>
      </w:r>
    </w:p>
    <w:p w14:paraId="23E4A1B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9500, func: 0.2789, acc: 95.40%</w:t>
      </w:r>
    </w:p>
    <w:p w14:paraId="059DC6B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10000, func: 0.2789, acc: 95.30%</w:t>
      </w:r>
    </w:p>
    <w:p w14:paraId="38BFDF0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073E9EA1">
      <w:pPr>
        <w:spacing w:line="240" w:lineRule="auto"/>
        <w:rPr>
          <w:rFonts w:hint="default" w:eastAsia="楷体" w:cs="Times New Roman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exp损失</w:t>
      </w:r>
    </w:p>
    <w:p w14:paraId="76683574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8000, func: 0.5123, acc: 96.40%</w:t>
      </w:r>
    </w:p>
    <w:p w14:paraId="4D836D7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8500, func: 0.5111, acc: 96.40%</w:t>
      </w:r>
    </w:p>
    <w:p w14:paraId="7E09CCC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9000, func: 0.5107, acc: 96.50%</w:t>
      </w:r>
    </w:p>
    <w:p w14:paraId="0D57A73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9500, func: 0.5092, acc: 96.40%</w:t>
      </w:r>
    </w:p>
    <w:p w14:paraId="27D9E08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Epoch: 10000, func: 0.5082, acc: 96.40%</w:t>
      </w:r>
    </w:p>
    <w:p w14:paraId="72564FC3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</w:p>
    <w:p w14:paraId="7285316A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Log损失</w:t>
      </w:r>
    </w:p>
    <w:p w14:paraId="0071F6DE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8000, func: 0.4178, acc: 93.00%</w:t>
      </w:r>
    </w:p>
    <w:p w14:paraId="2C0540C4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8500, func: 0.4176, acc: 92.50%</w:t>
      </w:r>
    </w:p>
    <w:p w14:paraId="6D4013C7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9000, func: 0.4174, acc: 92.40%</w:t>
      </w:r>
    </w:p>
    <w:p w14:paraId="29390F2C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9500, func: 0.4175, acc: 92.70%</w:t>
      </w:r>
    </w:p>
    <w:p w14:paraId="2994E563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10000, func: 0.4179, acc: 93.50%</w:t>
      </w:r>
    </w:p>
    <w:p w14:paraId="44430DB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66424E9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704256F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改变参数：C = 0.01，T = 10000</w:t>
      </w:r>
    </w:p>
    <w:p w14:paraId="7E89E20B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hinge损失</w:t>
      </w:r>
    </w:p>
    <w:p w14:paraId="672F689F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8000, func: 0.1191, acc: 98.40%</w:t>
      </w:r>
    </w:p>
    <w:p w14:paraId="42D94665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8500, func: 0.1174, acc: 98.50%</w:t>
      </w:r>
    </w:p>
    <w:p w14:paraId="0CE307C7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9000, func: 0.1168, acc: 98.90%</w:t>
      </w:r>
    </w:p>
    <w:p w14:paraId="70541AD4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9500, func: 0.1157, acc: 98.50%</w:t>
      </w:r>
    </w:p>
    <w:p w14:paraId="64D6E1BA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10000, func: 0.1189, acc: 98.10%</w:t>
      </w:r>
    </w:p>
    <w:p w14:paraId="20DEDE31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</w:p>
    <w:p w14:paraId="3745FDE8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exp损失</w:t>
      </w:r>
    </w:p>
    <w:p w14:paraId="5473A07F">
      <w:pPr>
        <w:spacing w:line="240" w:lineRule="auto"/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  <w:t>Epoch: 10000, func: 1155289811.7927, acc: 69.20%</w:t>
      </w:r>
    </w:p>
    <w:p w14:paraId="64FF270E">
      <w:pPr>
        <w:spacing w:line="240" w:lineRule="auto"/>
        <w:rPr>
          <w:rFonts w:hint="default" w:eastAsia="楷体" w:cs="Times New Roman"/>
          <w:b/>
          <w:bCs/>
          <w:sz w:val="18"/>
          <w:szCs w:val="18"/>
          <w:lang w:val="en-US" w:eastAsia="zh-CN"/>
        </w:rPr>
      </w:pPr>
    </w:p>
    <w:p w14:paraId="7F347D0D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Log损失</w:t>
      </w:r>
    </w:p>
    <w:p w14:paraId="7E5CE068">
      <w:pPr>
        <w:spacing w:line="240" w:lineRule="auto"/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  <w:t>Epoch: 8000, func: 0.2234, acc: 96.40%</w:t>
      </w:r>
    </w:p>
    <w:p w14:paraId="573A7997">
      <w:pPr>
        <w:spacing w:line="240" w:lineRule="auto"/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  <w:t>Epoch: 8500, func: 0.2205, acc: 96.40%</w:t>
      </w:r>
    </w:p>
    <w:p w14:paraId="148D75EA">
      <w:pPr>
        <w:spacing w:line="240" w:lineRule="auto"/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  <w:t>Epoch: 9000, func: 0.2197, acc: 96.30%</w:t>
      </w:r>
    </w:p>
    <w:p w14:paraId="04C0D371">
      <w:pPr>
        <w:spacing w:line="240" w:lineRule="auto"/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  <w:t>Epoch: 9500, func: 0.2192, acc: 96.20%</w:t>
      </w:r>
    </w:p>
    <w:p w14:paraId="274B6077">
      <w:pPr>
        <w:spacing w:line="240" w:lineRule="auto"/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  <w:t>Epoch: 10000, func: 0.2186, acc: 96.40%</w:t>
      </w:r>
    </w:p>
    <w:p w14:paraId="4929F87C">
      <w:pPr>
        <w:spacing w:line="240" w:lineRule="auto"/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</w:pPr>
    </w:p>
    <w:p w14:paraId="0BAFDFA3">
      <w:pPr>
        <w:spacing w:line="240" w:lineRule="auto"/>
        <w:rPr>
          <w:rFonts w:hint="default" w:eastAsia="楷体" w:cs="Times New Roman"/>
          <w:b w:val="0"/>
          <w:bCs w:val="0"/>
          <w:sz w:val="18"/>
          <w:szCs w:val="18"/>
          <w:lang w:val="en-US" w:eastAsia="zh-CN"/>
        </w:rPr>
      </w:pPr>
    </w:p>
    <w:p w14:paraId="3AD365FB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改变参数：C = 0.001，T = 20000</w:t>
      </w:r>
    </w:p>
    <w:p w14:paraId="4E88C0DC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hinge损失</w:t>
      </w: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18000, func: 0.2955, acc: 96.90%</w:t>
      </w:r>
    </w:p>
    <w:p w14:paraId="29B968B8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18500, func: 0.2909, acc: 97.10%</w:t>
      </w:r>
    </w:p>
    <w:p w14:paraId="61F8F6B4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19000, func: 0.2904, acc: 96.90%</w:t>
      </w:r>
    </w:p>
    <w:p w14:paraId="2BCFFB7D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19500, func: 0.2902, acc: 97.00%</w:t>
      </w:r>
    </w:p>
    <w:p w14:paraId="298E5ED7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20000, func: 0.2905, acc: 97.00%</w:t>
      </w:r>
    </w:p>
    <w:p w14:paraId="2D595A40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</w:p>
    <w:p w14:paraId="415D3777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exp损失</w:t>
      </w:r>
    </w:p>
    <w:p w14:paraId="455CB2F7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18000, func: 0.5069, acc: 94.80%</w:t>
      </w:r>
    </w:p>
    <w:p w14:paraId="1A7D5271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18500, func: 0.5061, acc: 95.10%</w:t>
      </w:r>
    </w:p>
    <w:p w14:paraId="78D5AED6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19000, func: 0.5067, acc: 95.00%</w:t>
      </w:r>
    </w:p>
    <w:p w14:paraId="04D044E4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19500, func: 0.5062, acc: 95.10%</w:t>
      </w:r>
    </w:p>
    <w:p w14:paraId="1BE1BDFD">
      <w:pPr>
        <w:spacing w:line="240" w:lineRule="auto"/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楷体" w:cs="Times New Roman"/>
          <w:b w:val="0"/>
          <w:bCs w:val="0"/>
          <w:sz w:val="18"/>
          <w:szCs w:val="18"/>
          <w:lang w:val="en-US" w:eastAsia="zh-CN"/>
        </w:rPr>
        <w:t>Epoch: 20000, func: 0.5073, acc: 95.10%</w:t>
      </w:r>
    </w:p>
    <w:p w14:paraId="1AB29770">
      <w:pPr>
        <w:spacing w:line="240" w:lineRule="auto"/>
        <w:rPr>
          <w:rFonts w:hint="default" w:eastAsia="楷体" w:cs="Times New Roman"/>
          <w:b/>
          <w:bCs/>
          <w:sz w:val="18"/>
          <w:szCs w:val="18"/>
          <w:lang w:val="en-US" w:eastAsia="zh-CN"/>
        </w:rPr>
      </w:pPr>
    </w:p>
    <w:p w14:paraId="2007E5C3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Log损失</w:t>
      </w:r>
    </w:p>
    <w:p w14:paraId="7614BDD0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18000, func: 0.4376, acc: 94.60%</w:t>
      </w:r>
    </w:p>
    <w:p w14:paraId="1E9A36FF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18500, func: 0.4374, acc: 95.00%</w:t>
      </w:r>
    </w:p>
    <w:p w14:paraId="2112D5E5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19000, func: 0.4372, acc: 95.20%</w:t>
      </w:r>
    </w:p>
    <w:p w14:paraId="5DCD8C56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19500, func: 0.4371, acc: 95.20%</w:t>
      </w:r>
    </w:p>
    <w:p w14:paraId="63CC74DE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Epoch: 20000, func: 0.4369, acc: 95.30%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Kozuka Mincho Pr6N R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lMzE4NDlmNmVmMzI2NzRiZTAyYjM3MTc5MDkzNGIifQ=="/>
  </w:docVars>
  <w:rsids>
    <w:rsidRoot w:val="00B47730"/>
    <w:rsid w:val="00023938"/>
    <w:rsid w:val="00034616"/>
    <w:rsid w:val="0006063C"/>
    <w:rsid w:val="000659E2"/>
    <w:rsid w:val="000736D1"/>
    <w:rsid w:val="0015074B"/>
    <w:rsid w:val="00257BBB"/>
    <w:rsid w:val="0029639D"/>
    <w:rsid w:val="003215EE"/>
    <w:rsid w:val="00326F90"/>
    <w:rsid w:val="00494E65"/>
    <w:rsid w:val="004B446B"/>
    <w:rsid w:val="0064401F"/>
    <w:rsid w:val="00734AD1"/>
    <w:rsid w:val="00862D25"/>
    <w:rsid w:val="00867594"/>
    <w:rsid w:val="00884546"/>
    <w:rsid w:val="0090301E"/>
    <w:rsid w:val="00930D80"/>
    <w:rsid w:val="00A42938"/>
    <w:rsid w:val="00A77A1D"/>
    <w:rsid w:val="00AA1D8D"/>
    <w:rsid w:val="00B47730"/>
    <w:rsid w:val="00BD74F4"/>
    <w:rsid w:val="00C31763"/>
    <w:rsid w:val="00C82D1C"/>
    <w:rsid w:val="00C9667D"/>
    <w:rsid w:val="00CB0664"/>
    <w:rsid w:val="00F25F73"/>
    <w:rsid w:val="00FC693F"/>
    <w:rsid w:val="30D86CAD"/>
    <w:rsid w:val="39474414"/>
    <w:rsid w:val="439D4A0F"/>
    <w:rsid w:val="7942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</w:pPr>
    <w:rPr>
      <w:rFonts w:ascii="Times New Roman" w:hAnsi="Times New Roman" w:eastAsia="宋体" w:cstheme="minorBidi"/>
      <w:sz w:val="24"/>
      <w:szCs w:val="22"/>
      <w:lang w:val="en-US" w:eastAsia="en-US" w:bidi="ar-SA"/>
    </w:rPr>
  </w:style>
  <w:style w:type="paragraph" w:styleId="3">
    <w:name w:val="heading 1"/>
    <w:next w:val="1"/>
    <w:link w:val="145"/>
    <w:qFormat/>
    <w:uiPriority w:val="9"/>
    <w:pPr>
      <w:keepNext/>
      <w:keepLines/>
      <w:adjustRightInd w:val="0"/>
      <w:snapToGrid w:val="0"/>
      <w:spacing w:before="480" w:after="100" w:afterLines="100"/>
      <w:outlineLvl w:val="0"/>
    </w:pPr>
    <w:rPr>
      <w:rFonts w:ascii="Times New Roman" w:hAnsi="Times New Roman" w:eastAsia="黑体" w:cstheme="majorBidi"/>
      <w:bCs/>
      <w:sz w:val="32"/>
      <w:szCs w:val="28"/>
      <w:lang w:val="en-US" w:eastAsia="en-US" w:bidi="ar-SA"/>
    </w:rPr>
  </w:style>
  <w:style w:type="paragraph" w:styleId="4">
    <w:name w:val="heading 2"/>
    <w:next w:val="1"/>
    <w:link w:val="146"/>
    <w:unhideWhenUsed/>
    <w:qFormat/>
    <w:uiPriority w:val="9"/>
    <w:pPr>
      <w:keepNext/>
      <w:keepLines/>
      <w:adjustRightInd w:val="0"/>
      <w:snapToGrid w:val="0"/>
      <w:spacing w:before="200" w:after="100"/>
      <w:outlineLvl w:val="1"/>
    </w:pPr>
    <w:rPr>
      <w:rFonts w:ascii="Times New Roman" w:hAnsi="Times New Roman" w:eastAsia="楷体" w:cstheme="majorBidi"/>
      <w:b/>
      <w:bCs/>
      <w:sz w:val="28"/>
      <w:szCs w:val="26"/>
      <w:lang w:val="en-US" w:eastAsia="en-US" w:bidi="ar-SA"/>
    </w:rPr>
  </w:style>
  <w:style w:type="paragraph" w:styleId="5">
    <w:name w:val="heading 3"/>
    <w:basedOn w:val="1"/>
    <w:next w:val="1"/>
    <w:link w:val="147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7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8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9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60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61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62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7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4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53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51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toc 3"/>
    <w:basedOn w:val="1"/>
    <w:next w:val="1"/>
    <w:autoRedefine/>
    <w:unhideWhenUsed/>
    <w:qFormat/>
    <w:uiPriority w:val="39"/>
    <w:pPr>
      <w:adjustRightInd/>
      <w:snapToGrid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25">
    <w:name w:val="footer"/>
    <w:basedOn w:val="1"/>
    <w:link w:val="143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6">
    <w:name w:val="header"/>
    <w:basedOn w:val="1"/>
    <w:link w:val="142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7">
    <w:name w:val="toc 1"/>
    <w:basedOn w:val="1"/>
    <w:next w:val="1"/>
    <w:autoRedefine/>
    <w:unhideWhenUsed/>
    <w:qFormat/>
    <w:uiPriority w:val="39"/>
    <w:pPr>
      <w:adjustRightInd/>
      <w:snapToGrid/>
      <w:spacing w:after="100" w:line="259" w:lineRule="auto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28">
    <w:name w:val="Subtitle"/>
    <w:basedOn w:val="1"/>
    <w:next w:val="1"/>
    <w:link w:val="14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toc 2"/>
    <w:basedOn w:val="1"/>
    <w:next w:val="1"/>
    <w:autoRedefine/>
    <w:unhideWhenUsed/>
    <w:qFormat/>
    <w:uiPriority w:val="39"/>
    <w:pPr>
      <w:adjustRightInd/>
      <w:snapToGrid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31">
    <w:name w:val="Body Text 2"/>
    <w:basedOn w:val="1"/>
    <w:link w:val="152"/>
    <w:unhideWhenUsed/>
    <w:uiPriority w:val="99"/>
    <w:pPr>
      <w:spacing w:after="120" w:line="480" w:lineRule="auto"/>
    </w:p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6">
    <w:name w:val="Title"/>
    <w:basedOn w:val="1"/>
    <w:next w:val="1"/>
    <w:link w:val="14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Table Grid"/>
    <w:basedOn w:val="3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"/>
    <w:basedOn w:val="37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37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37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37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37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37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37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37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37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37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37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37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3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37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37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37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37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37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37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37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37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37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37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37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37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37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37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37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37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37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37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37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37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37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37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8">
    <w:name w:val="Strong"/>
    <w:basedOn w:val="137"/>
    <w:qFormat/>
    <w:uiPriority w:val="22"/>
    <w:rPr>
      <w:b/>
      <w:bCs/>
    </w:rPr>
  </w:style>
  <w:style w:type="character" w:styleId="139">
    <w:name w:val="Emphasis"/>
    <w:basedOn w:val="137"/>
    <w:qFormat/>
    <w:uiPriority w:val="20"/>
    <w:rPr>
      <w:i/>
      <w:iCs/>
    </w:rPr>
  </w:style>
  <w:style w:type="character" w:styleId="140">
    <w:name w:val="Hyperlink"/>
    <w:basedOn w:val="1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1">
    <w:name w:val="HTML Code"/>
    <w:basedOn w:val="137"/>
    <w:semiHidden/>
    <w:unhideWhenUsed/>
    <w:uiPriority w:val="99"/>
    <w:rPr>
      <w:rFonts w:ascii="Courier New" w:hAnsi="Courier New"/>
      <w:sz w:val="20"/>
    </w:rPr>
  </w:style>
  <w:style w:type="character" w:customStyle="1" w:styleId="142">
    <w:name w:val="页眉 字符"/>
    <w:basedOn w:val="137"/>
    <w:link w:val="26"/>
    <w:uiPriority w:val="99"/>
  </w:style>
  <w:style w:type="character" w:customStyle="1" w:styleId="143">
    <w:name w:val="页脚 字符"/>
    <w:basedOn w:val="137"/>
    <w:link w:val="25"/>
    <w:qFormat/>
    <w:uiPriority w:val="99"/>
  </w:style>
  <w:style w:type="paragraph" w:styleId="14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5">
    <w:name w:val="标题 1 字符"/>
    <w:basedOn w:val="137"/>
    <w:link w:val="3"/>
    <w:qFormat/>
    <w:uiPriority w:val="9"/>
    <w:rPr>
      <w:rFonts w:eastAsia="黑体" w:cstheme="majorBidi"/>
      <w:bCs/>
      <w:sz w:val="32"/>
      <w:szCs w:val="28"/>
      <w:lang w:eastAsia="en-US"/>
    </w:rPr>
  </w:style>
  <w:style w:type="character" w:customStyle="1" w:styleId="146">
    <w:name w:val="标题 2 字符"/>
    <w:basedOn w:val="137"/>
    <w:link w:val="4"/>
    <w:uiPriority w:val="9"/>
    <w:rPr>
      <w:rFonts w:eastAsia="楷体" w:cstheme="majorBidi"/>
      <w:b/>
      <w:bCs/>
      <w:sz w:val="28"/>
      <w:szCs w:val="26"/>
      <w:lang w:eastAsia="en-US"/>
    </w:rPr>
  </w:style>
  <w:style w:type="character" w:customStyle="1" w:styleId="147">
    <w:name w:val="标题 3 字符"/>
    <w:basedOn w:val="137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8">
    <w:name w:val="标题 字符"/>
    <w:basedOn w:val="137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9">
    <w:name w:val="副标题 字符"/>
    <w:basedOn w:val="137"/>
    <w:link w:val="2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0">
    <w:name w:val="List Paragraph"/>
    <w:basedOn w:val="1"/>
    <w:qFormat/>
    <w:uiPriority w:val="34"/>
    <w:pPr>
      <w:ind w:left="720"/>
      <w:contextualSpacing/>
    </w:pPr>
  </w:style>
  <w:style w:type="character" w:customStyle="1" w:styleId="151">
    <w:name w:val="正文文本 字符"/>
    <w:basedOn w:val="137"/>
    <w:link w:val="19"/>
    <w:qFormat/>
    <w:uiPriority w:val="99"/>
  </w:style>
  <w:style w:type="character" w:customStyle="1" w:styleId="152">
    <w:name w:val="正文文本 2 字符"/>
    <w:basedOn w:val="137"/>
    <w:link w:val="31"/>
    <w:uiPriority w:val="99"/>
  </w:style>
  <w:style w:type="character" w:customStyle="1" w:styleId="153">
    <w:name w:val="正文文本 3 字符"/>
    <w:basedOn w:val="137"/>
    <w:link w:val="17"/>
    <w:uiPriority w:val="99"/>
    <w:rPr>
      <w:sz w:val="16"/>
      <w:szCs w:val="16"/>
    </w:rPr>
  </w:style>
  <w:style w:type="character" w:customStyle="1" w:styleId="154">
    <w:name w:val="宏文本 字符"/>
    <w:basedOn w:val="137"/>
    <w:link w:val="2"/>
    <w:qFormat/>
    <w:uiPriority w:val="99"/>
    <w:rPr>
      <w:rFonts w:ascii="Courier" w:hAnsi="Courier"/>
      <w:sz w:val="20"/>
      <w:szCs w:val="20"/>
    </w:rPr>
  </w:style>
  <w:style w:type="paragraph" w:styleId="155">
    <w:name w:val="Quote"/>
    <w:basedOn w:val="1"/>
    <w:next w:val="1"/>
    <w:link w:val="1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引用 字符"/>
    <w:basedOn w:val="137"/>
    <w:link w:val="155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标题 4 字符"/>
    <w:basedOn w:val="137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标题 5 字符"/>
    <w:basedOn w:val="137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9">
    <w:name w:val="标题 6 字符"/>
    <w:basedOn w:val="137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0">
    <w:name w:val="标题 7 字符"/>
    <w:basedOn w:val="137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1">
    <w:name w:val="标题 8 字符"/>
    <w:basedOn w:val="137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2">
    <w:name w:val="标题 9 字符"/>
    <w:basedOn w:val="137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3">
    <w:name w:val="Intense Quote"/>
    <w:basedOn w:val="1"/>
    <w:next w:val="1"/>
    <w:link w:val="16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明显引用 字符"/>
    <w:basedOn w:val="137"/>
    <w:link w:val="163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不明显强调1"/>
    <w:basedOn w:val="13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明显强调1"/>
    <w:basedOn w:val="13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不明显参考1"/>
    <w:basedOn w:val="137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明显参考1"/>
    <w:basedOn w:val="137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书籍标题1"/>
    <w:basedOn w:val="137"/>
    <w:qFormat/>
    <w:uiPriority w:val="33"/>
    <w:rPr>
      <w:b/>
      <w:bCs/>
      <w:smallCaps/>
      <w:spacing w:val="5"/>
    </w:rPr>
  </w:style>
  <w:style w:type="paragraph" w:customStyle="1" w:styleId="170">
    <w:name w:val="TOC 标题1"/>
    <w:basedOn w:val="3"/>
    <w:next w:val="1"/>
    <w:semiHidden/>
    <w:unhideWhenUsed/>
    <w:qFormat/>
    <w:uiPriority w:val="39"/>
    <w:pPr>
      <w:outlineLvl w:val="9"/>
    </w:pPr>
  </w:style>
  <w:style w:type="paragraph" w:customStyle="1" w:styleId="171">
    <w:name w:val="TOC Heading"/>
    <w:basedOn w:val="3"/>
    <w:next w:val="1"/>
    <w:unhideWhenUsed/>
    <w:qFormat/>
    <w:uiPriority w:val="39"/>
    <w:pPr>
      <w:adjustRightInd/>
      <w:snapToGrid/>
      <w:spacing w:before="240" w:after="0" w:afterLines="0" w:line="259" w:lineRule="auto"/>
      <w:outlineLvl w:val="9"/>
    </w:pPr>
    <w:rPr>
      <w:rFonts w:asciiTheme="majorHAnsi" w:hAnsiTheme="majorHAnsi" w:eastAsiaTheme="majorEastAsia"/>
      <w:bCs w:val="0"/>
      <w:color w:val="376092" w:themeColor="accent1" w:themeShade="BF"/>
      <w:szCs w:val="3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689</Words>
  <Characters>948</Characters>
  <Lines>15</Lines>
  <Paragraphs>4</Paragraphs>
  <TotalTime>18</TotalTime>
  <ScaleCrop>false</ScaleCrop>
  <LinksUpToDate>false</LinksUpToDate>
  <CharactersWithSpaces>1017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2025-05-16T06:03:00Z</dcterms:created>
  <dc:creator>python-docx</dc:creator>
  <dc:description>generated by python-docx</dc:description>
  <cp:lastModifiedBy>微信用户</cp:lastModifiedBy>
  <dcterms:modified xsi:type="dcterms:W3CDTF">2025-06-15T23:42:19Z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A972FE1487DF4E9982097C40C98C226C_12</vt:lpwstr>
  </property>
  <property fmtid="{D5CDD505-2E9C-101B-9397-08002B2CF9AE}" pid="4" name="KSOTemplateDocerSaveRecord">
    <vt:lpwstr>eyJoZGlkIjoiNzM5MjQyNWYxY2RjYzViODkyNjJiNWViNTFmNmI1ZTAiLCJ1c2VySWQiOiIxMjkxOTgzODQxIn0=</vt:lpwstr>
  </property>
</Properties>
</file>