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BF79" w14:textId="5F7FD6D2" w:rsidR="00BE3079" w:rsidRPr="00BE3079" w:rsidRDefault="00BE3079" w:rsidP="00BE30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E3079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DC112E"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</w:p>
    <w:p w14:paraId="6C071B5D" w14:textId="77777777" w:rsidR="00DC112E" w:rsidRPr="00DC112E" w:rsidRDefault="00DC112E" w:rsidP="00DC112E">
      <w:pPr>
        <w:pStyle w:val="2"/>
        <w:ind w:left="2832" w:firstLine="708"/>
        <w:rPr>
          <w:b/>
          <w:bCs/>
          <w:color w:val="000000" w:themeColor="text1"/>
          <w:sz w:val="28"/>
          <w:szCs w:val="28"/>
        </w:rPr>
      </w:pPr>
      <w:r w:rsidRPr="00DC112E">
        <w:rPr>
          <w:b/>
          <w:bCs/>
          <w:color w:val="000000" w:themeColor="text1"/>
          <w:sz w:val="28"/>
          <w:szCs w:val="28"/>
        </w:rPr>
        <w:t>Цель работы</w:t>
      </w:r>
    </w:p>
    <w:p w14:paraId="67B1A79C" w14:textId="77777777" w:rsidR="00DC112E" w:rsidRPr="00DC112E" w:rsidRDefault="00DC112E" w:rsidP="00DC112E">
      <w:pPr>
        <w:pStyle w:val="ac"/>
        <w:ind w:firstLine="708"/>
        <w:rPr>
          <w:sz w:val="28"/>
          <w:szCs w:val="28"/>
        </w:rPr>
      </w:pPr>
      <w:r w:rsidRPr="00DC112E">
        <w:rPr>
          <w:sz w:val="28"/>
          <w:szCs w:val="28"/>
        </w:rPr>
        <w:t>Целью данной работы является разработка интерактивного веб-приложения, демонстрирующего различные растровые алгоритмы, такие как алгоритм ДДА, алгоритм Брезенхема и алгоритм рисования окружностей по Брезенхему. Программа позволяет визуализировать алгоритмы на координатной сетке и демонстрировать их работу шаг за шагом.</w:t>
      </w:r>
    </w:p>
    <w:p w14:paraId="2577EA02" w14:textId="77777777" w:rsidR="00DC112E" w:rsidRPr="00DC112E" w:rsidRDefault="00DC112E" w:rsidP="00DC112E">
      <w:pPr>
        <w:pStyle w:val="2"/>
        <w:ind w:left="2832" w:firstLine="708"/>
        <w:rPr>
          <w:b/>
          <w:bCs/>
          <w:color w:val="auto"/>
          <w:sz w:val="28"/>
          <w:szCs w:val="28"/>
        </w:rPr>
      </w:pPr>
      <w:r w:rsidRPr="00DC112E">
        <w:rPr>
          <w:b/>
          <w:bCs/>
          <w:color w:val="auto"/>
          <w:sz w:val="28"/>
          <w:szCs w:val="28"/>
        </w:rPr>
        <w:t>Задачи</w:t>
      </w:r>
    </w:p>
    <w:p w14:paraId="04591C82" w14:textId="77777777" w:rsidR="00DC112E" w:rsidRPr="00DC112E" w:rsidRDefault="00DC112E" w:rsidP="00DC112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>Реализовать интерфейс пользователя для выбора алгоритма и ввода координат.</w:t>
      </w:r>
    </w:p>
    <w:p w14:paraId="69A7492B" w14:textId="77777777" w:rsidR="00DC112E" w:rsidRPr="00DC112E" w:rsidRDefault="00DC112E" w:rsidP="00DC112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>Реализовать функции рисования для каждого выбранного алгоритма.</w:t>
      </w:r>
    </w:p>
    <w:p w14:paraId="51AEDB53" w14:textId="77777777" w:rsidR="00DC112E" w:rsidRPr="00DC112E" w:rsidRDefault="00DC112E" w:rsidP="00DC112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>Обеспечить возможность изменения масштаба отображаемой координатной сетки.</w:t>
      </w:r>
    </w:p>
    <w:p w14:paraId="3C20DDCA" w14:textId="77777777" w:rsidR="00DC112E" w:rsidRPr="00DC112E" w:rsidRDefault="00DC112E" w:rsidP="00DC112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>Вывести результаты вычислений на экран, показывая логические координаты и визуальные точки.</w:t>
      </w:r>
    </w:p>
    <w:p w14:paraId="53E951AB" w14:textId="77777777" w:rsidR="00DC112E" w:rsidRPr="00DC112E" w:rsidRDefault="00DC112E" w:rsidP="00DC112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 xml:space="preserve">Обеспечить возможность очистки </w:t>
      </w:r>
      <w:proofErr w:type="spellStart"/>
      <w:r w:rsidRPr="00DC112E">
        <w:rPr>
          <w:sz w:val="28"/>
          <w:szCs w:val="28"/>
        </w:rPr>
        <w:t>канваса</w:t>
      </w:r>
      <w:proofErr w:type="spellEnd"/>
      <w:r w:rsidRPr="00DC112E">
        <w:rPr>
          <w:sz w:val="28"/>
          <w:szCs w:val="28"/>
        </w:rPr>
        <w:t xml:space="preserve"> и перерисовки сетки.</w:t>
      </w:r>
    </w:p>
    <w:p w14:paraId="38EEEB4F" w14:textId="2194E986" w:rsidR="00DC112E" w:rsidRPr="00DC112E" w:rsidRDefault="00DC112E" w:rsidP="00DC112E">
      <w:pPr>
        <w:pStyle w:val="2"/>
        <w:ind w:left="1416" w:firstLine="708"/>
        <w:rPr>
          <w:b/>
          <w:bCs/>
          <w:color w:val="auto"/>
          <w:sz w:val="28"/>
          <w:szCs w:val="28"/>
        </w:rPr>
      </w:pPr>
      <w:r w:rsidRPr="00DC112E">
        <w:rPr>
          <w:b/>
          <w:bCs/>
          <w:color w:val="auto"/>
          <w:sz w:val="28"/>
          <w:szCs w:val="28"/>
        </w:rPr>
        <w:t>Использованные средства разработки</w:t>
      </w:r>
    </w:p>
    <w:p w14:paraId="40C5F58A" w14:textId="77777777" w:rsidR="00DC112E" w:rsidRPr="00DC112E" w:rsidRDefault="00DC112E" w:rsidP="00DC112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rStyle w:val="ad"/>
          <w:sz w:val="28"/>
          <w:szCs w:val="28"/>
        </w:rPr>
        <w:t>HTML</w:t>
      </w:r>
      <w:r w:rsidRPr="00DC112E">
        <w:rPr>
          <w:sz w:val="28"/>
          <w:szCs w:val="28"/>
        </w:rPr>
        <w:t>: для создания структуры веб-страницы.</w:t>
      </w:r>
    </w:p>
    <w:p w14:paraId="05697FAF" w14:textId="77777777" w:rsidR="00DC112E" w:rsidRPr="00DC112E" w:rsidRDefault="00DC112E" w:rsidP="00DC112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rStyle w:val="ad"/>
          <w:sz w:val="28"/>
          <w:szCs w:val="28"/>
        </w:rPr>
        <w:t>CSS</w:t>
      </w:r>
      <w:r w:rsidRPr="00DC112E">
        <w:rPr>
          <w:sz w:val="28"/>
          <w:szCs w:val="28"/>
        </w:rPr>
        <w:t xml:space="preserve">: для стилизации интерфейса, включая </w:t>
      </w:r>
      <w:proofErr w:type="spellStart"/>
      <w:r w:rsidRPr="00DC112E">
        <w:rPr>
          <w:sz w:val="28"/>
          <w:szCs w:val="28"/>
        </w:rPr>
        <w:t>канвас</w:t>
      </w:r>
      <w:proofErr w:type="spellEnd"/>
      <w:r w:rsidRPr="00DC112E">
        <w:rPr>
          <w:sz w:val="28"/>
          <w:szCs w:val="28"/>
        </w:rPr>
        <w:t xml:space="preserve"> и панель управления.</w:t>
      </w:r>
    </w:p>
    <w:p w14:paraId="427C470D" w14:textId="77777777" w:rsidR="00DC112E" w:rsidRDefault="00DC112E" w:rsidP="00DC112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rStyle w:val="ad"/>
          <w:sz w:val="28"/>
          <w:szCs w:val="28"/>
        </w:rPr>
        <w:t>JavaScript</w:t>
      </w:r>
      <w:r w:rsidRPr="00DC112E">
        <w:rPr>
          <w:sz w:val="28"/>
          <w:szCs w:val="28"/>
        </w:rPr>
        <w:t>: для реализации логики работы алгоритмов, управления событиями и взаимодействия с пользователем.</w:t>
      </w:r>
    </w:p>
    <w:p w14:paraId="247CA2F0" w14:textId="4A3731BF" w:rsidR="00DC112E" w:rsidRPr="00DC112E" w:rsidRDefault="00DC112E" w:rsidP="00DC112E">
      <w:pPr>
        <w:spacing w:before="100" w:beforeAutospacing="1" w:after="100" w:afterAutospacing="1" w:line="240" w:lineRule="auto"/>
        <w:ind w:left="2844" w:firstLine="696"/>
        <w:rPr>
          <w:b/>
          <w:bCs/>
          <w:sz w:val="28"/>
          <w:szCs w:val="28"/>
        </w:rPr>
      </w:pPr>
      <w:r w:rsidRPr="00DC112E">
        <w:rPr>
          <w:b/>
          <w:bCs/>
          <w:sz w:val="28"/>
          <w:szCs w:val="28"/>
        </w:rPr>
        <w:t>Ход работы</w:t>
      </w:r>
    </w:p>
    <w:p w14:paraId="5C839752" w14:textId="77777777" w:rsidR="00DC112E" w:rsidRPr="00DC112E" w:rsidRDefault="00DC112E" w:rsidP="00DC112E">
      <w:pPr>
        <w:pStyle w:val="ac"/>
        <w:numPr>
          <w:ilvl w:val="0"/>
          <w:numId w:val="11"/>
        </w:numPr>
        <w:rPr>
          <w:sz w:val="28"/>
          <w:szCs w:val="28"/>
        </w:rPr>
      </w:pPr>
      <w:r w:rsidRPr="00DC112E">
        <w:rPr>
          <w:rStyle w:val="ad"/>
          <w:rFonts w:eastAsiaTheme="majorEastAsia"/>
          <w:sz w:val="28"/>
          <w:szCs w:val="28"/>
        </w:rPr>
        <w:t>Создание интерфейса</w:t>
      </w:r>
      <w:r w:rsidRPr="00DC112E">
        <w:rPr>
          <w:sz w:val="28"/>
          <w:szCs w:val="28"/>
        </w:rPr>
        <w:t>:</w:t>
      </w:r>
    </w:p>
    <w:p w14:paraId="3F50FF3A" w14:textId="77777777" w:rsidR="00DC112E" w:rsidRPr="00DC112E" w:rsidRDefault="00DC112E" w:rsidP="00DC112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 xml:space="preserve">В HTML был создан </w:t>
      </w:r>
      <w:proofErr w:type="spellStart"/>
      <w:r w:rsidRPr="00DC112E">
        <w:rPr>
          <w:sz w:val="28"/>
          <w:szCs w:val="28"/>
        </w:rPr>
        <w:t>канвас</w:t>
      </w:r>
      <w:proofErr w:type="spellEnd"/>
      <w:r w:rsidRPr="00DC112E">
        <w:rPr>
          <w:sz w:val="28"/>
          <w:szCs w:val="28"/>
        </w:rPr>
        <w:t xml:space="preserve"> для рисования и элементы управления для выбора алгоритмов и ввода координат.</w:t>
      </w:r>
    </w:p>
    <w:p w14:paraId="215C3721" w14:textId="77777777" w:rsidR="00DC112E" w:rsidRPr="00DC112E" w:rsidRDefault="00DC112E" w:rsidP="00DC112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>Элементы управления оформлены с помощью CSS для улучшения визуального восприятия.</w:t>
      </w:r>
    </w:p>
    <w:p w14:paraId="69BBA568" w14:textId="77777777" w:rsidR="00DC112E" w:rsidRPr="00DC112E" w:rsidRDefault="00DC112E" w:rsidP="00DC112E">
      <w:pPr>
        <w:pStyle w:val="ac"/>
        <w:numPr>
          <w:ilvl w:val="0"/>
          <w:numId w:val="11"/>
        </w:numPr>
        <w:rPr>
          <w:sz w:val="28"/>
          <w:szCs w:val="28"/>
        </w:rPr>
      </w:pPr>
      <w:r w:rsidRPr="00DC112E">
        <w:rPr>
          <w:rStyle w:val="ad"/>
          <w:rFonts w:eastAsiaTheme="majorEastAsia"/>
          <w:sz w:val="28"/>
          <w:szCs w:val="28"/>
        </w:rPr>
        <w:t>Реализация алгоритмов</w:t>
      </w:r>
      <w:r w:rsidRPr="00DC112E">
        <w:rPr>
          <w:sz w:val="28"/>
          <w:szCs w:val="28"/>
        </w:rPr>
        <w:t>:</w:t>
      </w:r>
    </w:p>
    <w:p w14:paraId="5EC57E5E" w14:textId="77777777" w:rsidR="00DC112E" w:rsidRPr="00DC112E" w:rsidRDefault="00DC112E" w:rsidP="00DC112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>Алгоритм ДДА был реализован для рисования линии с использованием инкрементов по осям X и Y.</w:t>
      </w:r>
    </w:p>
    <w:p w14:paraId="598DB217" w14:textId="77777777" w:rsidR="00DC112E" w:rsidRPr="00DC112E" w:rsidRDefault="00DC112E" w:rsidP="00DC112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 xml:space="preserve">Алгоритм </w:t>
      </w:r>
      <w:proofErr w:type="spellStart"/>
      <w:r w:rsidRPr="00DC112E">
        <w:rPr>
          <w:sz w:val="28"/>
          <w:szCs w:val="28"/>
        </w:rPr>
        <w:t>Брезенхема</w:t>
      </w:r>
      <w:proofErr w:type="spellEnd"/>
      <w:r w:rsidRPr="00DC112E">
        <w:rPr>
          <w:sz w:val="28"/>
          <w:szCs w:val="28"/>
        </w:rPr>
        <w:t xml:space="preserve"> был реализован с использованием симметрии и условия для определения следующей точки.</w:t>
      </w:r>
    </w:p>
    <w:p w14:paraId="2BF6034F" w14:textId="77777777" w:rsidR="00DC112E" w:rsidRPr="00DC112E" w:rsidRDefault="00DC112E" w:rsidP="00DC112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 xml:space="preserve">Алгоритм рисования окружности по </w:t>
      </w:r>
      <w:proofErr w:type="spellStart"/>
      <w:r w:rsidRPr="00DC112E">
        <w:rPr>
          <w:sz w:val="28"/>
          <w:szCs w:val="28"/>
        </w:rPr>
        <w:t>Брезенхему</w:t>
      </w:r>
      <w:proofErr w:type="spellEnd"/>
      <w:r w:rsidRPr="00DC112E">
        <w:rPr>
          <w:sz w:val="28"/>
          <w:szCs w:val="28"/>
        </w:rPr>
        <w:t xml:space="preserve"> был реализован для отображения окружностей.</w:t>
      </w:r>
    </w:p>
    <w:p w14:paraId="17E9B735" w14:textId="77777777" w:rsidR="00DC112E" w:rsidRPr="00DC112E" w:rsidRDefault="00DC112E" w:rsidP="00DC112E">
      <w:pPr>
        <w:pStyle w:val="ac"/>
        <w:numPr>
          <w:ilvl w:val="0"/>
          <w:numId w:val="11"/>
        </w:numPr>
        <w:rPr>
          <w:sz w:val="28"/>
          <w:szCs w:val="28"/>
        </w:rPr>
      </w:pPr>
      <w:r w:rsidRPr="00DC112E">
        <w:rPr>
          <w:rStyle w:val="ad"/>
          <w:rFonts w:eastAsiaTheme="majorEastAsia"/>
          <w:sz w:val="28"/>
          <w:szCs w:val="28"/>
        </w:rPr>
        <w:t>Вывод результатов</w:t>
      </w:r>
      <w:r w:rsidRPr="00DC112E">
        <w:rPr>
          <w:sz w:val="28"/>
          <w:szCs w:val="28"/>
        </w:rPr>
        <w:t>:</w:t>
      </w:r>
    </w:p>
    <w:p w14:paraId="7C2626FF" w14:textId="77777777" w:rsidR="00DC112E" w:rsidRPr="00DC112E" w:rsidRDefault="00DC112E" w:rsidP="00DC112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>При каждом рисовании выводились логические координаты и описание текущего действия.</w:t>
      </w:r>
    </w:p>
    <w:p w14:paraId="5EB2EE0F" w14:textId="77777777" w:rsidR="00DC112E" w:rsidRPr="00DC112E" w:rsidRDefault="00DC112E" w:rsidP="00DC112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DC112E">
        <w:rPr>
          <w:sz w:val="28"/>
          <w:szCs w:val="28"/>
        </w:rPr>
        <w:lastRenderedPageBreak/>
        <w:t>Логи</w:t>
      </w:r>
      <w:proofErr w:type="spellEnd"/>
      <w:r w:rsidRPr="00DC112E">
        <w:rPr>
          <w:sz w:val="28"/>
          <w:szCs w:val="28"/>
        </w:rPr>
        <w:t xml:space="preserve"> отображались в текстовом блоке под </w:t>
      </w:r>
      <w:proofErr w:type="spellStart"/>
      <w:r w:rsidRPr="00DC112E">
        <w:rPr>
          <w:sz w:val="28"/>
          <w:szCs w:val="28"/>
        </w:rPr>
        <w:t>канвасом</w:t>
      </w:r>
      <w:proofErr w:type="spellEnd"/>
      <w:r w:rsidRPr="00DC112E">
        <w:rPr>
          <w:sz w:val="28"/>
          <w:szCs w:val="28"/>
        </w:rPr>
        <w:t>.</w:t>
      </w:r>
    </w:p>
    <w:p w14:paraId="1163A52C" w14:textId="77777777" w:rsidR="00DC112E" w:rsidRPr="00DC112E" w:rsidRDefault="00DC112E" w:rsidP="00DC112E">
      <w:pPr>
        <w:pStyle w:val="ac"/>
        <w:numPr>
          <w:ilvl w:val="0"/>
          <w:numId w:val="11"/>
        </w:numPr>
        <w:rPr>
          <w:sz w:val="28"/>
          <w:szCs w:val="28"/>
        </w:rPr>
      </w:pPr>
      <w:r w:rsidRPr="00DC112E">
        <w:rPr>
          <w:rStyle w:val="ad"/>
          <w:rFonts w:eastAsiaTheme="majorEastAsia"/>
          <w:sz w:val="28"/>
          <w:szCs w:val="28"/>
        </w:rPr>
        <w:t>Изменение масштаба и очистка</w:t>
      </w:r>
      <w:r w:rsidRPr="00DC112E">
        <w:rPr>
          <w:sz w:val="28"/>
          <w:szCs w:val="28"/>
        </w:rPr>
        <w:t>:</w:t>
      </w:r>
    </w:p>
    <w:p w14:paraId="36C435CB" w14:textId="77777777" w:rsidR="00DC112E" w:rsidRPr="00DC112E" w:rsidRDefault="00DC112E" w:rsidP="00DC112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C112E">
        <w:rPr>
          <w:sz w:val="28"/>
          <w:szCs w:val="28"/>
        </w:rPr>
        <w:t xml:space="preserve">Пользователь может изменять масштаб через диалоговое окно и очищать </w:t>
      </w:r>
      <w:proofErr w:type="spellStart"/>
      <w:r w:rsidRPr="00DC112E">
        <w:rPr>
          <w:sz w:val="28"/>
          <w:szCs w:val="28"/>
        </w:rPr>
        <w:t>канвас</w:t>
      </w:r>
      <w:proofErr w:type="spellEnd"/>
      <w:r w:rsidRPr="00DC112E">
        <w:rPr>
          <w:sz w:val="28"/>
          <w:szCs w:val="28"/>
        </w:rPr>
        <w:t>, перерисовывая сетку.</w:t>
      </w:r>
    </w:p>
    <w:p w14:paraId="2050780D" w14:textId="77777777" w:rsidR="00DC112E" w:rsidRPr="00DC112E" w:rsidRDefault="00DC112E" w:rsidP="00DC112E">
      <w:pPr>
        <w:pStyle w:val="2"/>
        <w:ind w:left="3540"/>
        <w:rPr>
          <w:b/>
          <w:bCs/>
          <w:color w:val="auto"/>
          <w:sz w:val="28"/>
          <w:szCs w:val="28"/>
        </w:rPr>
      </w:pPr>
      <w:r w:rsidRPr="00DC112E">
        <w:rPr>
          <w:b/>
          <w:bCs/>
          <w:color w:val="auto"/>
          <w:sz w:val="28"/>
          <w:szCs w:val="28"/>
        </w:rPr>
        <w:t>Вывод</w:t>
      </w:r>
    </w:p>
    <w:p w14:paraId="4A1A5341" w14:textId="77777777" w:rsidR="00DC112E" w:rsidRPr="00DC112E" w:rsidRDefault="00DC112E" w:rsidP="00DC112E">
      <w:pPr>
        <w:pStyle w:val="ac"/>
        <w:ind w:firstLine="708"/>
        <w:rPr>
          <w:sz w:val="28"/>
          <w:szCs w:val="28"/>
        </w:rPr>
      </w:pPr>
      <w:r w:rsidRPr="00DC112E">
        <w:rPr>
          <w:sz w:val="28"/>
          <w:szCs w:val="28"/>
        </w:rPr>
        <w:t>Созданное веб-приложение позволяет эффективно визуализировать различные растровые алгоритмы, демонстрируя их работу и результат на координатной сетке. Программа обеспечивает интерактивность и возможность изучения алгоритмов на практике.</w:t>
      </w:r>
    </w:p>
    <w:p w14:paraId="6EF8B7DB" w14:textId="77777777" w:rsidR="00DC112E" w:rsidRPr="00DC112E" w:rsidRDefault="00DC112E" w:rsidP="00DC112E">
      <w:pPr>
        <w:pStyle w:val="2"/>
        <w:ind w:left="2124" w:firstLine="708"/>
        <w:rPr>
          <w:b/>
          <w:bCs/>
          <w:color w:val="auto"/>
          <w:sz w:val="28"/>
          <w:szCs w:val="28"/>
        </w:rPr>
      </w:pPr>
      <w:r w:rsidRPr="00DC112E">
        <w:rPr>
          <w:b/>
          <w:bCs/>
          <w:color w:val="auto"/>
          <w:sz w:val="28"/>
          <w:szCs w:val="28"/>
        </w:rPr>
        <w:t>Зачем нужна эта программа</w:t>
      </w:r>
    </w:p>
    <w:p w14:paraId="56B24531" w14:textId="77777777" w:rsidR="00DC112E" w:rsidRPr="00DC112E" w:rsidRDefault="00DC112E" w:rsidP="00DC112E">
      <w:pPr>
        <w:pStyle w:val="ac"/>
        <w:ind w:firstLine="708"/>
        <w:rPr>
          <w:sz w:val="28"/>
          <w:szCs w:val="28"/>
        </w:rPr>
      </w:pPr>
      <w:r w:rsidRPr="00DC112E">
        <w:rPr>
          <w:sz w:val="28"/>
          <w:szCs w:val="28"/>
        </w:rPr>
        <w:t>Данная программа полезна для студентов и специалистов в области компьютерной графики, а также для всех, кто интересуется алгоритмами рисования и их практическим применением. Она может использоваться как учебное пособие для изучения основ графики и алгоритмов, связанных с рисованием.</w:t>
      </w:r>
    </w:p>
    <w:p w14:paraId="101553BA" w14:textId="77777777" w:rsidR="00DC112E" w:rsidRPr="00DC112E" w:rsidRDefault="00DC112E" w:rsidP="00DC112E">
      <w:pPr>
        <w:pStyle w:val="2"/>
        <w:ind w:left="2124" w:firstLine="708"/>
        <w:rPr>
          <w:b/>
          <w:bCs/>
          <w:color w:val="auto"/>
          <w:sz w:val="28"/>
          <w:szCs w:val="28"/>
        </w:rPr>
      </w:pPr>
      <w:r w:rsidRPr="00DC112E">
        <w:rPr>
          <w:b/>
          <w:bCs/>
          <w:color w:val="auto"/>
          <w:sz w:val="28"/>
          <w:szCs w:val="28"/>
        </w:rPr>
        <w:t>Где можно использовать</w:t>
      </w:r>
    </w:p>
    <w:p w14:paraId="1D39C1C4" w14:textId="77777777" w:rsidR="00DC112E" w:rsidRPr="00DC112E" w:rsidRDefault="00DC112E" w:rsidP="00DC112E">
      <w:pPr>
        <w:pStyle w:val="ac"/>
        <w:ind w:firstLine="708"/>
        <w:rPr>
          <w:sz w:val="28"/>
          <w:szCs w:val="28"/>
        </w:rPr>
      </w:pPr>
      <w:r w:rsidRPr="00DC112E">
        <w:rPr>
          <w:sz w:val="28"/>
          <w:szCs w:val="28"/>
        </w:rPr>
        <w:t>Приложение может использоваться в образовательных учреждениях, на курсах по программированию, в качестве вспомогательного средства для изучения компьютерной графики, а также в научных исследованиях, связанных с визуализацией алгоритмов.</w:t>
      </w:r>
    </w:p>
    <w:p w14:paraId="4BCB42B6" w14:textId="77777777" w:rsidR="00DC112E" w:rsidRPr="00DC112E" w:rsidRDefault="00DC112E" w:rsidP="00DC112E">
      <w:pPr>
        <w:pStyle w:val="2"/>
        <w:ind w:left="2124"/>
        <w:rPr>
          <w:b/>
          <w:bCs/>
          <w:color w:val="auto"/>
          <w:sz w:val="28"/>
          <w:szCs w:val="28"/>
        </w:rPr>
      </w:pPr>
      <w:r w:rsidRPr="00DC112E">
        <w:rPr>
          <w:b/>
          <w:bCs/>
          <w:color w:val="auto"/>
          <w:sz w:val="28"/>
          <w:szCs w:val="28"/>
        </w:rPr>
        <w:t>Подходящие компьютерные системы</w:t>
      </w:r>
    </w:p>
    <w:p w14:paraId="4FCB1709" w14:textId="77777777" w:rsidR="00DC112E" w:rsidRPr="00DC112E" w:rsidRDefault="00DC112E" w:rsidP="00DC112E">
      <w:pPr>
        <w:pStyle w:val="ac"/>
        <w:ind w:firstLine="708"/>
        <w:rPr>
          <w:sz w:val="28"/>
          <w:szCs w:val="28"/>
        </w:rPr>
      </w:pPr>
      <w:r w:rsidRPr="00DC112E">
        <w:rPr>
          <w:sz w:val="28"/>
          <w:szCs w:val="28"/>
        </w:rPr>
        <w:t>Программа является веб-приложением, что позволяет запускать её на любых современных операционных системах, поддерживающих браузеры (Windows, macOS, Linux). Она будет работать на настольных и мобильных устройствах, поддерживающих HTML5 и JavaScript.</w:t>
      </w:r>
    </w:p>
    <w:p w14:paraId="699B4778" w14:textId="047733B3" w:rsidR="00A15EC4" w:rsidRPr="00DC112E" w:rsidRDefault="00A15EC4" w:rsidP="00DC112E">
      <w:pPr>
        <w:pStyle w:val="2"/>
        <w:jc w:val="center"/>
        <w:rPr>
          <w:rFonts w:ascii="Times New Roman" w:hAnsi="Times New Roman" w:cs="Times New Roman"/>
          <w:lang/>
        </w:rPr>
      </w:pPr>
    </w:p>
    <w:sectPr w:rsidR="00A15EC4" w:rsidRPr="00DC112E" w:rsidSect="00BE30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444"/>
    <w:multiLevelType w:val="hybridMultilevel"/>
    <w:tmpl w:val="666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3B3530C"/>
    <w:multiLevelType w:val="hybridMultilevel"/>
    <w:tmpl w:val="60589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2691C"/>
    <w:multiLevelType w:val="multilevel"/>
    <w:tmpl w:val="6B7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D9A"/>
    <w:multiLevelType w:val="hybridMultilevel"/>
    <w:tmpl w:val="F03AA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455A84"/>
    <w:multiLevelType w:val="multilevel"/>
    <w:tmpl w:val="A858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851A0"/>
    <w:multiLevelType w:val="multilevel"/>
    <w:tmpl w:val="6F5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8715B5E"/>
    <w:multiLevelType w:val="multilevel"/>
    <w:tmpl w:val="4A0C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D"/>
    <w:rsid w:val="001621B0"/>
    <w:rsid w:val="005A1367"/>
    <w:rsid w:val="005A4791"/>
    <w:rsid w:val="007F24E3"/>
    <w:rsid w:val="00A15EC4"/>
    <w:rsid w:val="00A957E8"/>
    <w:rsid w:val="00B951BC"/>
    <w:rsid w:val="00BA464B"/>
    <w:rsid w:val="00BE3079"/>
    <w:rsid w:val="00D423FD"/>
    <w:rsid w:val="00D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3065"/>
  <w15:chartTrackingRefBased/>
  <w15:docId w15:val="{A74EAD15-6C60-445B-A0A4-2A8BA37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07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D4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D4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sid w:val="00D4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2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2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2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2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3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2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2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2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23FD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BE3079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c">
    <w:name w:val="Normal (Web)"/>
    <w:basedOn w:val="a"/>
    <w:uiPriority w:val="99"/>
    <w:semiHidden/>
    <w:unhideWhenUsed/>
    <w:rsid w:val="00DC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d">
    <w:name w:val="Strong"/>
    <w:basedOn w:val="a0"/>
    <w:uiPriority w:val="22"/>
    <w:qFormat/>
    <w:rsid w:val="00DC1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Hemra Hudayberdiyew</cp:lastModifiedBy>
  <cp:revision>9</cp:revision>
  <dcterms:created xsi:type="dcterms:W3CDTF">2024-09-16T19:48:00Z</dcterms:created>
  <dcterms:modified xsi:type="dcterms:W3CDTF">2024-10-31T19:48:00Z</dcterms:modified>
</cp:coreProperties>
</file>