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D2C" w:rsidRPr="00E62163" w:rsidRDefault="00A32238" w:rsidP="002F1D2C">
      <w:pPr>
        <w:tabs>
          <w:tab w:val="left" w:pos="567"/>
          <w:tab w:val="center" w:pos="4680"/>
        </w:tabs>
        <w:suppressAutoHyphens/>
        <w:ind w:right="135"/>
        <w:jc w:val="center"/>
        <w:rPr>
          <w:rFonts w:asciiTheme="minorHAnsi" w:hAnsiTheme="minorHAnsi"/>
          <w:b/>
          <w:sz w:val="24"/>
          <w:szCs w:val="24"/>
        </w:rPr>
      </w:pPr>
      <w:r w:rsidRPr="00E62163">
        <w:rPr>
          <w:rFonts w:asciiTheme="minorHAnsi" w:hAnsiTheme="minorHAnsi"/>
          <w:b/>
          <w:sz w:val="24"/>
          <w:szCs w:val="24"/>
        </w:rPr>
        <w:t>Contract</w:t>
      </w:r>
      <w:r w:rsidR="00251283" w:rsidRPr="00E62163">
        <w:rPr>
          <w:rFonts w:asciiTheme="minorHAnsi" w:hAnsiTheme="minorHAnsi"/>
          <w:b/>
          <w:sz w:val="24"/>
          <w:szCs w:val="24"/>
        </w:rPr>
        <w:t xml:space="preserve"> </w:t>
      </w:r>
      <w:r w:rsidR="000E3A90" w:rsidRPr="00E62163">
        <w:rPr>
          <w:rFonts w:asciiTheme="minorHAnsi" w:hAnsiTheme="minorHAnsi"/>
          <w:b/>
          <w:sz w:val="24"/>
          <w:szCs w:val="24"/>
        </w:rPr>
        <w:t>A</w:t>
      </w:r>
      <w:r w:rsidRPr="00E62163">
        <w:rPr>
          <w:rFonts w:asciiTheme="minorHAnsi" w:hAnsiTheme="minorHAnsi"/>
          <w:b/>
          <w:sz w:val="24"/>
          <w:szCs w:val="24"/>
        </w:rPr>
        <w:t>greement</w:t>
      </w:r>
      <w:r w:rsidR="000E3A90" w:rsidRPr="00E62163">
        <w:rPr>
          <w:rFonts w:asciiTheme="minorHAnsi" w:hAnsiTheme="minorHAnsi"/>
          <w:b/>
          <w:sz w:val="24"/>
          <w:szCs w:val="24"/>
        </w:rPr>
        <w:t xml:space="preserve"> </w:t>
      </w:r>
    </w:p>
    <w:p w:rsidR="00251283" w:rsidRPr="00E62163" w:rsidRDefault="00251283" w:rsidP="002F1D2C">
      <w:pPr>
        <w:tabs>
          <w:tab w:val="left" w:pos="567"/>
          <w:tab w:val="center" w:pos="4680"/>
        </w:tabs>
        <w:suppressAutoHyphens/>
        <w:ind w:right="135"/>
        <w:jc w:val="center"/>
        <w:rPr>
          <w:rFonts w:asciiTheme="minorHAnsi" w:hAnsiTheme="minorHAnsi"/>
          <w:b/>
          <w:sz w:val="24"/>
          <w:szCs w:val="24"/>
        </w:rPr>
      </w:pPr>
    </w:p>
    <w:p w:rsidR="002F1D2C" w:rsidRPr="00E62163" w:rsidRDefault="002F1D2C" w:rsidP="002F1D2C">
      <w:pPr>
        <w:tabs>
          <w:tab w:val="left" w:pos="-720"/>
          <w:tab w:val="left" w:pos="567"/>
        </w:tabs>
        <w:suppressAutoHyphens/>
        <w:ind w:right="135"/>
        <w:jc w:val="both"/>
        <w:rPr>
          <w:rFonts w:asciiTheme="minorHAnsi" w:hAnsiTheme="minorHAnsi"/>
          <w:sz w:val="24"/>
          <w:szCs w:val="24"/>
        </w:rPr>
      </w:pPr>
      <w:r w:rsidRPr="00E62163">
        <w:rPr>
          <w:rFonts w:asciiTheme="minorHAnsi" w:hAnsiTheme="minorHAnsi"/>
          <w:sz w:val="24"/>
          <w:szCs w:val="24"/>
        </w:rPr>
        <w:t>THIS SERVICE AGREEMENT (“Agreement”) is made and entered</w:t>
      </w:r>
      <w:r w:rsidR="00251283" w:rsidRPr="00E62163">
        <w:rPr>
          <w:rFonts w:asciiTheme="minorHAnsi" w:hAnsiTheme="minorHAnsi"/>
          <w:sz w:val="24"/>
          <w:szCs w:val="24"/>
        </w:rPr>
        <w:t xml:space="preserve"> into as of the _______day of</w:t>
      </w:r>
      <w:r w:rsidRPr="00E62163">
        <w:rPr>
          <w:rFonts w:asciiTheme="minorHAnsi" w:hAnsiTheme="minorHAnsi"/>
          <w:sz w:val="24"/>
          <w:szCs w:val="24"/>
        </w:rPr>
        <w:t>_______, 20</w:t>
      </w:r>
      <w:r w:rsidR="00251283" w:rsidRPr="00E62163">
        <w:rPr>
          <w:rFonts w:asciiTheme="minorHAnsi" w:hAnsiTheme="minorHAnsi"/>
          <w:sz w:val="24"/>
          <w:szCs w:val="24"/>
        </w:rPr>
        <w:t>1</w:t>
      </w:r>
      <w:r w:rsidR="00A32238" w:rsidRPr="00E62163">
        <w:rPr>
          <w:rFonts w:asciiTheme="minorHAnsi" w:hAnsiTheme="minorHAnsi"/>
          <w:sz w:val="24"/>
          <w:szCs w:val="24"/>
        </w:rPr>
        <w:t xml:space="preserve">6 </w:t>
      </w:r>
      <w:r w:rsidRPr="00E62163">
        <w:rPr>
          <w:rFonts w:asciiTheme="minorHAnsi" w:hAnsiTheme="minorHAnsi"/>
          <w:sz w:val="24"/>
          <w:szCs w:val="24"/>
        </w:rPr>
        <w:t>which shall be effective from _______________________</w:t>
      </w:r>
      <w:r w:rsidR="003F48F0" w:rsidRPr="00E62163">
        <w:rPr>
          <w:rFonts w:asciiTheme="minorHAnsi" w:hAnsiTheme="minorHAnsi"/>
          <w:sz w:val="24"/>
          <w:szCs w:val="24"/>
        </w:rPr>
        <w:t xml:space="preserve"> </w:t>
      </w:r>
      <w:r w:rsidRPr="00E62163">
        <w:rPr>
          <w:rFonts w:asciiTheme="minorHAnsi" w:hAnsiTheme="minorHAnsi"/>
          <w:sz w:val="24"/>
          <w:szCs w:val="24"/>
        </w:rPr>
        <w:t xml:space="preserve">(“Effective Date”), by and between </w:t>
      </w:r>
    </w:p>
    <w:p w:rsidR="002F1D2C" w:rsidRPr="00E62163" w:rsidRDefault="002F1D2C" w:rsidP="002F1D2C">
      <w:pPr>
        <w:tabs>
          <w:tab w:val="left" w:pos="-720"/>
          <w:tab w:val="left" w:pos="567"/>
        </w:tabs>
        <w:suppressAutoHyphens/>
        <w:ind w:right="135"/>
        <w:jc w:val="both"/>
        <w:rPr>
          <w:rFonts w:asciiTheme="minorHAnsi" w:hAnsiTheme="minorHAnsi"/>
          <w:sz w:val="24"/>
          <w:szCs w:val="24"/>
        </w:rPr>
      </w:pPr>
    </w:p>
    <w:p w:rsidR="002F1D2C" w:rsidRPr="00E62163" w:rsidRDefault="00A32238" w:rsidP="002F1D2C">
      <w:pPr>
        <w:tabs>
          <w:tab w:val="left" w:pos="-720"/>
          <w:tab w:val="left" w:pos="567"/>
        </w:tabs>
        <w:suppressAutoHyphens/>
        <w:ind w:right="135"/>
        <w:jc w:val="both"/>
        <w:rPr>
          <w:rFonts w:asciiTheme="minorHAnsi" w:hAnsiTheme="minorHAnsi"/>
          <w:sz w:val="24"/>
          <w:szCs w:val="24"/>
        </w:rPr>
      </w:pPr>
      <w:r w:rsidRPr="00E62163">
        <w:rPr>
          <w:rFonts w:asciiTheme="minorHAnsi" w:hAnsiTheme="minorHAnsi"/>
          <w:b/>
          <w:sz w:val="24"/>
          <w:szCs w:val="24"/>
        </w:rPr>
        <w:t xml:space="preserve">CMS a proprietary of </w:t>
      </w:r>
      <w:r w:rsidR="005E5267" w:rsidRPr="00E62163">
        <w:rPr>
          <w:rFonts w:asciiTheme="minorHAnsi" w:hAnsiTheme="minorHAnsi"/>
          <w:b/>
          <w:sz w:val="24"/>
          <w:szCs w:val="24"/>
        </w:rPr>
        <w:t>Aadhya Analytics &amp; Info Logics Private Limited</w:t>
      </w:r>
      <w:r w:rsidR="00A815E8" w:rsidRPr="00E62163">
        <w:rPr>
          <w:rFonts w:asciiTheme="minorHAnsi" w:hAnsiTheme="minorHAnsi"/>
          <w:sz w:val="24"/>
          <w:szCs w:val="24"/>
        </w:rPr>
        <w:t xml:space="preserve"> </w:t>
      </w:r>
      <w:r w:rsidR="002F1D2C" w:rsidRPr="00E62163">
        <w:rPr>
          <w:rFonts w:asciiTheme="minorHAnsi" w:hAnsiTheme="minorHAnsi"/>
          <w:sz w:val="24"/>
          <w:szCs w:val="24"/>
        </w:rPr>
        <w:t xml:space="preserve">a company incorporated under the Companies Act, 1956 and having its corporate office at </w:t>
      </w:r>
      <w:r w:rsidRPr="00E62163">
        <w:rPr>
          <w:rFonts w:asciiTheme="minorHAnsi" w:hAnsiTheme="minorHAnsi"/>
          <w:i/>
          <w:sz w:val="24"/>
          <w:szCs w:val="24"/>
        </w:rPr>
        <w:t xml:space="preserve">2-39, </w:t>
      </w:r>
      <w:proofErr w:type="spellStart"/>
      <w:r w:rsidRPr="00E62163">
        <w:rPr>
          <w:rFonts w:asciiTheme="minorHAnsi" w:hAnsiTheme="minorHAnsi"/>
          <w:i/>
          <w:sz w:val="24"/>
          <w:szCs w:val="24"/>
        </w:rPr>
        <w:t>SriNagar</w:t>
      </w:r>
      <w:proofErr w:type="spellEnd"/>
      <w:r w:rsidRPr="00E62163">
        <w:rPr>
          <w:rFonts w:asciiTheme="minorHAnsi" w:hAnsiTheme="minorHAnsi"/>
          <w:i/>
          <w:sz w:val="24"/>
          <w:szCs w:val="24"/>
        </w:rPr>
        <w:t xml:space="preserve"> Colony, </w:t>
      </w:r>
      <w:proofErr w:type="spellStart"/>
      <w:r w:rsidRPr="00E62163">
        <w:rPr>
          <w:rFonts w:asciiTheme="minorHAnsi" w:hAnsiTheme="minorHAnsi"/>
          <w:i/>
          <w:sz w:val="24"/>
          <w:szCs w:val="24"/>
        </w:rPr>
        <w:t>Gannavaram</w:t>
      </w:r>
      <w:proofErr w:type="spellEnd"/>
      <w:r w:rsidRPr="00E62163">
        <w:rPr>
          <w:rFonts w:asciiTheme="minorHAnsi" w:hAnsiTheme="minorHAnsi"/>
          <w:i/>
          <w:sz w:val="24"/>
          <w:szCs w:val="24"/>
        </w:rPr>
        <w:t>, Vijayawada, Andhra Pradesh - 521101</w:t>
      </w:r>
      <w:r w:rsidR="002F1D2C" w:rsidRPr="00E62163">
        <w:rPr>
          <w:rFonts w:asciiTheme="minorHAnsi" w:hAnsiTheme="minorHAnsi"/>
          <w:sz w:val="24"/>
          <w:szCs w:val="24"/>
        </w:rPr>
        <w:t xml:space="preserve"> </w:t>
      </w:r>
    </w:p>
    <w:p w:rsidR="002F1D2C" w:rsidRPr="00E62163" w:rsidRDefault="002F1D2C" w:rsidP="002F1D2C">
      <w:pPr>
        <w:tabs>
          <w:tab w:val="left" w:pos="-720"/>
          <w:tab w:val="left" w:pos="567"/>
        </w:tabs>
        <w:suppressAutoHyphens/>
        <w:ind w:right="135"/>
        <w:jc w:val="both"/>
        <w:rPr>
          <w:rFonts w:asciiTheme="minorHAnsi" w:hAnsiTheme="minorHAnsi"/>
          <w:sz w:val="24"/>
          <w:szCs w:val="24"/>
        </w:rPr>
      </w:pPr>
    </w:p>
    <w:p w:rsidR="002F1D2C" w:rsidRPr="00E62163" w:rsidRDefault="002F1D2C" w:rsidP="002F1D2C">
      <w:pPr>
        <w:tabs>
          <w:tab w:val="left" w:pos="-720"/>
          <w:tab w:val="left" w:pos="567"/>
        </w:tabs>
        <w:suppressAutoHyphens/>
        <w:ind w:right="135"/>
        <w:jc w:val="both"/>
        <w:rPr>
          <w:rFonts w:asciiTheme="minorHAnsi" w:hAnsiTheme="minorHAnsi"/>
          <w:sz w:val="24"/>
          <w:szCs w:val="24"/>
        </w:rPr>
      </w:pPr>
      <w:r w:rsidRPr="00E62163">
        <w:rPr>
          <w:rFonts w:asciiTheme="minorHAnsi" w:hAnsiTheme="minorHAnsi"/>
          <w:sz w:val="24"/>
          <w:szCs w:val="24"/>
        </w:rPr>
        <w:t xml:space="preserve">AND </w:t>
      </w:r>
    </w:p>
    <w:p w:rsidR="002F1D2C" w:rsidRPr="00E62163" w:rsidRDefault="002F1D2C" w:rsidP="002F1D2C">
      <w:pPr>
        <w:tabs>
          <w:tab w:val="left" w:pos="-720"/>
          <w:tab w:val="left" w:pos="567"/>
        </w:tabs>
        <w:suppressAutoHyphens/>
        <w:ind w:right="135"/>
        <w:jc w:val="both"/>
        <w:rPr>
          <w:rFonts w:asciiTheme="minorHAnsi" w:hAnsiTheme="minorHAnsi"/>
          <w:b/>
          <w:sz w:val="24"/>
          <w:szCs w:val="24"/>
        </w:rPr>
      </w:pPr>
    </w:p>
    <w:p w:rsidR="002F1D2C" w:rsidRPr="00E62163" w:rsidRDefault="005E5267" w:rsidP="002F1D2C">
      <w:pPr>
        <w:tabs>
          <w:tab w:val="left" w:pos="-720"/>
          <w:tab w:val="left" w:pos="567"/>
        </w:tabs>
        <w:suppressAutoHyphens/>
        <w:ind w:right="135"/>
        <w:jc w:val="both"/>
        <w:rPr>
          <w:rFonts w:asciiTheme="minorHAnsi" w:hAnsiTheme="minorHAnsi"/>
          <w:sz w:val="24"/>
          <w:szCs w:val="24"/>
        </w:rPr>
      </w:pPr>
      <w:proofErr w:type="gramStart"/>
      <w:r w:rsidRPr="00E62163">
        <w:rPr>
          <w:rFonts w:asciiTheme="minorHAnsi" w:hAnsiTheme="minorHAnsi"/>
          <w:b/>
          <w:sz w:val="24"/>
          <w:szCs w:val="24"/>
        </w:rPr>
        <w:t>(</w:t>
      </w:r>
      <w:r w:rsidR="00A32238" w:rsidRPr="00E62163">
        <w:rPr>
          <w:rFonts w:asciiTheme="minorHAnsi" w:hAnsiTheme="minorHAnsi"/>
          <w:b/>
          <w:sz w:val="24"/>
          <w:szCs w:val="24"/>
        </w:rPr>
        <w:t>Organization</w:t>
      </w:r>
      <w:r w:rsidRPr="00E62163">
        <w:rPr>
          <w:rFonts w:asciiTheme="minorHAnsi" w:hAnsiTheme="minorHAnsi"/>
          <w:b/>
          <w:sz w:val="24"/>
          <w:szCs w:val="24"/>
        </w:rPr>
        <w:t>)</w:t>
      </w:r>
      <w:r w:rsidR="000E3A90" w:rsidRPr="00E62163">
        <w:rPr>
          <w:rFonts w:asciiTheme="minorHAnsi" w:hAnsiTheme="minorHAnsi"/>
          <w:b/>
          <w:sz w:val="24"/>
          <w:szCs w:val="24"/>
        </w:rPr>
        <w:t>.</w:t>
      </w:r>
      <w:proofErr w:type="gramEnd"/>
      <w:r w:rsidR="002F1D2C" w:rsidRPr="00E62163">
        <w:rPr>
          <w:rFonts w:asciiTheme="minorHAnsi" w:hAnsiTheme="minorHAnsi"/>
          <w:sz w:val="24"/>
          <w:szCs w:val="24"/>
        </w:rPr>
        <w:t xml:space="preserve">  a company incorporated under the Companies Act, 1956 and having its principal place of business at _</w:t>
      </w:r>
      <w:r w:rsidRPr="00E62163">
        <w:rPr>
          <w:rFonts w:asciiTheme="minorHAnsi" w:hAnsiTheme="minorHAnsi"/>
          <w:sz w:val="24"/>
          <w:szCs w:val="24"/>
        </w:rPr>
        <w:t>(address)</w:t>
      </w:r>
      <w:r w:rsidR="002F1D2C" w:rsidRPr="00E62163">
        <w:rPr>
          <w:rFonts w:asciiTheme="minorHAnsi" w:hAnsiTheme="minorHAnsi"/>
          <w:sz w:val="24"/>
          <w:szCs w:val="24"/>
        </w:rPr>
        <w:t xml:space="preserve"> referred as (“</w:t>
      </w:r>
      <w:r w:rsidR="00FE11A8" w:rsidRPr="00E62163">
        <w:rPr>
          <w:rFonts w:asciiTheme="minorHAnsi" w:hAnsiTheme="minorHAnsi"/>
          <w:sz w:val="24"/>
          <w:szCs w:val="24"/>
        </w:rPr>
        <w:t>Customer</w:t>
      </w:r>
      <w:r w:rsidR="002F1D2C" w:rsidRPr="00E62163">
        <w:rPr>
          <w:rFonts w:asciiTheme="minorHAnsi" w:hAnsiTheme="minorHAnsi"/>
          <w:sz w:val="24"/>
          <w:szCs w:val="24"/>
        </w:rPr>
        <w:t xml:space="preserve">” or Customer). </w:t>
      </w:r>
    </w:p>
    <w:p w:rsidR="002F1D2C" w:rsidRPr="00E62163" w:rsidRDefault="002F1D2C" w:rsidP="002F1D2C">
      <w:pPr>
        <w:tabs>
          <w:tab w:val="left" w:pos="567"/>
        </w:tabs>
        <w:ind w:right="135"/>
        <w:jc w:val="both"/>
        <w:rPr>
          <w:rFonts w:asciiTheme="minorHAnsi" w:hAnsiTheme="minorHAnsi"/>
          <w:sz w:val="24"/>
          <w:szCs w:val="24"/>
        </w:rPr>
      </w:pPr>
    </w:p>
    <w:p w:rsidR="002F1D2C" w:rsidRPr="00E62163" w:rsidRDefault="002F1D2C" w:rsidP="002F1D2C">
      <w:pPr>
        <w:tabs>
          <w:tab w:val="left" w:pos="567"/>
        </w:tabs>
        <w:ind w:right="135"/>
        <w:jc w:val="both"/>
        <w:rPr>
          <w:rFonts w:asciiTheme="minorHAnsi" w:hAnsiTheme="minorHAnsi"/>
          <w:sz w:val="24"/>
          <w:szCs w:val="24"/>
        </w:rPr>
      </w:pPr>
      <w:r w:rsidRPr="00E62163">
        <w:rPr>
          <w:rFonts w:asciiTheme="minorHAnsi" w:hAnsiTheme="minorHAnsi"/>
          <w:sz w:val="24"/>
          <w:szCs w:val="24"/>
        </w:rPr>
        <w:t xml:space="preserve">For and in consideration of the </w:t>
      </w:r>
      <w:r w:rsidR="00E62163">
        <w:rPr>
          <w:rFonts w:asciiTheme="minorHAnsi" w:hAnsiTheme="minorHAnsi"/>
          <w:sz w:val="24"/>
          <w:szCs w:val="24"/>
        </w:rPr>
        <w:t>(</w:t>
      </w:r>
      <w:r w:rsidR="00E62163" w:rsidRPr="00E62163">
        <w:rPr>
          <w:rFonts w:asciiTheme="minorHAnsi" w:hAnsiTheme="minorHAnsi"/>
          <w:b/>
          <w:sz w:val="24"/>
          <w:szCs w:val="24"/>
        </w:rPr>
        <w:t>S</w:t>
      </w:r>
      <w:r w:rsidR="00A32238" w:rsidRPr="00E62163">
        <w:rPr>
          <w:rFonts w:asciiTheme="minorHAnsi" w:hAnsiTheme="minorHAnsi"/>
          <w:b/>
          <w:sz w:val="24"/>
          <w:szCs w:val="24"/>
        </w:rPr>
        <w:t>ervice</w:t>
      </w:r>
      <w:r w:rsidR="00E62163">
        <w:rPr>
          <w:rFonts w:asciiTheme="minorHAnsi" w:hAnsiTheme="minorHAnsi"/>
          <w:sz w:val="24"/>
          <w:szCs w:val="24"/>
        </w:rPr>
        <w:t>)</w:t>
      </w:r>
      <w:r w:rsidR="00A32238" w:rsidRPr="00E62163">
        <w:rPr>
          <w:rFonts w:asciiTheme="minorHAnsi" w:hAnsiTheme="minorHAnsi"/>
          <w:sz w:val="24"/>
          <w:szCs w:val="24"/>
        </w:rPr>
        <w:t xml:space="preserve"> that the Customer has </w:t>
      </w:r>
      <w:r w:rsidR="00E62163" w:rsidRPr="00E62163">
        <w:rPr>
          <w:rFonts w:asciiTheme="minorHAnsi" w:hAnsiTheme="minorHAnsi"/>
          <w:sz w:val="24"/>
          <w:szCs w:val="24"/>
        </w:rPr>
        <w:t>chosen</w:t>
      </w:r>
      <w:r w:rsidR="00E62163">
        <w:rPr>
          <w:rFonts w:asciiTheme="minorHAnsi" w:hAnsiTheme="minorHAnsi"/>
          <w:sz w:val="24"/>
          <w:szCs w:val="24"/>
        </w:rPr>
        <w:t xml:space="preserve"> from the list of services provided as part of CMS.</w:t>
      </w:r>
    </w:p>
    <w:p w:rsidR="002F1D2C" w:rsidRPr="00E62163" w:rsidRDefault="002F1D2C" w:rsidP="002F1D2C">
      <w:pPr>
        <w:tabs>
          <w:tab w:val="left" w:pos="567"/>
          <w:tab w:val="center" w:pos="4680"/>
        </w:tabs>
        <w:suppressAutoHyphens/>
        <w:ind w:right="135"/>
        <w:jc w:val="center"/>
        <w:rPr>
          <w:rFonts w:asciiTheme="minorHAnsi" w:hAnsiTheme="minorHAnsi"/>
          <w:sz w:val="24"/>
          <w:szCs w:val="24"/>
        </w:rPr>
      </w:pPr>
    </w:p>
    <w:p w:rsidR="008903FC" w:rsidRPr="00E62163" w:rsidRDefault="008903FC" w:rsidP="008903FC">
      <w:pPr>
        <w:tabs>
          <w:tab w:val="left" w:pos="-720"/>
          <w:tab w:val="left" w:pos="567"/>
        </w:tabs>
        <w:suppressAutoHyphens/>
        <w:ind w:right="135"/>
        <w:jc w:val="both"/>
        <w:rPr>
          <w:rFonts w:asciiTheme="minorHAnsi" w:hAnsiTheme="minorHAnsi"/>
          <w:sz w:val="24"/>
          <w:szCs w:val="24"/>
        </w:rPr>
      </w:pPr>
    </w:p>
    <w:p w:rsidR="002F1D2C" w:rsidRPr="00E62163" w:rsidRDefault="002F1D2C" w:rsidP="008903FC">
      <w:pPr>
        <w:tabs>
          <w:tab w:val="left" w:pos="-720"/>
          <w:tab w:val="left" w:pos="567"/>
        </w:tabs>
        <w:suppressAutoHyphens/>
        <w:ind w:right="135"/>
        <w:jc w:val="both"/>
        <w:rPr>
          <w:rFonts w:asciiTheme="minorHAnsi" w:hAnsiTheme="minorHAnsi"/>
          <w:sz w:val="24"/>
          <w:szCs w:val="24"/>
        </w:rPr>
        <w:sectPr w:rsidR="002F1D2C" w:rsidRPr="00E62163" w:rsidSect="005F5A75">
          <w:pgSz w:w="12240" w:h="15840"/>
          <w:pgMar w:top="1440" w:right="1800" w:bottom="1440" w:left="1800" w:header="720" w:footer="720" w:gutter="0"/>
          <w:cols w:space="720"/>
          <w:docGrid w:linePitch="360"/>
        </w:sectPr>
      </w:pPr>
    </w:p>
    <w:p w:rsidR="008903FC" w:rsidRPr="00E62163" w:rsidRDefault="008903FC" w:rsidP="002F1D2C">
      <w:pPr>
        <w:pStyle w:val="Legal3L1"/>
        <w:numPr>
          <w:ilvl w:val="0"/>
          <w:numId w:val="12"/>
        </w:numPr>
        <w:tabs>
          <w:tab w:val="clear" w:pos="720"/>
          <w:tab w:val="num" w:pos="0"/>
          <w:tab w:val="left" w:pos="709"/>
        </w:tabs>
        <w:ind w:left="0" w:right="-213" w:firstLine="0"/>
        <w:rPr>
          <w:rFonts w:asciiTheme="minorHAnsi" w:hAnsiTheme="minorHAnsi"/>
          <w:b/>
          <w:sz w:val="24"/>
        </w:rPr>
      </w:pPr>
      <w:bookmarkStart w:id="0" w:name="_Toc147219787"/>
      <w:bookmarkStart w:id="1" w:name="_Toc245530349"/>
      <w:bookmarkStart w:id="2" w:name="_Toc266951775"/>
      <w:r w:rsidRPr="00E62163">
        <w:rPr>
          <w:rFonts w:asciiTheme="minorHAnsi" w:hAnsiTheme="minorHAnsi"/>
          <w:b/>
          <w:caps/>
          <w:sz w:val="24"/>
        </w:rPr>
        <w:lastRenderedPageBreak/>
        <w:t>PURPOSES/STRUCTURE/TERM</w:t>
      </w:r>
      <w:r w:rsidR="002F1D2C" w:rsidRPr="00E62163">
        <w:rPr>
          <w:rFonts w:asciiTheme="minorHAnsi" w:hAnsiTheme="minorHAnsi"/>
          <w:b/>
          <w:caps/>
          <w:sz w:val="24"/>
        </w:rPr>
        <w:t xml:space="preserve"> </w:t>
      </w:r>
      <w:r w:rsidRPr="00E62163">
        <w:rPr>
          <w:rFonts w:asciiTheme="minorHAnsi" w:hAnsiTheme="minorHAnsi"/>
          <w:b/>
          <w:caps/>
          <w:sz w:val="24"/>
        </w:rPr>
        <w:t xml:space="preserve"> OF AGREEMENT</w:t>
      </w:r>
      <w:bookmarkEnd w:id="0"/>
      <w:bookmarkEnd w:id="1"/>
      <w:bookmarkEnd w:id="2"/>
    </w:p>
    <w:p w:rsidR="008903FC" w:rsidRPr="00E62163" w:rsidRDefault="000652CB" w:rsidP="000E3A90">
      <w:pPr>
        <w:pStyle w:val="Legal3L2"/>
        <w:tabs>
          <w:tab w:val="num" w:pos="0"/>
          <w:tab w:val="left" w:pos="709"/>
        </w:tabs>
        <w:spacing w:after="0"/>
        <w:ind w:left="0" w:firstLine="0"/>
        <w:rPr>
          <w:rFonts w:asciiTheme="minorHAnsi" w:hAnsiTheme="minorHAnsi"/>
          <w:sz w:val="24"/>
        </w:rPr>
      </w:pPr>
      <w:bookmarkStart w:id="3" w:name="_Toc266951776"/>
      <w:bookmarkStart w:id="4" w:name="_Ref135562343"/>
      <w:bookmarkStart w:id="5" w:name="_Ref135562348"/>
      <w:bookmarkStart w:id="6" w:name="_Ref135562356"/>
      <w:bookmarkStart w:id="7" w:name="_Toc147219788"/>
      <w:bookmarkStart w:id="8" w:name="_Toc245530350"/>
      <w:r w:rsidRPr="00E62163">
        <w:rPr>
          <w:rFonts w:asciiTheme="minorHAnsi" w:hAnsiTheme="minorHAnsi"/>
          <w:b/>
          <w:sz w:val="24"/>
        </w:rPr>
        <w:t xml:space="preserve">1.1 </w:t>
      </w:r>
      <w:r w:rsidR="002F1D2C" w:rsidRPr="00E62163">
        <w:rPr>
          <w:rFonts w:asciiTheme="minorHAnsi" w:hAnsiTheme="minorHAnsi"/>
          <w:b/>
          <w:sz w:val="24"/>
        </w:rPr>
        <w:tab/>
      </w:r>
      <w:r w:rsidR="008903FC" w:rsidRPr="00E62163">
        <w:rPr>
          <w:rFonts w:asciiTheme="minorHAnsi" w:hAnsiTheme="minorHAnsi"/>
          <w:b/>
          <w:sz w:val="24"/>
        </w:rPr>
        <w:t>Purpose of Agreement</w:t>
      </w:r>
      <w:bookmarkEnd w:id="3"/>
    </w:p>
    <w:p w:rsidR="002F1D2C" w:rsidRPr="00E62163" w:rsidRDefault="00E62163" w:rsidP="000E3A90">
      <w:pPr>
        <w:pStyle w:val="Legal3L3"/>
        <w:numPr>
          <w:ilvl w:val="6"/>
          <w:numId w:val="12"/>
        </w:numPr>
        <w:tabs>
          <w:tab w:val="num" w:pos="709"/>
          <w:tab w:val="num" w:pos="2160"/>
        </w:tabs>
        <w:spacing w:after="0"/>
        <w:ind w:left="709" w:hanging="709"/>
        <w:rPr>
          <w:rFonts w:asciiTheme="minorHAnsi" w:hAnsiTheme="minorHAnsi"/>
          <w:sz w:val="24"/>
        </w:rPr>
      </w:pPr>
      <w:r>
        <w:rPr>
          <w:rFonts w:asciiTheme="minorHAnsi" w:hAnsiTheme="minorHAnsi"/>
          <w:sz w:val="24"/>
        </w:rPr>
        <w:t>CMS will provide</w:t>
      </w:r>
      <w:r w:rsidR="00661BF8" w:rsidRPr="00E62163">
        <w:rPr>
          <w:rFonts w:asciiTheme="minorHAnsi" w:hAnsiTheme="minorHAnsi"/>
          <w:sz w:val="24"/>
        </w:rPr>
        <w:t xml:space="preserve"> (“Service”)</w:t>
      </w:r>
      <w:r>
        <w:rPr>
          <w:rFonts w:asciiTheme="minorHAnsi" w:hAnsiTheme="minorHAnsi"/>
          <w:sz w:val="24"/>
        </w:rPr>
        <w:t xml:space="preserve"> and</w:t>
      </w:r>
      <w:r w:rsidR="00661BF8" w:rsidRPr="00E62163">
        <w:rPr>
          <w:rFonts w:asciiTheme="minorHAnsi" w:hAnsiTheme="minorHAnsi"/>
          <w:sz w:val="24"/>
        </w:rPr>
        <w:t xml:space="preserve"> </w:t>
      </w:r>
      <w:r>
        <w:rPr>
          <w:rFonts w:asciiTheme="minorHAnsi" w:hAnsiTheme="minorHAnsi"/>
          <w:sz w:val="24"/>
        </w:rPr>
        <w:t>t</w:t>
      </w:r>
      <w:r w:rsidR="008903FC" w:rsidRPr="00E62163">
        <w:rPr>
          <w:rFonts w:asciiTheme="minorHAnsi" w:hAnsiTheme="minorHAnsi"/>
          <w:sz w:val="24"/>
        </w:rPr>
        <w:t xml:space="preserve">he Vendor is experienced and skilled in the administration, management, provision, performance and delivery of such </w:t>
      </w:r>
      <w:r w:rsidR="00661BF8" w:rsidRPr="00E62163">
        <w:rPr>
          <w:rFonts w:asciiTheme="minorHAnsi" w:hAnsiTheme="minorHAnsi"/>
          <w:sz w:val="24"/>
        </w:rPr>
        <w:t>S</w:t>
      </w:r>
      <w:r w:rsidR="008903FC" w:rsidRPr="00E62163">
        <w:rPr>
          <w:rFonts w:asciiTheme="minorHAnsi" w:hAnsiTheme="minorHAnsi"/>
          <w:sz w:val="24"/>
        </w:rPr>
        <w:t xml:space="preserve">ervice and the business functions, responsibilities and tasks attendant with such services for customers.  The Vendor desires to provide </w:t>
      </w:r>
      <w:r w:rsidR="00661BF8" w:rsidRPr="00E62163">
        <w:rPr>
          <w:rFonts w:asciiTheme="minorHAnsi" w:hAnsiTheme="minorHAnsi"/>
          <w:sz w:val="24"/>
        </w:rPr>
        <w:t xml:space="preserve">the Services to the Customer </w:t>
      </w:r>
      <w:r w:rsidR="008903FC" w:rsidRPr="00E62163">
        <w:rPr>
          <w:rFonts w:asciiTheme="minorHAnsi" w:hAnsiTheme="minorHAnsi"/>
          <w:sz w:val="24"/>
        </w:rPr>
        <w:t>for</w:t>
      </w:r>
      <w:r w:rsidR="000652CB" w:rsidRPr="00E62163">
        <w:rPr>
          <w:rFonts w:asciiTheme="minorHAnsi" w:hAnsiTheme="minorHAnsi"/>
          <w:sz w:val="24"/>
        </w:rPr>
        <w:t xml:space="preserve"> its business</w:t>
      </w:r>
      <w:r w:rsidR="008903FC" w:rsidRPr="00E62163">
        <w:rPr>
          <w:rFonts w:asciiTheme="minorHAnsi" w:hAnsiTheme="minorHAnsi"/>
          <w:sz w:val="24"/>
        </w:rPr>
        <w:t xml:space="preserve">, all as specifically set forth in the Agreement.  </w:t>
      </w:r>
      <w:bookmarkStart w:id="9" w:name="_Ref260226950"/>
    </w:p>
    <w:p w:rsidR="008903FC" w:rsidRPr="00E62163" w:rsidRDefault="008903FC" w:rsidP="000E3A90">
      <w:pPr>
        <w:pStyle w:val="Legal3L3"/>
        <w:numPr>
          <w:ilvl w:val="6"/>
          <w:numId w:val="12"/>
        </w:numPr>
        <w:tabs>
          <w:tab w:val="num" w:pos="709"/>
          <w:tab w:val="num" w:pos="2160"/>
        </w:tabs>
        <w:spacing w:after="0"/>
        <w:ind w:left="709" w:hanging="709"/>
        <w:rPr>
          <w:rFonts w:asciiTheme="minorHAnsi" w:hAnsiTheme="minorHAnsi"/>
          <w:sz w:val="24"/>
        </w:rPr>
      </w:pPr>
      <w:r w:rsidRPr="00E62163">
        <w:rPr>
          <w:rFonts w:asciiTheme="minorHAnsi" w:hAnsiTheme="minorHAnsi"/>
          <w:sz w:val="24"/>
        </w:rPr>
        <w:t>The Parties have identified specific purposes that they intend that the Parties performance pursuant to the Agreement will achieve.  These purposes include the following:</w:t>
      </w:r>
      <w:bookmarkEnd w:id="9"/>
      <w:r w:rsidRPr="00E62163">
        <w:rPr>
          <w:rFonts w:asciiTheme="minorHAnsi" w:hAnsiTheme="minorHAnsi"/>
          <w:sz w:val="24"/>
        </w:rPr>
        <w:t xml:space="preserve"> </w:t>
      </w:r>
    </w:p>
    <w:p w:rsidR="0042009E" w:rsidRPr="00E62163" w:rsidRDefault="008903FC" w:rsidP="0042009E">
      <w:pPr>
        <w:pStyle w:val="Legal3L4"/>
        <w:numPr>
          <w:ilvl w:val="7"/>
          <w:numId w:val="12"/>
        </w:numPr>
        <w:tabs>
          <w:tab w:val="num" w:pos="709"/>
        </w:tabs>
        <w:spacing w:after="0"/>
        <w:ind w:left="709" w:hanging="425"/>
        <w:rPr>
          <w:rFonts w:asciiTheme="minorHAnsi" w:hAnsiTheme="minorHAnsi"/>
          <w:sz w:val="24"/>
        </w:rPr>
      </w:pPr>
      <w:r w:rsidRPr="00E62163">
        <w:rPr>
          <w:rFonts w:asciiTheme="minorHAnsi" w:hAnsiTheme="minorHAnsi"/>
          <w:sz w:val="24"/>
        </w:rPr>
        <w:t xml:space="preserve">Providing the security, confidentiality, availability, efficiency and stability of </w:t>
      </w:r>
      <w:r w:rsidR="00E62163">
        <w:rPr>
          <w:rFonts w:asciiTheme="minorHAnsi" w:hAnsiTheme="minorHAnsi"/>
          <w:sz w:val="24"/>
        </w:rPr>
        <w:t>data that is exchanged as part of CMS services</w:t>
      </w:r>
    </w:p>
    <w:p w:rsidR="000652CB" w:rsidRPr="00E62163" w:rsidRDefault="00E62163" w:rsidP="002F1D2C">
      <w:pPr>
        <w:pStyle w:val="Legal3L4"/>
        <w:numPr>
          <w:ilvl w:val="7"/>
          <w:numId w:val="12"/>
        </w:numPr>
        <w:tabs>
          <w:tab w:val="num" w:pos="709"/>
        </w:tabs>
        <w:spacing w:after="0"/>
        <w:ind w:left="709" w:hanging="425"/>
        <w:rPr>
          <w:rFonts w:asciiTheme="minorHAnsi" w:hAnsiTheme="minorHAnsi"/>
          <w:sz w:val="24"/>
        </w:rPr>
      </w:pPr>
      <w:r>
        <w:rPr>
          <w:rFonts w:asciiTheme="minorHAnsi" w:hAnsiTheme="minorHAnsi"/>
          <w:sz w:val="24"/>
        </w:rPr>
        <w:t>S</w:t>
      </w:r>
      <w:r w:rsidR="008903FC" w:rsidRPr="00E62163">
        <w:rPr>
          <w:rFonts w:asciiTheme="minorHAnsi" w:hAnsiTheme="minorHAnsi"/>
          <w:sz w:val="24"/>
        </w:rPr>
        <w:t>upport services</w:t>
      </w:r>
      <w:r>
        <w:rPr>
          <w:rFonts w:asciiTheme="minorHAnsi" w:hAnsiTheme="minorHAnsi"/>
          <w:sz w:val="24"/>
        </w:rPr>
        <w:t xml:space="preserve"> available 24X7</w:t>
      </w:r>
    </w:p>
    <w:p w:rsidR="000652CB" w:rsidRPr="00E62163" w:rsidRDefault="008903FC" w:rsidP="002F1D2C">
      <w:pPr>
        <w:pStyle w:val="Legal3L4"/>
        <w:numPr>
          <w:ilvl w:val="7"/>
          <w:numId w:val="12"/>
        </w:numPr>
        <w:tabs>
          <w:tab w:val="num" w:pos="709"/>
        </w:tabs>
        <w:spacing w:after="0"/>
        <w:ind w:left="709" w:hanging="425"/>
        <w:rPr>
          <w:rFonts w:asciiTheme="minorHAnsi" w:hAnsiTheme="minorHAnsi"/>
          <w:sz w:val="24"/>
        </w:rPr>
      </w:pPr>
      <w:r w:rsidRPr="00E62163">
        <w:rPr>
          <w:rFonts w:asciiTheme="minorHAnsi" w:hAnsiTheme="minorHAnsi"/>
          <w:sz w:val="24"/>
        </w:rPr>
        <w:t xml:space="preserve">Securing the commitment by the Vendor to maintain currency in the information technology and resources used to provide services and otherwise, and to apply its size and scale to quickly provide hardware, software and personnel resources to support planned objectives that may be implemented concurrently for various </w:t>
      </w:r>
      <w:r w:rsidR="00E62163">
        <w:rPr>
          <w:rFonts w:asciiTheme="minorHAnsi" w:hAnsiTheme="minorHAnsi"/>
          <w:sz w:val="24"/>
        </w:rPr>
        <w:t>services</w:t>
      </w:r>
      <w:r w:rsidRPr="00E62163">
        <w:rPr>
          <w:rFonts w:asciiTheme="minorHAnsi" w:hAnsiTheme="minorHAnsi"/>
          <w:sz w:val="24"/>
        </w:rPr>
        <w:t>;</w:t>
      </w:r>
      <w:r w:rsidR="000652CB" w:rsidRPr="00E62163">
        <w:rPr>
          <w:rFonts w:asciiTheme="minorHAnsi" w:hAnsiTheme="minorHAnsi"/>
          <w:sz w:val="24"/>
        </w:rPr>
        <w:t xml:space="preserve"> </w:t>
      </w:r>
    </w:p>
    <w:p w:rsidR="000652CB" w:rsidRPr="00E62163" w:rsidRDefault="008903FC" w:rsidP="002F1D2C">
      <w:pPr>
        <w:pStyle w:val="Legal3L4"/>
        <w:numPr>
          <w:ilvl w:val="7"/>
          <w:numId w:val="12"/>
        </w:numPr>
        <w:tabs>
          <w:tab w:val="num" w:pos="709"/>
        </w:tabs>
        <w:spacing w:after="0"/>
        <w:ind w:left="709" w:hanging="425"/>
        <w:rPr>
          <w:rFonts w:asciiTheme="minorHAnsi" w:hAnsiTheme="minorHAnsi"/>
          <w:sz w:val="24"/>
        </w:rPr>
      </w:pPr>
      <w:r w:rsidRPr="00E62163">
        <w:rPr>
          <w:rFonts w:asciiTheme="minorHAnsi" w:hAnsiTheme="minorHAnsi"/>
          <w:sz w:val="24"/>
        </w:rPr>
        <w:t xml:space="preserve">Securing performance of the Services in accordance with the Service Levels, laws applicable to the Vendor and laws applicable to the Customer; </w:t>
      </w:r>
      <w:r w:rsidR="000652CB" w:rsidRPr="00E62163">
        <w:rPr>
          <w:rFonts w:asciiTheme="minorHAnsi" w:hAnsiTheme="minorHAnsi"/>
          <w:sz w:val="24"/>
        </w:rPr>
        <w:t xml:space="preserve"> </w:t>
      </w:r>
    </w:p>
    <w:p w:rsidR="002F1D2C" w:rsidRPr="00E62163" w:rsidRDefault="002F1D2C" w:rsidP="002F1D2C">
      <w:pPr>
        <w:pStyle w:val="BodyText"/>
        <w:rPr>
          <w:rFonts w:asciiTheme="minorHAnsi" w:hAnsiTheme="minorHAnsi"/>
          <w:sz w:val="24"/>
          <w:szCs w:val="24"/>
        </w:rPr>
      </w:pPr>
    </w:p>
    <w:bookmarkEnd w:id="4"/>
    <w:bookmarkEnd w:id="5"/>
    <w:bookmarkEnd w:id="6"/>
    <w:bookmarkEnd w:id="7"/>
    <w:bookmarkEnd w:id="8"/>
    <w:p w:rsidR="00C15E71" w:rsidRPr="00E62163" w:rsidRDefault="008903FC" w:rsidP="00C15E71">
      <w:pPr>
        <w:pStyle w:val="Legal3L3"/>
        <w:numPr>
          <w:ilvl w:val="6"/>
          <w:numId w:val="12"/>
        </w:numPr>
        <w:tabs>
          <w:tab w:val="num" w:pos="709"/>
          <w:tab w:val="num" w:pos="2160"/>
          <w:tab w:val="left" w:pos="4920"/>
        </w:tabs>
        <w:spacing w:after="0"/>
        <w:ind w:left="709" w:hanging="709"/>
        <w:rPr>
          <w:rFonts w:asciiTheme="minorHAnsi" w:hAnsiTheme="minorHAnsi"/>
          <w:sz w:val="24"/>
        </w:rPr>
      </w:pPr>
      <w:r w:rsidRPr="00E62163">
        <w:rPr>
          <w:rFonts w:asciiTheme="minorHAnsi" w:hAnsiTheme="minorHAnsi"/>
          <w:sz w:val="24"/>
        </w:rPr>
        <w:t xml:space="preserve">In the event of a conflict between the terms of the various documents that comprise the Agreement, the conflict shall be resolved in the following order of </w:t>
      </w:r>
    </w:p>
    <w:p w:rsidR="004C7B52" w:rsidRPr="00E62163" w:rsidRDefault="004C7B52" w:rsidP="00FE11A8">
      <w:pPr>
        <w:pStyle w:val="ListParagraph"/>
        <w:tabs>
          <w:tab w:val="left" w:pos="709"/>
        </w:tabs>
        <w:jc w:val="both"/>
        <w:rPr>
          <w:rFonts w:asciiTheme="minorHAnsi" w:hAnsiTheme="minorHAnsi"/>
          <w:sz w:val="24"/>
          <w:szCs w:val="24"/>
        </w:rPr>
      </w:pPr>
      <w:r w:rsidRPr="00E62163">
        <w:rPr>
          <w:rFonts w:asciiTheme="minorHAnsi" w:hAnsiTheme="minorHAnsi"/>
          <w:sz w:val="24"/>
          <w:szCs w:val="24"/>
        </w:rPr>
        <w:lastRenderedPageBreak/>
        <w:t xml:space="preserve">Provider has violated the Anti-Bribery Laws, </w:t>
      </w:r>
      <w:r w:rsidR="00285B81" w:rsidRPr="00E62163">
        <w:rPr>
          <w:rFonts w:asciiTheme="minorHAnsi" w:hAnsiTheme="minorHAnsi"/>
          <w:sz w:val="24"/>
          <w:szCs w:val="24"/>
        </w:rPr>
        <w:t>Customer</w:t>
      </w:r>
      <w:r w:rsidRPr="00E62163">
        <w:rPr>
          <w:rFonts w:asciiTheme="minorHAnsi" w:hAnsiTheme="minorHAnsi"/>
          <w:sz w:val="24"/>
          <w:szCs w:val="24"/>
        </w:rPr>
        <w:t xml:space="preserve"> and its representatives shall have the right to review and audit, at </w:t>
      </w:r>
      <w:r w:rsidR="00285B81" w:rsidRPr="00E62163">
        <w:rPr>
          <w:rFonts w:asciiTheme="minorHAnsi" w:hAnsiTheme="minorHAnsi"/>
          <w:sz w:val="24"/>
          <w:szCs w:val="24"/>
        </w:rPr>
        <w:t>Customer</w:t>
      </w:r>
      <w:r w:rsidRPr="00E62163">
        <w:rPr>
          <w:rFonts w:asciiTheme="minorHAnsi" w:hAnsiTheme="minorHAnsi"/>
          <w:sz w:val="24"/>
          <w:szCs w:val="24"/>
        </w:rPr>
        <w:t xml:space="preserve">’s expense, any and all books and financial records of Service Provider at any time, and MSM shall be entitled partially or totally to suspend its performance hereunder until such time it is proven to </w:t>
      </w:r>
      <w:r w:rsidR="00285B81" w:rsidRPr="00E62163">
        <w:rPr>
          <w:rFonts w:asciiTheme="minorHAnsi" w:hAnsiTheme="minorHAnsi"/>
          <w:sz w:val="24"/>
          <w:szCs w:val="24"/>
        </w:rPr>
        <w:t>Customer</w:t>
      </w:r>
      <w:r w:rsidRPr="00E62163">
        <w:rPr>
          <w:rFonts w:asciiTheme="minorHAnsi" w:hAnsiTheme="minorHAnsi"/>
          <w:sz w:val="24"/>
          <w:szCs w:val="24"/>
        </w:rPr>
        <w:t xml:space="preserve">’s satisfaction that Service Provider has not violated the Anti-Bribery Laws.  In the event MSM determines, in its sole discretion (whether through an audit or otherwise), that Service Provider has violated the Anti-Bribery Laws, either in connection with this Agreement or otherwise, </w:t>
      </w:r>
      <w:r w:rsidR="00285B81" w:rsidRPr="00E62163">
        <w:rPr>
          <w:rFonts w:asciiTheme="minorHAnsi" w:hAnsiTheme="minorHAnsi"/>
          <w:sz w:val="24"/>
          <w:szCs w:val="24"/>
        </w:rPr>
        <w:t>Customer</w:t>
      </w:r>
      <w:r w:rsidRPr="00E62163">
        <w:rPr>
          <w:rFonts w:asciiTheme="minorHAnsi" w:hAnsiTheme="minorHAnsi"/>
          <w:sz w:val="24"/>
          <w:szCs w:val="24"/>
        </w:rPr>
        <w:t xml:space="preserve"> may terminate this Agreement immediately upon written notice to Service Provider.  Such suspension or termination of this Agreement shall not subject </w:t>
      </w:r>
      <w:r w:rsidR="00285B81" w:rsidRPr="00E62163">
        <w:rPr>
          <w:rFonts w:asciiTheme="minorHAnsi" w:hAnsiTheme="minorHAnsi"/>
          <w:sz w:val="24"/>
          <w:szCs w:val="24"/>
        </w:rPr>
        <w:t>Customer</w:t>
      </w:r>
      <w:r w:rsidRPr="00E62163">
        <w:rPr>
          <w:rFonts w:asciiTheme="minorHAnsi" w:hAnsiTheme="minorHAnsi"/>
          <w:sz w:val="24"/>
          <w:szCs w:val="24"/>
        </w:rPr>
        <w:t xml:space="preserve"> to any liability, whether in contract or tort </w:t>
      </w:r>
      <w:proofErr w:type="gramStart"/>
      <w:r w:rsidRPr="00E62163">
        <w:rPr>
          <w:rFonts w:asciiTheme="minorHAnsi" w:hAnsiTheme="minorHAnsi"/>
          <w:sz w:val="24"/>
          <w:szCs w:val="24"/>
        </w:rPr>
        <w:t>or</w:t>
      </w:r>
      <w:proofErr w:type="gramEnd"/>
      <w:r w:rsidRPr="00E62163">
        <w:rPr>
          <w:rFonts w:asciiTheme="minorHAnsi" w:hAnsiTheme="minorHAnsi"/>
          <w:sz w:val="24"/>
          <w:szCs w:val="24"/>
        </w:rPr>
        <w:t xml:space="preserve"> otherwise, to </w:t>
      </w:r>
      <w:r w:rsidR="00285B81" w:rsidRPr="00E62163">
        <w:rPr>
          <w:rFonts w:asciiTheme="minorHAnsi" w:hAnsiTheme="minorHAnsi"/>
          <w:sz w:val="24"/>
          <w:szCs w:val="24"/>
        </w:rPr>
        <w:t>Customer</w:t>
      </w:r>
      <w:r w:rsidRPr="00E62163">
        <w:rPr>
          <w:rFonts w:asciiTheme="minorHAnsi" w:hAnsiTheme="minorHAnsi"/>
          <w:sz w:val="24"/>
          <w:szCs w:val="24"/>
        </w:rPr>
        <w:t xml:space="preserve"> or any third party, and </w:t>
      </w:r>
      <w:r w:rsidR="00285B81" w:rsidRPr="00E62163">
        <w:rPr>
          <w:rFonts w:asciiTheme="minorHAnsi" w:hAnsiTheme="minorHAnsi"/>
          <w:sz w:val="24"/>
          <w:szCs w:val="24"/>
        </w:rPr>
        <w:t>Customer</w:t>
      </w:r>
      <w:r w:rsidRPr="00E62163">
        <w:rPr>
          <w:rFonts w:asciiTheme="minorHAnsi" w:hAnsiTheme="minorHAnsi"/>
          <w:sz w:val="24"/>
          <w:szCs w:val="24"/>
        </w:rPr>
        <w:t>’s rights to indemnification shall survive such suspension or termination of this Agreement.</w:t>
      </w:r>
    </w:p>
    <w:p w:rsidR="004C7B52" w:rsidRPr="00E62163" w:rsidRDefault="004C7B52" w:rsidP="00816322">
      <w:pPr>
        <w:pStyle w:val="Heading2"/>
        <w:numPr>
          <w:ilvl w:val="0"/>
          <w:numId w:val="12"/>
        </w:numPr>
        <w:spacing w:before="0"/>
        <w:ind w:right="136"/>
        <w:jc w:val="both"/>
        <w:rPr>
          <w:rFonts w:asciiTheme="minorHAnsi" w:hAnsiTheme="minorHAnsi"/>
          <w:sz w:val="24"/>
          <w:szCs w:val="24"/>
        </w:rPr>
      </w:pPr>
      <w:r w:rsidRPr="00E62163">
        <w:rPr>
          <w:rFonts w:asciiTheme="minorHAnsi" w:hAnsiTheme="minorHAnsi"/>
          <w:spacing w:val="-2"/>
          <w:sz w:val="24"/>
          <w:szCs w:val="24"/>
          <w:u w:val="single"/>
        </w:rPr>
        <w:t>Audit:</w:t>
      </w:r>
      <w:r w:rsidRPr="00E62163">
        <w:rPr>
          <w:rFonts w:asciiTheme="minorHAnsi" w:hAnsiTheme="minorHAnsi"/>
          <w:spacing w:val="-2"/>
          <w:sz w:val="24"/>
          <w:szCs w:val="24"/>
        </w:rPr>
        <w:t xml:space="preserve">  </w:t>
      </w:r>
      <w:r w:rsidRPr="00E62163">
        <w:rPr>
          <w:rFonts w:asciiTheme="minorHAnsi" w:hAnsiTheme="minorHAnsi"/>
          <w:sz w:val="24"/>
          <w:szCs w:val="24"/>
        </w:rPr>
        <w:t xml:space="preserve">Service Provider shall keep and maintain accurate books of account and records covering all transactions relating to this Agreement. </w:t>
      </w:r>
      <w:r w:rsidR="00285B81" w:rsidRPr="00E62163">
        <w:rPr>
          <w:rFonts w:asciiTheme="minorHAnsi" w:hAnsiTheme="minorHAnsi"/>
          <w:sz w:val="24"/>
          <w:szCs w:val="24"/>
        </w:rPr>
        <w:t>Customer</w:t>
      </w:r>
      <w:r w:rsidRPr="00E62163">
        <w:rPr>
          <w:rFonts w:asciiTheme="minorHAnsi" w:hAnsiTheme="minorHAnsi"/>
          <w:sz w:val="24"/>
          <w:szCs w:val="24"/>
        </w:rPr>
        <w:t xml:space="preserve"> or </w:t>
      </w:r>
      <w:r w:rsidR="00285B81" w:rsidRPr="00E62163">
        <w:rPr>
          <w:rFonts w:asciiTheme="minorHAnsi" w:hAnsiTheme="minorHAnsi"/>
          <w:sz w:val="24"/>
          <w:szCs w:val="24"/>
        </w:rPr>
        <w:t>Customer</w:t>
      </w:r>
      <w:r w:rsidRPr="00E62163">
        <w:rPr>
          <w:rFonts w:asciiTheme="minorHAnsi" w:hAnsiTheme="minorHAnsi"/>
          <w:sz w:val="24"/>
          <w:szCs w:val="24"/>
        </w:rPr>
        <w:t>’s designee shall be entitled to (</w:t>
      </w:r>
      <w:proofErr w:type="spellStart"/>
      <w:r w:rsidRPr="00E62163">
        <w:rPr>
          <w:rFonts w:asciiTheme="minorHAnsi" w:hAnsiTheme="minorHAnsi"/>
          <w:sz w:val="24"/>
          <w:szCs w:val="24"/>
        </w:rPr>
        <w:t>i</w:t>
      </w:r>
      <w:proofErr w:type="spellEnd"/>
      <w:r w:rsidRPr="00E62163">
        <w:rPr>
          <w:rFonts w:asciiTheme="minorHAnsi" w:hAnsiTheme="minorHAnsi"/>
          <w:sz w:val="24"/>
          <w:szCs w:val="24"/>
        </w:rPr>
        <w:t xml:space="preserve">) audit such books and records during Service Provider’s regular business hours and (ii) make copies and summaries of such books and records for use in auditing only.  All such books of account and records shall be retained by Service Provider for a minimum Three (3) years after expiration or termination of this Agreement.  </w:t>
      </w:r>
      <w:r w:rsidR="00285B81" w:rsidRPr="00E62163">
        <w:rPr>
          <w:rFonts w:asciiTheme="minorHAnsi" w:hAnsiTheme="minorHAnsi"/>
          <w:sz w:val="24"/>
          <w:szCs w:val="24"/>
        </w:rPr>
        <w:t>Customer</w:t>
      </w:r>
      <w:r w:rsidRPr="00E62163">
        <w:rPr>
          <w:rFonts w:asciiTheme="minorHAnsi" w:hAnsiTheme="minorHAnsi"/>
          <w:sz w:val="24"/>
          <w:szCs w:val="24"/>
        </w:rPr>
        <w:t xml:space="preserve">’s exercise of its audit right shall be without prejudice to any other rights or remedies arising under this agreement or by operation of law, and shall not prohibit </w:t>
      </w:r>
      <w:r w:rsidR="00285B81" w:rsidRPr="00E62163">
        <w:rPr>
          <w:rFonts w:asciiTheme="minorHAnsi" w:hAnsiTheme="minorHAnsi"/>
          <w:sz w:val="24"/>
          <w:szCs w:val="24"/>
        </w:rPr>
        <w:t>Customer</w:t>
      </w:r>
      <w:r w:rsidRPr="00E62163">
        <w:rPr>
          <w:rFonts w:asciiTheme="minorHAnsi" w:hAnsiTheme="minorHAnsi"/>
          <w:sz w:val="24"/>
          <w:szCs w:val="24"/>
        </w:rPr>
        <w:t xml:space="preserve"> from disputing the accuracy of any payment at a later date. In the event the audit reveals a discrepancy which is more that 1% of the total payments made by </w:t>
      </w:r>
      <w:r w:rsidR="00285B81" w:rsidRPr="00E62163">
        <w:rPr>
          <w:rFonts w:asciiTheme="minorHAnsi" w:hAnsiTheme="minorHAnsi"/>
          <w:sz w:val="24"/>
          <w:szCs w:val="24"/>
        </w:rPr>
        <w:t>Customer</w:t>
      </w:r>
      <w:r w:rsidRPr="00E62163">
        <w:rPr>
          <w:rFonts w:asciiTheme="minorHAnsi" w:hAnsiTheme="minorHAnsi"/>
          <w:sz w:val="24"/>
          <w:szCs w:val="24"/>
        </w:rPr>
        <w:t xml:space="preserve"> to the Service Provider, </w:t>
      </w:r>
      <w:r w:rsidR="00285B81" w:rsidRPr="00E62163">
        <w:rPr>
          <w:rFonts w:asciiTheme="minorHAnsi" w:hAnsiTheme="minorHAnsi"/>
          <w:sz w:val="24"/>
          <w:szCs w:val="24"/>
        </w:rPr>
        <w:t>Customer</w:t>
      </w:r>
      <w:r w:rsidRPr="00E62163">
        <w:rPr>
          <w:rFonts w:asciiTheme="minorHAnsi" w:hAnsiTheme="minorHAnsi"/>
          <w:sz w:val="24"/>
          <w:szCs w:val="24"/>
        </w:rPr>
        <w:t xml:space="preserve"> shall have the right to recover such difference and along with interest at 10% per annum compounded annually. The Service Provider shall pay this difference as evidenced by the audit within 15 (Fifteen) days from the service of notice to this effect by </w:t>
      </w:r>
      <w:r w:rsidR="00285B81" w:rsidRPr="00E62163">
        <w:rPr>
          <w:rFonts w:asciiTheme="minorHAnsi" w:hAnsiTheme="minorHAnsi"/>
          <w:sz w:val="24"/>
          <w:szCs w:val="24"/>
        </w:rPr>
        <w:t>Customer</w:t>
      </w:r>
      <w:r w:rsidRPr="00E62163">
        <w:rPr>
          <w:rFonts w:asciiTheme="minorHAnsi" w:hAnsiTheme="minorHAnsi"/>
          <w:sz w:val="24"/>
          <w:szCs w:val="24"/>
        </w:rPr>
        <w:t>.</w:t>
      </w:r>
    </w:p>
    <w:p w:rsidR="008903FC" w:rsidRPr="00E62163" w:rsidRDefault="008903FC" w:rsidP="00816322">
      <w:pPr>
        <w:pStyle w:val="Heading2"/>
        <w:numPr>
          <w:ilvl w:val="0"/>
          <w:numId w:val="12"/>
        </w:numPr>
        <w:spacing w:before="0"/>
        <w:ind w:right="136"/>
        <w:jc w:val="both"/>
        <w:rPr>
          <w:rFonts w:asciiTheme="minorHAnsi" w:hAnsiTheme="minorHAnsi"/>
          <w:szCs w:val="24"/>
        </w:rPr>
      </w:pPr>
      <w:proofErr w:type="gramStart"/>
      <w:r w:rsidRPr="00E62163">
        <w:rPr>
          <w:rFonts w:asciiTheme="minorHAnsi" w:hAnsiTheme="minorHAnsi"/>
          <w:szCs w:val="24"/>
          <w:u w:val="single"/>
        </w:rPr>
        <w:t>Force Majeure</w:t>
      </w:r>
      <w:r w:rsidRPr="00E62163">
        <w:rPr>
          <w:rFonts w:asciiTheme="minorHAnsi" w:hAnsiTheme="minorHAnsi"/>
          <w:szCs w:val="24"/>
        </w:rPr>
        <w:t>.</w:t>
      </w:r>
      <w:proofErr w:type="gramEnd"/>
      <w:r w:rsidRPr="00E62163">
        <w:rPr>
          <w:rFonts w:asciiTheme="minorHAnsi" w:hAnsiTheme="minorHAnsi"/>
          <w:szCs w:val="24"/>
        </w:rPr>
        <w:t xml:space="preserve">  </w:t>
      </w:r>
      <w:bookmarkStart w:id="10" w:name="_Ref520874906"/>
      <w:r w:rsidRPr="00E62163">
        <w:rPr>
          <w:rFonts w:asciiTheme="minorHAnsi" w:hAnsiTheme="minorHAnsi"/>
          <w:szCs w:val="24"/>
        </w:rPr>
        <w:t xml:space="preserve">Neither Party shall be liable for any failure or delay in the performance of its obligations under this Agreement to the extent such failure or delay or both </w:t>
      </w:r>
      <w:bookmarkEnd w:id="10"/>
      <w:r w:rsidRPr="00E62163">
        <w:rPr>
          <w:rFonts w:asciiTheme="minorHAnsi" w:hAnsiTheme="minorHAnsi"/>
          <w:szCs w:val="24"/>
        </w:rPr>
        <w:t xml:space="preserve">is caused because of fire, flood, earthquake, strikes, acts of war, terrorism, civil disorders, (each a  "Force Majeure Event").  Any Party so delayed in its performance will immediately notify the other by telephone or by the most timely means otherwise available (to be confirmed in writing within two (2) Business Days of the inception of such delay) and describe in reasonable detail the circumstances causing such delay with relevant documentary supporting. However the party claiming such event shall take all necessary steps to mitigate the delay so caused in spite of such Force Majeure Event. If under this clause either party is excused performance of any obligations for a continuous period of 30 days, then the other party may at any time hereafter while such performance continues to be excused, terminate this Agreement, without liability, by notice in writing to the other. </w:t>
      </w:r>
      <w:r w:rsidR="00FE11A8" w:rsidRPr="00E62163">
        <w:rPr>
          <w:rFonts w:asciiTheme="minorHAnsi" w:hAnsiTheme="minorHAnsi"/>
          <w:szCs w:val="24"/>
        </w:rPr>
        <w:t>Customer</w:t>
      </w:r>
      <w:r w:rsidRPr="00E62163">
        <w:rPr>
          <w:rFonts w:asciiTheme="minorHAnsi" w:hAnsiTheme="minorHAnsi"/>
          <w:szCs w:val="24"/>
        </w:rPr>
        <w:t xml:space="preserve"> shall however, be liable to pay Vendor for the services rendered under this Agreement.</w:t>
      </w:r>
    </w:p>
    <w:p w:rsidR="00C15E71" w:rsidRPr="00E62163" w:rsidRDefault="008903FC" w:rsidP="00C15E71">
      <w:pPr>
        <w:pStyle w:val="Heading2"/>
        <w:numPr>
          <w:ilvl w:val="0"/>
          <w:numId w:val="12"/>
        </w:numPr>
        <w:spacing w:before="0"/>
        <w:ind w:right="136"/>
        <w:jc w:val="both"/>
        <w:rPr>
          <w:rFonts w:asciiTheme="minorHAnsi" w:hAnsiTheme="minorHAnsi"/>
          <w:sz w:val="24"/>
        </w:rPr>
      </w:pPr>
      <w:r w:rsidRPr="00E62163">
        <w:rPr>
          <w:rFonts w:asciiTheme="minorHAnsi" w:hAnsiTheme="minorHAnsi"/>
          <w:sz w:val="24"/>
          <w:szCs w:val="24"/>
          <w:u w:val="single"/>
        </w:rPr>
        <w:t>Publicity</w:t>
      </w:r>
      <w:r w:rsidRPr="00E62163">
        <w:rPr>
          <w:rFonts w:asciiTheme="minorHAnsi" w:hAnsiTheme="minorHAnsi"/>
          <w:sz w:val="24"/>
          <w:szCs w:val="24"/>
        </w:rPr>
        <w:t xml:space="preserve">: Vendor shall be entitled to use the name (and the logo, if any, associated with the name) of the </w:t>
      </w:r>
      <w:r w:rsidR="00FE11A8" w:rsidRPr="00E62163">
        <w:rPr>
          <w:rFonts w:asciiTheme="minorHAnsi" w:hAnsiTheme="minorHAnsi"/>
          <w:sz w:val="24"/>
          <w:szCs w:val="24"/>
        </w:rPr>
        <w:t>Customer</w:t>
      </w:r>
      <w:r w:rsidRPr="00E62163">
        <w:rPr>
          <w:rFonts w:asciiTheme="minorHAnsi" w:hAnsiTheme="minorHAnsi"/>
          <w:sz w:val="24"/>
          <w:szCs w:val="24"/>
        </w:rPr>
        <w:t xml:space="preserve">, in its customer lists, any sales, </w:t>
      </w:r>
      <w:bookmarkStart w:id="11" w:name="_GoBack"/>
      <w:bookmarkEnd w:id="11"/>
    </w:p>
    <w:p w:rsidR="00AF31B6" w:rsidRPr="00E62163" w:rsidRDefault="00AF31B6" w:rsidP="002F1D2C">
      <w:pPr>
        <w:pStyle w:val="Legal3L3"/>
        <w:numPr>
          <w:ilvl w:val="2"/>
          <w:numId w:val="12"/>
        </w:numPr>
        <w:tabs>
          <w:tab w:val="num" w:pos="709"/>
        </w:tabs>
        <w:spacing w:after="0"/>
        <w:ind w:left="709" w:hanging="709"/>
        <w:rPr>
          <w:rFonts w:asciiTheme="minorHAnsi" w:hAnsiTheme="minorHAnsi"/>
          <w:sz w:val="24"/>
        </w:rPr>
      </w:pPr>
      <w:proofErr w:type="gramStart"/>
      <w:r w:rsidRPr="00E62163">
        <w:rPr>
          <w:rFonts w:asciiTheme="minorHAnsi" w:hAnsiTheme="minorHAnsi"/>
          <w:sz w:val="24"/>
        </w:rPr>
        <w:lastRenderedPageBreak/>
        <w:t>connection</w:t>
      </w:r>
      <w:proofErr w:type="gramEnd"/>
      <w:r w:rsidRPr="00E62163">
        <w:rPr>
          <w:rFonts w:asciiTheme="minorHAnsi" w:hAnsiTheme="minorHAnsi"/>
          <w:sz w:val="24"/>
        </w:rPr>
        <w:t xml:space="preserve"> with this Agreement, with appropriate training regarding the </w:t>
      </w:r>
      <w:r w:rsidR="0084006C" w:rsidRPr="00E62163">
        <w:rPr>
          <w:rFonts w:asciiTheme="minorHAnsi" w:hAnsiTheme="minorHAnsi"/>
          <w:sz w:val="24"/>
        </w:rPr>
        <w:t>data safeguards and data protection requirements</w:t>
      </w:r>
      <w:r w:rsidRPr="00E62163">
        <w:rPr>
          <w:rFonts w:asciiTheme="minorHAnsi" w:hAnsiTheme="minorHAnsi"/>
          <w:sz w:val="24"/>
        </w:rPr>
        <w:t>.</w:t>
      </w:r>
    </w:p>
    <w:p w:rsidR="00AF31B6" w:rsidRPr="00E62163" w:rsidRDefault="00AF31B6" w:rsidP="002F1D2C">
      <w:pPr>
        <w:pStyle w:val="Legal3L3"/>
        <w:numPr>
          <w:ilvl w:val="2"/>
          <w:numId w:val="12"/>
        </w:numPr>
        <w:tabs>
          <w:tab w:val="num" w:pos="709"/>
        </w:tabs>
        <w:spacing w:after="0"/>
        <w:ind w:left="709" w:hanging="709"/>
        <w:rPr>
          <w:rFonts w:asciiTheme="minorHAnsi" w:hAnsiTheme="minorHAnsi"/>
          <w:sz w:val="24"/>
        </w:rPr>
      </w:pPr>
      <w:r w:rsidRPr="00E62163">
        <w:rPr>
          <w:rFonts w:asciiTheme="minorHAnsi" w:hAnsiTheme="minorHAnsi"/>
          <w:sz w:val="24"/>
        </w:rPr>
        <w:t xml:space="preserve">On the Effective Date, the </w:t>
      </w:r>
      <w:r w:rsidR="002360F1" w:rsidRPr="00E62163">
        <w:rPr>
          <w:rFonts w:asciiTheme="minorHAnsi" w:hAnsiTheme="minorHAnsi"/>
          <w:sz w:val="24"/>
        </w:rPr>
        <w:t>Vendor</w:t>
      </w:r>
      <w:r w:rsidRPr="00E62163">
        <w:rPr>
          <w:rFonts w:asciiTheme="minorHAnsi" w:hAnsiTheme="minorHAnsi"/>
          <w:sz w:val="24"/>
        </w:rPr>
        <w:t xml:space="preserve"> shall designate an individual as the primary security manager for all </w:t>
      </w:r>
      <w:proofErr w:type="gramStart"/>
      <w:r w:rsidR="00835803" w:rsidRPr="00E62163">
        <w:rPr>
          <w:rFonts w:asciiTheme="minorHAnsi" w:hAnsiTheme="minorHAnsi"/>
          <w:sz w:val="24"/>
        </w:rPr>
        <w:t>SOW</w:t>
      </w:r>
      <w:proofErr w:type="gramEnd"/>
      <w:r w:rsidR="00835803" w:rsidRPr="00E62163">
        <w:rPr>
          <w:rFonts w:asciiTheme="minorHAnsi" w:hAnsiTheme="minorHAnsi"/>
          <w:sz w:val="24"/>
        </w:rPr>
        <w:t xml:space="preserve"> </w:t>
      </w:r>
      <w:r w:rsidRPr="00E62163">
        <w:rPr>
          <w:rFonts w:asciiTheme="minorHAnsi" w:hAnsiTheme="minorHAnsi"/>
          <w:sz w:val="24"/>
        </w:rPr>
        <w:t xml:space="preserve">under the Agreement.  The security manager shall have overall responsibility for managing and coordinating the performance of the </w:t>
      </w:r>
      <w:r w:rsidR="002360F1" w:rsidRPr="00E62163">
        <w:rPr>
          <w:rFonts w:asciiTheme="minorHAnsi" w:hAnsiTheme="minorHAnsi"/>
          <w:sz w:val="24"/>
        </w:rPr>
        <w:t>Vendor</w:t>
      </w:r>
      <w:r w:rsidRPr="00E62163">
        <w:rPr>
          <w:rFonts w:asciiTheme="minorHAnsi" w:hAnsiTheme="minorHAnsi"/>
          <w:sz w:val="24"/>
        </w:rPr>
        <w:t>’s obligations set forth</w:t>
      </w:r>
      <w:r w:rsidR="00835803" w:rsidRPr="00E62163">
        <w:rPr>
          <w:rFonts w:asciiTheme="minorHAnsi" w:hAnsiTheme="minorHAnsi"/>
          <w:sz w:val="24"/>
        </w:rPr>
        <w:t xml:space="preserve"> hereinabove</w:t>
      </w:r>
      <w:r w:rsidRPr="00E62163">
        <w:rPr>
          <w:rFonts w:asciiTheme="minorHAnsi" w:hAnsiTheme="minorHAnsi"/>
          <w:sz w:val="24"/>
        </w:rPr>
        <w:t>.</w:t>
      </w:r>
    </w:p>
    <w:p w:rsidR="00C032AF" w:rsidRPr="00E62163" w:rsidRDefault="00C032AF" w:rsidP="002F1D2C">
      <w:pPr>
        <w:pStyle w:val="BodyText"/>
        <w:spacing w:after="0"/>
        <w:rPr>
          <w:rFonts w:asciiTheme="minorHAnsi" w:hAnsiTheme="minorHAnsi"/>
          <w:sz w:val="24"/>
          <w:szCs w:val="24"/>
        </w:rPr>
      </w:pPr>
    </w:p>
    <w:p w:rsidR="00DA4B6D" w:rsidRPr="00E62163" w:rsidRDefault="00DA4B6D" w:rsidP="00DA4B6D">
      <w:pPr>
        <w:spacing w:after="200" w:line="276" w:lineRule="auto"/>
        <w:rPr>
          <w:rFonts w:asciiTheme="minorHAnsi" w:hAnsiTheme="minorHAnsi"/>
          <w:sz w:val="24"/>
          <w:szCs w:val="24"/>
        </w:rPr>
      </w:pPr>
    </w:p>
    <w:p w:rsidR="00DA4B6D" w:rsidRPr="00E62163" w:rsidRDefault="00DA4B6D" w:rsidP="00FE11A8">
      <w:pPr>
        <w:tabs>
          <w:tab w:val="left" w:pos="8640"/>
        </w:tabs>
        <w:spacing w:after="200" w:line="276" w:lineRule="auto"/>
        <w:ind w:left="-1134"/>
        <w:rPr>
          <w:rFonts w:asciiTheme="minorHAnsi" w:hAnsiTheme="minorHAnsi"/>
          <w:sz w:val="24"/>
          <w:szCs w:val="24"/>
        </w:rPr>
      </w:pPr>
      <w:r w:rsidRPr="00E62163">
        <w:rPr>
          <w:rFonts w:asciiTheme="minorHAnsi" w:hAnsiTheme="minorHAnsi"/>
          <w:sz w:val="24"/>
          <w:szCs w:val="24"/>
        </w:rPr>
        <w:t>IN WITNESS WHEREOF, the parties hereto have caused this Agreement to be executed by their duly authorized representatives as of the Effective Date.</w:t>
      </w:r>
    </w:p>
    <w:p w:rsidR="00DA4B6D" w:rsidRPr="00E62163" w:rsidRDefault="00DA4B6D" w:rsidP="00DA4B6D">
      <w:pPr>
        <w:keepNext/>
        <w:keepLines/>
        <w:tabs>
          <w:tab w:val="left" w:pos="567"/>
        </w:tabs>
        <w:ind w:right="135"/>
        <w:jc w:val="both"/>
        <w:rPr>
          <w:rFonts w:asciiTheme="minorHAnsi" w:hAnsiTheme="minorHAnsi"/>
          <w:sz w:val="24"/>
          <w:szCs w:val="24"/>
        </w:rPr>
      </w:pPr>
    </w:p>
    <w:tbl>
      <w:tblPr>
        <w:tblW w:w="9933" w:type="dxa"/>
        <w:tblInd w:w="-377" w:type="dxa"/>
        <w:tblLayout w:type="fixed"/>
        <w:tblLook w:val="0000" w:firstRow="0" w:lastRow="0" w:firstColumn="0" w:lastColumn="0" w:noHBand="0" w:noVBand="0"/>
      </w:tblPr>
      <w:tblGrid>
        <w:gridCol w:w="4679"/>
        <w:gridCol w:w="5254"/>
      </w:tblGrid>
      <w:tr w:rsidR="00DA4B6D" w:rsidRPr="00E62163" w:rsidTr="00FE11A8">
        <w:trPr>
          <w:trHeight w:val="3544"/>
        </w:trPr>
        <w:tc>
          <w:tcPr>
            <w:tcW w:w="4679" w:type="dxa"/>
          </w:tcPr>
          <w:p w:rsidR="00DA4B6D" w:rsidRPr="00E62163" w:rsidRDefault="00DA4B6D" w:rsidP="003F48F0">
            <w:pPr>
              <w:keepNext/>
              <w:keepLines/>
              <w:tabs>
                <w:tab w:val="left" w:pos="567"/>
                <w:tab w:val="left" w:pos="7560"/>
              </w:tabs>
              <w:ind w:right="135"/>
              <w:jc w:val="both"/>
              <w:rPr>
                <w:rFonts w:asciiTheme="minorHAnsi" w:hAnsiTheme="minorHAnsi"/>
                <w:sz w:val="24"/>
                <w:szCs w:val="24"/>
              </w:rPr>
            </w:pPr>
          </w:p>
          <w:p w:rsidR="00DA4B6D" w:rsidRPr="00E62163" w:rsidRDefault="00DA4B6D" w:rsidP="003F48F0">
            <w:pPr>
              <w:keepNext/>
              <w:keepLines/>
              <w:tabs>
                <w:tab w:val="left" w:pos="567"/>
                <w:tab w:val="left" w:pos="7560"/>
              </w:tabs>
              <w:ind w:right="135"/>
              <w:jc w:val="both"/>
              <w:rPr>
                <w:rFonts w:asciiTheme="minorHAnsi" w:hAnsiTheme="minorHAnsi"/>
                <w:sz w:val="24"/>
                <w:szCs w:val="24"/>
              </w:rPr>
            </w:pPr>
            <w:r w:rsidRPr="00E62163">
              <w:rPr>
                <w:rFonts w:asciiTheme="minorHAnsi" w:hAnsiTheme="minorHAnsi"/>
                <w:sz w:val="24"/>
                <w:szCs w:val="24"/>
              </w:rPr>
              <w:t>_______________________________</w:t>
            </w:r>
          </w:p>
          <w:p w:rsidR="00DA4B6D" w:rsidRPr="00E62163" w:rsidRDefault="00DA4B6D" w:rsidP="003F48F0">
            <w:pPr>
              <w:keepNext/>
              <w:keepLines/>
              <w:tabs>
                <w:tab w:val="left" w:pos="567"/>
                <w:tab w:val="left" w:pos="7560"/>
              </w:tabs>
              <w:ind w:right="135"/>
              <w:jc w:val="both"/>
              <w:rPr>
                <w:rFonts w:asciiTheme="minorHAnsi" w:hAnsiTheme="minorHAnsi"/>
                <w:sz w:val="24"/>
                <w:szCs w:val="24"/>
              </w:rPr>
            </w:pPr>
            <w:r w:rsidRPr="00E62163">
              <w:rPr>
                <w:rFonts w:asciiTheme="minorHAnsi" w:hAnsiTheme="minorHAnsi"/>
                <w:sz w:val="24"/>
                <w:szCs w:val="24"/>
              </w:rPr>
              <w:t>(“</w:t>
            </w:r>
            <w:r w:rsidR="00FE11A8" w:rsidRPr="00E62163">
              <w:rPr>
                <w:rFonts w:asciiTheme="minorHAnsi" w:hAnsiTheme="minorHAnsi"/>
                <w:sz w:val="24"/>
                <w:szCs w:val="24"/>
              </w:rPr>
              <w:t>Customer</w:t>
            </w:r>
            <w:r w:rsidRPr="00E62163">
              <w:rPr>
                <w:rFonts w:asciiTheme="minorHAnsi" w:hAnsiTheme="minorHAnsi"/>
                <w:sz w:val="24"/>
                <w:szCs w:val="24"/>
              </w:rPr>
              <w:t>)</w:t>
            </w:r>
          </w:p>
          <w:p w:rsidR="00DA4B6D" w:rsidRPr="00E62163" w:rsidRDefault="00DA4B6D" w:rsidP="003F48F0">
            <w:pPr>
              <w:keepNext/>
              <w:keepLines/>
              <w:tabs>
                <w:tab w:val="left" w:pos="567"/>
                <w:tab w:val="left" w:pos="4050"/>
              </w:tabs>
              <w:ind w:right="135"/>
              <w:jc w:val="both"/>
              <w:rPr>
                <w:rFonts w:asciiTheme="minorHAnsi" w:hAnsiTheme="minorHAnsi"/>
                <w:sz w:val="24"/>
                <w:szCs w:val="24"/>
              </w:rPr>
            </w:pPr>
          </w:p>
          <w:p w:rsidR="00DA4B6D" w:rsidRPr="00E62163" w:rsidRDefault="00DA4B6D" w:rsidP="003F48F0">
            <w:pPr>
              <w:keepNext/>
              <w:keepLines/>
              <w:tabs>
                <w:tab w:val="left" w:pos="567"/>
                <w:tab w:val="left" w:pos="7560"/>
              </w:tabs>
              <w:ind w:right="135"/>
              <w:jc w:val="both"/>
              <w:rPr>
                <w:rFonts w:asciiTheme="minorHAnsi" w:hAnsiTheme="minorHAnsi"/>
                <w:sz w:val="24"/>
                <w:szCs w:val="24"/>
              </w:rPr>
            </w:pPr>
          </w:p>
          <w:p w:rsidR="00FE11A8" w:rsidRPr="00E62163" w:rsidRDefault="00FE11A8" w:rsidP="003F48F0">
            <w:pPr>
              <w:keepNext/>
              <w:keepLines/>
              <w:tabs>
                <w:tab w:val="left" w:pos="567"/>
                <w:tab w:val="left" w:pos="7560"/>
              </w:tabs>
              <w:ind w:right="135"/>
              <w:jc w:val="both"/>
              <w:rPr>
                <w:rFonts w:asciiTheme="minorHAnsi" w:hAnsiTheme="minorHAnsi"/>
                <w:sz w:val="24"/>
                <w:szCs w:val="24"/>
              </w:rPr>
            </w:pPr>
          </w:p>
          <w:p w:rsidR="00DA4B6D" w:rsidRPr="00E62163" w:rsidRDefault="00DA4B6D" w:rsidP="003F48F0">
            <w:pPr>
              <w:keepNext/>
              <w:keepLines/>
              <w:tabs>
                <w:tab w:val="left" w:pos="567"/>
                <w:tab w:val="left" w:pos="7560"/>
              </w:tabs>
              <w:ind w:right="135"/>
              <w:jc w:val="both"/>
              <w:rPr>
                <w:rFonts w:asciiTheme="minorHAnsi" w:hAnsiTheme="minorHAnsi"/>
                <w:sz w:val="24"/>
                <w:szCs w:val="24"/>
                <w:u w:val="single"/>
              </w:rPr>
            </w:pPr>
            <w:r w:rsidRPr="00E62163">
              <w:rPr>
                <w:rFonts w:asciiTheme="minorHAnsi" w:hAnsiTheme="minorHAnsi"/>
                <w:sz w:val="24"/>
                <w:szCs w:val="24"/>
              </w:rPr>
              <w:t>Name:  _____________________________</w:t>
            </w:r>
          </w:p>
          <w:p w:rsidR="00DA4B6D" w:rsidRPr="00E62163" w:rsidRDefault="00DA4B6D" w:rsidP="003F48F0">
            <w:pPr>
              <w:keepNext/>
              <w:keepLines/>
              <w:tabs>
                <w:tab w:val="left" w:pos="567"/>
                <w:tab w:val="left" w:pos="7560"/>
              </w:tabs>
              <w:ind w:right="135"/>
              <w:jc w:val="both"/>
              <w:rPr>
                <w:rFonts w:asciiTheme="minorHAnsi" w:hAnsiTheme="minorHAnsi"/>
                <w:sz w:val="24"/>
                <w:szCs w:val="24"/>
              </w:rPr>
            </w:pPr>
          </w:p>
          <w:p w:rsidR="00DA4B6D" w:rsidRPr="00E62163" w:rsidRDefault="00DA4B6D" w:rsidP="003F48F0">
            <w:pPr>
              <w:keepLines/>
              <w:tabs>
                <w:tab w:val="left" w:pos="567"/>
                <w:tab w:val="left" w:pos="1530"/>
                <w:tab w:val="left" w:pos="7560"/>
              </w:tabs>
              <w:ind w:right="135"/>
              <w:jc w:val="both"/>
              <w:rPr>
                <w:rFonts w:asciiTheme="minorHAnsi" w:hAnsiTheme="minorHAnsi"/>
                <w:sz w:val="24"/>
                <w:szCs w:val="24"/>
                <w:u w:val="single"/>
              </w:rPr>
            </w:pPr>
            <w:r w:rsidRPr="00E62163">
              <w:rPr>
                <w:rFonts w:asciiTheme="minorHAnsi" w:hAnsiTheme="minorHAnsi"/>
                <w:sz w:val="24"/>
                <w:szCs w:val="24"/>
              </w:rPr>
              <w:t>Title:  ______________________________</w:t>
            </w:r>
          </w:p>
          <w:p w:rsidR="00DA4B6D" w:rsidRPr="00E62163" w:rsidRDefault="00DA4B6D" w:rsidP="003F48F0">
            <w:pPr>
              <w:keepNext/>
              <w:keepLines/>
              <w:tabs>
                <w:tab w:val="left" w:pos="567"/>
              </w:tabs>
              <w:ind w:right="135"/>
              <w:jc w:val="both"/>
              <w:rPr>
                <w:rFonts w:asciiTheme="minorHAnsi" w:hAnsiTheme="minorHAnsi"/>
                <w:sz w:val="24"/>
                <w:szCs w:val="24"/>
              </w:rPr>
            </w:pPr>
          </w:p>
        </w:tc>
        <w:tc>
          <w:tcPr>
            <w:tcW w:w="5254" w:type="dxa"/>
          </w:tcPr>
          <w:p w:rsidR="00DA4B6D" w:rsidRPr="00E62163" w:rsidRDefault="00DA4B6D" w:rsidP="003F48F0">
            <w:pPr>
              <w:keepNext/>
              <w:keepLines/>
              <w:tabs>
                <w:tab w:val="left" w:pos="567"/>
              </w:tabs>
              <w:ind w:right="135"/>
              <w:jc w:val="both"/>
              <w:rPr>
                <w:rFonts w:asciiTheme="minorHAnsi" w:hAnsiTheme="minorHAnsi"/>
                <w:sz w:val="24"/>
                <w:szCs w:val="24"/>
              </w:rPr>
            </w:pPr>
          </w:p>
          <w:p w:rsidR="00DA4B6D" w:rsidRPr="00E62163" w:rsidRDefault="00816322" w:rsidP="003F48F0">
            <w:pPr>
              <w:keepNext/>
              <w:keepLines/>
              <w:tabs>
                <w:tab w:val="left" w:pos="567"/>
              </w:tabs>
              <w:ind w:right="135"/>
              <w:jc w:val="both"/>
              <w:rPr>
                <w:rFonts w:asciiTheme="minorHAnsi" w:hAnsiTheme="minorHAnsi"/>
                <w:sz w:val="24"/>
                <w:szCs w:val="24"/>
              </w:rPr>
            </w:pPr>
            <w:r>
              <w:rPr>
                <w:rFonts w:asciiTheme="minorHAnsi" w:hAnsiTheme="minorHAnsi"/>
                <w:sz w:val="24"/>
                <w:szCs w:val="24"/>
              </w:rPr>
              <w:t>Aadhya Analytics and Info Logics Private Limited</w:t>
            </w:r>
            <w:r w:rsidR="00DA4B6D" w:rsidRPr="00E62163">
              <w:rPr>
                <w:rFonts w:asciiTheme="minorHAnsi" w:hAnsiTheme="minorHAnsi"/>
                <w:sz w:val="24"/>
                <w:szCs w:val="24"/>
              </w:rPr>
              <w:t>.</w:t>
            </w:r>
            <w:r w:rsidR="00DA4B6D" w:rsidRPr="00E62163">
              <w:rPr>
                <w:rFonts w:asciiTheme="minorHAnsi" w:hAnsiTheme="minorHAnsi"/>
                <w:sz w:val="24"/>
                <w:szCs w:val="24"/>
              </w:rPr>
              <w:br/>
              <w:t>(“Vendor”)</w:t>
            </w:r>
          </w:p>
          <w:p w:rsidR="00DA4B6D" w:rsidRPr="00E62163" w:rsidRDefault="00DA4B6D" w:rsidP="003F48F0">
            <w:pPr>
              <w:keepNext/>
              <w:keepLines/>
              <w:tabs>
                <w:tab w:val="left" w:pos="567"/>
              </w:tabs>
              <w:ind w:right="135"/>
              <w:jc w:val="both"/>
              <w:rPr>
                <w:rFonts w:asciiTheme="minorHAnsi" w:hAnsiTheme="minorHAnsi"/>
                <w:sz w:val="24"/>
                <w:szCs w:val="24"/>
              </w:rPr>
            </w:pPr>
          </w:p>
          <w:p w:rsidR="00DA4B6D" w:rsidRPr="00E62163" w:rsidRDefault="00DA4B6D" w:rsidP="003F48F0">
            <w:pPr>
              <w:keepNext/>
              <w:keepLines/>
              <w:tabs>
                <w:tab w:val="left" w:pos="567"/>
                <w:tab w:val="left" w:pos="7560"/>
              </w:tabs>
              <w:ind w:right="135"/>
              <w:jc w:val="both"/>
              <w:rPr>
                <w:rFonts w:asciiTheme="minorHAnsi" w:hAnsiTheme="minorHAnsi"/>
                <w:sz w:val="24"/>
                <w:szCs w:val="24"/>
              </w:rPr>
            </w:pPr>
          </w:p>
          <w:p w:rsidR="00DA4B6D" w:rsidRPr="00E62163" w:rsidRDefault="00DA4B6D" w:rsidP="003F48F0">
            <w:pPr>
              <w:keepNext/>
              <w:keepLines/>
              <w:tabs>
                <w:tab w:val="left" w:pos="567"/>
                <w:tab w:val="left" w:pos="7560"/>
              </w:tabs>
              <w:ind w:right="135"/>
              <w:jc w:val="both"/>
              <w:rPr>
                <w:rFonts w:asciiTheme="minorHAnsi" w:hAnsiTheme="minorHAnsi"/>
                <w:sz w:val="24"/>
                <w:szCs w:val="24"/>
              </w:rPr>
            </w:pPr>
          </w:p>
          <w:p w:rsidR="00DA4B6D" w:rsidRDefault="00DA4B6D" w:rsidP="003F48F0">
            <w:pPr>
              <w:keepNext/>
              <w:keepLines/>
              <w:tabs>
                <w:tab w:val="left" w:pos="567"/>
                <w:tab w:val="left" w:pos="7560"/>
              </w:tabs>
              <w:ind w:right="135"/>
              <w:jc w:val="both"/>
              <w:rPr>
                <w:rFonts w:asciiTheme="minorHAnsi" w:hAnsiTheme="minorHAnsi"/>
                <w:sz w:val="24"/>
                <w:szCs w:val="24"/>
              </w:rPr>
            </w:pPr>
            <w:r w:rsidRPr="00E62163">
              <w:rPr>
                <w:rFonts w:asciiTheme="minorHAnsi" w:hAnsiTheme="minorHAnsi"/>
                <w:sz w:val="24"/>
                <w:szCs w:val="24"/>
              </w:rPr>
              <w:t xml:space="preserve">Name:  </w:t>
            </w:r>
            <w:r w:rsidR="00816322" w:rsidRPr="00E62163">
              <w:rPr>
                <w:rFonts w:asciiTheme="minorHAnsi" w:hAnsiTheme="minorHAnsi"/>
                <w:sz w:val="24"/>
                <w:szCs w:val="24"/>
              </w:rPr>
              <w:t>_____________________________</w:t>
            </w:r>
          </w:p>
          <w:p w:rsidR="00816322" w:rsidRPr="00E62163" w:rsidRDefault="00816322" w:rsidP="003F48F0">
            <w:pPr>
              <w:keepNext/>
              <w:keepLines/>
              <w:tabs>
                <w:tab w:val="left" w:pos="567"/>
                <w:tab w:val="left" w:pos="7560"/>
              </w:tabs>
              <w:ind w:right="135"/>
              <w:jc w:val="both"/>
              <w:rPr>
                <w:rFonts w:asciiTheme="minorHAnsi" w:hAnsiTheme="minorHAnsi"/>
                <w:sz w:val="24"/>
                <w:szCs w:val="24"/>
              </w:rPr>
            </w:pPr>
          </w:p>
          <w:p w:rsidR="00DA4B6D" w:rsidRPr="00E62163" w:rsidRDefault="00DA4B6D" w:rsidP="00A815E8">
            <w:pPr>
              <w:keepNext/>
              <w:keepLines/>
              <w:tabs>
                <w:tab w:val="left" w:pos="567"/>
              </w:tabs>
              <w:ind w:right="135"/>
              <w:jc w:val="both"/>
              <w:rPr>
                <w:rFonts w:asciiTheme="minorHAnsi" w:hAnsiTheme="minorHAnsi"/>
                <w:sz w:val="24"/>
                <w:szCs w:val="24"/>
              </w:rPr>
            </w:pPr>
            <w:r w:rsidRPr="00E62163">
              <w:rPr>
                <w:rFonts w:asciiTheme="minorHAnsi" w:hAnsiTheme="minorHAnsi"/>
                <w:sz w:val="24"/>
                <w:szCs w:val="24"/>
              </w:rPr>
              <w:t xml:space="preserve">Title: </w:t>
            </w:r>
            <w:r w:rsidR="00816322">
              <w:rPr>
                <w:rFonts w:asciiTheme="minorHAnsi" w:hAnsiTheme="minorHAnsi"/>
                <w:sz w:val="24"/>
                <w:szCs w:val="24"/>
              </w:rPr>
              <w:t xml:space="preserve">    </w:t>
            </w:r>
            <w:r w:rsidR="00816322" w:rsidRPr="00E62163">
              <w:rPr>
                <w:rFonts w:asciiTheme="minorHAnsi" w:hAnsiTheme="minorHAnsi"/>
                <w:sz w:val="24"/>
                <w:szCs w:val="24"/>
              </w:rPr>
              <w:t>_____________________________</w:t>
            </w:r>
          </w:p>
        </w:tc>
      </w:tr>
    </w:tbl>
    <w:p w:rsidR="008903FC" w:rsidRPr="00E62163" w:rsidRDefault="008903FC" w:rsidP="00DA4B6D">
      <w:pPr>
        <w:spacing w:after="200" w:line="276" w:lineRule="auto"/>
        <w:rPr>
          <w:rFonts w:asciiTheme="minorHAnsi" w:hAnsiTheme="minorHAnsi"/>
          <w:sz w:val="24"/>
          <w:szCs w:val="24"/>
          <w:u w:val="single"/>
        </w:rPr>
      </w:pPr>
    </w:p>
    <w:p w:rsidR="00A424D3" w:rsidRPr="00E62163" w:rsidRDefault="00A424D3" w:rsidP="00816322">
      <w:pPr>
        <w:spacing w:after="200" w:line="276" w:lineRule="auto"/>
        <w:rPr>
          <w:rFonts w:asciiTheme="minorHAnsi" w:eastAsia="Calibri" w:hAnsiTheme="minorHAnsi"/>
          <w:sz w:val="24"/>
          <w:szCs w:val="24"/>
        </w:rPr>
      </w:pPr>
    </w:p>
    <w:sectPr w:rsidR="00A424D3" w:rsidRPr="00E62163" w:rsidSect="002F1D2C">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upee Foradian">
    <w:charset w:val="00"/>
    <w:family w:val="swiss"/>
    <w:pitch w:val="variable"/>
    <w:sig w:usb0="800000AF" w:usb1="1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DE18D468"/>
    <w:lvl w:ilvl="0">
      <w:start w:val="1"/>
      <w:numFmt w:val="bullet"/>
      <w:lvlText w:val=""/>
      <w:lvlJc w:val="left"/>
      <w:pPr>
        <w:tabs>
          <w:tab w:val="num" w:pos="2880"/>
        </w:tabs>
        <w:ind w:left="2880" w:hanging="720"/>
      </w:pPr>
      <w:rPr>
        <w:rFonts w:ascii="Symbol" w:hAnsi="Symbol" w:hint="default"/>
      </w:rPr>
    </w:lvl>
  </w:abstractNum>
  <w:abstractNum w:abstractNumId="1">
    <w:nsid w:val="FFFFFF82"/>
    <w:multiLevelType w:val="singleLevel"/>
    <w:tmpl w:val="26F4BDF4"/>
    <w:lvl w:ilvl="0">
      <w:start w:val="1"/>
      <w:numFmt w:val="bullet"/>
      <w:pStyle w:val="Legal3L1"/>
      <w:lvlText w:val=""/>
      <w:lvlJc w:val="left"/>
      <w:pPr>
        <w:tabs>
          <w:tab w:val="num" w:pos="2160"/>
        </w:tabs>
        <w:ind w:left="2160" w:hanging="720"/>
      </w:pPr>
      <w:rPr>
        <w:rFonts w:ascii="Symbol" w:hAnsi="Symbol" w:hint="default"/>
      </w:rPr>
    </w:lvl>
  </w:abstractNum>
  <w:abstractNum w:abstractNumId="2">
    <w:nsid w:val="00C944BB"/>
    <w:multiLevelType w:val="hybridMultilevel"/>
    <w:tmpl w:val="7F962372"/>
    <w:lvl w:ilvl="0" w:tplc="F5322D2E">
      <w:start w:val="1"/>
      <w:numFmt w:val="bullet"/>
      <w:lvlText w:val=""/>
      <w:lvlJc w:val="left"/>
      <w:pPr>
        <w:tabs>
          <w:tab w:val="num" w:pos="720"/>
        </w:tabs>
        <w:ind w:left="720" w:hanging="360"/>
      </w:pPr>
      <w:rPr>
        <w:rFonts w:ascii="Symbol" w:eastAsiaTheme="minorHAnsi" w:hAnsi="Symbol" w:cstheme="minorBidi"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4B42326"/>
    <w:multiLevelType w:val="hybridMultilevel"/>
    <w:tmpl w:val="2BEE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B20873"/>
    <w:multiLevelType w:val="hybridMultilevel"/>
    <w:tmpl w:val="335A681E"/>
    <w:lvl w:ilvl="0" w:tplc="E63C3C3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CCF15FF"/>
    <w:multiLevelType w:val="multilevel"/>
    <w:tmpl w:val="BBC4DB8A"/>
    <w:lvl w:ilvl="0">
      <w:start w:val="10"/>
      <w:numFmt w:val="decimal"/>
      <w:lvlText w:val="%1"/>
      <w:lvlJc w:val="left"/>
      <w:pPr>
        <w:tabs>
          <w:tab w:val="num" w:pos="2160"/>
        </w:tabs>
        <w:ind w:left="2160" w:hanging="2160"/>
      </w:pPr>
      <w:rPr>
        <w:rFonts w:cs="Times New Roman"/>
      </w:rPr>
    </w:lvl>
    <w:lvl w:ilvl="1">
      <w:start w:val="15"/>
      <w:numFmt w:val="decimal"/>
      <w:lvlText w:val="%1.%2"/>
      <w:lvlJc w:val="left"/>
      <w:pPr>
        <w:tabs>
          <w:tab w:val="num" w:pos="3240"/>
        </w:tabs>
        <w:ind w:left="3240" w:hanging="2160"/>
      </w:pPr>
      <w:rPr>
        <w:rFonts w:cs="Times New Roman"/>
      </w:rPr>
    </w:lvl>
    <w:lvl w:ilvl="2">
      <w:start w:val="1"/>
      <w:numFmt w:val="decimal"/>
      <w:lvlText w:val="%1.%2.%3"/>
      <w:lvlJc w:val="left"/>
      <w:pPr>
        <w:tabs>
          <w:tab w:val="num" w:pos="4320"/>
        </w:tabs>
        <w:ind w:left="4320" w:hanging="2160"/>
      </w:pPr>
      <w:rPr>
        <w:rFonts w:cs="Times New Roman"/>
      </w:rPr>
    </w:lvl>
    <w:lvl w:ilvl="3">
      <w:start w:val="1"/>
      <w:numFmt w:val="decimal"/>
      <w:lvlText w:val="%1.%2.%3.%4"/>
      <w:lvlJc w:val="left"/>
      <w:pPr>
        <w:tabs>
          <w:tab w:val="num" w:pos="5400"/>
        </w:tabs>
        <w:ind w:left="5400" w:hanging="2160"/>
      </w:pPr>
      <w:rPr>
        <w:rFonts w:cs="Times New Roman"/>
      </w:rPr>
    </w:lvl>
    <w:lvl w:ilvl="4">
      <w:start w:val="1"/>
      <w:numFmt w:val="decimal"/>
      <w:lvlText w:val="%1.%2.%3.%4.%5"/>
      <w:lvlJc w:val="left"/>
      <w:pPr>
        <w:tabs>
          <w:tab w:val="num" w:pos="6480"/>
        </w:tabs>
        <w:ind w:left="6480" w:hanging="2160"/>
      </w:pPr>
      <w:rPr>
        <w:rFonts w:cs="Times New Roman"/>
      </w:rPr>
    </w:lvl>
    <w:lvl w:ilvl="5">
      <w:start w:val="1"/>
      <w:numFmt w:val="decimal"/>
      <w:lvlText w:val="%1.%2.%3.%4.%5.%6"/>
      <w:lvlJc w:val="left"/>
      <w:pPr>
        <w:tabs>
          <w:tab w:val="num" w:pos="7560"/>
        </w:tabs>
        <w:ind w:left="7560" w:hanging="2160"/>
      </w:pPr>
      <w:rPr>
        <w:rFonts w:cs="Times New Roman"/>
      </w:rPr>
    </w:lvl>
    <w:lvl w:ilvl="6">
      <w:start w:val="1"/>
      <w:numFmt w:val="decimal"/>
      <w:lvlText w:val="%1.%2.%3.%4.%5.%6.%7"/>
      <w:lvlJc w:val="left"/>
      <w:pPr>
        <w:tabs>
          <w:tab w:val="num" w:pos="8640"/>
        </w:tabs>
        <w:ind w:left="8640" w:hanging="2160"/>
      </w:pPr>
      <w:rPr>
        <w:rFonts w:cs="Times New Roman"/>
      </w:rPr>
    </w:lvl>
    <w:lvl w:ilvl="7">
      <w:start w:val="1"/>
      <w:numFmt w:val="decimal"/>
      <w:lvlText w:val="%1.%2.%3.%4.%5.%6.%7.%8"/>
      <w:lvlJc w:val="left"/>
      <w:pPr>
        <w:tabs>
          <w:tab w:val="num" w:pos="9720"/>
        </w:tabs>
        <w:ind w:left="9720" w:hanging="2160"/>
      </w:pPr>
      <w:rPr>
        <w:rFonts w:cs="Times New Roman"/>
      </w:rPr>
    </w:lvl>
    <w:lvl w:ilvl="8">
      <w:start w:val="1"/>
      <w:numFmt w:val="decimal"/>
      <w:lvlText w:val="%1.%2.%3.%4.%5.%6.%7.%8.%9"/>
      <w:lvlJc w:val="left"/>
      <w:pPr>
        <w:tabs>
          <w:tab w:val="num" w:pos="10800"/>
        </w:tabs>
        <w:ind w:left="10800" w:hanging="2160"/>
      </w:pPr>
      <w:rPr>
        <w:rFonts w:cs="Times New Roman"/>
      </w:rPr>
    </w:lvl>
  </w:abstractNum>
  <w:abstractNum w:abstractNumId="6">
    <w:nsid w:val="0CF67054"/>
    <w:multiLevelType w:val="hybridMultilevel"/>
    <w:tmpl w:val="12B2ACEE"/>
    <w:lvl w:ilvl="0" w:tplc="65B666E0">
      <w:start w:val="1"/>
      <w:numFmt w:val="decimal"/>
      <w:lvlText w:val="%1."/>
      <w:lvlJc w:val="left"/>
      <w:pPr>
        <w:ind w:left="720" w:hanging="360"/>
      </w:pPr>
      <w:rPr>
        <w:rFonts w:ascii="Calibri" w:hAnsi="Calibr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71570D"/>
    <w:multiLevelType w:val="hybridMultilevel"/>
    <w:tmpl w:val="0F9AD578"/>
    <w:lvl w:ilvl="0" w:tplc="69CC3CB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1911B4"/>
    <w:multiLevelType w:val="multilevel"/>
    <w:tmpl w:val="FEFEF32C"/>
    <w:name w:val="zzmpLegal2||Legal2|2|1|1|1|0|13||1|0|1||1|0|1||1|0|1||1|0|0||1|0|0||1|0|0||1|0|0||1|0|0||"/>
    <w:lvl w:ilvl="0">
      <w:numFmt w:val="none"/>
      <w:pStyle w:val="Legal2L1"/>
      <w:lvlText w:val=""/>
      <w:lvlJc w:val="left"/>
      <w:pPr>
        <w:tabs>
          <w:tab w:val="num" w:pos="360"/>
        </w:tabs>
        <w:ind w:left="0" w:firstLine="0"/>
      </w:pPr>
      <w:rPr>
        <w:rFonts w:cs="Times New Roman"/>
      </w:rPr>
    </w:lvl>
    <w:lvl w:ilvl="1">
      <w:start w:val="1"/>
      <w:numFmt w:val="decimal"/>
      <w:pStyle w:val="Legal2L2"/>
      <w:lvlText w:val="%1.%2"/>
      <w:lvlJc w:val="left"/>
      <w:pPr>
        <w:tabs>
          <w:tab w:val="num" w:pos="1440"/>
        </w:tabs>
        <w:ind w:left="0" w:firstLine="720"/>
      </w:pPr>
      <w:rPr>
        <w:rFonts w:ascii="Times New Roman" w:hAnsi="Times New Roman" w:cs="Times New Roman"/>
        <w:b w:val="0"/>
        <w:i w:val="0"/>
        <w:caps w:val="0"/>
        <w:strike w:val="0"/>
        <w:dstrike w:val="0"/>
        <w:color w:val="auto"/>
        <w:sz w:val="24"/>
        <w:u w:val="none"/>
        <w:effect w:val="none"/>
      </w:rPr>
    </w:lvl>
    <w:lvl w:ilvl="2">
      <w:start w:val="1"/>
      <w:numFmt w:val="lowerLetter"/>
      <w:pStyle w:val="Legal2L3"/>
      <w:lvlText w:val="(%3)"/>
      <w:lvlJc w:val="left"/>
      <w:pPr>
        <w:tabs>
          <w:tab w:val="num" w:pos="2160"/>
        </w:tabs>
        <w:ind w:left="0" w:firstLine="1440"/>
      </w:pPr>
      <w:rPr>
        <w:rFonts w:ascii="Times New Roman" w:hAnsi="Times New Roman" w:cs="Times New Roman"/>
        <w:b w:val="0"/>
        <w:i w:val="0"/>
        <w:caps w:val="0"/>
        <w:strike w:val="0"/>
        <w:dstrike w:val="0"/>
        <w:color w:val="auto"/>
        <w:sz w:val="24"/>
        <w:u w:val="none"/>
        <w:effect w:val="none"/>
      </w:rPr>
    </w:lvl>
    <w:lvl w:ilvl="3">
      <w:start w:val="1"/>
      <w:numFmt w:val="lowerRoman"/>
      <w:pStyle w:val="Legal2L4"/>
      <w:lvlText w:val="(%4)"/>
      <w:lvlJc w:val="left"/>
      <w:pPr>
        <w:tabs>
          <w:tab w:val="num" w:pos="2880"/>
        </w:tabs>
        <w:ind w:left="0" w:firstLine="2160"/>
      </w:pPr>
      <w:rPr>
        <w:rFonts w:ascii="Times New Roman" w:hAnsi="Times New Roman" w:cs="Times New Roman"/>
        <w:b w:val="0"/>
        <w:i w:val="0"/>
        <w:caps w:val="0"/>
        <w:strike w:val="0"/>
        <w:dstrike w:val="0"/>
        <w:color w:val="auto"/>
        <w:sz w:val="24"/>
        <w:u w:val="none"/>
        <w:effect w:val="none"/>
      </w:rPr>
    </w:lvl>
    <w:lvl w:ilvl="4">
      <w:start w:val="1"/>
      <w:numFmt w:val="decimal"/>
      <w:pStyle w:val="Legal2L5"/>
      <w:lvlText w:val="(%5)"/>
      <w:lvlJc w:val="left"/>
      <w:pPr>
        <w:tabs>
          <w:tab w:val="num" w:pos="3600"/>
        </w:tabs>
        <w:ind w:left="0" w:firstLine="2880"/>
      </w:pPr>
      <w:rPr>
        <w:rFonts w:ascii="Times New Roman" w:hAnsi="Times New Roman" w:cs="Times New Roman"/>
        <w:b w:val="0"/>
        <w:i w:val="0"/>
        <w:caps w:val="0"/>
        <w:strike w:val="0"/>
        <w:dstrike w:val="0"/>
        <w:color w:val="auto"/>
        <w:sz w:val="24"/>
        <w:u w:val="none"/>
        <w:effect w:val="none"/>
      </w:rPr>
    </w:lvl>
    <w:lvl w:ilvl="5">
      <w:start w:val="1"/>
      <w:numFmt w:val="lowerLetter"/>
      <w:pStyle w:val="Legal2L6"/>
      <w:lvlText w:val="%6."/>
      <w:lvlJc w:val="left"/>
      <w:pPr>
        <w:tabs>
          <w:tab w:val="num" w:pos="4320"/>
        </w:tabs>
        <w:ind w:left="0" w:firstLine="3600"/>
      </w:pPr>
      <w:rPr>
        <w:rFonts w:ascii="Times New Roman" w:hAnsi="Times New Roman" w:cs="Times New Roman"/>
        <w:b w:val="0"/>
        <w:i w:val="0"/>
        <w:caps w:val="0"/>
        <w:strike w:val="0"/>
        <w:dstrike w:val="0"/>
        <w:color w:val="auto"/>
        <w:sz w:val="24"/>
        <w:u w:val="none"/>
        <w:effect w:val="none"/>
      </w:rPr>
    </w:lvl>
    <w:lvl w:ilvl="6">
      <w:start w:val="1"/>
      <w:numFmt w:val="lowerRoman"/>
      <w:pStyle w:val="Legal2L7"/>
      <w:lvlText w:val="%7."/>
      <w:lvlJc w:val="left"/>
      <w:pPr>
        <w:tabs>
          <w:tab w:val="num" w:pos="5040"/>
        </w:tabs>
        <w:ind w:left="0" w:firstLine="4320"/>
      </w:pPr>
      <w:rPr>
        <w:rFonts w:ascii="Times New Roman" w:hAnsi="Times New Roman" w:cs="Times New Roman"/>
        <w:b w:val="0"/>
        <w:i w:val="0"/>
        <w:caps w:val="0"/>
        <w:strike w:val="0"/>
        <w:dstrike w:val="0"/>
        <w:color w:val="auto"/>
        <w:sz w:val="24"/>
        <w:u w:val="none"/>
        <w:effect w:val="none"/>
      </w:rPr>
    </w:lvl>
    <w:lvl w:ilvl="7">
      <w:start w:val="1"/>
      <w:numFmt w:val="lowerLetter"/>
      <w:pStyle w:val="Legal2L8"/>
      <w:lvlText w:val="(%8)"/>
      <w:lvlJc w:val="left"/>
      <w:pPr>
        <w:tabs>
          <w:tab w:val="num" w:pos="1440"/>
        </w:tabs>
        <w:ind w:left="0" w:firstLine="720"/>
      </w:pPr>
      <w:rPr>
        <w:rFonts w:ascii="Times New Roman" w:hAnsi="Times New Roman" w:cs="Times New Roman"/>
        <w:b w:val="0"/>
        <w:i w:val="0"/>
        <w:caps w:val="0"/>
        <w:strike w:val="0"/>
        <w:dstrike w:val="0"/>
        <w:color w:val="auto"/>
        <w:sz w:val="24"/>
        <w:u w:val="none"/>
        <w:effect w:val="none"/>
      </w:rPr>
    </w:lvl>
    <w:lvl w:ilvl="8">
      <w:start w:val="1"/>
      <w:numFmt w:val="lowerRoman"/>
      <w:pStyle w:val="Legal2L9"/>
      <w:lvlText w:val="(%9)"/>
      <w:lvlJc w:val="left"/>
      <w:pPr>
        <w:tabs>
          <w:tab w:val="num" w:pos="2160"/>
        </w:tabs>
        <w:ind w:left="0" w:firstLine="1440"/>
      </w:pPr>
      <w:rPr>
        <w:rFonts w:ascii="Times New Roman" w:hAnsi="Times New Roman" w:cs="Times New Roman"/>
        <w:b w:val="0"/>
        <w:i w:val="0"/>
        <w:caps w:val="0"/>
        <w:strike w:val="0"/>
        <w:dstrike w:val="0"/>
        <w:color w:val="auto"/>
        <w:sz w:val="24"/>
        <w:u w:val="none"/>
        <w:effect w:val="none"/>
      </w:rPr>
    </w:lvl>
  </w:abstractNum>
  <w:abstractNum w:abstractNumId="9">
    <w:nsid w:val="12520AF7"/>
    <w:multiLevelType w:val="multilevel"/>
    <w:tmpl w:val="BBC4DB8A"/>
    <w:lvl w:ilvl="0">
      <w:start w:val="10"/>
      <w:numFmt w:val="decimal"/>
      <w:lvlText w:val="%1"/>
      <w:lvlJc w:val="left"/>
      <w:pPr>
        <w:tabs>
          <w:tab w:val="num" w:pos="2160"/>
        </w:tabs>
        <w:ind w:left="2160" w:hanging="2160"/>
      </w:pPr>
      <w:rPr>
        <w:rFonts w:cs="Times New Roman"/>
      </w:rPr>
    </w:lvl>
    <w:lvl w:ilvl="1">
      <w:start w:val="15"/>
      <w:numFmt w:val="decimal"/>
      <w:lvlText w:val="%1.%2"/>
      <w:lvlJc w:val="left"/>
      <w:pPr>
        <w:tabs>
          <w:tab w:val="num" w:pos="3240"/>
        </w:tabs>
        <w:ind w:left="3240" w:hanging="2160"/>
      </w:pPr>
      <w:rPr>
        <w:rFonts w:cs="Times New Roman"/>
      </w:rPr>
    </w:lvl>
    <w:lvl w:ilvl="2">
      <w:start w:val="1"/>
      <w:numFmt w:val="decimal"/>
      <w:lvlText w:val="%1.%2.%3"/>
      <w:lvlJc w:val="left"/>
      <w:pPr>
        <w:tabs>
          <w:tab w:val="num" w:pos="4320"/>
        </w:tabs>
        <w:ind w:left="4320" w:hanging="2160"/>
      </w:pPr>
      <w:rPr>
        <w:rFonts w:cs="Times New Roman"/>
      </w:rPr>
    </w:lvl>
    <w:lvl w:ilvl="3">
      <w:start w:val="1"/>
      <w:numFmt w:val="decimal"/>
      <w:lvlText w:val="%1.%2.%3.%4"/>
      <w:lvlJc w:val="left"/>
      <w:pPr>
        <w:tabs>
          <w:tab w:val="num" w:pos="5400"/>
        </w:tabs>
        <w:ind w:left="5400" w:hanging="2160"/>
      </w:pPr>
      <w:rPr>
        <w:rFonts w:cs="Times New Roman"/>
      </w:rPr>
    </w:lvl>
    <w:lvl w:ilvl="4">
      <w:start w:val="1"/>
      <w:numFmt w:val="decimal"/>
      <w:lvlText w:val="%1.%2.%3.%4.%5"/>
      <w:lvlJc w:val="left"/>
      <w:pPr>
        <w:tabs>
          <w:tab w:val="num" w:pos="6480"/>
        </w:tabs>
        <w:ind w:left="6480" w:hanging="2160"/>
      </w:pPr>
      <w:rPr>
        <w:rFonts w:cs="Times New Roman"/>
      </w:rPr>
    </w:lvl>
    <w:lvl w:ilvl="5">
      <w:start w:val="1"/>
      <w:numFmt w:val="decimal"/>
      <w:lvlText w:val="%1.%2.%3.%4.%5.%6"/>
      <w:lvlJc w:val="left"/>
      <w:pPr>
        <w:tabs>
          <w:tab w:val="num" w:pos="7560"/>
        </w:tabs>
        <w:ind w:left="7560" w:hanging="2160"/>
      </w:pPr>
      <w:rPr>
        <w:rFonts w:cs="Times New Roman"/>
      </w:rPr>
    </w:lvl>
    <w:lvl w:ilvl="6">
      <w:start w:val="1"/>
      <w:numFmt w:val="decimal"/>
      <w:lvlText w:val="%1.%2.%3.%4.%5.%6.%7"/>
      <w:lvlJc w:val="left"/>
      <w:pPr>
        <w:tabs>
          <w:tab w:val="num" w:pos="8640"/>
        </w:tabs>
        <w:ind w:left="8640" w:hanging="2160"/>
      </w:pPr>
      <w:rPr>
        <w:rFonts w:cs="Times New Roman"/>
      </w:rPr>
    </w:lvl>
    <w:lvl w:ilvl="7">
      <w:start w:val="1"/>
      <w:numFmt w:val="decimal"/>
      <w:lvlText w:val="%1.%2.%3.%4.%5.%6.%7.%8"/>
      <w:lvlJc w:val="left"/>
      <w:pPr>
        <w:tabs>
          <w:tab w:val="num" w:pos="9720"/>
        </w:tabs>
        <w:ind w:left="9720" w:hanging="2160"/>
      </w:pPr>
      <w:rPr>
        <w:rFonts w:cs="Times New Roman"/>
      </w:rPr>
    </w:lvl>
    <w:lvl w:ilvl="8">
      <w:start w:val="1"/>
      <w:numFmt w:val="decimal"/>
      <w:lvlText w:val="%1.%2.%3.%4.%5.%6.%7.%8.%9"/>
      <w:lvlJc w:val="left"/>
      <w:pPr>
        <w:tabs>
          <w:tab w:val="num" w:pos="10800"/>
        </w:tabs>
        <w:ind w:left="10800" w:hanging="2160"/>
      </w:pPr>
      <w:rPr>
        <w:rFonts w:cs="Times New Roman"/>
      </w:rPr>
    </w:lvl>
  </w:abstractNum>
  <w:abstractNum w:abstractNumId="10">
    <w:nsid w:val="15A34AD8"/>
    <w:multiLevelType w:val="hybridMultilevel"/>
    <w:tmpl w:val="6DDA9FE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6992207"/>
    <w:multiLevelType w:val="multilevel"/>
    <w:tmpl w:val="145EC896"/>
    <w:lvl w:ilvl="0">
      <w:start w:val="1"/>
      <w:numFmt w:val="decimal"/>
      <w:lvlRestart w:val="0"/>
      <w:lvlText w:val="%1."/>
      <w:lvlJc w:val="left"/>
      <w:pPr>
        <w:tabs>
          <w:tab w:val="num" w:pos="720"/>
        </w:tabs>
        <w:ind w:left="720" w:hanging="720"/>
      </w:pPr>
      <w:rPr>
        <w:rFonts w:cs="Times New Roman"/>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cs="Times New Roman"/>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760"/>
        </w:tabs>
        <w:ind w:left="2760" w:hanging="720"/>
      </w:pPr>
      <w:rPr>
        <w:rFonts w:cs="Times New Roman"/>
        <w:b w:val="0"/>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2880" w:hanging="720"/>
      </w:pPr>
      <w:rPr>
        <w:rFonts w:cs="Times New Roman"/>
        <w:b w:val="0"/>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right"/>
      <w:pPr>
        <w:tabs>
          <w:tab w:val="num" w:pos="3600"/>
        </w:tabs>
        <w:ind w:firstLine="3024"/>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4320"/>
        </w:tabs>
        <w:ind w:firstLine="3600"/>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1440"/>
        </w:tabs>
        <w:ind w:firstLine="720"/>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right"/>
      <w:pPr>
        <w:tabs>
          <w:tab w:val="num" w:pos="2160"/>
        </w:tabs>
        <w:ind w:firstLine="1584"/>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2880"/>
        </w:tabs>
        <w:ind w:firstLine="2160"/>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1C354D72"/>
    <w:multiLevelType w:val="hybridMultilevel"/>
    <w:tmpl w:val="BC0EF446"/>
    <w:lvl w:ilvl="0" w:tplc="F5322D2E">
      <w:start w:val="1"/>
      <w:numFmt w:val="bullet"/>
      <w:lvlText w:val=""/>
      <w:lvlJc w:val="left"/>
      <w:pPr>
        <w:tabs>
          <w:tab w:val="num" w:pos="720"/>
        </w:tabs>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7355A"/>
    <w:multiLevelType w:val="multilevel"/>
    <w:tmpl w:val="1182EB66"/>
    <w:lvl w:ilvl="0">
      <w:start w:val="1"/>
      <w:numFmt w:val="decimal"/>
      <w:lvlRestart w:val="0"/>
      <w:lvlText w:val="%1."/>
      <w:lvlJc w:val="left"/>
      <w:pPr>
        <w:tabs>
          <w:tab w:val="num" w:pos="720"/>
        </w:tabs>
        <w:ind w:left="720" w:hanging="720"/>
      </w:pPr>
      <w:rPr>
        <w:rFonts w:cs="Times New Roman"/>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cs="Times New Roman"/>
        <w:b w:val="0"/>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760"/>
        </w:tabs>
        <w:ind w:left="2760" w:hanging="720"/>
      </w:pPr>
      <w:rPr>
        <w:rFonts w:ascii="Times New Roman" w:eastAsia="Times New Roman" w:hAnsi="Times New Roman" w:cs="Times New Roman"/>
        <w:b w:val="0"/>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2880" w:hanging="720"/>
      </w:pPr>
      <w:rPr>
        <w:rFonts w:cs="Times New Roman"/>
        <w:b w:val="0"/>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right"/>
      <w:pPr>
        <w:tabs>
          <w:tab w:val="num" w:pos="3600"/>
        </w:tabs>
        <w:ind w:firstLine="3024"/>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4320"/>
        </w:tabs>
        <w:ind w:firstLine="3600"/>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1440"/>
        </w:tabs>
        <w:ind w:firstLine="720"/>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right"/>
      <w:pPr>
        <w:tabs>
          <w:tab w:val="num" w:pos="2160"/>
        </w:tabs>
        <w:ind w:firstLine="1584"/>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2880"/>
        </w:tabs>
        <w:ind w:firstLine="2160"/>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27F476F5"/>
    <w:multiLevelType w:val="hybridMultilevel"/>
    <w:tmpl w:val="D1E84D8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F517D0C"/>
    <w:multiLevelType w:val="hybridMultilevel"/>
    <w:tmpl w:val="03981EFE"/>
    <w:lvl w:ilvl="0" w:tplc="F2A8D51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253EB5"/>
    <w:multiLevelType w:val="multilevel"/>
    <w:tmpl w:val="62D4D42C"/>
    <w:lvl w:ilvl="0">
      <w:start w:val="1"/>
      <w:numFmt w:val="decimal"/>
      <w:lvlRestart w:val="0"/>
      <w:lvlText w:val="%1."/>
      <w:lvlJc w:val="left"/>
      <w:pPr>
        <w:tabs>
          <w:tab w:val="num" w:pos="720"/>
        </w:tabs>
        <w:ind w:left="720" w:hanging="720"/>
      </w:pPr>
      <w:rPr>
        <w:rFonts w:cs="Times New Roman"/>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cs="Times New Roman"/>
        <w:b/>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760"/>
        </w:tabs>
        <w:ind w:left="2760" w:hanging="720"/>
      </w:pPr>
      <w:rPr>
        <w:rFonts w:ascii="Times New Roman" w:eastAsia="Times New Roman" w:hAnsi="Times New Roman" w:cs="Times New Roman"/>
        <w:b w:val="0"/>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2880" w:hanging="720"/>
      </w:pPr>
      <w:rPr>
        <w:rFonts w:cs="Times New Roman"/>
        <w:b w:val="0"/>
        <w:i w:val="0"/>
        <w:caps w:val="0"/>
        <w:small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right"/>
      <w:pPr>
        <w:tabs>
          <w:tab w:val="num" w:pos="3600"/>
        </w:tabs>
        <w:ind w:firstLine="3024"/>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4320"/>
        </w:tabs>
        <w:ind w:firstLine="3600"/>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1440"/>
        </w:tabs>
        <w:ind w:firstLine="720"/>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right"/>
      <w:pPr>
        <w:tabs>
          <w:tab w:val="num" w:pos="2160"/>
        </w:tabs>
        <w:ind w:firstLine="1584"/>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2880"/>
        </w:tabs>
        <w:ind w:firstLine="2160"/>
      </w:pPr>
      <w:rPr>
        <w:rFonts w:cs="Times New Roman"/>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567C112C"/>
    <w:multiLevelType w:val="hybridMultilevel"/>
    <w:tmpl w:val="CC206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737213"/>
    <w:multiLevelType w:val="multilevel"/>
    <w:tmpl w:val="12886E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9">
    <w:nsid w:val="5B9C4AE3"/>
    <w:multiLevelType w:val="multilevel"/>
    <w:tmpl w:val="C8D08C6E"/>
    <w:lvl w:ilvl="0">
      <w:start w:val="1"/>
      <w:numFmt w:val="decimal"/>
      <w:pStyle w:val="Heading1"/>
      <w:lvlText w:val="%1."/>
      <w:lvlJc w:val="left"/>
      <w:pPr>
        <w:tabs>
          <w:tab w:val="num" w:pos="360"/>
        </w:tabs>
        <w:ind w:left="0" w:firstLine="0"/>
      </w:pPr>
      <w:rPr>
        <w:rFonts w:ascii="Times New Roman" w:hAnsi="Times New Roman" w:cs="Times New Roman" w:hint="default"/>
        <w:b/>
        <w:i w:val="0"/>
        <w:strike w:val="0"/>
        <w:dstrike w:val="0"/>
        <w:sz w:val="22"/>
        <w:u w:val="none"/>
        <w:effect w:val="none"/>
      </w:rPr>
    </w:lvl>
    <w:lvl w:ilvl="1">
      <w:start w:val="1"/>
      <w:numFmt w:val="decimal"/>
      <w:pStyle w:val="Heading2"/>
      <w:lvlText w:val="%1.%2."/>
      <w:lvlJc w:val="left"/>
      <w:pPr>
        <w:tabs>
          <w:tab w:val="num" w:pos="7020"/>
        </w:tabs>
        <w:ind w:left="5940" w:firstLine="720"/>
      </w:pPr>
      <w:rPr>
        <w:rFonts w:ascii="Times New Roman" w:hAnsi="Times New Roman" w:cs="Times New Roman" w:hint="default"/>
        <w:b w:val="0"/>
        <w:i w:val="0"/>
        <w:strike w:val="0"/>
        <w:dstrike w:val="0"/>
        <w:sz w:val="22"/>
        <w:u w:val="none"/>
        <w:effect w:val="none"/>
      </w:rPr>
    </w:lvl>
    <w:lvl w:ilvl="2">
      <w:start w:val="1"/>
      <w:numFmt w:val="lowerLetter"/>
      <w:pStyle w:val="Heading3"/>
      <w:lvlText w:val="(%3)"/>
      <w:lvlJc w:val="left"/>
      <w:pPr>
        <w:tabs>
          <w:tab w:val="num" w:pos="1440"/>
        </w:tabs>
        <w:ind w:left="1440" w:hanging="720"/>
      </w:pPr>
      <w:rPr>
        <w:rFonts w:ascii="Times New Roman" w:hAnsi="Times New Roman" w:cs="Times New Roman" w:hint="default"/>
        <w:b w:val="0"/>
        <w:i w:val="0"/>
        <w:strike w:val="0"/>
        <w:dstrike w:val="0"/>
        <w:sz w:val="22"/>
        <w:u w:val="none"/>
        <w:effect w:val="none"/>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0">
    <w:nsid w:val="6A52192E"/>
    <w:multiLevelType w:val="hybridMultilevel"/>
    <w:tmpl w:val="F5206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ED1E9A"/>
    <w:multiLevelType w:val="hybridMultilevel"/>
    <w:tmpl w:val="7C2E528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C9D5DBE"/>
    <w:multiLevelType w:val="hybridMultilevel"/>
    <w:tmpl w:val="0546A3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0"/>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4"/>
  </w:num>
  <w:num w:numId="6">
    <w:abstractNumId w:val="21"/>
  </w:num>
  <w:num w:numId="7">
    <w:abstractNumId w:val="3"/>
  </w:num>
  <w:num w:numId="8">
    <w:abstractNumId w:val="17"/>
  </w:num>
  <w:num w:numId="9">
    <w:abstractNumId w:val="15"/>
  </w:num>
  <w:num w:numId="10">
    <w:abstractNumId w:val="18"/>
  </w:num>
  <w:num w:numId="11">
    <w:abstractNumId w:val="1"/>
  </w:num>
  <w:num w:numId="12">
    <w:abstractNumId w:val="16"/>
  </w:num>
  <w:num w:numId="13">
    <w:abstractNumId w:val="22"/>
  </w:num>
  <w:num w:numId="14">
    <w:abstractNumId w:val="4"/>
  </w:num>
  <w:num w:numId="15">
    <w:abstractNumId w:val="11"/>
  </w:num>
  <w:num w:numId="16">
    <w:abstractNumId w:val="0"/>
  </w:num>
  <w:num w:numId="17">
    <w:abstractNumId w:val="13"/>
  </w:num>
  <w:num w:numId="18">
    <w:abstractNumId w:val="5"/>
  </w:num>
  <w:num w:numId="19">
    <w:abstractNumId w:val="10"/>
  </w:num>
  <w:num w:numId="2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20"/>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FC"/>
    <w:rsid w:val="000652CB"/>
    <w:rsid w:val="000A354E"/>
    <w:rsid w:val="000E22BD"/>
    <w:rsid w:val="000E3A90"/>
    <w:rsid w:val="000E4E2E"/>
    <w:rsid w:val="000F42A8"/>
    <w:rsid w:val="0012347E"/>
    <w:rsid w:val="00151D0D"/>
    <w:rsid w:val="00190630"/>
    <w:rsid w:val="001E078E"/>
    <w:rsid w:val="001E7D62"/>
    <w:rsid w:val="0020410C"/>
    <w:rsid w:val="00206EB6"/>
    <w:rsid w:val="00231FA4"/>
    <w:rsid w:val="002360F1"/>
    <w:rsid w:val="00251283"/>
    <w:rsid w:val="00285B81"/>
    <w:rsid w:val="002B3319"/>
    <w:rsid w:val="002C5A5C"/>
    <w:rsid w:val="002D2577"/>
    <w:rsid w:val="002D4EBF"/>
    <w:rsid w:val="002E592F"/>
    <w:rsid w:val="002F1D2C"/>
    <w:rsid w:val="00332C90"/>
    <w:rsid w:val="00380D94"/>
    <w:rsid w:val="003B27B2"/>
    <w:rsid w:val="003C1E8E"/>
    <w:rsid w:val="003F2E38"/>
    <w:rsid w:val="003F48F0"/>
    <w:rsid w:val="004147E8"/>
    <w:rsid w:val="0042009E"/>
    <w:rsid w:val="00423BDA"/>
    <w:rsid w:val="0043775B"/>
    <w:rsid w:val="00440240"/>
    <w:rsid w:val="00451A36"/>
    <w:rsid w:val="004605DA"/>
    <w:rsid w:val="00475245"/>
    <w:rsid w:val="004A488D"/>
    <w:rsid w:val="004C69F9"/>
    <w:rsid w:val="004C7B52"/>
    <w:rsid w:val="00501097"/>
    <w:rsid w:val="00510468"/>
    <w:rsid w:val="00561EA2"/>
    <w:rsid w:val="00565399"/>
    <w:rsid w:val="005B6BC6"/>
    <w:rsid w:val="005D1AF0"/>
    <w:rsid w:val="005E3173"/>
    <w:rsid w:val="005E5267"/>
    <w:rsid w:val="005F0A17"/>
    <w:rsid w:val="005F1A5B"/>
    <w:rsid w:val="005F5A75"/>
    <w:rsid w:val="00631DEB"/>
    <w:rsid w:val="00633B9D"/>
    <w:rsid w:val="0065157B"/>
    <w:rsid w:val="00652F9B"/>
    <w:rsid w:val="006531B1"/>
    <w:rsid w:val="00661BF8"/>
    <w:rsid w:val="00664E86"/>
    <w:rsid w:val="006850D9"/>
    <w:rsid w:val="006E05D0"/>
    <w:rsid w:val="006E468A"/>
    <w:rsid w:val="007716F4"/>
    <w:rsid w:val="007856C8"/>
    <w:rsid w:val="00794870"/>
    <w:rsid w:val="007B2B7A"/>
    <w:rsid w:val="007D39FC"/>
    <w:rsid w:val="007F7B81"/>
    <w:rsid w:val="00816322"/>
    <w:rsid w:val="00831CFF"/>
    <w:rsid w:val="00835803"/>
    <w:rsid w:val="0084006C"/>
    <w:rsid w:val="008456D2"/>
    <w:rsid w:val="008778B3"/>
    <w:rsid w:val="00887206"/>
    <w:rsid w:val="008903FC"/>
    <w:rsid w:val="008A5A57"/>
    <w:rsid w:val="008D5E5C"/>
    <w:rsid w:val="008E784E"/>
    <w:rsid w:val="008F71C2"/>
    <w:rsid w:val="00904FB5"/>
    <w:rsid w:val="009116F5"/>
    <w:rsid w:val="00912B92"/>
    <w:rsid w:val="009340AE"/>
    <w:rsid w:val="0095175A"/>
    <w:rsid w:val="00966C6E"/>
    <w:rsid w:val="009B16C3"/>
    <w:rsid w:val="009E2F28"/>
    <w:rsid w:val="00A31066"/>
    <w:rsid w:val="00A32238"/>
    <w:rsid w:val="00A424D3"/>
    <w:rsid w:val="00A54AD3"/>
    <w:rsid w:val="00A63DD4"/>
    <w:rsid w:val="00A815E8"/>
    <w:rsid w:val="00A90012"/>
    <w:rsid w:val="00AA405D"/>
    <w:rsid w:val="00AA5395"/>
    <w:rsid w:val="00AF31B6"/>
    <w:rsid w:val="00AF7D76"/>
    <w:rsid w:val="00B64E70"/>
    <w:rsid w:val="00B80A5F"/>
    <w:rsid w:val="00BD0267"/>
    <w:rsid w:val="00C032AF"/>
    <w:rsid w:val="00C15E71"/>
    <w:rsid w:val="00C16A75"/>
    <w:rsid w:val="00C1721B"/>
    <w:rsid w:val="00C24E85"/>
    <w:rsid w:val="00C251C5"/>
    <w:rsid w:val="00C3232B"/>
    <w:rsid w:val="00C53015"/>
    <w:rsid w:val="00C81441"/>
    <w:rsid w:val="00C918CC"/>
    <w:rsid w:val="00CA0E43"/>
    <w:rsid w:val="00CC4D32"/>
    <w:rsid w:val="00CC580E"/>
    <w:rsid w:val="00D056BB"/>
    <w:rsid w:val="00D278AB"/>
    <w:rsid w:val="00D3511F"/>
    <w:rsid w:val="00D44369"/>
    <w:rsid w:val="00DA4B6D"/>
    <w:rsid w:val="00DB6A98"/>
    <w:rsid w:val="00DD1BD3"/>
    <w:rsid w:val="00E21438"/>
    <w:rsid w:val="00E3270B"/>
    <w:rsid w:val="00E47B7B"/>
    <w:rsid w:val="00E5729F"/>
    <w:rsid w:val="00E62163"/>
    <w:rsid w:val="00E973B3"/>
    <w:rsid w:val="00EA378D"/>
    <w:rsid w:val="00EC646E"/>
    <w:rsid w:val="00EE4466"/>
    <w:rsid w:val="00EF423E"/>
    <w:rsid w:val="00F10301"/>
    <w:rsid w:val="00F66ECB"/>
    <w:rsid w:val="00F67878"/>
    <w:rsid w:val="00F765D9"/>
    <w:rsid w:val="00F93188"/>
    <w:rsid w:val="00FE11A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3F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8903FC"/>
    <w:pPr>
      <w:keepNext/>
      <w:keepLines/>
      <w:numPr>
        <w:numId w:val="1"/>
      </w:numPr>
      <w:suppressAutoHyphens/>
      <w:spacing w:before="240"/>
      <w:outlineLvl w:val="0"/>
    </w:pPr>
    <w:rPr>
      <w:b/>
      <w:caps/>
      <w:u w:val="single"/>
    </w:rPr>
  </w:style>
  <w:style w:type="paragraph" w:styleId="Heading2">
    <w:name w:val="heading 2"/>
    <w:basedOn w:val="Normal"/>
    <w:next w:val="Normal"/>
    <w:link w:val="Heading2Char"/>
    <w:qFormat/>
    <w:rsid w:val="008903FC"/>
    <w:pPr>
      <w:numPr>
        <w:ilvl w:val="1"/>
        <w:numId w:val="1"/>
      </w:numPr>
      <w:spacing w:before="240"/>
      <w:outlineLvl w:val="1"/>
    </w:pPr>
  </w:style>
  <w:style w:type="paragraph" w:styleId="Heading3">
    <w:name w:val="heading 3"/>
    <w:aliases w:val="h3,3,PARA3,Sub heading,heading c"/>
    <w:basedOn w:val="Normal"/>
    <w:next w:val="Normal"/>
    <w:link w:val="Heading3Char"/>
    <w:qFormat/>
    <w:rsid w:val="008903FC"/>
    <w:pPr>
      <w:numPr>
        <w:ilvl w:val="2"/>
        <w:numId w:val="1"/>
      </w:numPr>
      <w:spacing w:before="2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3FC"/>
    <w:rPr>
      <w:rFonts w:ascii="Times New Roman" w:eastAsia="Times New Roman" w:hAnsi="Times New Roman" w:cs="Times New Roman"/>
      <w:b/>
      <w:caps/>
      <w:szCs w:val="20"/>
      <w:u w:val="single"/>
      <w:lang w:val="en-US"/>
    </w:rPr>
  </w:style>
  <w:style w:type="character" w:customStyle="1" w:styleId="Heading2Char">
    <w:name w:val="Heading 2 Char"/>
    <w:basedOn w:val="DefaultParagraphFont"/>
    <w:link w:val="Heading2"/>
    <w:rsid w:val="008903FC"/>
    <w:rPr>
      <w:rFonts w:ascii="Times New Roman" w:eastAsia="Times New Roman" w:hAnsi="Times New Roman" w:cs="Times New Roman"/>
      <w:szCs w:val="20"/>
      <w:lang w:val="en-US"/>
    </w:rPr>
  </w:style>
  <w:style w:type="character" w:customStyle="1" w:styleId="Heading3Char">
    <w:name w:val="Heading 3 Char"/>
    <w:aliases w:val="h3 Char,3 Char,PARA3 Char,Sub heading Char,heading c Char"/>
    <w:basedOn w:val="DefaultParagraphFont"/>
    <w:link w:val="Heading3"/>
    <w:rsid w:val="008903FC"/>
    <w:rPr>
      <w:rFonts w:ascii="Times New Roman" w:eastAsia="Times New Roman" w:hAnsi="Times New Roman" w:cs="Times New Roman"/>
      <w:szCs w:val="20"/>
      <w:lang w:val="en-US"/>
    </w:rPr>
  </w:style>
  <w:style w:type="paragraph" w:customStyle="1" w:styleId="Standard">
    <w:name w:val="Standard"/>
    <w:basedOn w:val="Normal"/>
    <w:rsid w:val="008903FC"/>
    <w:pPr>
      <w:keepLines/>
      <w:spacing w:after="120" w:line="260" w:lineRule="atLeast"/>
      <w:jc w:val="both"/>
    </w:pPr>
    <w:rPr>
      <w:spacing w:val="-2"/>
      <w:sz w:val="24"/>
    </w:rPr>
  </w:style>
  <w:style w:type="paragraph" w:customStyle="1" w:styleId="Legal2L1">
    <w:name w:val="Legal2_L1"/>
    <w:basedOn w:val="Normal"/>
    <w:next w:val="BodyText"/>
    <w:rsid w:val="008903FC"/>
    <w:pPr>
      <w:keepNext/>
      <w:numPr>
        <w:numId w:val="2"/>
      </w:numPr>
      <w:spacing w:before="240" w:after="240"/>
      <w:outlineLvl w:val="0"/>
    </w:pPr>
    <w:rPr>
      <w:sz w:val="24"/>
    </w:rPr>
  </w:style>
  <w:style w:type="paragraph" w:customStyle="1" w:styleId="Legal2L2">
    <w:name w:val="Legal2_L2"/>
    <w:basedOn w:val="Legal2L1"/>
    <w:next w:val="BodyText"/>
    <w:rsid w:val="008903FC"/>
    <w:pPr>
      <w:keepNext w:val="0"/>
      <w:numPr>
        <w:ilvl w:val="1"/>
      </w:numPr>
      <w:spacing w:before="0"/>
      <w:jc w:val="both"/>
      <w:outlineLvl w:val="1"/>
    </w:pPr>
  </w:style>
  <w:style w:type="paragraph" w:customStyle="1" w:styleId="Legal2L3">
    <w:name w:val="Legal2_L3"/>
    <w:basedOn w:val="Legal2L2"/>
    <w:next w:val="BodyText"/>
    <w:rsid w:val="008903FC"/>
    <w:pPr>
      <w:numPr>
        <w:ilvl w:val="2"/>
      </w:numPr>
      <w:outlineLvl w:val="2"/>
    </w:pPr>
  </w:style>
  <w:style w:type="paragraph" w:customStyle="1" w:styleId="Legal2L4">
    <w:name w:val="Legal2_L4"/>
    <w:basedOn w:val="Legal2L3"/>
    <w:next w:val="BodyText"/>
    <w:rsid w:val="008903FC"/>
    <w:pPr>
      <w:numPr>
        <w:ilvl w:val="3"/>
      </w:numPr>
      <w:outlineLvl w:val="3"/>
    </w:pPr>
  </w:style>
  <w:style w:type="paragraph" w:customStyle="1" w:styleId="Legal2L5">
    <w:name w:val="Legal2_L5"/>
    <w:basedOn w:val="Legal2L4"/>
    <w:next w:val="BodyText"/>
    <w:rsid w:val="008903FC"/>
    <w:pPr>
      <w:numPr>
        <w:ilvl w:val="4"/>
      </w:numPr>
      <w:outlineLvl w:val="4"/>
    </w:pPr>
  </w:style>
  <w:style w:type="paragraph" w:customStyle="1" w:styleId="Legal2L6">
    <w:name w:val="Legal2_L6"/>
    <w:basedOn w:val="Legal2L5"/>
    <w:next w:val="BodyText"/>
    <w:rsid w:val="008903FC"/>
    <w:pPr>
      <w:numPr>
        <w:ilvl w:val="5"/>
      </w:numPr>
      <w:outlineLvl w:val="5"/>
    </w:pPr>
  </w:style>
  <w:style w:type="paragraph" w:customStyle="1" w:styleId="Legal2L7">
    <w:name w:val="Legal2_L7"/>
    <w:basedOn w:val="Legal2L6"/>
    <w:next w:val="BodyText"/>
    <w:rsid w:val="008903FC"/>
    <w:pPr>
      <w:numPr>
        <w:ilvl w:val="6"/>
      </w:numPr>
      <w:outlineLvl w:val="6"/>
    </w:pPr>
  </w:style>
  <w:style w:type="paragraph" w:customStyle="1" w:styleId="Legal2L8">
    <w:name w:val="Legal2_L8"/>
    <w:basedOn w:val="Legal2L7"/>
    <w:next w:val="BodyText"/>
    <w:rsid w:val="008903FC"/>
    <w:pPr>
      <w:numPr>
        <w:ilvl w:val="7"/>
      </w:numPr>
      <w:outlineLvl w:val="7"/>
    </w:pPr>
  </w:style>
  <w:style w:type="paragraph" w:customStyle="1" w:styleId="Legal2L9">
    <w:name w:val="Legal2_L9"/>
    <w:basedOn w:val="Legal2L8"/>
    <w:next w:val="BodyText"/>
    <w:rsid w:val="008903FC"/>
    <w:pPr>
      <w:numPr>
        <w:ilvl w:val="8"/>
      </w:numPr>
      <w:outlineLvl w:val="8"/>
    </w:pPr>
  </w:style>
  <w:style w:type="character" w:styleId="CommentReference">
    <w:name w:val="annotation reference"/>
    <w:basedOn w:val="DefaultParagraphFont"/>
    <w:semiHidden/>
    <w:rsid w:val="008903FC"/>
    <w:rPr>
      <w:sz w:val="16"/>
      <w:szCs w:val="16"/>
    </w:rPr>
  </w:style>
  <w:style w:type="paragraph" w:styleId="CommentText">
    <w:name w:val="annotation text"/>
    <w:basedOn w:val="Normal"/>
    <w:link w:val="CommentTextChar"/>
    <w:semiHidden/>
    <w:rsid w:val="008903FC"/>
    <w:rPr>
      <w:sz w:val="20"/>
    </w:rPr>
  </w:style>
  <w:style w:type="character" w:customStyle="1" w:styleId="CommentTextChar">
    <w:name w:val="Comment Text Char"/>
    <w:basedOn w:val="DefaultParagraphFont"/>
    <w:link w:val="CommentText"/>
    <w:semiHidden/>
    <w:rsid w:val="008903FC"/>
    <w:rPr>
      <w:rFonts w:ascii="Times New Roman" w:eastAsia="Times New Roman" w:hAnsi="Times New Roman" w:cs="Times New Roman"/>
      <w:sz w:val="20"/>
      <w:szCs w:val="20"/>
      <w:lang w:val="en-US"/>
    </w:rPr>
  </w:style>
  <w:style w:type="paragraph" w:customStyle="1" w:styleId="j">
    <w:name w:val="j"/>
    <w:basedOn w:val="Normal"/>
    <w:rsid w:val="008903FC"/>
    <w:pPr>
      <w:keepNext/>
      <w:keepLines/>
      <w:spacing w:before="120" w:after="120"/>
    </w:pPr>
    <w:rPr>
      <w:rFonts w:ascii="Arial" w:hAnsi="Arial"/>
      <w:b/>
      <w:bCs/>
      <w:lang w:val="en-GB"/>
    </w:rPr>
  </w:style>
  <w:style w:type="paragraph" w:customStyle="1" w:styleId="Normal1">
    <w:name w:val="Normal1"/>
    <w:basedOn w:val="Normal"/>
    <w:rsid w:val="008903FC"/>
    <w:rPr>
      <w:rFonts w:ascii="Verdana" w:hAnsi="Verdana"/>
      <w:lang w:val="en-AU"/>
    </w:rPr>
  </w:style>
  <w:style w:type="paragraph" w:customStyle="1" w:styleId="Legal3L1">
    <w:name w:val="Legal3_L1"/>
    <w:basedOn w:val="Normal"/>
    <w:next w:val="BodyText"/>
    <w:rsid w:val="008903FC"/>
    <w:pPr>
      <w:numPr>
        <w:numId w:val="11"/>
      </w:numPr>
      <w:spacing w:after="240"/>
      <w:jc w:val="both"/>
      <w:outlineLvl w:val="0"/>
    </w:pPr>
    <w:rPr>
      <w:sz w:val="20"/>
      <w:szCs w:val="24"/>
    </w:rPr>
  </w:style>
  <w:style w:type="paragraph" w:customStyle="1" w:styleId="Legal3L2">
    <w:name w:val="Legal3_L2"/>
    <w:basedOn w:val="Legal3L1"/>
    <w:next w:val="BodyText"/>
    <w:rsid w:val="008903FC"/>
    <w:pPr>
      <w:numPr>
        <w:numId w:val="0"/>
      </w:numPr>
      <w:tabs>
        <w:tab w:val="num" w:pos="1440"/>
      </w:tabs>
      <w:ind w:left="1440" w:hanging="720"/>
      <w:outlineLvl w:val="1"/>
    </w:pPr>
  </w:style>
  <w:style w:type="paragraph" w:customStyle="1" w:styleId="Legal3L3">
    <w:name w:val="Legal3_L3"/>
    <w:basedOn w:val="Legal3L2"/>
    <w:next w:val="BodyText"/>
    <w:link w:val="Legal3L3Char"/>
    <w:rsid w:val="008903FC"/>
    <w:pPr>
      <w:numPr>
        <w:ilvl w:val="2"/>
      </w:numPr>
      <w:tabs>
        <w:tab w:val="num" w:pos="1440"/>
      </w:tabs>
      <w:ind w:left="1440" w:hanging="720"/>
      <w:outlineLvl w:val="2"/>
    </w:pPr>
  </w:style>
  <w:style w:type="paragraph" w:customStyle="1" w:styleId="Legal3L4">
    <w:name w:val="Legal3_L4"/>
    <w:basedOn w:val="Legal3L3"/>
    <w:next w:val="BodyText"/>
    <w:rsid w:val="008903FC"/>
    <w:pPr>
      <w:numPr>
        <w:ilvl w:val="3"/>
      </w:numPr>
      <w:tabs>
        <w:tab w:val="num" w:pos="1440"/>
      </w:tabs>
      <w:ind w:left="1440" w:hanging="720"/>
      <w:outlineLvl w:val="3"/>
    </w:pPr>
  </w:style>
  <w:style w:type="character" w:customStyle="1" w:styleId="Legal3L3Char">
    <w:name w:val="Legal3_L3 Char"/>
    <w:basedOn w:val="DefaultParagraphFont"/>
    <w:link w:val="Legal3L3"/>
    <w:rsid w:val="008903FC"/>
    <w:rPr>
      <w:rFonts w:ascii="Times New Roman" w:eastAsia="Times New Roman" w:hAnsi="Times New Roman" w:cs="Times New Roman"/>
      <w:sz w:val="20"/>
      <w:szCs w:val="24"/>
      <w:lang w:val="en-US"/>
    </w:rPr>
  </w:style>
  <w:style w:type="paragraph" w:customStyle="1" w:styleId="BodyText1">
    <w:name w:val="Body Text 1"/>
    <w:basedOn w:val="Normal"/>
    <w:rsid w:val="008903FC"/>
    <w:pPr>
      <w:spacing w:after="120"/>
      <w:jc w:val="both"/>
    </w:pPr>
    <w:rPr>
      <w:sz w:val="20"/>
      <w:szCs w:val="24"/>
    </w:rPr>
  </w:style>
  <w:style w:type="paragraph" w:styleId="BodyText">
    <w:name w:val="Body Text"/>
    <w:basedOn w:val="Normal"/>
    <w:link w:val="BodyTextChar"/>
    <w:uiPriority w:val="99"/>
    <w:unhideWhenUsed/>
    <w:rsid w:val="008903FC"/>
    <w:pPr>
      <w:spacing w:after="120"/>
    </w:pPr>
  </w:style>
  <w:style w:type="character" w:customStyle="1" w:styleId="BodyTextChar">
    <w:name w:val="Body Text Char"/>
    <w:basedOn w:val="DefaultParagraphFont"/>
    <w:link w:val="BodyText"/>
    <w:uiPriority w:val="99"/>
    <w:rsid w:val="008903FC"/>
    <w:rPr>
      <w:rFonts w:ascii="Times New Roman" w:eastAsia="Times New Roman" w:hAnsi="Times New Roman" w:cs="Times New Roman"/>
      <w:szCs w:val="20"/>
      <w:lang w:val="en-US"/>
    </w:rPr>
  </w:style>
  <w:style w:type="paragraph" w:styleId="DocumentMap">
    <w:name w:val="Document Map"/>
    <w:basedOn w:val="Normal"/>
    <w:link w:val="DocumentMapChar"/>
    <w:uiPriority w:val="99"/>
    <w:semiHidden/>
    <w:unhideWhenUsed/>
    <w:rsid w:val="008903FC"/>
    <w:rPr>
      <w:rFonts w:ascii="Tahoma" w:hAnsi="Tahoma" w:cs="Tahoma"/>
      <w:sz w:val="16"/>
      <w:szCs w:val="16"/>
    </w:rPr>
  </w:style>
  <w:style w:type="character" w:customStyle="1" w:styleId="DocumentMapChar">
    <w:name w:val="Document Map Char"/>
    <w:basedOn w:val="DefaultParagraphFont"/>
    <w:link w:val="DocumentMap"/>
    <w:uiPriority w:val="99"/>
    <w:semiHidden/>
    <w:rsid w:val="008903FC"/>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rsid w:val="008903FC"/>
    <w:rPr>
      <w:rFonts w:ascii="Tahoma" w:hAnsi="Tahoma" w:cs="Tahoma"/>
      <w:sz w:val="16"/>
      <w:szCs w:val="16"/>
    </w:rPr>
  </w:style>
  <w:style w:type="character" w:customStyle="1" w:styleId="BalloonTextChar">
    <w:name w:val="Balloon Text Char"/>
    <w:basedOn w:val="DefaultParagraphFont"/>
    <w:link w:val="BalloonText"/>
    <w:uiPriority w:val="99"/>
    <w:semiHidden/>
    <w:rsid w:val="008903FC"/>
    <w:rPr>
      <w:rFonts w:ascii="Tahoma" w:eastAsia="Times New Roman" w:hAnsi="Tahoma" w:cs="Tahoma"/>
      <w:sz w:val="16"/>
      <w:szCs w:val="16"/>
      <w:lang w:val="en-US"/>
    </w:rPr>
  </w:style>
  <w:style w:type="paragraph" w:styleId="ListParagraph">
    <w:name w:val="List Paragraph"/>
    <w:basedOn w:val="Normal"/>
    <w:uiPriority w:val="34"/>
    <w:qFormat/>
    <w:rsid w:val="004147E8"/>
    <w:pPr>
      <w:ind w:left="720"/>
      <w:contextualSpacing/>
    </w:pPr>
  </w:style>
  <w:style w:type="paragraph" w:styleId="BodyTextIndent">
    <w:name w:val="Body Text Indent"/>
    <w:basedOn w:val="Normal"/>
    <w:link w:val="BodyTextIndentChar"/>
    <w:uiPriority w:val="99"/>
    <w:unhideWhenUsed/>
    <w:rsid w:val="00AF31B6"/>
    <w:pPr>
      <w:spacing w:after="120"/>
      <w:ind w:left="283"/>
    </w:pPr>
  </w:style>
  <w:style w:type="character" w:customStyle="1" w:styleId="BodyTextIndentChar">
    <w:name w:val="Body Text Indent Char"/>
    <w:basedOn w:val="DefaultParagraphFont"/>
    <w:link w:val="BodyTextIndent"/>
    <w:uiPriority w:val="99"/>
    <w:rsid w:val="00AF31B6"/>
    <w:rPr>
      <w:rFonts w:ascii="Times New Roman" w:eastAsia="Times New Roman" w:hAnsi="Times New Roman" w:cs="Times New Roman"/>
      <w:szCs w:val="20"/>
      <w:lang w:val="en-US"/>
    </w:rPr>
  </w:style>
  <w:style w:type="paragraph" w:styleId="CommentSubject">
    <w:name w:val="annotation subject"/>
    <w:basedOn w:val="CommentText"/>
    <w:next w:val="CommentText"/>
    <w:link w:val="CommentSubjectChar"/>
    <w:uiPriority w:val="99"/>
    <w:semiHidden/>
    <w:unhideWhenUsed/>
    <w:rsid w:val="002D2577"/>
    <w:rPr>
      <w:b/>
      <w:bCs/>
    </w:rPr>
  </w:style>
  <w:style w:type="character" w:customStyle="1" w:styleId="CommentSubjectChar">
    <w:name w:val="Comment Subject Char"/>
    <w:basedOn w:val="CommentTextChar"/>
    <w:link w:val="CommentSubject"/>
    <w:uiPriority w:val="99"/>
    <w:semiHidden/>
    <w:rsid w:val="002D2577"/>
    <w:rPr>
      <w:rFonts w:ascii="Times New Roman" w:eastAsia="Times New Roman" w:hAnsi="Times New Roman" w:cs="Times New Roman"/>
      <w:b/>
      <w:bCs/>
      <w:sz w:val="20"/>
      <w:szCs w:val="20"/>
      <w:lang w:val="en-US"/>
    </w:rPr>
  </w:style>
  <w:style w:type="table" w:styleId="TableGrid">
    <w:name w:val="Table Grid"/>
    <w:basedOn w:val="TableNormal"/>
    <w:uiPriority w:val="59"/>
    <w:rsid w:val="00A424D3"/>
    <w:pPr>
      <w:spacing w:after="0" w:line="240" w:lineRule="auto"/>
    </w:pPr>
    <w:rPr>
      <w:rFonts w:ascii="Rupee Foradian" w:hAnsi="Rupee Foradian"/>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3F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8903FC"/>
    <w:pPr>
      <w:keepNext/>
      <w:keepLines/>
      <w:numPr>
        <w:numId w:val="1"/>
      </w:numPr>
      <w:suppressAutoHyphens/>
      <w:spacing w:before="240"/>
      <w:outlineLvl w:val="0"/>
    </w:pPr>
    <w:rPr>
      <w:b/>
      <w:caps/>
      <w:u w:val="single"/>
    </w:rPr>
  </w:style>
  <w:style w:type="paragraph" w:styleId="Heading2">
    <w:name w:val="heading 2"/>
    <w:basedOn w:val="Normal"/>
    <w:next w:val="Normal"/>
    <w:link w:val="Heading2Char"/>
    <w:qFormat/>
    <w:rsid w:val="008903FC"/>
    <w:pPr>
      <w:numPr>
        <w:ilvl w:val="1"/>
        <w:numId w:val="1"/>
      </w:numPr>
      <w:spacing w:before="240"/>
      <w:outlineLvl w:val="1"/>
    </w:pPr>
  </w:style>
  <w:style w:type="paragraph" w:styleId="Heading3">
    <w:name w:val="heading 3"/>
    <w:aliases w:val="h3,3,PARA3,Sub heading,heading c"/>
    <w:basedOn w:val="Normal"/>
    <w:next w:val="Normal"/>
    <w:link w:val="Heading3Char"/>
    <w:qFormat/>
    <w:rsid w:val="008903FC"/>
    <w:pPr>
      <w:numPr>
        <w:ilvl w:val="2"/>
        <w:numId w:val="1"/>
      </w:numPr>
      <w:spacing w:before="2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3FC"/>
    <w:rPr>
      <w:rFonts w:ascii="Times New Roman" w:eastAsia="Times New Roman" w:hAnsi="Times New Roman" w:cs="Times New Roman"/>
      <w:b/>
      <w:caps/>
      <w:szCs w:val="20"/>
      <w:u w:val="single"/>
      <w:lang w:val="en-US"/>
    </w:rPr>
  </w:style>
  <w:style w:type="character" w:customStyle="1" w:styleId="Heading2Char">
    <w:name w:val="Heading 2 Char"/>
    <w:basedOn w:val="DefaultParagraphFont"/>
    <w:link w:val="Heading2"/>
    <w:rsid w:val="008903FC"/>
    <w:rPr>
      <w:rFonts w:ascii="Times New Roman" w:eastAsia="Times New Roman" w:hAnsi="Times New Roman" w:cs="Times New Roman"/>
      <w:szCs w:val="20"/>
      <w:lang w:val="en-US"/>
    </w:rPr>
  </w:style>
  <w:style w:type="character" w:customStyle="1" w:styleId="Heading3Char">
    <w:name w:val="Heading 3 Char"/>
    <w:aliases w:val="h3 Char,3 Char,PARA3 Char,Sub heading Char,heading c Char"/>
    <w:basedOn w:val="DefaultParagraphFont"/>
    <w:link w:val="Heading3"/>
    <w:rsid w:val="008903FC"/>
    <w:rPr>
      <w:rFonts w:ascii="Times New Roman" w:eastAsia="Times New Roman" w:hAnsi="Times New Roman" w:cs="Times New Roman"/>
      <w:szCs w:val="20"/>
      <w:lang w:val="en-US"/>
    </w:rPr>
  </w:style>
  <w:style w:type="paragraph" w:customStyle="1" w:styleId="Standard">
    <w:name w:val="Standard"/>
    <w:basedOn w:val="Normal"/>
    <w:rsid w:val="008903FC"/>
    <w:pPr>
      <w:keepLines/>
      <w:spacing w:after="120" w:line="260" w:lineRule="atLeast"/>
      <w:jc w:val="both"/>
    </w:pPr>
    <w:rPr>
      <w:spacing w:val="-2"/>
      <w:sz w:val="24"/>
    </w:rPr>
  </w:style>
  <w:style w:type="paragraph" w:customStyle="1" w:styleId="Legal2L1">
    <w:name w:val="Legal2_L1"/>
    <w:basedOn w:val="Normal"/>
    <w:next w:val="BodyText"/>
    <w:rsid w:val="008903FC"/>
    <w:pPr>
      <w:keepNext/>
      <w:numPr>
        <w:numId w:val="2"/>
      </w:numPr>
      <w:spacing w:before="240" w:after="240"/>
      <w:outlineLvl w:val="0"/>
    </w:pPr>
    <w:rPr>
      <w:sz w:val="24"/>
    </w:rPr>
  </w:style>
  <w:style w:type="paragraph" w:customStyle="1" w:styleId="Legal2L2">
    <w:name w:val="Legal2_L2"/>
    <w:basedOn w:val="Legal2L1"/>
    <w:next w:val="BodyText"/>
    <w:rsid w:val="008903FC"/>
    <w:pPr>
      <w:keepNext w:val="0"/>
      <w:numPr>
        <w:ilvl w:val="1"/>
      </w:numPr>
      <w:spacing w:before="0"/>
      <w:jc w:val="both"/>
      <w:outlineLvl w:val="1"/>
    </w:pPr>
  </w:style>
  <w:style w:type="paragraph" w:customStyle="1" w:styleId="Legal2L3">
    <w:name w:val="Legal2_L3"/>
    <w:basedOn w:val="Legal2L2"/>
    <w:next w:val="BodyText"/>
    <w:rsid w:val="008903FC"/>
    <w:pPr>
      <w:numPr>
        <w:ilvl w:val="2"/>
      </w:numPr>
      <w:outlineLvl w:val="2"/>
    </w:pPr>
  </w:style>
  <w:style w:type="paragraph" w:customStyle="1" w:styleId="Legal2L4">
    <w:name w:val="Legal2_L4"/>
    <w:basedOn w:val="Legal2L3"/>
    <w:next w:val="BodyText"/>
    <w:rsid w:val="008903FC"/>
    <w:pPr>
      <w:numPr>
        <w:ilvl w:val="3"/>
      </w:numPr>
      <w:outlineLvl w:val="3"/>
    </w:pPr>
  </w:style>
  <w:style w:type="paragraph" w:customStyle="1" w:styleId="Legal2L5">
    <w:name w:val="Legal2_L5"/>
    <w:basedOn w:val="Legal2L4"/>
    <w:next w:val="BodyText"/>
    <w:rsid w:val="008903FC"/>
    <w:pPr>
      <w:numPr>
        <w:ilvl w:val="4"/>
      </w:numPr>
      <w:outlineLvl w:val="4"/>
    </w:pPr>
  </w:style>
  <w:style w:type="paragraph" w:customStyle="1" w:styleId="Legal2L6">
    <w:name w:val="Legal2_L6"/>
    <w:basedOn w:val="Legal2L5"/>
    <w:next w:val="BodyText"/>
    <w:rsid w:val="008903FC"/>
    <w:pPr>
      <w:numPr>
        <w:ilvl w:val="5"/>
      </w:numPr>
      <w:outlineLvl w:val="5"/>
    </w:pPr>
  </w:style>
  <w:style w:type="paragraph" w:customStyle="1" w:styleId="Legal2L7">
    <w:name w:val="Legal2_L7"/>
    <w:basedOn w:val="Legal2L6"/>
    <w:next w:val="BodyText"/>
    <w:rsid w:val="008903FC"/>
    <w:pPr>
      <w:numPr>
        <w:ilvl w:val="6"/>
      </w:numPr>
      <w:outlineLvl w:val="6"/>
    </w:pPr>
  </w:style>
  <w:style w:type="paragraph" w:customStyle="1" w:styleId="Legal2L8">
    <w:name w:val="Legal2_L8"/>
    <w:basedOn w:val="Legal2L7"/>
    <w:next w:val="BodyText"/>
    <w:rsid w:val="008903FC"/>
    <w:pPr>
      <w:numPr>
        <w:ilvl w:val="7"/>
      </w:numPr>
      <w:outlineLvl w:val="7"/>
    </w:pPr>
  </w:style>
  <w:style w:type="paragraph" w:customStyle="1" w:styleId="Legal2L9">
    <w:name w:val="Legal2_L9"/>
    <w:basedOn w:val="Legal2L8"/>
    <w:next w:val="BodyText"/>
    <w:rsid w:val="008903FC"/>
    <w:pPr>
      <w:numPr>
        <w:ilvl w:val="8"/>
      </w:numPr>
      <w:outlineLvl w:val="8"/>
    </w:pPr>
  </w:style>
  <w:style w:type="character" w:styleId="CommentReference">
    <w:name w:val="annotation reference"/>
    <w:basedOn w:val="DefaultParagraphFont"/>
    <w:semiHidden/>
    <w:rsid w:val="008903FC"/>
    <w:rPr>
      <w:sz w:val="16"/>
      <w:szCs w:val="16"/>
    </w:rPr>
  </w:style>
  <w:style w:type="paragraph" w:styleId="CommentText">
    <w:name w:val="annotation text"/>
    <w:basedOn w:val="Normal"/>
    <w:link w:val="CommentTextChar"/>
    <w:semiHidden/>
    <w:rsid w:val="008903FC"/>
    <w:rPr>
      <w:sz w:val="20"/>
    </w:rPr>
  </w:style>
  <w:style w:type="character" w:customStyle="1" w:styleId="CommentTextChar">
    <w:name w:val="Comment Text Char"/>
    <w:basedOn w:val="DefaultParagraphFont"/>
    <w:link w:val="CommentText"/>
    <w:semiHidden/>
    <w:rsid w:val="008903FC"/>
    <w:rPr>
      <w:rFonts w:ascii="Times New Roman" w:eastAsia="Times New Roman" w:hAnsi="Times New Roman" w:cs="Times New Roman"/>
      <w:sz w:val="20"/>
      <w:szCs w:val="20"/>
      <w:lang w:val="en-US"/>
    </w:rPr>
  </w:style>
  <w:style w:type="paragraph" w:customStyle="1" w:styleId="j">
    <w:name w:val="j"/>
    <w:basedOn w:val="Normal"/>
    <w:rsid w:val="008903FC"/>
    <w:pPr>
      <w:keepNext/>
      <w:keepLines/>
      <w:spacing w:before="120" w:after="120"/>
    </w:pPr>
    <w:rPr>
      <w:rFonts w:ascii="Arial" w:hAnsi="Arial"/>
      <w:b/>
      <w:bCs/>
      <w:lang w:val="en-GB"/>
    </w:rPr>
  </w:style>
  <w:style w:type="paragraph" w:customStyle="1" w:styleId="Normal1">
    <w:name w:val="Normal1"/>
    <w:basedOn w:val="Normal"/>
    <w:rsid w:val="008903FC"/>
    <w:rPr>
      <w:rFonts w:ascii="Verdana" w:hAnsi="Verdana"/>
      <w:lang w:val="en-AU"/>
    </w:rPr>
  </w:style>
  <w:style w:type="paragraph" w:customStyle="1" w:styleId="Legal3L1">
    <w:name w:val="Legal3_L1"/>
    <w:basedOn w:val="Normal"/>
    <w:next w:val="BodyText"/>
    <w:rsid w:val="008903FC"/>
    <w:pPr>
      <w:numPr>
        <w:numId w:val="11"/>
      </w:numPr>
      <w:spacing w:after="240"/>
      <w:jc w:val="both"/>
      <w:outlineLvl w:val="0"/>
    </w:pPr>
    <w:rPr>
      <w:sz w:val="20"/>
      <w:szCs w:val="24"/>
    </w:rPr>
  </w:style>
  <w:style w:type="paragraph" w:customStyle="1" w:styleId="Legal3L2">
    <w:name w:val="Legal3_L2"/>
    <w:basedOn w:val="Legal3L1"/>
    <w:next w:val="BodyText"/>
    <w:rsid w:val="008903FC"/>
    <w:pPr>
      <w:numPr>
        <w:numId w:val="0"/>
      </w:numPr>
      <w:tabs>
        <w:tab w:val="num" w:pos="1440"/>
      </w:tabs>
      <w:ind w:left="1440" w:hanging="720"/>
      <w:outlineLvl w:val="1"/>
    </w:pPr>
  </w:style>
  <w:style w:type="paragraph" w:customStyle="1" w:styleId="Legal3L3">
    <w:name w:val="Legal3_L3"/>
    <w:basedOn w:val="Legal3L2"/>
    <w:next w:val="BodyText"/>
    <w:link w:val="Legal3L3Char"/>
    <w:rsid w:val="008903FC"/>
    <w:pPr>
      <w:numPr>
        <w:ilvl w:val="2"/>
      </w:numPr>
      <w:tabs>
        <w:tab w:val="num" w:pos="1440"/>
      </w:tabs>
      <w:ind w:left="1440" w:hanging="720"/>
      <w:outlineLvl w:val="2"/>
    </w:pPr>
  </w:style>
  <w:style w:type="paragraph" w:customStyle="1" w:styleId="Legal3L4">
    <w:name w:val="Legal3_L4"/>
    <w:basedOn w:val="Legal3L3"/>
    <w:next w:val="BodyText"/>
    <w:rsid w:val="008903FC"/>
    <w:pPr>
      <w:numPr>
        <w:ilvl w:val="3"/>
      </w:numPr>
      <w:tabs>
        <w:tab w:val="num" w:pos="1440"/>
      </w:tabs>
      <w:ind w:left="1440" w:hanging="720"/>
      <w:outlineLvl w:val="3"/>
    </w:pPr>
  </w:style>
  <w:style w:type="character" w:customStyle="1" w:styleId="Legal3L3Char">
    <w:name w:val="Legal3_L3 Char"/>
    <w:basedOn w:val="DefaultParagraphFont"/>
    <w:link w:val="Legal3L3"/>
    <w:rsid w:val="008903FC"/>
    <w:rPr>
      <w:rFonts w:ascii="Times New Roman" w:eastAsia="Times New Roman" w:hAnsi="Times New Roman" w:cs="Times New Roman"/>
      <w:sz w:val="20"/>
      <w:szCs w:val="24"/>
      <w:lang w:val="en-US"/>
    </w:rPr>
  </w:style>
  <w:style w:type="paragraph" w:customStyle="1" w:styleId="BodyText1">
    <w:name w:val="Body Text 1"/>
    <w:basedOn w:val="Normal"/>
    <w:rsid w:val="008903FC"/>
    <w:pPr>
      <w:spacing w:after="120"/>
      <w:jc w:val="both"/>
    </w:pPr>
    <w:rPr>
      <w:sz w:val="20"/>
      <w:szCs w:val="24"/>
    </w:rPr>
  </w:style>
  <w:style w:type="paragraph" w:styleId="BodyText">
    <w:name w:val="Body Text"/>
    <w:basedOn w:val="Normal"/>
    <w:link w:val="BodyTextChar"/>
    <w:uiPriority w:val="99"/>
    <w:unhideWhenUsed/>
    <w:rsid w:val="008903FC"/>
    <w:pPr>
      <w:spacing w:after="120"/>
    </w:pPr>
  </w:style>
  <w:style w:type="character" w:customStyle="1" w:styleId="BodyTextChar">
    <w:name w:val="Body Text Char"/>
    <w:basedOn w:val="DefaultParagraphFont"/>
    <w:link w:val="BodyText"/>
    <w:uiPriority w:val="99"/>
    <w:rsid w:val="008903FC"/>
    <w:rPr>
      <w:rFonts w:ascii="Times New Roman" w:eastAsia="Times New Roman" w:hAnsi="Times New Roman" w:cs="Times New Roman"/>
      <w:szCs w:val="20"/>
      <w:lang w:val="en-US"/>
    </w:rPr>
  </w:style>
  <w:style w:type="paragraph" w:styleId="DocumentMap">
    <w:name w:val="Document Map"/>
    <w:basedOn w:val="Normal"/>
    <w:link w:val="DocumentMapChar"/>
    <w:uiPriority w:val="99"/>
    <w:semiHidden/>
    <w:unhideWhenUsed/>
    <w:rsid w:val="008903FC"/>
    <w:rPr>
      <w:rFonts w:ascii="Tahoma" w:hAnsi="Tahoma" w:cs="Tahoma"/>
      <w:sz w:val="16"/>
      <w:szCs w:val="16"/>
    </w:rPr>
  </w:style>
  <w:style w:type="character" w:customStyle="1" w:styleId="DocumentMapChar">
    <w:name w:val="Document Map Char"/>
    <w:basedOn w:val="DefaultParagraphFont"/>
    <w:link w:val="DocumentMap"/>
    <w:uiPriority w:val="99"/>
    <w:semiHidden/>
    <w:rsid w:val="008903FC"/>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rsid w:val="008903FC"/>
    <w:rPr>
      <w:rFonts w:ascii="Tahoma" w:hAnsi="Tahoma" w:cs="Tahoma"/>
      <w:sz w:val="16"/>
      <w:szCs w:val="16"/>
    </w:rPr>
  </w:style>
  <w:style w:type="character" w:customStyle="1" w:styleId="BalloonTextChar">
    <w:name w:val="Balloon Text Char"/>
    <w:basedOn w:val="DefaultParagraphFont"/>
    <w:link w:val="BalloonText"/>
    <w:uiPriority w:val="99"/>
    <w:semiHidden/>
    <w:rsid w:val="008903FC"/>
    <w:rPr>
      <w:rFonts w:ascii="Tahoma" w:eastAsia="Times New Roman" w:hAnsi="Tahoma" w:cs="Tahoma"/>
      <w:sz w:val="16"/>
      <w:szCs w:val="16"/>
      <w:lang w:val="en-US"/>
    </w:rPr>
  </w:style>
  <w:style w:type="paragraph" w:styleId="ListParagraph">
    <w:name w:val="List Paragraph"/>
    <w:basedOn w:val="Normal"/>
    <w:uiPriority w:val="34"/>
    <w:qFormat/>
    <w:rsid w:val="004147E8"/>
    <w:pPr>
      <w:ind w:left="720"/>
      <w:contextualSpacing/>
    </w:pPr>
  </w:style>
  <w:style w:type="paragraph" w:styleId="BodyTextIndent">
    <w:name w:val="Body Text Indent"/>
    <w:basedOn w:val="Normal"/>
    <w:link w:val="BodyTextIndentChar"/>
    <w:uiPriority w:val="99"/>
    <w:unhideWhenUsed/>
    <w:rsid w:val="00AF31B6"/>
    <w:pPr>
      <w:spacing w:after="120"/>
      <w:ind w:left="283"/>
    </w:pPr>
  </w:style>
  <w:style w:type="character" w:customStyle="1" w:styleId="BodyTextIndentChar">
    <w:name w:val="Body Text Indent Char"/>
    <w:basedOn w:val="DefaultParagraphFont"/>
    <w:link w:val="BodyTextIndent"/>
    <w:uiPriority w:val="99"/>
    <w:rsid w:val="00AF31B6"/>
    <w:rPr>
      <w:rFonts w:ascii="Times New Roman" w:eastAsia="Times New Roman" w:hAnsi="Times New Roman" w:cs="Times New Roman"/>
      <w:szCs w:val="20"/>
      <w:lang w:val="en-US"/>
    </w:rPr>
  </w:style>
  <w:style w:type="paragraph" w:styleId="CommentSubject">
    <w:name w:val="annotation subject"/>
    <w:basedOn w:val="CommentText"/>
    <w:next w:val="CommentText"/>
    <w:link w:val="CommentSubjectChar"/>
    <w:uiPriority w:val="99"/>
    <w:semiHidden/>
    <w:unhideWhenUsed/>
    <w:rsid w:val="002D2577"/>
    <w:rPr>
      <w:b/>
      <w:bCs/>
    </w:rPr>
  </w:style>
  <w:style w:type="character" w:customStyle="1" w:styleId="CommentSubjectChar">
    <w:name w:val="Comment Subject Char"/>
    <w:basedOn w:val="CommentTextChar"/>
    <w:link w:val="CommentSubject"/>
    <w:uiPriority w:val="99"/>
    <w:semiHidden/>
    <w:rsid w:val="002D2577"/>
    <w:rPr>
      <w:rFonts w:ascii="Times New Roman" w:eastAsia="Times New Roman" w:hAnsi="Times New Roman" w:cs="Times New Roman"/>
      <w:b/>
      <w:bCs/>
      <w:sz w:val="20"/>
      <w:szCs w:val="20"/>
      <w:lang w:val="en-US"/>
    </w:rPr>
  </w:style>
  <w:style w:type="table" w:styleId="TableGrid">
    <w:name w:val="Table Grid"/>
    <w:basedOn w:val="TableNormal"/>
    <w:uiPriority w:val="59"/>
    <w:rsid w:val="00A424D3"/>
    <w:pPr>
      <w:spacing w:after="0" w:line="240" w:lineRule="auto"/>
    </w:pPr>
    <w:rPr>
      <w:rFonts w:ascii="Rupee Foradian" w:hAnsi="Rupee Foradian"/>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12E80-9D75-4568-9652-B0596790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ayanc</dc:creator>
  <cp:lastModifiedBy>vijay</cp:lastModifiedBy>
  <cp:revision>3</cp:revision>
  <dcterms:created xsi:type="dcterms:W3CDTF">2016-09-22T19:55:00Z</dcterms:created>
  <dcterms:modified xsi:type="dcterms:W3CDTF">2016-09-22T19:56:00Z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1904400385</vt:i4>
  </property>
  <property fmtid="{D5CDD505-2E9C-101B-9397-08002B2CF9AE}" pid="4" name="_EmailSubject">
    <vt:lpwstr>AWS Managed Services Proposal</vt:lpwstr>
  </property>
  <property fmtid="{D5CDD505-2E9C-101B-9397-08002B2CF9AE}" pid="5" name="_AuthorEmail">
    <vt:lpwstr>rushiu@setindia.com</vt:lpwstr>
  </property>
  <property fmtid="{D5CDD505-2E9C-101B-9397-08002B2CF9AE}" pid="6" name="_AuthorEmailDisplayName">
    <vt:lpwstr>Rushi Upadhyaya</vt:lpwstr>
  </property>
  <property fmtid="{D5CDD505-2E9C-101B-9397-08002B2CF9AE}" pid="7" name="_ReviewingToolsShownOnce">
    <vt:lpwstr/>
  </property>
</Properties>
</file>