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C913C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C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Prep-work:</w:t>
      </w:r>
    </w:p>
    <w:p w14:paraId="3AEC8995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66EA5A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CC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Install software</w:t>
      </w:r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A3954A3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70D82B" w14:textId="48DE62A8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will need up-to-date versions of </w:t>
      </w:r>
      <w:r w:rsidRPr="00BC0C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R, </w:t>
      </w:r>
      <w:proofErr w:type="spellStart"/>
      <w:r w:rsidRPr="00BC0C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Rstudio</w:t>
      </w:r>
      <w:proofErr w:type="spellEnd"/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="005E14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54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STRUCTURE</w:t>
      </w:r>
      <w:r w:rsidR="005E14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GENECLASS, CLUMPP</w:t>
      </w:r>
      <w:r w:rsidR="005E14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="00455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D82F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</w:t>
      </w:r>
      <w:proofErr w:type="spellStart"/>
      <w:r w:rsidR="00D82F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Distruct</w:t>
      </w:r>
      <w:proofErr w:type="spellEnd"/>
      <w:r w:rsidR="00D82F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C541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installed</w:t>
      </w:r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workshop. You should install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</w:t>
      </w:r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these on your machine, in </w:t>
      </w:r>
      <w:r w:rsidR="00C541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roughly </w:t>
      </w:r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that order.</w:t>
      </w:r>
    </w:p>
    <w:p w14:paraId="4821B320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E1B3BB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C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R: </w:t>
      </w:r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actual programming language! R can be installed via the links (or instructions in the case of a Linux machine) on </w:t>
      </w:r>
      <w:hyperlink r:id="rId5" w:tgtFrame="_blank" w:history="1">
        <w:r w:rsidRPr="00BC0CC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this page</w:t>
        </w:r>
      </w:hyperlink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0B8F65C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CFF0B3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C0C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Rstudio</w:t>
      </w:r>
      <w:proofErr w:type="spellEnd"/>
      <w:r w:rsidRPr="00BC0C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Integrated Development Environment (IDE) designed specifically for R, but that also works for python, bash, and a handful of other languages. IDEs make coding </w:t>
      </w:r>
      <w:r w:rsidRPr="00BC0CC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much</w:t>
      </w:r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more comfortable. They are incredibly useful--I would never try to do any serious coding without one. You can download </w:t>
      </w:r>
      <w:proofErr w:type="spellStart"/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Rstudio</w:t>
      </w:r>
      <w:proofErr w:type="spellEnd"/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hyperlink r:id="rId6" w:tgtFrame="_blank" w:history="1">
        <w:r w:rsidRPr="00BC0CC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here</w:t>
        </w:r>
      </w:hyperlink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The free version is totally fine.</w:t>
      </w:r>
    </w:p>
    <w:p w14:paraId="2EB84815" w14:textId="77777777" w:rsidR="00C541E6" w:rsidRDefault="00C541E6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E620AC" w14:textId="12B768FB" w:rsidR="00C541E6" w:rsidRDefault="00C541E6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STRUCTURE: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STRUCTURE is a tool for finding and visualizing population structure that works with both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microsatellite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RAD or whole-genome SNP data, and quite a few other types of data as well!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 need to install both the command line and graphical user interface (GUI) version of the program.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Both are available </w:t>
      </w:r>
      <w:hyperlink r:id="rId7" w:history="1">
        <w:r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here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Download the versions both with and without the graphical front-end for your operating system.</w:t>
      </w:r>
    </w:p>
    <w:p w14:paraId="26049DD8" w14:textId="75508806" w:rsidR="00C541E6" w:rsidRDefault="00C541E6" w:rsidP="00C541E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installer for the graphical version and follow the prompts to install STRUCTURE.</w:t>
      </w:r>
    </w:p>
    <w:p w14:paraId="1EA613E4" w14:textId="349015BE" w:rsidR="00C541E6" w:rsidRDefault="00C541E6" w:rsidP="00C541E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Unzip the zipped file for the version without the graphical front end—no need to install!</w:t>
      </w:r>
    </w:p>
    <w:p w14:paraId="1F812091" w14:textId="77777777" w:rsidR="00D82F61" w:rsidRDefault="00D82F61" w:rsidP="00D82F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56DC9D" w14:textId="6E622B57" w:rsidR="00D82F61" w:rsidRPr="00D82F61" w:rsidRDefault="00D82F61" w:rsidP="00D82F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Geneclass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Geneclass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program for assigning individuals to their population-of-origin. The program is available in both Windows and Unix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software, and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available </w:t>
      </w:r>
      <w:hyperlink r:id="rId8" w:history="1">
        <w:r w:rsidRPr="00D82F61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here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95494C" w14:textId="77777777" w:rsidR="009D4CB3" w:rsidRDefault="009D4CB3" w:rsidP="009D4C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D46880" w14:textId="272D3819" w:rsidR="009D4CB3" w:rsidRDefault="009D4CB3" w:rsidP="009D4C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CLUMPP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CLUMPP is a command-line program that combines information from replicate STRUCTURE runs (e.g., with the same parameters, but different starting seeds) that can then be used to make publication-quality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barplots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This program creates output files that are then used to make the actual plot in the program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Distruct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(mentioned below). CLUMPP has great documentation and example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files, and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be downloaded </w:t>
      </w:r>
      <w:hyperlink r:id="rId9" w:history="1">
        <w:r w:rsidRPr="009D4CB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here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366B35" w14:textId="77777777" w:rsidR="009D4CB3" w:rsidRDefault="009D4CB3" w:rsidP="009D4C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6433D3" w14:textId="00B17246" w:rsidR="009D4CB3" w:rsidRPr="009D4CB3" w:rsidRDefault="009D4CB3" w:rsidP="009D4C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Distruct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Distruct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command-line program used to produce publication-ready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barplot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figures that display results from the program STRUCTURE. The program, example files, and documentation can be downloaded </w:t>
      </w:r>
      <w:hyperlink r:id="rId10" w:history="1">
        <w:r w:rsidRPr="009D4CB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here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C1EFCD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197666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CC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Linux extra steps</w:t>
      </w:r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FDFE23F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F777C2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have a </w:t>
      </w:r>
      <w:proofErr w:type="spellStart"/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linux</w:t>
      </w:r>
      <w:proofErr w:type="spellEnd"/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machine, you'll probably also need to install a handful of other tools: r-base-dev, libxml2-dev, and libcurl4-openssl-dev. The install method will depend on your distro, so you'll need to google it. I </w:t>
      </w:r>
      <w:proofErr w:type="gramStart"/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used</w:t>
      </w:r>
      <w:proofErr w:type="gramEnd"/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2BA2479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15E504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sudo</w:t>
      </w:r>
      <w:proofErr w:type="spellEnd"/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apt-get install r-base-</w:t>
      </w:r>
      <w:proofErr w:type="gramStart"/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</w:t>
      </w:r>
      <w:proofErr w:type="gramEnd"/>
    </w:p>
    <w:p w14:paraId="04FF80A1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sudo</w:t>
      </w:r>
      <w:proofErr w:type="spellEnd"/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apt-get install libxml2-</w:t>
      </w:r>
      <w:proofErr w:type="gramStart"/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</w:t>
      </w:r>
      <w:proofErr w:type="gramEnd"/>
    </w:p>
    <w:p w14:paraId="58F6607A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sudo</w:t>
      </w:r>
      <w:proofErr w:type="spellEnd"/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apt-get install libcurl4-openssl-</w:t>
      </w:r>
      <w:proofErr w:type="gramStart"/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</w:t>
      </w:r>
      <w:proofErr w:type="gramEnd"/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EE006CD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71E88C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 my up-to-date Ubuntu distro without issue, but your mileage may vary. These are needed to install some of the packages we'll be using in R, and there may be a few others you'll end up needing as well.</w:t>
      </w:r>
    </w:p>
    <w:p w14:paraId="1D5AD1EC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340A93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C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Schedule:</w:t>
      </w:r>
    </w:p>
    <w:p w14:paraId="278679F4" w14:textId="77777777" w:rsidR="00BC0CCD" w:rsidRP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01433B" w14:textId="72751AD1" w:rsidR="00BC0CCD" w:rsidRPr="009D4CB3" w:rsidRDefault="009D4CB3" w:rsidP="00BC0CC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D4C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Saturday</w:t>
      </w:r>
      <w:r w:rsidR="00BC0CCD" w:rsidRPr="009D4C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July 2</w:t>
      </w:r>
      <w:r w:rsidRPr="009D4C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</w:t>
      </w:r>
      <w:r w:rsidRPr="009D4C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vertAlign w:val="superscript"/>
          <w14:ligatures w14:val="none"/>
        </w:rPr>
        <w:t>nd</w:t>
      </w:r>
      <w:r w:rsidR="00BC0CCD" w:rsidRPr="009D4C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</w:t>
      </w:r>
      <w:r w:rsidRPr="009D4C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08:00 – 12</w:t>
      </w:r>
      <w:r w:rsidR="00BC0CCD" w:rsidRPr="009D4C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:00): Introduction to R</w:t>
      </w:r>
      <w:r w:rsidRPr="009D4C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overview of genetic data types</w:t>
      </w:r>
    </w:p>
    <w:p w14:paraId="47A30A57" w14:textId="777042AE" w:rsidR="009D4CB3" w:rsidRPr="009D4CB3" w:rsidRDefault="009D4CB3" w:rsidP="00BC0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4C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Overview of genetic data types</w:t>
      </w:r>
    </w:p>
    <w:p w14:paraId="647D141C" w14:textId="1192CBD9" w:rsidR="00BC0CCD" w:rsidRPr="009D4CB3" w:rsidRDefault="00BC0CCD" w:rsidP="00BC0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4C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Introduction to R and </w:t>
      </w:r>
      <w:proofErr w:type="spellStart"/>
      <w:r w:rsidRPr="009D4C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Rstudio</w:t>
      </w:r>
      <w:proofErr w:type="spellEnd"/>
    </w:p>
    <w:p w14:paraId="2D7962BF" w14:textId="77777777" w:rsidR="00BC0CCD" w:rsidRPr="009D4CB3" w:rsidRDefault="00BC0CCD" w:rsidP="00BC0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4C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File structures and reading in </w:t>
      </w:r>
      <w:proofErr w:type="gramStart"/>
      <w:r w:rsidRPr="009D4C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</w:t>
      </w:r>
      <w:proofErr w:type="gramEnd"/>
    </w:p>
    <w:p w14:paraId="24CDF46F" w14:textId="77777777" w:rsidR="00BC0CCD" w:rsidRPr="009D4CB3" w:rsidRDefault="00BC0CCD" w:rsidP="00BC0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4C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Objects, classes, object access, and vectorized operations</w:t>
      </w:r>
    </w:p>
    <w:p w14:paraId="0C26FEE6" w14:textId="77777777" w:rsidR="00BC0CCD" w:rsidRPr="009D4CB3" w:rsidRDefault="00BC0CCD" w:rsidP="00BC0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4C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Logical operators and </w:t>
      </w:r>
      <w:proofErr w:type="spellStart"/>
      <w:r w:rsidRPr="009D4C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subsetting</w:t>
      </w:r>
      <w:proofErr w:type="spellEnd"/>
    </w:p>
    <w:p w14:paraId="4F0D765A" w14:textId="77777777" w:rsidR="00BC0CCD" w:rsidRPr="009D4CB3" w:rsidRDefault="00BC0CCD" w:rsidP="00BC0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4C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Functions and getting </w:t>
      </w:r>
      <w:proofErr w:type="gramStart"/>
      <w:r w:rsidRPr="009D4C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help</w:t>
      </w:r>
      <w:proofErr w:type="gramEnd"/>
    </w:p>
    <w:p w14:paraId="66549264" w14:textId="77777777" w:rsidR="00BC0CCD" w:rsidRDefault="00BC0CCD" w:rsidP="00BC0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4C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Overview of genetics tools in R (as time permits)</w:t>
      </w:r>
    </w:p>
    <w:p w14:paraId="66AB39FA" w14:textId="3D258D99" w:rsidR="009D4CB3" w:rsidRPr="009D4CB3" w:rsidRDefault="009D4CB3" w:rsidP="009D4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D4C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Saturday, July 22</w:t>
      </w:r>
      <w:r w:rsidRPr="009D4C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vertAlign w:val="superscript"/>
          <w14:ligatures w14:val="none"/>
        </w:rPr>
        <w:t>nd</w:t>
      </w:r>
      <w:r w:rsidRPr="009D4C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</w:t>
      </w:r>
      <w:r w:rsidRPr="009D4C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</w:t>
      </w:r>
      <w:r w:rsidRPr="009D4C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:00 – 1</w:t>
      </w:r>
      <w:r w:rsidRPr="009D4C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</w:t>
      </w:r>
      <w:r w:rsidRPr="009D4C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:00):</w:t>
      </w:r>
      <w:r w:rsidRPr="009D4C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Inferring population structure</w:t>
      </w:r>
    </w:p>
    <w:p w14:paraId="68A63EEF" w14:textId="21D2885D" w:rsidR="009D4CB3" w:rsidRDefault="009D4CB3" w:rsidP="009D4C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PCA,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DAPC, and STRUCTURE – wolf microsatellite data</w:t>
      </w:r>
    </w:p>
    <w:p w14:paraId="7867466A" w14:textId="56CCA69D" w:rsidR="009D4CB3" w:rsidRDefault="009D4CB3" w:rsidP="009D4C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PCA in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Adegenet</w:t>
      </w:r>
      <w:proofErr w:type="spellEnd"/>
    </w:p>
    <w:p w14:paraId="76AAA47B" w14:textId="6F9F7EAD" w:rsidR="009D4CB3" w:rsidRDefault="009D4CB3" w:rsidP="009D4C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DAPC in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Adegenet</w:t>
      </w:r>
      <w:proofErr w:type="spellEnd"/>
    </w:p>
    <w:p w14:paraId="6F2861F7" w14:textId="2F2E0CAC" w:rsidR="009D4CB3" w:rsidRPr="009D4CB3" w:rsidRDefault="009D4CB3" w:rsidP="009D4C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STRUCTURE via graphical user interface (GUI)</w:t>
      </w:r>
    </w:p>
    <w:p w14:paraId="1F84564D" w14:textId="4F8F82DD" w:rsidR="009D4CB3" w:rsidRDefault="009D4CB3" w:rsidP="009D4CB3">
      <w:pPr>
        <w:numPr>
          <w:ilvl w:val="0"/>
          <w:numId w:val="1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PCA, DAPC, and STRUCTURE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monarch </w:t>
      </w:r>
      <w:r w:rsidR="00C904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butterfly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RAD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</w:t>
      </w:r>
    </w:p>
    <w:p w14:paraId="3060028E" w14:textId="7E323F9B" w:rsidR="009D4CB3" w:rsidRDefault="009D4CB3" w:rsidP="009D4C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PCA in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snpR</w:t>
      </w:r>
      <w:proofErr w:type="spellEnd"/>
    </w:p>
    <w:p w14:paraId="6E4EC4B8" w14:textId="77777777" w:rsidR="009D4CB3" w:rsidRDefault="009D4CB3" w:rsidP="009D4C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DAPC in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Adegenet</w:t>
      </w:r>
      <w:proofErr w:type="spellEnd"/>
    </w:p>
    <w:p w14:paraId="5EDDBD74" w14:textId="2902F1C0" w:rsidR="009D4CB3" w:rsidRDefault="009D4CB3" w:rsidP="009D4C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STRUCTURE via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snpR</w:t>
      </w:r>
      <w:proofErr w:type="spellEnd"/>
    </w:p>
    <w:p w14:paraId="16AF92FA" w14:textId="223FD51A" w:rsidR="009D4CB3" w:rsidRPr="009D4CB3" w:rsidRDefault="009D4CB3" w:rsidP="009D4C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Phylogeny via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snpR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ape</w:t>
      </w:r>
    </w:p>
    <w:p w14:paraId="7A41C9FA" w14:textId="7520529A" w:rsidR="009D4CB3" w:rsidRPr="009D4CB3" w:rsidRDefault="009D4CB3" w:rsidP="009D4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Sunday</w:t>
      </w:r>
      <w:r w:rsidRPr="009D4C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July </w:t>
      </w:r>
      <w:proofErr w:type="gramStart"/>
      <w:r w:rsidRPr="009D4C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</w:t>
      </w:r>
      <w:r w:rsidRPr="009D4C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vertAlign w:val="superscript"/>
          <w14:ligatures w14:val="none"/>
        </w:rPr>
        <w:t>nd</w:t>
      </w:r>
      <w:proofErr w:type="gramEnd"/>
      <w:r w:rsidRPr="009D4C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08</w:t>
      </w:r>
      <w:r w:rsidRPr="009D4C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:00 – 1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</w:t>
      </w:r>
      <w:r w:rsidRPr="009D4C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:00):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Genetic diversity estimation</w:t>
      </w:r>
    </w:p>
    <w:p w14:paraId="2ACA5D0A" w14:textId="1B824B66" w:rsidR="009D4CB3" w:rsidRDefault="009D4CB3" w:rsidP="009D4CB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Concepts and background – wolves and bighorn microsatellite data</w:t>
      </w:r>
    </w:p>
    <w:p w14:paraId="5F451533" w14:textId="57D9A867" w:rsidR="009D4CB3" w:rsidRDefault="009D4CB3" w:rsidP="009D4CB3">
      <w:pPr>
        <w:pStyle w:val="ListParagraph"/>
        <w:numPr>
          <w:ilvl w:val="1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Genetic diversity estimation in GENEPOP online</w:t>
      </w:r>
    </w:p>
    <w:p w14:paraId="6A90353F" w14:textId="4A19E6D0" w:rsidR="00C90429" w:rsidRPr="009D4CB3" w:rsidRDefault="00C90429" w:rsidP="00C90429">
      <w:pPr>
        <w:pStyle w:val="ListParagraph"/>
        <w:numPr>
          <w:ilvl w:val="2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Heterozygosity, allelic diversity, linkage disequilibrium</w:t>
      </w:r>
    </w:p>
    <w:p w14:paraId="1B3E4CD8" w14:textId="3CF47C44" w:rsidR="009D4CB3" w:rsidRDefault="009D4CB3" w:rsidP="009D4CB3">
      <w:pPr>
        <w:pStyle w:val="ListParagraph"/>
        <w:numPr>
          <w:ilvl w:val="0"/>
          <w:numId w:val="4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Concepts and background – </w:t>
      </w:r>
      <w:r w:rsidR="00C904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monarch butterfly RAD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</w:t>
      </w:r>
    </w:p>
    <w:p w14:paraId="4016AD7F" w14:textId="1D0F02A5" w:rsidR="009D4CB3" w:rsidRDefault="009D4CB3" w:rsidP="009D4CB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Genetic diversity estimation in </w:t>
      </w:r>
      <w:proofErr w:type="spellStart"/>
      <w:r w:rsidR="00C904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snpR</w:t>
      </w:r>
      <w:proofErr w:type="spellEnd"/>
    </w:p>
    <w:p w14:paraId="12C47291" w14:textId="4584625F" w:rsidR="009D4CB3" w:rsidRPr="00C90429" w:rsidRDefault="00C90429" w:rsidP="009D4CB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042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</w:t>
      </w:r>
      <w:r w:rsidRPr="00C90429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IS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C9042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</w:t>
      </w:r>
      <w:r w:rsidRPr="00C90429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ST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site frequency spectra, Tajima’s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</w:t>
      </w:r>
    </w:p>
    <w:p w14:paraId="2CC1E373" w14:textId="49958BBF" w:rsidR="009D4CB3" w:rsidRDefault="009D4CB3" w:rsidP="009D4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Sunday</w:t>
      </w:r>
      <w:r w:rsidRPr="009D4C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July </w:t>
      </w:r>
      <w:proofErr w:type="gramStart"/>
      <w:r w:rsidRPr="009D4C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</w:t>
      </w:r>
      <w:r w:rsidRPr="009D4C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vertAlign w:val="superscript"/>
          <w14:ligatures w14:val="none"/>
        </w:rPr>
        <w:t>nd</w:t>
      </w:r>
      <w:proofErr w:type="gramEnd"/>
      <w:r w:rsidRPr="009D4C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(13:00 – 1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</w:t>
      </w:r>
      <w:r w:rsidRPr="009D4C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:00): Inferring population </w:t>
      </w:r>
      <w:r w:rsidR="00C904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connectivity and migration</w:t>
      </w:r>
    </w:p>
    <w:p w14:paraId="2BD4D593" w14:textId="5AFC96B4" w:rsidR="00C90429" w:rsidRDefault="00C90429" w:rsidP="00C9042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Population division – wolves and microsatellite data</w:t>
      </w:r>
    </w:p>
    <w:p w14:paraId="1F122A1E" w14:textId="0EDF32BA" w:rsidR="00C90429" w:rsidRDefault="00C90429" w:rsidP="00C90429">
      <w:pPr>
        <w:pStyle w:val="ListParagraph"/>
        <w:numPr>
          <w:ilvl w:val="1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042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</w:t>
      </w:r>
      <w:r w:rsidRPr="00C90429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ST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GENEPOP</w:t>
      </w:r>
    </w:p>
    <w:p w14:paraId="74164945" w14:textId="479E9DEB" w:rsidR="00C90429" w:rsidRDefault="00C90429" w:rsidP="00C9042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Population division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monarch butterfly RAD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</w:t>
      </w:r>
    </w:p>
    <w:p w14:paraId="1605DD19" w14:textId="0E3F23B7" w:rsidR="00C90429" w:rsidRDefault="00C90429" w:rsidP="00C90429">
      <w:pPr>
        <w:pStyle w:val="ListParagraph"/>
        <w:numPr>
          <w:ilvl w:val="1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042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</w:t>
      </w:r>
      <w:r w:rsidRPr="00C90429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ST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snpR</w:t>
      </w:r>
      <w:proofErr w:type="spellEnd"/>
    </w:p>
    <w:p w14:paraId="3599FDD4" w14:textId="22517C0D" w:rsidR="00C90429" w:rsidRDefault="00C90429" w:rsidP="00C9042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Assignment tests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 wolves and microsatellite data</w:t>
      </w:r>
    </w:p>
    <w:p w14:paraId="6FAB6D7A" w14:textId="4E58894C" w:rsidR="00C90429" w:rsidRDefault="00C90429" w:rsidP="00C90429">
      <w:pPr>
        <w:pStyle w:val="ListParagraph"/>
        <w:numPr>
          <w:ilvl w:val="1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Geneclass</w:t>
      </w:r>
      <w:proofErr w:type="spellEnd"/>
    </w:p>
    <w:p w14:paraId="21E17284" w14:textId="7FC56C14" w:rsidR="00C90429" w:rsidRDefault="00C90429" w:rsidP="00C9042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Assignment tests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monarch butterfly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RAD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</w:t>
      </w:r>
      <w:proofErr w:type="spellEnd"/>
    </w:p>
    <w:p w14:paraId="60F2F3AA" w14:textId="59E4A937" w:rsidR="00C90429" w:rsidRDefault="00C90429" w:rsidP="00C90429">
      <w:pPr>
        <w:pStyle w:val="ListParagraph"/>
        <w:numPr>
          <w:ilvl w:val="1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Ranger (R package)</w:t>
      </w:r>
    </w:p>
    <w:p w14:paraId="1DC2A60A" w14:textId="77777777" w:rsidR="00BC0CCD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7A28B8" w14:textId="77777777" w:rsidR="001F62FD" w:rsidRPr="009D4CB3" w:rsidRDefault="001F62F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68890D" w14:textId="77777777" w:rsidR="00BC0CCD" w:rsidRPr="009D4CB3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4C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Looking forward to seeing all of you on Monday!</w:t>
      </w:r>
    </w:p>
    <w:p w14:paraId="785E9322" w14:textId="77777777" w:rsidR="00BC0CCD" w:rsidRPr="009D4CB3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3F7044" w14:textId="77777777" w:rsidR="00BC0CCD" w:rsidRPr="009D4CB3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4C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Best,</w:t>
      </w:r>
    </w:p>
    <w:p w14:paraId="1FC2D6B8" w14:textId="543B2793" w:rsidR="00BC0CCD" w:rsidRPr="009D4CB3" w:rsidRDefault="00BC0CCD" w:rsidP="00BC0C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4C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Will </w:t>
      </w:r>
      <w:proofErr w:type="spellStart"/>
      <w:r w:rsidRPr="009D4C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Hemstrom</w:t>
      </w:r>
      <w:proofErr w:type="spellEnd"/>
      <w:r w:rsidR="001F62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(on behalf of Jared Grummer and Gordon Luikart)</w:t>
      </w:r>
    </w:p>
    <w:p w14:paraId="7E091127" w14:textId="77777777" w:rsidR="007F35C8" w:rsidRDefault="007F35C8"/>
    <w:sectPr w:rsidR="007F3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C35EC"/>
    <w:multiLevelType w:val="hybridMultilevel"/>
    <w:tmpl w:val="ADCA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00BA2"/>
    <w:multiLevelType w:val="multilevel"/>
    <w:tmpl w:val="E642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06D6D"/>
    <w:multiLevelType w:val="multilevel"/>
    <w:tmpl w:val="5658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401D1"/>
    <w:multiLevelType w:val="hybridMultilevel"/>
    <w:tmpl w:val="D0F8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192401">
    <w:abstractNumId w:val="2"/>
  </w:num>
  <w:num w:numId="2" w16cid:durableId="861749880">
    <w:abstractNumId w:val="1"/>
  </w:num>
  <w:num w:numId="3" w16cid:durableId="887716403">
    <w:abstractNumId w:val="3"/>
  </w:num>
  <w:num w:numId="4" w16cid:durableId="1014922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CD"/>
    <w:rsid w:val="001F62FD"/>
    <w:rsid w:val="004551BB"/>
    <w:rsid w:val="00470929"/>
    <w:rsid w:val="004A6D57"/>
    <w:rsid w:val="005E1479"/>
    <w:rsid w:val="0070113E"/>
    <w:rsid w:val="007F35C8"/>
    <w:rsid w:val="008D212D"/>
    <w:rsid w:val="009D4CB3"/>
    <w:rsid w:val="00BC0CCD"/>
    <w:rsid w:val="00C541E6"/>
    <w:rsid w:val="00C90429"/>
    <w:rsid w:val="00D82F61"/>
    <w:rsid w:val="00FC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A220"/>
  <w15:chartTrackingRefBased/>
  <w15:docId w15:val="{EDEAACE6-461D-4663-A65C-E6F6DA6D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0CC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1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4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2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ow.github.io/genetic-analysis-software/g/genecla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.stanford.edu/group/pritchardlab/structure_software/release_versions/v2.3.4/html/structur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studio.com/products/rstudio/downloa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ran.rstudio.com/" TargetMode="External"/><Relationship Id="rId10" Type="http://schemas.openxmlformats.org/officeDocument/2006/relationships/hyperlink" Target="https://rosenberglab.stanford.edu/distru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senberglab.stanford.edu/clump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3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Hemstrom, William Beryl</dc:creator>
  <cp:keywords/>
  <dc:description/>
  <cp:lastModifiedBy>Grummer, Jared</cp:lastModifiedBy>
  <cp:revision>9</cp:revision>
  <dcterms:created xsi:type="dcterms:W3CDTF">2023-07-13T23:43:00Z</dcterms:created>
  <dcterms:modified xsi:type="dcterms:W3CDTF">2023-07-20T19:41:00Z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2023-07-14T04:08:32Z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209d0d6e-4483-4c2b-a54c-2de78ed36be0</vt:lpwstr>
  </property>
  <property fmtid="{D5CDD505-2E9C-101B-9397-08002B2CF9AE}" pid="8" name="MSIP_Label_4044bd30-2ed7-4c9d-9d12-46200872a97b_ContentBits">
    <vt:lpwstr>0</vt:lpwstr>
  </property>
</Properties>
</file>