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84DB" w14:textId="31D2D205" w:rsidR="00F02B06" w:rsidRPr="005726E6" w:rsidRDefault="002A6CAB" w:rsidP="005726E6">
      <w:pPr>
        <w:pStyle w:val="a7"/>
        <w:widowControl/>
        <w:numPr>
          <w:ilvl w:val="0"/>
          <w:numId w:val="1"/>
        </w:numPr>
        <w:ind w:firstLineChars="0"/>
        <w:jc w:val="left"/>
        <w:textAlignment w:val="baseline"/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5726E6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正确格式</w:t>
      </w:r>
      <w:r w:rsidR="008926E1" w:rsidRPr="005726E6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示如下</w:t>
      </w:r>
    </w:p>
    <w:p w14:paraId="7CCE4730" w14:textId="163052BA" w:rsidR="002A6CAB" w:rsidRPr="00927C8D" w:rsidRDefault="002A6CAB" w:rsidP="002A6CAB">
      <w:pPr>
        <w:widowControl/>
        <w:jc w:val="left"/>
        <w:textAlignment w:val="baseline"/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(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插件对许多的非法格式进行了判定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)</w:t>
      </w:r>
    </w:p>
    <w:p w14:paraId="56E26A9B" w14:textId="77777777" w:rsidR="002A6CAB" w:rsidRDefault="002A6CAB" w:rsidP="002A6CAB">
      <w:pPr>
        <w:widowControl/>
        <w:jc w:val="left"/>
        <w:textAlignment w:val="baseline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57168991" w14:textId="38CDE5B2" w:rsidR="002A6CAB" w:rsidRPr="00927C8D" w:rsidRDefault="002A6CA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927C8D">
        <w:rPr>
          <w:rFonts w:ascii="&amp;quot" w:eastAsia="宋体" w:hAnsi="&amp;quot" w:cs="宋体"/>
          <w:color w:val="FF0000"/>
          <w:kern w:val="0"/>
          <w:sz w:val="24"/>
          <w:szCs w:val="24"/>
        </w:rPr>
        <w:t>[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题目类型</w:t>
      </w:r>
      <w:r w:rsidRPr="00927C8D">
        <w:rPr>
          <w:rFonts w:ascii="&amp;quot" w:eastAsia="宋体" w:hAnsi="&amp;quot" w:cs="宋体"/>
          <w:color w:val="FF0000"/>
          <w:kern w:val="0"/>
          <w:sz w:val="24"/>
          <w:szCs w:val="24"/>
        </w:rPr>
        <w:t>][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题目分值</w:t>
      </w:r>
      <w:r w:rsidRPr="00927C8D">
        <w:rPr>
          <w:rFonts w:ascii="&amp;quot" w:eastAsia="宋体" w:hAnsi="&amp;quot" w:cs="宋体"/>
          <w:color w:val="FF0000"/>
          <w:kern w:val="0"/>
          <w:sz w:val="24"/>
          <w:szCs w:val="24"/>
        </w:rPr>
        <w:t>][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正确答案</w:t>
      </w:r>
      <w:r w:rsidRPr="00927C8D">
        <w:rPr>
          <w:rFonts w:ascii="&amp;quot" w:eastAsia="宋体" w:hAnsi="&amp;quot" w:cs="宋体"/>
          <w:color w:val="FF0000"/>
          <w:kern w:val="0"/>
          <w:sz w:val="24"/>
          <w:szCs w:val="24"/>
        </w:rPr>
        <w:t>]</w:t>
      </w:r>
      <w:r w:rsidR="00A5026A">
        <w:rPr>
          <w:rFonts w:ascii="&amp;quot" w:eastAsia="宋体" w:hAnsi="&amp;quot" w:cs="宋体"/>
          <w:color w:val="FF0000"/>
          <w:kern w:val="0"/>
          <w:sz w:val="24"/>
          <w:szCs w:val="24"/>
        </w:rPr>
        <w:t xml:space="preserve">    </w:t>
      </w:r>
    </w:p>
    <w:p w14:paraId="32926A6E" w14:textId="5EFE4A90" w:rsidR="002A6CAB" w:rsidRPr="00927C8D" w:rsidRDefault="002A6CA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1.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在此输入您的题目，在此输入您的题目，在此输入您的题目</w:t>
      </w:r>
    </w:p>
    <w:p w14:paraId="6E92948B" w14:textId="225ACE8B" w:rsidR="002A6CAB" w:rsidRPr="00927C8D" w:rsidRDefault="002A6CA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A</w:t>
      </w:r>
      <w:r w:rsidRPr="00927C8D">
        <w:rPr>
          <w:rFonts w:ascii="&amp;quot" w:eastAsia="宋体" w:hAnsi="&amp;quot" w:cs="宋体"/>
          <w:color w:val="FF0000"/>
          <w:kern w:val="0"/>
          <w:sz w:val="24"/>
          <w:szCs w:val="24"/>
        </w:rPr>
        <w:t>.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选项</w:t>
      </w: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A</w:t>
      </w:r>
    </w:p>
    <w:p w14:paraId="10B26B89" w14:textId="2030427C" w:rsidR="002A6CAB" w:rsidRDefault="002A6CA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(</w:t>
      </w:r>
      <w:r w:rsidRPr="00927C8D">
        <w:rPr>
          <w:rFonts w:ascii="&amp;quot" w:eastAsia="宋体" w:hAnsi="&amp;quot" w:cs="宋体"/>
          <w:color w:val="FF0000"/>
          <w:kern w:val="0"/>
          <w:sz w:val="24"/>
          <w:szCs w:val="24"/>
        </w:rPr>
        <w:t>1).</w:t>
      </w:r>
      <w:proofErr w:type="gramStart"/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小问</w:t>
      </w:r>
      <w:proofErr w:type="gramEnd"/>
      <w:r w:rsidRPr="00927C8D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1</w:t>
      </w:r>
    </w:p>
    <w:p w14:paraId="76734824" w14:textId="22957B2A" w:rsidR="00F26681" w:rsidRDefault="00F26681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</w:p>
    <w:p w14:paraId="5BA2C87B" w14:textId="0EF208CD" w:rsidR="00815D4B" w:rsidRDefault="00815D4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</w:p>
    <w:p w14:paraId="76486C72" w14:textId="537558A9" w:rsidR="00815D4B" w:rsidRDefault="00815D4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</w:p>
    <w:p w14:paraId="57D71FFD" w14:textId="72F30985" w:rsidR="00815D4B" w:rsidRDefault="00815D4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</w:p>
    <w:p w14:paraId="70C120A2" w14:textId="3C0DE7A7" w:rsidR="00815D4B" w:rsidRDefault="00815D4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</w:p>
    <w:p w14:paraId="7C7CD4CB" w14:textId="77777777" w:rsidR="00815D4B" w:rsidRPr="00927C8D" w:rsidRDefault="00815D4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</w:p>
    <w:p w14:paraId="52D83620" w14:textId="1AB635AF" w:rsidR="002A6CAB" w:rsidRPr="007173F3" w:rsidRDefault="007173F3">
      <w:pPr>
        <w:rPr>
          <w:rFonts w:ascii="&amp;quot" w:eastAsia="宋体" w:hAnsi="&amp;quot" w:cs="宋体" w:hint="eastAsia"/>
          <w:color w:val="00B0F0"/>
          <w:kern w:val="0"/>
          <w:sz w:val="24"/>
          <w:szCs w:val="24"/>
        </w:rPr>
      </w:pPr>
      <w:r w:rsidRPr="007173F3">
        <w:rPr>
          <w:rFonts w:ascii="&amp;quot" w:eastAsia="宋体" w:hAnsi="&amp;quot" w:cs="宋体" w:hint="eastAsia"/>
          <w:color w:val="00B0F0"/>
          <w:kern w:val="0"/>
          <w:sz w:val="24"/>
          <w:szCs w:val="24"/>
        </w:rPr>
        <w:t>！！</w:t>
      </w:r>
      <w:r>
        <w:rPr>
          <w:rFonts w:ascii="&amp;quot" w:eastAsia="宋体" w:hAnsi="&amp;quot" w:cs="宋体" w:hint="eastAsia"/>
          <w:color w:val="00B0F0"/>
          <w:kern w:val="0"/>
          <w:sz w:val="24"/>
          <w:szCs w:val="24"/>
        </w:rPr>
        <w:t>！</w:t>
      </w:r>
      <w:r w:rsidRPr="007173F3">
        <w:rPr>
          <w:rFonts w:ascii="&amp;quot" w:eastAsia="宋体" w:hAnsi="&amp;quot" w:cs="宋体" w:hint="eastAsia"/>
          <w:color w:val="00B0F0"/>
          <w:kern w:val="0"/>
          <w:sz w:val="24"/>
          <w:szCs w:val="24"/>
        </w:rPr>
        <w:t>注：连线题格式有所不同，请参考示例</w:t>
      </w:r>
    </w:p>
    <w:p w14:paraId="263B81DF" w14:textId="53F21364" w:rsidR="001F4A7C" w:rsidRDefault="001F4A7C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08DEB2D5" w14:textId="08EFDEC2" w:rsidR="001F4A7C" w:rsidRPr="001F4A7C" w:rsidRDefault="001F4A7C" w:rsidP="001F4A7C">
      <w:pPr>
        <w:pStyle w:val="a7"/>
        <w:numPr>
          <w:ilvl w:val="0"/>
          <w:numId w:val="1"/>
        </w:numPr>
        <w:ind w:firstLineChars="0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如若没有连接数据库，则需要将</w:t>
      </w:r>
      <w:proofErr w:type="gramStart"/>
      <w:r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proofErr w:type="spellStart"/>
      <w:proofErr w:type="gramEnd"/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MyGlobal</w:t>
      </w:r>
      <w:proofErr w:type="spellEnd"/>
      <w:proofErr w:type="gramStart"/>
      <w:r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proofErr w:type="gramEnd"/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类中的倒数</w:t>
      </w:r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4</w:t>
      </w:r>
      <w: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  <w:t>行注释掉，如下图</w:t>
      </w:r>
    </w:p>
    <w:p w14:paraId="467FBDB9" w14:textId="314C83FF" w:rsidR="001F4A7C" w:rsidRPr="001F4A7C" w:rsidRDefault="001F4A7C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70AD3E" wp14:editId="0A2B4C0E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70B8" w14:textId="470C4A95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3D9623D3" w14:textId="43E92C7F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635CCB9E" w14:textId="79FC512C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5FC310F3" w14:textId="596E1FCE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70C70065" w14:textId="1D670560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1445EFE5" w14:textId="5A10EA9F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5605CC13" w14:textId="3772C779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495B4D3D" w14:textId="4EAF06A9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2B9F51A5" w14:textId="1A0BEF06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144F9D56" w14:textId="4D53B72C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1A407C6F" w14:textId="36F26DDD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0D6D9254" w14:textId="3F93483A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1046BD41" w14:textId="04D71479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4A391FBA" w14:textId="21CDE003" w:rsidR="00B803A4" w:rsidRPr="00815D4B" w:rsidRDefault="00B803A4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815D4B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lastRenderedPageBreak/>
        <w:t>双击可以打开连线题的选择答案窗体</w:t>
      </w:r>
      <w:r w:rsidR="00F3497B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（已更新为可以拖拽答案）</w:t>
      </w:r>
    </w:p>
    <w:p w14:paraId="5D8AC10F" w14:textId="2F1D420E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107BD241" w14:textId="0ABCA102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7983A6" wp14:editId="15A926BC">
            <wp:extent cx="5274310" cy="2753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4AE1" w14:textId="46E97C1E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064B77B3" w14:textId="183BB79E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45FFD49B" w14:textId="2704A98E" w:rsidR="00B803A4" w:rsidRPr="00815D4B" w:rsidRDefault="00815D4B">
      <w:pP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815D4B"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也可以从右键菜单中选择“选择答案”来打开窗体</w:t>
      </w:r>
    </w:p>
    <w:p w14:paraId="547E705B" w14:textId="1B661AAA" w:rsidR="00B803A4" w:rsidRDefault="00815D4B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19AC6C" wp14:editId="0A70C07F">
            <wp:extent cx="5274310" cy="2318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6CC9" w14:textId="77A621C0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3B69AE93" w14:textId="605AFF90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1E0B2011" w14:textId="2BD9DD1B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57EA9AA0" w14:textId="5E3AC43D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0F874961" w14:textId="77777777" w:rsidR="00B803A4" w:rsidRDefault="00B803A4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0D1CDCAE" w14:textId="2A43AC93" w:rsidR="001F4A7C" w:rsidRPr="001F4A7C" w:rsidRDefault="001F4A7C" w:rsidP="001F4A7C">
      <w:pPr>
        <w:pStyle w:val="a7"/>
        <w:numPr>
          <w:ilvl w:val="0"/>
          <w:numId w:val="1"/>
        </w:numPr>
        <w:ind w:firstLineChars="0"/>
        <w:rPr>
          <w:rFonts w:ascii="&amp;quot" w:eastAsia="宋体" w:hAnsi="&amp;quot" w:cs="宋体" w:hint="eastAsia"/>
          <w:color w:val="FF0000"/>
          <w:kern w:val="0"/>
          <w:sz w:val="48"/>
          <w:szCs w:val="48"/>
        </w:rPr>
      </w:pPr>
      <w:r w:rsidRPr="001F4A7C">
        <w:rPr>
          <w:rFonts w:ascii="&amp;quot" w:eastAsia="宋体" w:hAnsi="&amp;quot" w:cs="宋体" w:hint="eastAsia"/>
          <w:color w:val="FF0000"/>
          <w:kern w:val="0"/>
          <w:sz w:val="48"/>
          <w:szCs w:val="48"/>
        </w:rPr>
        <w:t>示例文本如下一页所示</w:t>
      </w:r>
    </w:p>
    <w:p w14:paraId="05E7EF6C" w14:textId="4C42B5EC" w:rsidR="002A6CAB" w:rsidRPr="005726E6" w:rsidRDefault="00C76803" w:rsidP="001F4A7C">
      <w:pPr>
        <w:pStyle w:val="a7"/>
        <w:ind w:left="420" w:firstLineChars="0" w:firstLine="0"/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  <w:r w:rsidRPr="00D400E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ACCDF4" wp14:editId="598E60DF">
                <wp:simplePos x="0" y="0"/>
                <wp:positionH relativeFrom="column">
                  <wp:posOffset>-76200</wp:posOffset>
                </wp:positionH>
                <wp:positionV relativeFrom="paragraph">
                  <wp:posOffset>423545</wp:posOffset>
                </wp:positionV>
                <wp:extent cx="5267325" cy="8291195"/>
                <wp:effectExtent l="0" t="0" r="28575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829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CCE66" w14:textId="2AC2EB6E" w:rsidR="00D400E3" w:rsidRPr="001131E8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bookmarkStart w:id="0" w:name="_Hlk7277378"/>
                            <w:bookmarkStart w:id="1" w:name="_Hlk7277379"/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单选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][3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分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B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996F226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1.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如图甲所示中，总质量为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80kg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的跳伞运动员从离地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500m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高处开始跳伞，经过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2s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拉开绳索开启降落伞，乙图是运动员跳伞过程中的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v—t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图像，由图像可知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(g=10m/s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15"/>
                                <w:szCs w:val="15"/>
                                <w:vertAlign w:val="superscript"/>
                              </w:rPr>
                              <w:t>2</w:t>
                            </w:r>
                            <w:r w:rsidRPr="002422A0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ED48681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A. 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在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t=1s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时运动员的加速度约为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7m/s2</w:t>
                            </w:r>
                          </w:p>
                          <w:p w14:paraId="7A38CF83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B. 14s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内运动员下落高度约为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266m</w:t>
                            </w:r>
                          </w:p>
                          <w:p w14:paraId="707DCDD2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C. 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运动员落地前运动时间为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36s</w:t>
                            </w:r>
                          </w:p>
                          <w:p w14:paraId="254DED99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D. </w:t>
                            </w: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运动员在下降过程中空气阻力一直在增大</w:t>
                            </w:r>
                          </w:p>
                          <w:p w14:paraId="39A0C73F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8088C5C" w14:textId="77777777" w:rsidR="00D400E3" w:rsidRPr="001131E8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多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选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分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AD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AFD8269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2.</w:t>
                            </w:r>
                            <w:r w:rsidRPr="00427C22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雨滴从高空下落，由于空气阻力作用，其加速度逐渐减小，直到为零，在此过程中雨滴的运动情况是</w:t>
                            </w:r>
                            <w:r w:rsidRPr="00427C22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      )</w:t>
                            </w:r>
                          </w:p>
                          <w:p w14:paraId="5A80B994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A. </w:t>
                            </w:r>
                            <w:r w:rsidRPr="00427C22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速度不断减小，加速度为零时，速度最小</w:t>
                            </w:r>
                          </w:p>
                          <w:p w14:paraId="175C4EE4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B. </w:t>
                            </w:r>
                            <w:r w:rsidRPr="00427C22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速度不断增大，加速度为零时，速度最大</w:t>
                            </w:r>
                          </w:p>
                          <w:p w14:paraId="4B4B386D" w14:textId="77777777" w:rsidR="00D400E3" w:rsidRPr="00FE0B87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C. </w:t>
                            </w:r>
                            <w:r w:rsidRPr="00427C22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速度一直保持不变</w:t>
                            </w:r>
                          </w:p>
                          <w:p w14:paraId="1FC07EE6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E0B87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D. </w:t>
                            </w:r>
                            <w:r w:rsidRPr="00427C22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速度的变化率越来越小</w:t>
                            </w:r>
                          </w:p>
                          <w:p w14:paraId="36D0F41A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9316C48" w14:textId="77777777" w:rsidR="00D400E3" w:rsidRPr="001131E8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填空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6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分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813A9AC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在做用打点计时器测速度的实验时，要用到打点计时器，打点计时器是一种计时仪器，其电源频率为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50Hz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，常用的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电火花打点计时器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使用的电压是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 ______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伏的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  ______(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直流电，交流电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，它们是每隔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 xml:space="preserve">_______s </w:t>
                            </w:r>
                            <w:r w:rsidRPr="00A515B9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打一个点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5610912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6A5CC5B" w14:textId="77777777" w:rsidR="00D400E3" w:rsidRPr="00BD5BF5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19DB094" w14:textId="77777777" w:rsidR="00D400E3" w:rsidRPr="001131E8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计算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9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分</w:t>
                            </w:r>
                            <w:r w:rsidRPr="001131E8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98BD85D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BD5BF5">
                              <w:rPr>
                                <w:rFonts w:ascii="PingFangSC-Light" w:hAnsi="PingFangSC-Light"/>
                                <w:color w:val="333333"/>
                              </w:rPr>
                              <w:t xml:space="preserve"> 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甲车以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10m/s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的速度在平直的公路上匀速行驶，乙车以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4m/s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的速度与甲车平行同向做匀速直线运动，甲车经过乙车旁边开始以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0.5m/s2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的加速度刹车，从甲刹车开始计时，求：</w:t>
                            </w:r>
                          </w:p>
                          <w:p w14:paraId="24F81CEA" w14:textId="77777777" w:rsidR="00D400E3" w:rsidRPr="00BD5BF5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(1)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乙车在追上甲车前，两车相距的最大距离；</w:t>
                            </w:r>
                          </w:p>
                          <w:p w14:paraId="5D79F3AB" w14:textId="77777777" w:rsidR="00D400E3" w:rsidRDefault="00D400E3" w:rsidP="00D400E3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(2)</w:t>
                            </w:r>
                            <w:r w:rsidRPr="00BD5BF5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乙车追上甲车所用的时间。</w:t>
                            </w:r>
                          </w:p>
                          <w:p w14:paraId="2A85C139" w14:textId="77777777" w:rsidR="00D400E3" w:rsidRPr="00F02B06" w:rsidRDefault="00D400E3" w:rsidP="00D400E3"/>
                          <w:p w14:paraId="6B1D7446" w14:textId="60496112" w:rsidR="008C61D0" w:rsidRDefault="008C61D0" w:rsidP="008C61D0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连线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][3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分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</w:t>
                            </w:r>
                            <w:r w:rsidR="00384EBA"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吃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蛋糕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放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风筝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打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篮球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)]</w:t>
                            </w:r>
                          </w:p>
                          <w:p w14:paraId="64028229" w14:textId="77777777" w:rsidR="008C61D0" w:rsidRDefault="008C61D0" w:rsidP="008C61D0">
                            <w:r>
                              <w:rPr>
                                <w:rFonts w:hint="eastAsia"/>
                              </w:rPr>
                              <w:t>1.打     A.风筝</w:t>
                            </w:r>
                          </w:p>
                          <w:p w14:paraId="4F484BEA" w14:textId="77777777" w:rsidR="008C61D0" w:rsidRDefault="008C61D0" w:rsidP="008C61D0">
                            <w:r>
                              <w:rPr>
                                <w:rFonts w:hint="eastAsia"/>
                              </w:rPr>
                              <w:t>2.放     B.蛋糕</w:t>
                            </w:r>
                          </w:p>
                          <w:p w14:paraId="239534DD" w14:textId="77777777" w:rsidR="008C61D0" w:rsidRDefault="008C61D0" w:rsidP="008C61D0">
                            <w:r>
                              <w:rPr>
                                <w:rFonts w:hint="eastAsia"/>
                              </w:rPr>
                              <w:t>3.吃     C.篮球</w:t>
                            </w:r>
                          </w:p>
                          <w:p w14:paraId="2E19C87F" w14:textId="77777777" w:rsidR="008C61D0" w:rsidRDefault="008C61D0" w:rsidP="008C61D0"/>
                          <w:p w14:paraId="2E2D6B2E" w14:textId="77777777" w:rsidR="008C61D0" w:rsidRDefault="008C61D0" w:rsidP="008C61D0"/>
                          <w:p w14:paraId="369E90BF" w14:textId="77777777" w:rsidR="008C61D0" w:rsidRDefault="008C61D0" w:rsidP="008C61D0">
                            <w:pP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连线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][3</w:t>
                            </w:r>
                            <w:r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分</w:t>
                            </w:r>
                            <w:r>
                              <w:rPr>
                                <w:rFonts w:ascii="&amp;quot" w:eastAsia="宋体" w:hAnsi="&amp;quot" w:cs="宋体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7C23D0DD" w14:textId="7305F075" w:rsidR="008C61D0" w:rsidRDefault="009545A4" w:rsidP="008C61D0">
                            <w:r>
                              <w:t>A</w:t>
                            </w:r>
                            <w:r w:rsidR="008C61D0">
                              <w:rPr>
                                <w:rFonts w:hint="eastAsia"/>
                              </w:rPr>
                              <w:t xml:space="preserve">.百年好   </w:t>
                            </w:r>
                            <w:r>
                              <w:t>1</w:t>
                            </w:r>
                            <w:r w:rsidR="008C61D0">
                              <w:rPr>
                                <w:rFonts w:hint="eastAsia"/>
                              </w:rPr>
                              <w:t>.长</w:t>
                            </w:r>
                          </w:p>
                          <w:p w14:paraId="0510BA8E" w14:textId="6B860A7F" w:rsidR="008C61D0" w:rsidRDefault="009545A4" w:rsidP="008C61D0">
                            <w:r>
                              <w:t>B</w:t>
                            </w:r>
                            <w:r w:rsidR="008C61D0">
                              <w:rPr>
                                <w:rFonts w:hint="eastAsia"/>
                              </w:rPr>
                              <w:t xml:space="preserve">.万水千   </w:t>
                            </w:r>
                            <w:bookmarkStart w:id="2" w:name="_GoBack"/>
                            <w:bookmarkEnd w:id="2"/>
                            <w:r>
                              <w:t>2</w:t>
                            </w:r>
                            <w:r w:rsidR="008C61D0">
                              <w:rPr>
                                <w:rFonts w:hint="eastAsia"/>
                              </w:rPr>
                              <w:t>.山</w:t>
                            </w:r>
                          </w:p>
                          <w:p w14:paraId="6DD18E42" w14:textId="5EA85CE5" w:rsidR="008C61D0" w:rsidRDefault="009545A4" w:rsidP="008C61D0">
                            <w:r>
                              <w:t>C</w:t>
                            </w:r>
                            <w:r w:rsidR="008C61D0">
                              <w:rPr>
                                <w:rFonts w:hint="eastAsia"/>
                              </w:rPr>
                              <w:t xml:space="preserve">.人才济   </w:t>
                            </w:r>
                            <w:r>
                              <w:t>3</w:t>
                            </w:r>
                            <w:r w:rsidR="008C61D0">
                              <w:rPr>
                                <w:rFonts w:hint="eastAsia"/>
                              </w:rPr>
                              <w:t>.济</w:t>
                            </w:r>
                          </w:p>
                          <w:p w14:paraId="1B4B6E6B" w14:textId="4000C859" w:rsidR="008C61D0" w:rsidRDefault="009545A4" w:rsidP="008C61D0">
                            <w:r>
                              <w:t>D</w:t>
                            </w:r>
                            <w:r w:rsidR="008C61D0">
                              <w:rPr>
                                <w:rFonts w:hint="eastAsia"/>
                              </w:rPr>
                              <w:t>.</w:t>
                            </w:r>
                            <w:proofErr w:type="gramStart"/>
                            <w:r w:rsidR="008C61D0">
                              <w:rPr>
                                <w:rFonts w:hint="eastAsia"/>
                              </w:rPr>
                              <w:t>地久天</w:t>
                            </w:r>
                            <w:proofErr w:type="gramEnd"/>
                            <w:r w:rsidR="008C61D0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40711E">
                              <w:t>4.</w:t>
                            </w:r>
                            <w:r w:rsidR="008C61D0">
                              <w:rPr>
                                <w:rFonts w:hint="eastAsia"/>
                              </w:rPr>
                              <w:t>合</w:t>
                            </w:r>
                          </w:p>
                          <w:bookmarkEnd w:id="0"/>
                          <w:bookmarkEnd w:id="1"/>
                          <w:p w14:paraId="051FF5FE" w14:textId="49B2CADE" w:rsidR="00A5457B" w:rsidRPr="008C61D0" w:rsidRDefault="00A5457B" w:rsidP="008C61D0">
                            <w:pPr>
                              <w:widowControl/>
                              <w:jc w:val="left"/>
                              <w:textAlignment w:val="baseline"/>
                              <w:rPr>
                                <w:rFonts w:ascii="&amp;quot" w:eastAsia="宋体" w:hAnsi="&amp;quot" w:cs="宋体" w:hint="eastAsia"/>
                                <w:color w:val="333333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CCDF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pt;margin-top:33.35pt;width:414.75pt;height:65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">
                <v:textbox>
                  <w:txbxContent>
                    <w:p w14:paraId="1C4CCE66" w14:textId="2AC2EB6E" w:rsidR="00D400E3" w:rsidRPr="001131E8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bookmarkStart w:id="3" w:name="_Hlk7277378"/>
                      <w:bookmarkStart w:id="4" w:name="_Hlk7277379"/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单选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][3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分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B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4996F226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1.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如图甲所示中，总质量为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80kg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的跳伞运动员从离地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500m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高处开始跳伞，经过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2s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拉开绳索开启降落伞，乙图是运动员跳伞过程中的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v—t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图像，由图像可知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(g=10m/s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15"/>
                          <w:szCs w:val="15"/>
                          <w:vertAlign w:val="superscript"/>
                        </w:rPr>
                        <w:t>2</w:t>
                      </w:r>
                      <w:r w:rsidRPr="002422A0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3ED48681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A. 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在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t=1s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时运动员的加速度约为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7m/s2</w:t>
                      </w:r>
                    </w:p>
                    <w:p w14:paraId="7A38CF83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B. 14s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内运动员下落高度约为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266m</w:t>
                      </w:r>
                    </w:p>
                    <w:p w14:paraId="707DCDD2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C. 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运动员落地前运动时间为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36s</w:t>
                      </w:r>
                    </w:p>
                    <w:p w14:paraId="254DED99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D. </w:t>
                      </w: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运动员在下降过程中空气阻力一直在增大</w:t>
                      </w:r>
                    </w:p>
                    <w:p w14:paraId="39A0C73F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</w:p>
                    <w:p w14:paraId="68088C5C" w14:textId="77777777" w:rsidR="00D400E3" w:rsidRPr="001131E8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多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选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4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分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AD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2AFD8269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2.</w:t>
                      </w:r>
                      <w:r w:rsidRPr="00427C22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雨滴从高空下落，由于空气阻力作用，其加速度逐渐减小，直到为零，在此过程中雨滴的运动情况是</w:t>
                      </w:r>
                      <w:r w:rsidRPr="00427C22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(      )</w:t>
                      </w:r>
                    </w:p>
                    <w:p w14:paraId="5A80B994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A. </w:t>
                      </w:r>
                      <w:r w:rsidRPr="00427C22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速度不断减小，加速度为零时，速度最小</w:t>
                      </w:r>
                    </w:p>
                    <w:p w14:paraId="175C4EE4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B. </w:t>
                      </w:r>
                      <w:r w:rsidRPr="00427C22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速度不断增大，加速度为零时，速度最大</w:t>
                      </w:r>
                    </w:p>
                    <w:p w14:paraId="4B4B386D" w14:textId="77777777" w:rsidR="00D400E3" w:rsidRPr="00FE0B87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C. </w:t>
                      </w:r>
                      <w:r w:rsidRPr="00427C22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速度一直保持不变</w:t>
                      </w:r>
                    </w:p>
                    <w:p w14:paraId="1FC07EE6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FE0B87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D. </w:t>
                      </w:r>
                      <w:r w:rsidRPr="00427C22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速度的变化率越来越小</w:t>
                      </w:r>
                    </w:p>
                    <w:p w14:paraId="36D0F41A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</w:p>
                    <w:p w14:paraId="09316C48" w14:textId="77777777" w:rsidR="00D400E3" w:rsidRPr="001131E8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填空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6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分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4813A9AC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在做用打点计时器测速度的实验时，要用到打点计时器，打点计时器是一种计时仪器，其电源频率为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50Hz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，常用的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“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电火花打点计时器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”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使用的电压是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 ______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伏的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  ______(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直流电，交流电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)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，它们是每隔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 xml:space="preserve">_______s </w:t>
                      </w:r>
                      <w:r w:rsidRPr="00A515B9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打一个点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.</w:t>
                      </w:r>
                    </w:p>
                    <w:p w14:paraId="35610912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</w:p>
                    <w:p w14:paraId="66A5CC5B" w14:textId="77777777" w:rsidR="00D400E3" w:rsidRPr="00BD5BF5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</w:p>
                    <w:p w14:paraId="019DB094" w14:textId="77777777" w:rsidR="00D400E3" w:rsidRPr="001131E8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计算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9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分</w:t>
                      </w:r>
                      <w:r w:rsidRPr="001131E8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198BD85D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BD5BF5">
                        <w:rPr>
                          <w:rFonts w:ascii="PingFangSC-Light" w:hAnsi="PingFangSC-Light"/>
                          <w:color w:val="333333"/>
                        </w:rPr>
                        <w:t xml:space="preserve"> 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甲车以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10m/s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的速度在平直的公路上匀速行驶，乙车以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4m/s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的速度与甲车平行同向做匀速直线运动，甲车经过乙车旁边开始以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0.5m/s2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的加速度刹车，从甲刹车开始计时，求：</w:t>
                      </w:r>
                    </w:p>
                    <w:p w14:paraId="24F81CEA" w14:textId="77777777" w:rsidR="00D400E3" w:rsidRPr="00BD5BF5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(1)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乙车在追上甲车前，两车相距的最大距离；</w:t>
                      </w:r>
                    </w:p>
                    <w:p w14:paraId="5D79F3AB" w14:textId="77777777" w:rsidR="00D400E3" w:rsidRDefault="00D400E3" w:rsidP="00D400E3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(2)</w:t>
                      </w:r>
                      <w:r w:rsidRPr="00BD5BF5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乙车追上甲车所用的时间。</w:t>
                      </w:r>
                    </w:p>
                    <w:p w14:paraId="2A85C139" w14:textId="77777777" w:rsidR="00D400E3" w:rsidRPr="00F02B06" w:rsidRDefault="00D400E3" w:rsidP="00D400E3"/>
                    <w:p w14:paraId="6B1D7446" w14:textId="60496112" w:rsidR="008C61D0" w:rsidRDefault="008C61D0" w:rsidP="008C61D0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连线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][3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分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</w:t>
                      </w:r>
                      <w:r w:rsidR="00384EBA"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吃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蛋糕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放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风筝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打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篮球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)]</w:t>
                      </w:r>
                    </w:p>
                    <w:p w14:paraId="64028229" w14:textId="77777777" w:rsidR="008C61D0" w:rsidRDefault="008C61D0" w:rsidP="008C61D0">
                      <w:r>
                        <w:rPr>
                          <w:rFonts w:hint="eastAsia"/>
                        </w:rPr>
                        <w:t>1.打     A.风筝</w:t>
                      </w:r>
                    </w:p>
                    <w:p w14:paraId="4F484BEA" w14:textId="77777777" w:rsidR="008C61D0" w:rsidRDefault="008C61D0" w:rsidP="008C61D0">
                      <w:r>
                        <w:rPr>
                          <w:rFonts w:hint="eastAsia"/>
                        </w:rPr>
                        <w:t>2.放     B.蛋糕</w:t>
                      </w:r>
                    </w:p>
                    <w:p w14:paraId="239534DD" w14:textId="77777777" w:rsidR="008C61D0" w:rsidRDefault="008C61D0" w:rsidP="008C61D0">
                      <w:r>
                        <w:rPr>
                          <w:rFonts w:hint="eastAsia"/>
                        </w:rPr>
                        <w:t>3.吃     C.篮球</w:t>
                      </w:r>
                    </w:p>
                    <w:p w14:paraId="2E19C87F" w14:textId="77777777" w:rsidR="008C61D0" w:rsidRDefault="008C61D0" w:rsidP="008C61D0"/>
                    <w:p w14:paraId="2E2D6B2E" w14:textId="77777777" w:rsidR="008C61D0" w:rsidRDefault="008C61D0" w:rsidP="008C61D0"/>
                    <w:p w14:paraId="369E90BF" w14:textId="77777777" w:rsidR="008C61D0" w:rsidRDefault="008C61D0" w:rsidP="008C61D0">
                      <w:pP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连线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][3</w:t>
                      </w:r>
                      <w:r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  <w:t>分</w:t>
                      </w:r>
                      <w:r>
                        <w:rPr>
                          <w:rFonts w:ascii="&amp;quot" w:eastAsia="宋体" w:hAnsi="&amp;quot" w:cs="宋体"/>
                          <w:color w:val="333333"/>
                          <w:kern w:val="0"/>
                          <w:sz w:val="24"/>
                          <w:szCs w:val="24"/>
                        </w:rPr>
                        <w:t>]</w:t>
                      </w:r>
                    </w:p>
                    <w:p w14:paraId="7C23D0DD" w14:textId="7305F075" w:rsidR="008C61D0" w:rsidRDefault="009545A4" w:rsidP="008C61D0">
                      <w:r>
                        <w:t>A</w:t>
                      </w:r>
                      <w:r w:rsidR="008C61D0">
                        <w:rPr>
                          <w:rFonts w:hint="eastAsia"/>
                        </w:rPr>
                        <w:t xml:space="preserve">.百年好   </w:t>
                      </w:r>
                      <w:r>
                        <w:t>1</w:t>
                      </w:r>
                      <w:r w:rsidR="008C61D0">
                        <w:rPr>
                          <w:rFonts w:hint="eastAsia"/>
                        </w:rPr>
                        <w:t>.长</w:t>
                      </w:r>
                    </w:p>
                    <w:p w14:paraId="0510BA8E" w14:textId="6B860A7F" w:rsidR="008C61D0" w:rsidRDefault="009545A4" w:rsidP="008C61D0">
                      <w:r>
                        <w:t>B</w:t>
                      </w:r>
                      <w:r w:rsidR="008C61D0">
                        <w:rPr>
                          <w:rFonts w:hint="eastAsia"/>
                        </w:rPr>
                        <w:t xml:space="preserve">.万水千   </w:t>
                      </w:r>
                      <w:bookmarkStart w:id="5" w:name="_GoBack"/>
                      <w:bookmarkEnd w:id="5"/>
                      <w:r>
                        <w:t>2</w:t>
                      </w:r>
                      <w:r w:rsidR="008C61D0">
                        <w:rPr>
                          <w:rFonts w:hint="eastAsia"/>
                        </w:rPr>
                        <w:t>.山</w:t>
                      </w:r>
                    </w:p>
                    <w:p w14:paraId="6DD18E42" w14:textId="5EA85CE5" w:rsidR="008C61D0" w:rsidRDefault="009545A4" w:rsidP="008C61D0">
                      <w:r>
                        <w:t>C</w:t>
                      </w:r>
                      <w:r w:rsidR="008C61D0">
                        <w:rPr>
                          <w:rFonts w:hint="eastAsia"/>
                        </w:rPr>
                        <w:t xml:space="preserve">.人才济   </w:t>
                      </w:r>
                      <w:r>
                        <w:t>3</w:t>
                      </w:r>
                      <w:r w:rsidR="008C61D0">
                        <w:rPr>
                          <w:rFonts w:hint="eastAsia"/>
                        </w:rPr>
                        <w:t>.济</w:t>
                      </w:r>
                    </w:p>
                    <w:p w14:paraId="1B4B6E6B" w14:textId="4000C859" w:rsidR="008C61D0" w:rsidRDefault="009545A4" w:rsidP="008C61D0">
                      <w:r>
                        <w:t>D</w:t>
                      </w:r>
                      <w:r w:rsidR="008C61D0">
                        <w:rPr>
                          <w:rFonts w:hint="eastAsia"/>
                        </w:rPr>
                        <w:t>.</w:t>
                      </w:r>
                      <w:proofErr w:type="gramStart"/>
                      <w:r w:rsidR="008C61D0">
                        <w:rPr>
                          <w:rFonts w:hint="eastAsia"/>
                        </w:rPr>
                        <w:t>地久天</w:t>
                      </w:r>
                      <w:proofErr w:type="gramEnd"/>
                      <w:r w:rsidR="008C61D0">
                        <w:rPr>
                          <w:rFonts w:hint="eastAsia"/>
                        </w:rPr>
                        <w:t xml:space="preserve">   </w:t>
                      </w:r>
                      <w:r w:rsidR="0040711E">
                        <w:t>4.</w:t>
                      </w:r>
                      <w:r w:rsidR="008C61D0">
                        <w:rPr>
                          <w:rFonts w:hint="eastAsia"/>
                        </w:rPr>
                        <w:t>合</w:t>
                      </w:r>
                    </w:p>
                    <w:bookmarkEnd w:id="3"/>
                    <w:bookmarkEnd w:id="4"/>
                    <w:p w14:paraId="051FF5FE" w14:textId="49B2CADE" w:rsidR="00A5457B" w:rsidRPr="008C61D0" w:rsidRDefault="00A5457B" w:rsidP="008C61D0">
                      <w:pPr>
                        <w:widowControl/>
                        <w:jc w:val="left"/>
                        <w:textAlignment w:val="baseline"/>
                        <w:rPr>
                          <w:rFonts w:ascii="&amp;quot" w:eastAsia="宋体" w:hAnsi="&amp;quot" w:cs="宋体" w:hint="eastAsia"/>
                          <w:color w:val="333333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809BA2" w14:textId="42389B5F" w:rsidR="002A6CAB" w:rsidRDefault="002A6CAB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0DD213C6" w14:textId="6751EE27" w:rsidR="002A6CAB" w:rsidRDefault="002A6CAB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61A16051" w14:textId="5A96F393" w:rsidR="002A6CAB" w:rsidRDefault="002A6CAB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145E8A9A" w14:textId="773FCD3B" w:rsidR="002A6CAB" w:rsidRDefault="002A6CAB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08BC8F26" w14:textId="2CD3A039" w:rsidR="002A6CAB" w:rsidRDefault="002A6CAB">
      <w:pPr>
        <w:rPr>
          <w:rFonts w:ascii="&amp;quot" w:eastAsia="宋体" w:hAnsi="&amp;quot" w:cs="宋体" w:hint="eastAsia"/>
          <w:color w:val="333333"/>
          <w:kern w:val="0"/>
          <w:sz w:val="24"/>
          <w:szCs w:val="24"/>
        </w:rPr>
      </w:pPr>
    </w:p>
    <w:p w14:paraId="24DFA03C" w14:textId="1DDC695C" w:rsidR="00A601B5" w:rsidRPr="00F02B06" w:rsidRDefault="00A601B5"/>
    <w:sectPr w:rsidR="00A601B5" w:rsidRPr="00F0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B185F" w14:textId="77777777" w:rsidR="00361F5E" w:rsidRDefault="00361F5E" w:rsidP="00F02B06">
      <w:r>
        <w:separator/>
      </w:r>
    </w:p>
  </w:endnote>
  <w:endnote w:type="continuationSeparator" w:id="0">
    <w:p w14:paraId="7D617F77" w14:textId="77777777" w:rsidR="00361F5E" w:rsidRDefault="00361F5E" w:rsidP="00F0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Ligh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821E8" w14:textId="77777777" w:rsidR="00361F5E" w:rsidRDefault="00361F5E" w:rsidP="00F02B06">
      <w:r>
        <w:separator/>
      </w:r>
    </w:p>
  </w:footnote>
  <w:footnote w:type="continuationSeparator" w:id="0">
    <w:p w14:paraId="798C309C" w14:textId="77777777" w:rsidR="00361F5E" w:rsidRDefault="00361F5E" w:rsidP="00F0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F77F4"/>
    <w:multiLevelType w:val="hybridMultilevel"/>
    <w:tmpl w:val="EC9A7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6C"/>
    <w:rsid w:val="00121B6C"/>
    <w:rsid w:val="00164317"/>
    <w:rsid w:val="0018172A"/>
    <w:rsid w:val="001F4A7C"/>
    <w:rsid w:val="00213123"/>
    <w:rsid w:val="00286612"/>
    <w:rsid w:val="00296009"/>
    <w:rsid w:val="002A6CAB"/>
    <w:rsid w:val="0035683B"/>
    <w:rsid w:val="00361F5E"/>
    <w:rsid w:val="00384EBA"/>
    <w:rsid w:val="00390268"/>
    <w:rsid w:val="0040711E"/>
    <w:rsid w:val="00566923"/>
    <w:rsid w:val="005726E6"/>
    <w:rsid w:val="007173F3"/>
    <w:rsid w:val="00815D4B"/>
    <w:rsid w:val="008926E1"/>
    <w:rsid w:val="008C61D0"/>
    <w:rsid w:val="00927C8D"/>
    <w:rsid w:val="009545A4"/>
    <w:rsid w:val="009B6FCB"/>
    <w:rsid w:val="00A5026A"/>
    <w:rsid w:val="00A5457B"/>
    <w:rsid w:val="00A601B5"/>
    <w:rsid w:val="00B55224"/>
    <w:rsid w:val="00B803A4"/>
    <w:rsid w:val="00C76803"/>
    <w:rsid w:val="00D05CF7"/>
    <w:rsid w:val="00D25BBC"/>
    <w:rsid w:val="00D400E3"/>
    <w:rsid w:val="00D4395C"/>
    <w:rsid w:val="00E601F1"/>
    <w:rsid w:val="00F02B06"/>
    <w:rsid w:val="00F26681"/>
    <w:rsid w:val="00F3497B"/>
    <w:rsid w:val="00F66C48"/>
    <w:rsid w:val="00F8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94B1C"/>
  <w15:chartTrackingRefBased/>
  <w15:docId w15:val="{B83149FC-3C9E-4E90-AB01-AB586713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B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B06"/>
    <w:rPr>
      <w:sz w:val="18"/>
      <w:szCs w:val="18"/>
    </w:rPr>
  </w:style>
  <w:style w:type="paragraph" w:styleId="a7">
    <w:name w:val="List Paragraph"/>
    <w:basedOn w:val="a"/>
    <w:uiPriority w:val="34"/>
    <w:qFormat/>
    <w:rsid w:val="002A6CA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1F4A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F4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82683</dc:creator>
  <cp:keywords/>
  <dc:description/>
  <cp:lastModifiedBy>pc2</cp:lastModifiedBy>
  <cp:revision>25</cp:revision>
  <dcterms:created xsi:type="dcterms:W3CDTF">2019-04-13T10:01:00Z</dcterms:created>
  <dcterms:modified xsi:type="dcterms:W3CDTF">2019-05-29T07:21:00Z</dcterms:modified>
</cp:coreProperties>
</file>