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21C" w:rsidRDefault="00165DFD">
      <w:pPr>
        <w:pStyle w:val="Title"/>
      </w:pPr>
      <w:r>
        <w:t>Practical machine learning assignment</w:t>
      </w:r>
    </w:p>
    <w:p w:rsidR="0004321C" w:rsidRDefault="00165DFD">
      <w:pPr>
        <w:pStyle w:val="Authors"/>
      </w:pPr>
      <w:r>
        <w:t>Hena</w:t>
      </w:r>
    </w:p>
    <w:p w:rsidR="0004321C" w:rsidRDefault="00165DFD">
      <w:pPr>
        <w:pStyle w:val="Date"/>
      </w:pPr>
      <w:r>
        <w:t>Wednesday, March 18, 2015</w:t>
      </w:r>
    </w:p>
    <w:p w:rsidR="0004321C" w:rsidRDefault="00165DFD">
      <w:r>
        <w:rPr>
          <w:b/>
        </w:rPr>
        <w:t>Background</w:t>
      </w:r>
    </w:p>
    <w:p w:rsidR="0004321C" w:rsidRDefault="00165DFD">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In this project, your goal will be to use data from accelerometers on the belt, forearm, arm, and dumbell of 6 participants. They were asked to perform barbell lifts correctly and incorrectly in 5 different ways.</w:t>
      </w:r>
    </w:p>
    <w:p w:rsidR="0004321C" w:rsidRDefault="00165DFD">
      <w:r>
        <w:rPr>
          <w:b/>
        </w:rPr>
        <w:t>Data</w:t>
      </w:r>
    </w:p>
    <w:p w:rsidR="0004321C" w:rsidRDefault="00165DFD">
      <w:r>
        <w:t>The training data for</w:t>
      </w:r>
      <w:r>
        <w:t xml:space="preserve"> this project are available here:</w:t>
      </w:r>
    </w:p>
    <w:p w:rsidR="0004321C" w:rsidRDefault="0004321C">
      <w:hyperlink r:id="rId5">
        <w:r w:rsidR="00165DFD">
          <w:rPr>
            <w:rStyle w:val="Link"/>
          </w:rPr>
          <w:t>https://d396qusza40orc.cloudfront.net/predmachlearn/pml-training.csv</w:t>
        </w:r>
      </w:hyperlink>
    </w:p>
    <w:p w:rsidR="0004321C" w:rsidRDefault="00165DFD">
      <w:r>
        <w:t>The test data are available here:</w:t>
      </w:r>
    </w:p>
    <w:p w:rsidR="0004321C" w:rsidRDefault="0004321C">
      <w:hyperlink r:id="rId6">
        <w:r w:rsidR="00165DFD">
          <w:rPr>
            <w:rStyle w:val="Link"/>
          </w:rPr>
          <w:t>https://d396qusza40orc.cloudfront.net/predmachlearn/pml-testing.csv</w:t>
        </w:r>
      </w:hyperlink>
    </w:p>
    <w:p w:rsidR="0004321C" w:rsidRDefault="00165DFD">
      <w:r>
        <w:rPr>
          <w:b/>
        </w:rPr>
        <w:t>Libraries</w:t>
      </w:r>
    </w:p>
    <w:p w:rsidR="0004321C" w:rsidRDefault="00165DFD">
      <w:r>
        <w:t>I used following libraries:</w:t>
      </w:r>
    </w:p>
    <w:p w:rsidR="0004321C" w:rsidRDefault="00165DFD">
      <w:pPr>
        <w:pStyle w:val="SourceCode"/>
      </w:pPr>
      <w:r>
        <w:rPr>
          <w:rStyle w:val="VerbatimChar"/>
        </w:rPr>
        <w:t>library(Hmisc)</w:t>
      </w:r>
      <w:r>
        <w:br/>
      </w:r>
      <w:r>
        <w:rPr>
          <w:rStyle w:val="VerbatimChar"/>
        </w:rPr>
        <w:t>library(caret)</w:t>
      </w:r>
      <w:r>
        <w:br/>
      </w:r>
      <w:r>
        <w:rPr>
          <w:rStyle w:val="VerbatimChar"/>
        </w:rPr>
        <w:t>library(randomForest)</w:t>
      </w:r>
      <w:r>
        <w:br/>
      </w:r>
      <w:r>
        <w:rPr>
          <w:rStyle w:val="VerbatimChar"/>
        </w:rPr>
        <w:t>library(foreach)</w:t>
      </w:r>
      <w:r>
        <w:br/>
      </w:r>
      <w:r>
        <w:rPr>
          <w:rStyle w:val="VerbatimChar"/>
        </w:rPr>
        <w:t>library(doParallel)</w:t>
      </w:r>
    </w:p>
    <w:p w:rsidR="0004321C" w:rsidRDefault="00165DFD">
      <w:r>
        <w:rPr>
          <w:b/>
        </w:rPr>
        <w:t>Loading T</w:t>
      </w:r>
      <w:r>
        <w:rPr>
          <w:b/>
        </w:rPr>
        <w:t>raining Set</w:t>
      </w:r>
    </w:p>
    <w:p w:rsidR="0004321C" w:rsidRDefault="00165DFD">
      <w:r>
        <w:rPr>
          <w:rStyle w:val="VerbatimChar"/>
        </w:rPr>
        <w:t>read.csv ("trainingset.csv") read.csv("testingtwo.csv")</w:t>
      </w:r>
    </w:p>
    <w:p w:rsidR="0004321C" w:rsidRDefault="00165DFD">
      <w:r>
        <w:rPr>
          <w:b/>
        </w:rPr>
        <w:t>Cleaning the data set</w:t>
      </w:r>
    </w:p>
    <w:p w:rsidR="0004321C" w:rsidRDefault="00165DFD">
      <w:r>
        <w:t xml:space="preserve">First all blank('""'), '#DIV/0' and 'NA' values are converted to 'NA'. Any Columns containing 'NA' are removed from both downloaded data sets. The features user_name </w:t>
      </w:r>
      <w:r>
        <w:t>raw_timestamp_part_1 raw_timestamp_part_2 cvtd_timestamp new_window num_window are not related to calculations and are removed form the downloaded data.</w:t>
      </w:r>
    </w:p>
    <w:p w:rsidR="0004321C" w:rsidRDefault="00165DFD">
      <w:r>
        <w:rPr>
          <w:rStyle w:val="VerbatimChar"/>
        </w:rPr>
        <w:t>testingsetnew  &lt;-read.csv("trainingset.csv", na.strings=c("NA","#DIV/0!", "")) testingtwonew &lt;-read.csv</w:t>
      </w:r>
      <w:r>
        <w:rPr>
          <w:rStyle w:val="VerbatimChar"/>
        </w:rPr>
        <w:t>("testingtwo.csv" , na.strings=c("NA", "#DIV/0!", "")) testingsetfinal&lt;-</w:t>
      </w:r>
      <w:r>
        <w:rPr>
          <w:rStyle w:val="VerbatimChar"/>
        </w:rPr>
        <w:lastRenderedPageBreak/>
        <w:t>testingsetnew[,colSums(is.na(testingsetnew)) == 0] testingtwofinal &lt;-testingtwonew[,colSums(is.na(testingtwonew)) == 0] testingsetfinal   &lt;-testingsetfinal[,-c(1:7)] testingtwofinal &lt;-</w:t>
      </w:r>
      <w:r>
        <w:rPr>
          <w:rStyle w:val="VerbatimChar"/>
        </w:rPr>
        <w:t>testingtwofinal[,-c(1:7)]</w:t>
      </w:r>
    </w:p>
    <w:p w:rsidR="0004321C" w:rsidRDefault="00165DFD">
      <w:pPr>
        <w:pStyle w:val="Heading1"/>
      </w:pPr>
      <w:bookmarkStart w:id="0" w:name="create-test-and-training-data-set"/>
      <w:r>
        <w:t>Create Test and Training Data set</w:t>
      </w:r>
    </w:p>
    <w:bookmarkEnd w:id="0"/>
    <w:p w:rsidR="0004321C" w:rsidRDefault="00165DFD">
      <w:pPr>
        <w:pStyle w:val="SourceCode"/>
      </w:pPr>
      <w:r>
        <w:rPr>
          <w:rStyle w:val="VerbatimChar"/>
        </w:rPr>
        <w:t>set.seed(990)</w:t>
      </w:r>
      <w:r>
        <w:br/>
      </w:r>
      <w:r>
        <w:br/>
      </w:r>
      <w:r>
        <w:rPr>
          <w:rStyle w:val="VerbatimChar"/>
        </w:rPr>
        <w:t>inTraining.matrix    &lt;- createDataPartition(testingsetfinal$classe, p = 0.35, list = FALSE)</w:t>
      </w:r>
      <w:r>
        <w:br/>
      </w:r>
      <w:r>
        <w:rPr>
          <w:rStyle w:val="VerbatimChar"/>
        </w:rPr>
        <w:t>training.data &lt;- testingsetfinal[inTraining.matrix, ]</w:t>
      </w:r>
      <w:r>
        <w:br/>
      </w:r>
      <w:r>
        <w:rPr>
          <w:rStyle w:val="VerbatimChar"/>
        </w:rPr>
        <w:t>testing.data  &lt;- testingsetfinal[-i</w:t>
      </w:r>
      <w:r>
        <w:rPr>
          <w:rStyle w:val="VerbatimChar"/>
        </w:rPr>
        <w:t>nTraining.matrix, ]</w:t>
      </w:r>
    </w:p>
    <w:p w:rsidR="0004321C" w:rsidRDefault="00165DFD">
      <w:r>
        <w:rPr>
          <w:b/>
        </w:rPr>
        <w:t>Random Forest</w:t>
      </w:r>
    </w:p>
    <w:p w:rsidR="0004321C" w:rsidRDefault="00165DFD">
      <w:r>
        <w:t>Run Random Forest to develop prediction model</w:t>
      </w:r>
    </w:p>
    <w:p w:rsidR="0004321C" w:rsidRDefault="00165DFD">
      <w:pPr>
        <w:pStyle w:val="SourceCode"/>
      </w:pPr>
      <w:r>
        <w:rPr>
          <w:rStyle w:val="VerbatimChar"/>
        </w:rPr>
        <w:t>r}rf_model&lt;-train(classe~.,data=training.data,method="rf",</w:t>
      </w:r>
      <w:r>
        <w:br/>
      </w:r>
      <w:r>
        <w:rPr>
          <w:rStyle w:val="VerbatimChar"/>
        </w:rPr>
        <w:t xml:space="preserve">                trControl=trainControl(method="cv",number=5),</w:t>
      </w:r>
      <w:r>
        <w:br/>
      </w:r>
      <w:r>
        <w:rPr>
          <w:rStyle w:val="VerbatimChar"/>
        </w:rPr>
        <w:t xml:space="preserve">                prox=TRUE,allowParallel=TRUE)</w:t>
      </w:r>
      <w:r>
        <w:br/>
      </w:r>
      <w:r>
        <w:rPr>
          <w:rStyle w:val="VerbatimChar"/>
        </w:rPr>
        <w:t>print(rf_</w:t>
      </w:r>
      <w:r>
        <w:rPr>
          <w:rStyle w:val="VerbatimChar"/>
        </w:rPr>
        <w:t>model)</w:t>
      </w:r>
    </w:p>
    <w:p w:rsidR="0004321C" w:rsidRDefault="00165DFD">
      <w:r>
        <w:t>Random Forest</w:t>
      </w:r>
    </w:p>
    <w:p w:rsidR="0004321C" w:rsidRDefault="00165DFD">
      <w:r>
        <w:t>6869 samples 52 predictor 5 classes: 'A', 'B', 'C', 'D', 'E'</w:t>
      </w:r>
    </w:p>
    <w:p w:rsidR="0004321C" w:rsidRDefault="00165DFD">
      <w:r>
        <w:t>No pre-processing Resampling: Cross-Validated (5 fold)</w:t>
      </w:r>
    </w:p>
    <w:p w:rsidR="0004321C" w:rsidRDefault="00165DFD">
      <w:r>
        <w:t>Summary of sample sizes: 5497, 5495, 5494, 5494, 5496</w:t>
      </w:r>
    </w:p>
    <w:p w:rsidR="0004321C" w:rsidRDefault="00165DFD">
      <w:r>
        <w:t>Resampling results across tuning parameters:</w:t>
      </w:r>
    </w:p>
    <w:tbl>
      <w:tblPr>
        <w:tblW w:w="0" w:type="auto"/>
        <w:tblLook w:val="04A0"/>
      </w:tblPr>
      <w:tblGrid>
        <w:gridCol w:w="6190"/>
      </w:tblGrid>
      <w:tr w:rsidR="0004321C">
        <w:tc>
          <w:tcPr>
            <w:tcW w:w="0" w:type="auto"/>
            <w:tcBorders>
              <w:bottom w:val="single" w:sz="0" w:space="0" w:color="auto"/>
            </w:tcBorders>
            <w:vAlign w:val="bottom"/>
          </w:tcPr>
          <w:p w:rsidR="0004321C" w:rsidRDefault="00165DFD">
            <w:pPr>
              <w:pStyle w:val="Compact"/>
            </w:pPr>
            <w:r>
              <w:t>mtry | Accuracy | Kappa | Accuracy SD | Kappa SD</w:t>
            </w:r>
          </w:p>
        </w:tc>
      </w:tr>
      <w:tr w:rsidR="0004321C">
        <w:tc>
          <w:tcPr>
            <w:tcW w:w="0" w:type="auto"/>
          </w:tcPr>
          <w:p w:rsidR="0004321C" w:rsidRDefault="00165DFD">
            <w:pPr>
              <w:pStyle w:val="Compact"/>
            </w:pPr>
            <w:r>
              <w:t>2 | 0.9784566 | 0.9727407 | 0.004662349 | 0.005898092</w:t>
            </w:r>
          </w:p>
        </w:tc>
      </w:tr>
      <w:tr w:rsidR="0004321C">
        <w:tc>
          <w:tcPr>
            <w:tcW w:w="0" w:type="auto"/>
          </w:tcPr>
          <w:p w:rsidR="0004321C" w:rsidRDefault="00165DFD">
            <w:pPr>
              <w:pStyle w:val="Compact"/>
            </w:pPr>
            <w:r>
              <w:t>27 | 0.9809298 | 0.9758719 | 0.002072385 | 0.002620205</w:t>
            </w:r>
          </w:p>
        </w:tc>
      </w:tr>
      <w:tr w:rsidR="0004321C">
        <w:tc>
          <w:tcPr>
            <w:tcW w:w="0" w:type="auto"/>
          </w:tcPr>
          <w:p w:rsidR="0004321C" w:rsidRDefault="00165DFD">
            <w:pPr>
              <w:pStyle w:val="Compact"/>
            </w:pPr>
            <w:r>
              <w:t>52 | 0.9702986 | 0.9624213 | 0.004667295 | 0.005898576</w:t>
            </w:r>
          </w:p>
        </w:tc>
      </w:tr>
    </w:tbl>
    <w:p w:rsidR="0004321C" w:rsidRDefault="00165DFD">
      <w:r>
        <w:t>Accuracy was used to select the optimal</w:t>
      </w:r>
      <w:r>
        <w:t xml:space="preserve"> model using the largest value. The final value used for the model was mtry = 27. &gt;</w:t>
      </w:r>
    </w:p>
    <w:p w:rsidR="0004321C" w:rsidRDefault="00165DFD">
      <w:r>
        <w:t>print(rf_model$finalModel)</w:t>
      </w:r>
    </w:p>
    <w:p w:rsidR="0004321C" w:rsidRDefault="00165DFD">
      <w:r>
        <w:t>Call: randomForest(x = x, y = y, mtry = param$mtry, proximity = TRUE, allowParallel = TRUE) Type of random forest: classification Number of trees: 500 No. of variables tried at each split: 27</w:t>
      </w:r>
    </w:p>
    <w:p w:rsidR="0004321C" w:rsidRDefault="00165DFD">
      <w:pPr>
        <w:pStyle w:val="SourceCode"/>
      </w:pPr>
      <w:r>
        <w:rPr>
          <w:rStyle w:val="VerbatimChar"/>
        </w:rPr>
        <w:t xml:space="preserve">    OOB estimate of  error rate: 1.79%</w:t>
      </w:r>
    </w:p>
    <w:p w:rsidR="0004321C" w:rsidRDefault="00165DFD">
      <w:r>
        <w:t>Confusion matrix:</w:t>
      </w:r>
    </w:p>
    <w:tbl>
      <w:tblPr>
        <w:tblW w:w="0" w:type="auto"/>
        <w:tblLook w:val="04A0"/>
      </w:tblPr>
      <w:tblGrid>
        <w:gridCol w:w="375"/>
        <w:gridCol w:w="748"/>
        <w:gridCol w:w="748"/>
        <w:gridCol w:w="748"/>
        <w:gridCol w:w="1493"/>
        <w:gridCol w:w="1780"/>
      </w:tblGrid>
      <w:tr w:rsidR="0004321C">
        <w:trPr>
          <w:gridAfter w:val="1"/>
        </w:trPr>
        <w:tc>
          <w:tcPr>
            <w:tcW w:w="0" w:type="auto"/>
            <w:tcBorders>
              <w:bottom w:val="single" w:sz="0" w:space="0" w:color="auto"/>
            </w:tcBorders>
            <w:vAlign w:val="bottom"/>
          </w:tcPr>
          <w:p w:rsidR="0004321C" w:rsidRDefault="00165DFD">
            <w:pPr>
              <w:pStyle w:val="Compact"/>
            </w:pPr>
            <w:r>
              <w:t>A</w:t>
            </w:r>
          </w:p>
        </w:tc>
        <w:tc>
          <w:tcPr>
            <w:tcW w:w="0" w:type="auto"/>
            <w:tcBorders>
              <w:bottom w:val="single" w:sz="0" w:space="0" w:color="auto"/>
            </w:tcBorders>
            <w:vAlign w:val="bottom"/>
          </w:tcPr>
          <w:p w:rsidR="0004321C" w:rsidRDefault="00165DFD">
            <w:pPr>
              <w:pStyle w:val="Compact"/>
            </w:pPr>
            <w:r>
              <w:t>B</w:t>
            </w:r>
          </w:p>
        </w:tc>
        <w:tc>
          <w:tcPr>
            <w:tcW w:w="0" w:type="auto"/>
            <w:tcBorders>
              <w:bottom w:val="single" w:sz="0" w:space="0" w:color="auto"/>
            </w:tcBorders>
            <w:vAlign w:val="bottom"/>
          </w:tcPr>
          <w:p w:rsidR="0004321C" w:rsidRDefault="00165DFD">
            <w:pPr>
              <w:pStyle w:val="Compact"/>
            </w:pPr>
            <w:r>
              <w:t>C</w:t>
            </w:r>
          </w:p>
        </w:tc>
        <w:tc>
          <w:tcPr>
            <w:tcW w:w="0" w:type="auto"/>
            <w:tcBorders>
              <w:bottom w:val="single" w:sz="0" w:space="0" w:color="auto"/>
            </w:tcBorders>
            <w:vAlign w:val="bottom"/>
          </w:tcPr>
          <w:p w:rsidR="0004321C" w:rsidRDefault="00165DFD">
            <w:pPr>
              <w:pStyle w:val="Compact"/>
            </w:pPr>
            <w:r>
              <w:t>D</w:t>
            </w:r>
          </w:p>
        </w:tc>
        <w:tc>
          <w:tcPr>
            <w:tcW w:w="0" w:type="auto"/>
            <w:tcBorders>
              <w:bottom w:val="single" w:sz="0" w:space="0" w:color="auto"/>
            </w:tcBorders>
            <w:vAlign w:val="bottom"/>
          </w:tcPr>
          <w:p w:rsidR="0004321C" w:rsidRDefault="00165DFD">
            <w:pPr>
              <w:pStyle w:val="Compact"/>
            </w:pPr>
            <w:r>
              <w:t>E class.error</w:t>
            </w:r>
          </w:p>
        </w:tc>
      </w:tr>
      <w:tr w:rsidR="0004321C">
        <w:tc>
          <w:tcPr>
            <w:tcW w:w="0" w:type="auto"/>
          </w:tcPr>
          <w:p w:rsidR="0004321C" w:rsidRDefault="00165DFD">
            <w:pPr>
              <w:pStyle w:val="Compact"/>
            </w:pPr>
            <w:r>
              <w:t>A</w:t>
            </w:r>
          </w:p>
        </w:tc>
        <w:tc>
          <w:tcPr>
            <w:tcW w:w="0" w:type="auto"/>
          </w:tcPr>
          <w:p w:rsidR="0004321C" w:rsidRDefault="00165DFD">
            <w:pPr>
              <w:pStyle w:val="Compact"/>
            </w:pPr>
            <w:r>
              <w:t>1944</w:t>
            </w:r>
          </w:p>
        </w:tc>
        <w:tc>
          <w:tcPr>
            <w:tcW w:w="0" w:type="auto"/>
          </w:tcPr>
          <w:p w:rsidR="0004321C" w:rsidRDefault="00165DFD">
            <w:pPr>
              <w:pStyle w:val="Compact"/>
            </w:pPr>
            <w:r>
              <w:t>5</w:t>
            </w:r>
          </w:p>
        </w:tc>
        <w:tc>
          <w:tcPr>
            <w:tcW w:w="0" w:type="auto"/>
          </w:tcPr>
          <w:p w:rsidR="0004321C" w:rsidRDefault="00165DFD">
            <w:pPr>
              <w:pStyle w:val="Compact"/>
            </w:pPr>
            <w:r>
              <w:t>2</w:t>
            </w:r>
          </w:p>
        </w:tc>
        <w:tc>
          <w:tcPr>
            <w:tcW w:w="0" w:type="auto"/>
          </w:tcPr>
          <w:p w:rsidR="0004321C" w:rsidRDefault="00165DFD">
            <w:pPr>
              <w:pStyle w:val="Compact"/>
            </w:pPr>
            <w:r>
              <w:t>0</w:t>
            </w:r>
          </w:p>
        </w:tc>
        <w:tc>
          <w:tcPr>
            <w:tcW w:w="0" w:type="auto"/>
          </w:tcPr>
          <w:p w:rsidR="0004321C" w:rsidRDefault="00165DFD">
            <w:pPr>
              <w:pStyle w:val="Compact"/>
            </w:pPr>
            <w:r>
              <w:t>2 0.004608295</w:t>
            </w:r>
          </w:p>
        </w:tc>
      </w:tr>
      <w:tr w:rsidR="0004321C">
        <w:tc>
          <w:tcPr>
            <w:tcW w:w="0" w:type="auto"/>
          </w:tcPr>
          <w:p w:rsidR="0004321C" w:rsidRDefault="00165DFD">
            <w:pPr>
              <w:pStyle w:val="Compact"/>
            </w:pPr>
            <w:r>
              <w:t>B</w:t>
            </w:r>
          </w:p>
        </w:tc>
        <w:tc>
          <w:tcPr>
            <w:tcW w:w="0" w:type="auto"/>
          </w:tcPr>
          <w:p w:rsidR="0004321C" w:rsidRDefault="00165DFD">
            <w:pPr>
              <w:pStyle w:val="Compact"/>
            </w:pPr>
            <w:r>
              <w:t>27</w:t>
            </w:r>
          </w:p>
        </w:tc>
        <w:tc>
          <w:tcPr>
            <w:tcW w:w="0" w:type="auto"/>
          </w:tcPr>
          <w:p w:rsidR="0004321C" w:rsidRDefault="00165DFD">
            <w:pPr>
              <w:pStyle w:val="Compact"/>
            </w:pPr>
            <w:r>
              <w:t>1289</w:t>
            </w:r>
          </w:p>
        </w:tc>
        <w:tc>
          <w:tcPr>
            <w:tcW w:w="0" w:type="auto"/>
          </w:tcPr>
          <w:p w:rsidR="0004321C" w:rsidRDefault="00165DFD">
            <w:pPr>
              <w:pStyle w:val="Compact"/>
            </w:pPr>
            <w:r>
              <w:t>11</w:t>
            </w:r>
          </w:p>
        </w:tc>
        <w:tc>
          <w:tcPr>
            <w:tcW w:w="0" w:type="auto"/>
          </w:tcPr>
          <w:p w:rsidR="0004321C" w:rsidRDefault="00165DFD">
            <w:pPr>
              <w:pStyle w:val="Compact"/>
            </w:pPr>
            <w:r>
              <w:t>2</w:t>
            </w:r>
          </w:p>
        </w:tc>
        <w:tc>
          <w:tcPr>
            <w:tcW w:w="0" w:type="auto"/>
          </w:tcPr>
          <w:p w:rsidR="0004321C" w:rsidRDefault="00165DFD">
            <w:pPr>
              <w:pStyle w:val="Compact"/>
            </w:pPr>
            <w:r>
              <w:t>0 0.030097818</w:t>
            </w:r>
          </w:p>
        </w:tc>
      </w:tr>
      <w:tr w:rsidR="0004321C">
        <w:tc>
          <w:tcPr>
            <w:tcW w:w="0" w:type="auto"/>
          </w:tcPr>
          <w:p w:rsidR="0004321C" w:rsidRDefault="00165DFD">
            <w:pPr>
              <w:pStyle w:val="Compact"/>
            </w:pPr>
            <w:r>
              <w:lastRenderedPageBreak/>
              <w:t>C</w:t>
            </w:r>
          </w:p>
        </w:tc>
        <w:tc>
          <w:tcPr>
            <w:tcW w:w="0" w:type="auto"/>
          </w:tcPr>
          <w:p w:rsidR="0004321C" w:rsidRDefault="00165DFD">
            <w:pPr>
              <w:pStyle w:val="Compact"/>
            </w:pPr>
            <w:r>
              <w:t>0</w:t>
            </w:r>
          </w:p>
        </w:tc>
        <w:tc>
          <w:tcPr>
            <w:tcW w:w="0" w:type="auto"/>
          </w:tcPr>
          <w:p w:rsidR="0004321C" w:rsidRDefault="00165DFD">
            <w:pPr>
              <w:pStyle w:val="Compact"/>
            </w:pPr>
            <w:r>
              <w:t>23</w:t>
            </w:r>
          </w:p>
        </w:tc>
        <w:tc>
          <w:tcPr>
            <w:tcW w:w="0" w:type="auto"/>
          </w:tcPr>
          <w:p w:rsidR="0004321C" w:rsidRDefault="00165DFD">
            <w:pPr>
              <w:pStyle w:val="Compact"/>
            </w:pPr>
            <w:r>
              <w:t>1165</w:t>
            </w:r>
          </w:p>
        </w:tc>
        <w:tc>
          <w:tcPr>
            <w:tcW w:w="0" w:type="auto"/>
          </w:tcPr>
          <w:p w:rsidR="0004321C" w:rsidRDefault="00165DFD">
            <w:pPr>
              <w:pStyle w:val="Compact"/>
            </w:pPr>
            <w:r>
              <w:t>10</w:t>
            </w:r>
          </w:p>
        </w:tc>
        <w:tc>
          <w:tcPr>
            <w:tcW w:w="0" w:type="auto"/>
          </w:tcPr>
          <w:p w:rsidR="0004321C" w:rsidRDefault="00165DFD">
            <w:pPr>
              <w:pStyle w:val="Compact"/>
            </w:pPr>
            <w:r>
              <w:t>0 0.027545910</w:t>
            </w:r>
          </w:p>
        </w:tc>
      </w:tr>
      <w:tr w:rsidR="0004321C">
        <w:tc>
          <w:tcPr>
            <w:tcW w:w="0" w:type="auto"/>
          </w:tcPr>
          <w:p w:rsidR="0004321C" w:rsidRDefault="00165DFD">
            <w:pPr>
              <w:pStyle w:val="Compact"/>
            </w:pPr>
            <w:r>
              <w:t>D</w:t>
            </w:r>
          </w:p>
        </w:tc>
        <w:tc>
          <w:tcPr>
            <w:tcW w:w="0" w:type="auto"/>
          </w:tcPr>
          <w:p w:rsidR="0004321C" w:rsidRDefault="00165DFD">
            <w:pPr>
              <w:pStyle w:val="Compact"/>
            </w:pPr>
            <w:r>
              <w:t>1</w:t>
            </w:r>
          </w:p>
        </w:tc>
        <w:tc>
          <w:tcPr>
            <w:tcW w:w="0" w:type="auto"/>
          </w:tcPr>
          <w:p w:rsidR="0004321C" w:rsidRDefault="00165DFD">
            <w:pPr>
              <w:pStyle w:val="Compact"/>
            </w:pPr>
            <w:r>
              <w:t>0</w:t>
            </w:r>
          </w:p>
        </w:tc>
        <w:tc>
          <w:tcPr>
            <w:tcW w:w="0" w:type="auto"/>
          </w:tcPr>
          <w:p w:rsidR="0004321C" w:rsidRDefault="00165DFD">
            <w:pPr>
              <w:pStyle w:val="Compact"/>
            </w:pPr>
            <w:r>
              <w:t>18</w:t>
            </w:r>
          </w:p>
        </w:tc>
        <w:tc>
          <w:tcPr>
            <w:tcW w:w="0" w:type="auto"/>
          </w:tcPr>
          <w:p w:rsidR="0004321C" w:rsidRDefault="00165DFD">
            <w:pPr>
              <w:pStyle w:val="Compact"/>
            </w:pPr>
            <w:r>
              <w:t>1104</w:t>
            </w:r>
          </w:p>
        </w:tc>
        <w:tc>
          <w:tcPr>
            <w:tcW w:w="0" w:type="auto"/>
          </w:tcPr>
          <w:p w:rsidR="0004321C" w:rsidRDefault="00165DFD">
            <w:pPr>
              <w:pStyle w:val="Compact"/>
            </w:pPr>
            <w:r>
              <w:t>3 0.019538188</w:t>
            </w:r>
          </w:p>
        </w:tc>
      </w:tr>
      <w:tr w:rsidR="0004321C">
        <w:tc>
          <w:tcPr>
            <w:tcW w:w="0" w:type="auto"/>
          </w:tcPr>
          <w:p w:rsidR="0004321C" w:rsidRDefault="00165DFD">
            <w:pPr>
              <w:pStyle w:val="Compact"/>
            </w:pPr>
            <w:r>
              <w:t>E</w:t>
            </w:r>
          </w:p>
        </w:tc>
        <w:tc>
          <w:tcPr>
            <w:tcW w:w="0" w:type="auto"/>
          </w:tcPr>
          <w:p w:rsidR="0004321C" w:rsidRDefault="00165DFD">
            <w:pPr>
              <w:pStyle w:val="Compact"/>
            </w:pPr>
            <w:r>
              <w:t>2</w:t>
            </w:r>
          </w:p>
        </w:tc>
        <w:tc>
          <w:tcPr>
            <w:tcW w:w="0" w:type="auto"/>
          </w:tcPr>
          <w:p w:rsidR="0004321C" w:rsidRDefault="00165DFD">
            <w:pPr>
              <w:pStyle w:val="Compact"/>
            </w:pPr>
            <w:r>
              <w:t>3</w:t>
            </w:r>
          </w:p>
        </w:tc>
        <w:tc>
          <w:tcPr>
            <w:tcW w:w="0" w:type="auto"/>
          </w:tcPr>
          <w:p w:rsidR="0004321C" w:rsidRDefault="00165DFD">
            <w:pPr>
              <w:pStyle w:val="Compact"/>
            </w:pPr>
            <w:r>
              <w:t>7</w:t>
            </w:r>
          </w:p>
        </w:tc>
        <w:tc>
          <w:tcPr>
            <w:tcW w:w="0" w:type="auto"/>
          </w:tcPr>
          <w:p w:rsidR="0004321C" w:rsidRDefault="00165DFD">
            <w:pPr>
              <w:pStyle w:val="Compact"/>
            </w:pPr>
            <w:r>
              <w:t>1244</w:t>
            </w:r>
          </w:p>
        </w:tc>
        <w:tc>
          <w:tcPr>
            <w:tcW w:w="0" w:type="auto"/>
          </w:tcPr>
          <w:p w:rsidR="0004321C" w:rsidRDefault="00165DFD">
            <w:pPr>
              <w:pStyle w:val="Compact"/>
            </w:pPr>
            <w:r>
              <w:t>0.015043547</w:t>
            </w:r>
          </w:p>
        </w:tc>
      </w:tr>
    </w:tbl>
    <w:p w:rsidR="0004321C" w:rsidRDefault="00165DFD">
      <w:r>
        <w:t>save(rf_model, file="rf_model$finalModel.RData")</w:t>
      </w:r>
    </w:p>
    <w:p w:rsidR="0004321C" w:rsidRDefault="00165DFD">
      <w:r>
        <w:rPr>
          <w:b/>
        </w:rPr>
        <w:t>Run model against TEST SET and Predict outcome</w:t>
      </w:r>
    </w:p>
    <w:p w:rsidR="0004321C" w:rsidRDefault="00165DFD">
      <w:pPr>
        <w:pStyle w:val="SourceCode"/>
      </w:pPr>
      <w:r>
        <w:rPr>
          <w:rStyle w:val="VerbatimChar"/>
        </w:rPr>
        <w:t>load(file="rf_model$finalModel.RData", verbose=TRUE)</w:t>
      </w:r>
      <w:r>
        <w:br/>
      </w:r>
      <w:r>
        <w:rPr>
          <w:rStyle w:val="VerbatimChar"/>
        </w:rPr>
        <w:t>Loading objects:</w:t>
      </w:r>
      <w:r>
        <w:br/>
      </w:r>
      <w:r>
        <w:rPr>
          <w:rStyle w:val="VerbatimChar"/>
        </w:rPr>
        <w:t xml:space="preserve">  rf_model</w:t>
      </w:r>
      <w:r>
        <w:br/>
      </w:r>
      <w:r>
        <w:br/>
      </w:r>
      <w:r>
        <w:rPr>
          <w:rStyle w:val="VerbatimChar"/>
        </w:rPr>
        <w:t>newdata &lt;-testingtwofinal</w:t>
      </w:r>
      <w:r>
        <w:br/>
      </w:r>
      <w:r>
        <w:rPr>
          <w:rStyle w:val="VerbatimChar"/>
        </w:rPr>
        <w:t>final &lt;- predict(rf_model, newdata)</w:t>
      </w:r>
      <w:r>
        <w:br/>
      </w:r>
      <w:r>
        <w:br/>
      </w:r>
      <w:r>
        <w:rPr>
          <w:rStyle w:val="VerbatimChar"/>
        </w:rPr>
        <w:t>newdata &lt;- cbind(final , newdata)</w:t>
      </w:r>
      <w:r>
        <w:br/>
      </w:r>
      <w:r>
        <w:rPr>
          <w:rStyle w:val="VerbatimChar"/>
        </w:rPr>
        <w:t>subset(newdata, select=names(newdata)[grep("belt|[^(fore)]arm|dumbbell|forear</w:t>
      </w:r>
      <w:r>
        <w:rPr>
          <w:rStyle w:val="VerbatimChar"/>
        </w:rPr>
        <w:t>m", names(newdata), invert=TRUE)])</w:t>
      </w:r>
    </w:p>
    <w:tbl>
      <w:tblPr>
        <w:tblW w:w="0" w:type="auto"/>
        <w:tblLook w:val="04A0"/>
      </w:tblPr>
      <w:tblGrid>
        <w:gridCol w:w="1887"/>
        <w:gridCol w:w="793"/>
        <w:gridCol w:w="1038"/>
      </w:tblGrid>
      <w:tr w:rsidR="0004321C">
        <w:tc>
          <w:tcPr>
            <w:tcW w:w="0" w:type="auto"/>
            <w:tcBorders>
              <w:bottom w:val="single" w:sz="0" w:space="0" w:color="auto"/>
            </w:tcBorders>
            <w:vAlign w:val="bottom"/>
          </w:tcPr>
          <w:p w:rsidR="0004321C" w:rsidRDefault="00165DFD">
            <w:pPr>
              <w:pStyle w:val="Compact"/>
            </w:pPr>
            <w:r>
              <w:t>final problem_id</w:t>
            </w:r>
          </w:p>
        </w:tc>
        <w:tc>
          <w:tcPr>
            <w:tcW w:w="0" w:type="auto"/>
            <w:tcBorders>
              <w:bottom w:val="single" w:sz="0" w:space="0" w:color="auto"/>
            </w:tcBorders>
            <w:vAlign w:val="bottom"/>
          </w:tcPr>
          <w:p w:rsidR="0004321C" w:rsidRDefault="00165DFD">
            <w:pPr>
              <w:pStyle w:val="Compact"/>
            </w:pPr>
            <w:r>
              <w:t>Value</w:t>
            </w:r>
          </w:p>
        </w:tc>
        <w:tc>
          <w:tcPr>
            <w:tcW w:w="0" w:type="auto"/>
            <w:tcBorders>
              <w:bottom w:val="single" w:sz="0" w:space="0" w:color="auto"/>
            </w:tcBorders>
            <w:vAlign w:val="bottom"/>
          </w:tcPr>
          <w:p w:rsidR="0004321C" w:rsidRDefault="00165DFD">
            <w:pPr>
              <w:pStyle w:val="Compact"/>
            </w:pPr>
            <w:r>
              <w:t>Test no:</w:t>
            </w:r>
          </w:p>
        </w:tc>
      </w:tr>
      <w:tr w:rsidR="0004321C">
        <w:tc>
          <w:tcPr>
            <w:tcW w:w="0" w:type="auto"/>
          </w:tcPr>
          <w:p w:rsidR="0004321C" w:rsidRDefault="00165DFD">
            <w:pPr>
              <w:pStyle w:val="Compact"/>
            </w:pPr>
            <w:r>
              <w:t>1</w:t>
            </w:r>
          </w:p>
        </w:tc>
        <w:tc>
          <w:tcPr>
            <w:tcW w:w="0" w:type="auto"/>
          </w:tcPr>
          <w:p w:rsidR="0004321C" w:rsidRDefault="00165DFD">
            <w:pPr>
              <w:pStyle w:val="Compact"/>
            </w:pPr>
            <w:r>
              <w:t>B</w:t>
            </w:r>
          </w:p>
        </w:tc>
        <w:tc>
          <w:tcPr>
            <w:tcW w:w="0" w:type="auto"/>
          </w:tcPr>
          <w:p w:rsidR="0004321C" w:rsidRDefault="00165DFD">
            <w:pPr>
              <w:pStyle w:val="Compact"/>
            </w:pPr>
            <w:r>
              <w:t>1</w:t>
            </w:r>
          </w:p>
        </w:tc>
      </w:tr>
      <w:tr w:rsidR="0004321C">
        <w:tc>
          <w:tcPr>
            <w:tcW w:w="0" w:type="auto"/>
          </w:tcPr>
          <w:p w:rsidR="0004321C" w:rsidRDefault="00165DFD">
            <w:pPr>
              <w:pStyle w:val="Compact"/>
            </w:pPr>
            <w:r>
              <w:t>2</w:t>
            </w:r>
          </w:p>
        </w:tc>
        <w:tc>
          <w:tcPr>
            <w:tcW w:w="0" w:type="auto"/>
          </w:tcPr>
          <w:p w:rsidR="0004321C" w:rsidRDefault="00165DFD">
            <w:pPr>
              <w:pStyle w:val="Compact"/>
            </w:pPr>
            <w:r>
              <w:t>A</w:t>
            </w:r>
          </w:p>
        </w:tc>
        <w:tc>
          <w:tcPr>
            <w:tcW w:w="0" w:type="auto"/>
          </w:tcPr>
          <w:p w:rsidR="0004321C" w:rsidRDefault="00165DFD">
            <w:pPr>
              <w:pStyle w:val="Compact"/>
            </w:pPr>
            <w:r>
              <w:t>2</w:t>
            </w:r>
          </w:p>
        </w:tc>
      </w:tr>
      <w:tr w:rsidR="0004321C">
        <w:tc>
          <w:tcPr>
            <w:tcW w:w="0" w:type="auto"/>
          </w:tcPr>
          <w:p w:rsidR="0004321C" w:rsidRDefault="00165DFD">
            <w:pPr>
              <w:pStyle w:val="Compact"/>
            </w:pPr>
            <w:r>
              <w:t>3</w:t>
            </w:r>
          </w:p>
        </w:tc>
        <w:tc>
          <w:tcPr>
            <w:tcW w:w="0" w:type="auto"/>
          </w:tcPr>
          <w:p w:rsidR="0004321C" w:rsidRDefault="00165DFD">
            <w:pPr>
              <w:pStyle w:val="Compact"/>
            </w:pPr>
            <w:r>
              <w:t>B</w:t>
            </w:r>
          </w:p>
        </w:tc>
        <w:tc>
          <w:tcPr>
            <w:tcW w:w="0" w:type="auto"/>
          </w:tcPr>
          <w:p w:rsidR="0004321C" w:rsidRDefault="00165DFD">
            <w:pPr>
              <w:pStyle w:val="Compact"/>
            </w:pPr>
            <w:r>
              <w:t>3</w:t>
            </w:r>
          </w:p>
        </w:tc>
      </w:tr>
      <w:tr w:rsidR="0004321C">
        <w:tc>
          <w:tcPr>
            <w:tcW w:w="0" w:type="auto"/>
          </w:tcPr>
          <w:p w:rsidR="0004321C" w:rsidRDefault="00165DFD">
            <w:pPr>
              <w:pStyle w:val="Compact"/>
            </w:pPr>
            <w:r>
              <w:t>4</w:t>
            </w:r>
          </w:p>
        </w:tc>
        <w:tc>
          <w:tcPr>
            <w:tcW w:w="0" w:type="auto"/>
          </w:tcPr>
          <w:p w:rsidR="0004321C" w:rsidRDefault="00165DFD">
            <w:pPr>
              <w:pStyle w:val="Compact"/>
            </w:pPr>
            <w:r>
              <w:t>A</w:t>
            </w:r>
          </w:p>
        </w:tc>
        <w:tc>
          <w:tcPr>
            <w:tcW w:w="0" w:type="auto"/>
          </w:tcPr>
          <w:p w:rsidR="0004321C" w:rsidRDefault="00165DFD">
            <w:pPr>
              <w:pStyle w:val="Compact"/>
            </w:pPr>
            <w:r>
              <w:t>4</w:t>
            </w:r>
          </w:p>
        </w:tc>
      </w:tr>
      <w:tr w:rsidR="0004321C">
        <w:tc>
          <w:tcPr>
            <w:tcW w:w="0" w:type="auto"/>
          </w:tcPr>
          <w:p w:rsidR="0004321C" w:rsidRDefault="00165DFD">
            <w:pPr>
              <w:pStyle w:val="Compact"/>
            </w:pPr>
            <w:r>
              <w:t>5</w:t>
            </w:r>
          </w:p>
        </w:tc>
        <w:tc>
          <w:tcPr>
            <w:tcW w:w="0" w:type="auto"/>
          </w:tcPr>
          <w:p w:rsidR="0004321C" w:rsidRDefault="00165DFD">
            <w:pPr>
              <w:pStyle w:val="Compact"/>
            </w:pPr>
            <w:r>
              <w:t>A</w:t>
            </w:r>
          </w:p>
        </w:tc>
        <w:tc>
          <w:tcPr>
            <w:tcW w:w="0" w:type="auto"/>
          </w:tcPr>
          <w:p w:rsidR="0004321C" w:rsidRDefault="00165DFD">
            <w:pPr>
              <w:pStyle w:val="Compact"/>
            </w:pPr>
            <w:r>
              <w:t>5</w:t>
            </w:r>
          </w:p>
        </w:tc>
      </w:tr>
      <w:tr w:rsidR="0004321C">
        <w:tc>
          <w:tcPr>
            <w:tcW w:w="0" w:type="auto"/>
          </w:tcPr>
          <w:p w:rsidR="0004321C" w:rsidRDefault="00165DFD">
            <w:pPr>
              <w:pStyle w:val="Compact"/>
            </w:pPr>
            <w:r>
              <w:t>6</w:t>
            </w:r>
          </w:p>
        </w:tc>
        <w:tc>
          <w:tcPr>
            <w:tcW w:w="0" w:type="auto"/>
          </w:tcPr>
          <w:p w:rsidR="0004321C" w:rsidRDefault="00165DFD">
            <w:pPr>
              <w:pStyle w:val="Compact"/>
            </w:pPr>
            <w:r>
              <w:t>E</w:t>
            </w:r>
          </w:p>
        </w:tc>
        <w:tc>
          <w:tcPr>
            <w:tcW w:w="0" w:type="auto"/>
          </w:tcPr>
          <w:p w:rsidR="0004321C" w:rsidRDefault="00165DFD">
            <w:pPr>
              <w:pStyle w:val="Compact"/>
            </w:pPr>
            <w:r>
              <w:t>6</w:t>
            </w:r>
          </w:p>
        </w:tc>
      </w:tr>
      <w:tr w:rsidR="0004321C">
        <w:tc>
          <w:tcPr>
            <w:tcW w:w="0" w:type="auto"/>
          </w:tcPr>
          <w:p w:rsidR="0004321C" w:rsidRDefault="00165DFD">
            <w:pPr>
              <w:pStyle w:val="Compact"/>
            </w:pPr>
            <w:r>
              <w:t>7</w:t>
            </w:r>
          </w:p>
        </w:tc>
        <w:tc>
          <w:tcPr>
            <w:tcW w:w="0" w:type="auto"/>
          </w:tcPr>
          <w:p w:rsidR="0004321C" w:rsidRDefault="00165DFD">
            <w:pPr>
              <w:pStyle w:val="Compact"/>
            </w:pPr>
            <w:r>
              <w:t>D</w:t>
            </w:r>
          </w:p>
        </w:tc>
        <w:tc>
          <w:tcPr>
            <w:tcW w:w="0" w:type="auto"/>
          </w:tcPr>
          <w:p w:rsidR="0004321C" w:rsidRDefault="00165DFD">
            <w:pPr>
              <w:pStyle w:val="Compact"/>
            </w:pPr>
            <w:r>
              <w:t>7</w:t>
            </w:r>
          </w:p>
        </w:tc>
      </w:tr>
      <w:tr w:rsidR="0004321C">
        <w:tc>
          <w:tcPr>
            <w:tcW w:w="0" w:type="auto"/>
          </w:tcPr>
          <w:p w:rsidR="0004321C" w:rsidRDefault="00165DFD">
            <w:pPr>
              <w:pStyle w:val="Compact"/>
            </w:pPr>
            <w:r>
              <w:t>8</w:t>
            </w:r>
          </w:p>
        </w:tc>
        <w:tc>
          <w:tcPr>
            <w:tcW w:w="0" w:type="auto"/>
          </w:tcPr>
          <w:p w:rsidR="0004321C" w:rsidRDefault="00165DFD">
            <w:pPr>
              <w:pStyle w:val="Compact"/>
            </w:pPr>
            <w:r>
              <w:t>D</w:t>
            </w:r>
          </w:p>
        </w:tc>
        <w:tc>
          <w:tcPr>
            <w:tcW w:w="0" w:type="auto"/>
          </w:tcPr>
          <w:p w:rsidR="0004321C" w:rsidRDefault="00165DFD">
            <w:pPr>
              <w:pStyle w:val="Compact"/>
            </w:pPr>
            <w:r>
              <w:t>8</w:t>
            </w:r>
          </w:p>
        </w:tc>
      </w:tr>
      <w:tr w:rsidR="0004321C">
        <w:tc>
          <w:tcPr>
            <w:tcW w:w="0" w:type="auto"/>
          </w:tcPr>
          <w:p w:rsidR="0004321C" w:rsidRDefault="00165DFD">
            <w:pPr>
              <w:pStyle w:val="Compact"/>
            </w:pPr>
            <w:r>
              <w:t>9</w:t>
            </w:r>
          </w:p>
        </w:tc>
        <w:tc>
          <w:tcPr>
            <w:tcW w:w="0" w:type="auto"/>
          </w:tcPr>
          <w:p w:rsidR="0004321C" w:rsidRDefault="00165DFD">
            <w:pPr>
              <w:pStyle w:val="Compact"/>
            </w:pPr>
            <w:r>
              <w:t>A</w:t>
            </w:r>
          </w:p>
        </w:tc>
        <w:tc>
          <w:tcPr>
            <w:tcW w:w="0" w:type="auto"/>
          </w:tcPr>
          <w:p w:rsidR="0004321C" w:rsidRDefault="00165DFD">
            <w:pPr>
              <w:pStyle w:val="Compact"/>
            </w:pPr>
            <w:r>
              <w:t>9</w:t>
            </w:r>
          </w:p>
        </w:tc>
      </w:tr>
      <w:tr w:rsidR="0004321C">
        <w:tc>
          <w:tcPr>
            <w:tcW w:w="0" w:type="auto"/>
          </w:tcPr>
          <w:p w:rsidR="0004321C" w:rsidRDefault="00165DFD">
            <w:pPr>
              <w:pStyle w:val="Compact"/>
            </w:pPr>
            <w:r>
              <w:t>10</w:t>
            </w:r>
          </w:p>
        </w:tc>
        <w:tc>
          <w:tcPr>
            <w:tcW w:w="0" w:type="auto"/>
          </w:tcPr>
          <w:p w:rsidR="0004321C" w:rsidRDefault="00165DFD">
            <w:pPr>
              <w:pStyle w:val="Compact"/>
            </w:pPr>
            <w:r>
              <w:t>A</w:t>
            </w:r>
          </w:p>
        </w:tc>
        <w:tc>
          <w:tcPr>
            <w:tcW w:w="0" w:type="auto"/>
          </w:tcPr>
          <w:p w:rsidR="0004321C" w:rsidRDefault="00165DFD">
            <w:pPr>
              <w:pStyle w:val="Compact"/>
            </w:pPr>
            <w:r>
              <w:t>10</w:t>
            </w:r>
          </w:p>
        </w:tc>
      </w:tr>
      <w:tr w:rsidR="0004321C">
        <w:tc>
          <w:tcPr>
            <w:tcW w:w="0" w:type="auto"/>
          </w:tcPr>
          <w:p w:rsidR="0004321C" w:rsidRDefault="00165DFD">
            <w:pPr>
              <w:pStyle w:val="Compact"/>
            </w:pPr>
            <w:r>
              <w:t>11</w:t>
            </w:r>
          </w:p>
        </w:tc>
        <w:tc>
          <w:tcPr>
            <w:tcW w:w="0" w:type="auto"/>
          </w:tcPr>
          <w:p w:rsidR="0004321C" w:rsidRDefault="00165DFD">
            <w:pPr>
              <w:pStyle w:val="Compact"/>
            </w:pPr>
            <w:r>
              <w:t>B</w:t>
            </w:r>
          </w:p>
        </w:tc>
        <w:tc>
          <w:tcPr>
            <w:tcW w:w="0" w:type="auto"/>
          </w:tcPr>
          <w:p w:rsidR="0004321C" w:rsidRDefault="00165DFD">
            <w:pPr>
              <w:pStyle w:val="Compact"/>
            </w:pPr>
            <w:r>
              <w:t>11</w:t>
            </w:r>
          </w:p>
        </w:tc>
      </w:tr>
      <w:tr w:rsidR="0004321C">
        <w:tc>
          <w:tcPr>
            <w:tcW w:w="0" w:type="auto"/>
          </w:tcPr>
          <w:p w:rsidR="0004321C" w:rsidRDefault="00165DFD">
            <w:pPr>
              <w:pStyle w:val="Compact"/>
            </w:pPr>
            <w:r>
              <w:t>12</w:t>
            </w:r>
          </w:p>
        </w:tc>
        <w:tc>
          <w:tcPr>
            <w:tcW w:w="0" w:type="auto"/>
          </w:tcPr>
          <w:p w:rsidR="0004321C" w:rsidRDefault="00165DFD">
            <w:pPr>
              <w:pStyle w:val="Compact"/>
            </w:pPr>
            <w:r>
              <w:t>C</w:t>
            </w:r>
          </w:p>
        </w:tc>
        <w:tc>
          <w:tcPr>
            <w:tcW w:w="0" w:type="auto"/>
          </w:tcPr>
          <w:p w:rsidR="0004321C" w:rsidRDefault="00165DFD">
            <w:pPr>
              <w:pStyle w:val="Compact"/>
            </w:pPr>
            <w:r>
              <w:t>12</w:t>
            </w:r>
          </w:p>
        </w:tc>
      </w:tr>
      <w:tr w:rsidR="0004321C">
        <w:tc>
          <w:tcPr>
            <w:tcW w:w="0" w:type="auto"/>
          </w:tcPr>
          <w:p w:rsidR="0004321C" w:rsidRDefault="00165DFD">
            <w:pPr>
              <w:pStyle w:val="Compact"/>
            </w:pPr>
            <w:r>
              <w:t>13</w:t>
            </w:r>
          </w:p>
        </w:tc>
        <w:tc>
          <w:tcPr>
            <w:tcW w:w="0" w:type="auto"/>
          </w:tcPr>
          <w:p w:rsidR="0004321C" w:rsidRDefault="00165DFD">
            <w:pPr>
              <w:pStyle w:val="Compact"/>
            </w:pPr>
            <w:r>
              <w:t>B</w:t>
            </w:r>
          </w:p>
        </w:tc>
        <w:tc>
          <w:tcPr>
            <w:tcW w:w="0" w:type="auto"/>
          </w:tcPr>
          <w:p w:rsidR="0004321C" w:rsidRDefault="00165DFD">
            <w:pPr>
              <w:pStyle w:val="Compact"/>
            </w:pPr>
            <w:r>
              <w:t>13</w:t>
            </w:r>
          </w:p>
        </w:tc>
      </w:tr>
      <w:tr w:rsidR="0004321C">
        <w:tc>
          <w:tcPr>
            <w:tcW w:w="0" w:type="auto"/>
          </w:tcPr>
          <w:p w:rsidR="0004321C" w:rsidRDefault="00165DFD">
            <w:pPr>
              <w:pStyle w:val="Compact"/>
            </w:pPr>
            <w:r>
              <w:t>14</w:t>
            </w:r>
          </w:p>
        </w:tc>
        <w:tc>
          <w:tcPr>
            <w:tcW w:w="0" w:type="auto"/>
          </w:tcPr>
          <w:p w:rsidR="0004321C" w:rsidRDefault="00165DFD">
            <w:pPr>
              <w:pStyle w:val="Compact"/>
            </w:pPr>
            <w:r>
              <w:t>A</w:t>
            </w:r>
          </w:p>
        </w:tc>
        <w:tc>
          <w:tcPr>
            <w:tcW w:w="0" w:type="auto"/>
          </w:tcPr>
          <w:p w:rsidR="0004321C" w:rsidRDefault="00165DFD">
            <w:pPr>
              <w:pStyle w:val="Compact"/>
            </w:pPr>
            <w:r>
              <w:t>14</w:t>
            </w:r>
          </w:p>
        </w:tc>
      </w:tr>
      <w:tr w:rsidR="0004321C">
        <w:tc>
          <w:tcPr>
            <w:tcW w:w="0" w:type="auto"/>
          </w:tcPr>
          <w:p w:rsidR="0004321C" w:rsidRDefault="00165DFD">
            <w:pPr>
              <w:pStyle w:val="Compact"/>
            </w:pPr>
            <w:r>
              <w:t>15</w:t>
            </w:r>
          </w:p>
        </w:tc>
        <w:tc>
          <w:tcPr>
            <w:tcW w:w="0" w:type="auto"/>
          </w:tcPr>
          <w:p w:rsidR="0004321C" w:rsidRDefault="00165DFD">
            <w:pPr>
              <w:pStyle w:val="Compact"/>
            </w:pPr>
            <w:r>
              <w:t>E</w:t>
            </w:r>
          </w:p>
        </w:tc>
        <w:tc>
          <w:tcPr>
            <w:tcW w:w="0" w:type="auto"/>
          </w:tcPr>
          <w:p w:rsidR="0004321C" w:rsidRDefault="00165DFD">
            <w:pPr>
              <w:pStyle w:val="Compact"/>
            </w:pPr>
            <w:r>
              <w:t>15</w:t>
            </w:r>
          </w:p>
        </w:tc>
      </w:tr>
      <w:tr w:rsidR="0004321C">
        <w:tc>
          <w:tcPr>
            <w:tcW w:w="0" w:type="auto"/>
          </w:tcPr>
          <w:p w:rsidR="0004321C" w:rsidRDefault="00165DFD">
            <w:pPr>
              <w:pStyle w:val="Compact"/>
            </w:pPr>
            <w:r>
              <w:t>16</w:t>
            </w:r>
          </w:p>
        </w:tc>
        <w:tc>
          <w:tcPr>
            <w:tcW w:w="0" w:type="auto"/>
          </w:tcPr>
          <w:p w:rsidR="0004321C" w:rsidRDefault="00165DFD">
            <w:pPr>
              <w:pStyle w:val="Compact"/>
            </w:pPr>
            <w:r>
              <w:t>E</w:t>
            </w:r>
          </w:p>
        </w:tc>
        <w:tc>
          <w:tcPr>
            <w:tcW w:w="0" w:type="auto"/>
          </w:tcPr>
          <w:p w:rsidR="0004321C" w:rsidRDefault="00165DFD">
            <w:pPr>
              <w:pStyle w:val="Compact"/>
            </w:pPr>
            <w:r>
              <w:t>16</w:t>
            </w:r>
          </w:p>
        </w:tc>
      </w:tr>
      <w:tr w:rsidR="0004321C">
        <w:tc>
          <w:tcPr>
            <w:tcW w:w="0" w:type="auto"/>
          </w:tcPr>
          <w:p w:rsidR="0004321C" w:rsidRDefault="00165DFD">
            <w:pPr>
              <w:pStyle w:val="Compact"/>
            </w:pPr>
            <w:r>
              <w:t>17</w:t>
            </w:r>
          </w:p>
        </w:tc>
        <w:tc>
          <w:tcPr>
            <w:tcW w:w="0" w:type="auto"/>
          </w:tcPr>
          <w:p w:rsidR="0004321C" w:rsidRDefault="00165DFD">
            <w:pPr>
              <w:pStyle w:val="Compact"/>
            </w:pPr>
            <w:r>
              <w:t>A</w:t>
            </w:r>
          </w:p>
        </w:tc>
        <w:tc>
          <w:tcPr>
            <w:tcW w:w="0" w:type="auto"/>
          </w:tcPr>
          <w:p w:rsidR="0004321C" w:rsidRDefault="00165DFD">
            <w:pPr>
              <w:pStyle w:val="Compact"/>
            </w:pPr>
            <w:r>
              <w:t>17</w:t>
            </w:r>
          </w:p>
        </w:tc>
      </w:tr>
      <w:tr w:rsidR="0004321C">
        <w:tc>
          <w:tcPr>
            <w:tcW w:w="0" w:type="auto"/>
          </w:tcPr>
          <w:p w:rsidR="0004321C" w:rsidRDefault="00165DFD">
            <w:pPr>
              <w:pStyle w:val="Compact"/>
            </w:pPr>
            <w:r>
              <w:t>18</w:t>
            </w:r>
          </w:p>
        </w:tc>
        <w:tc>
          <w:tcPr>
            <w:tcW w:w="0" w:type="auto"/>
          </w:tcPr>
          <w:p w:rsidR="0004321C" w:rsidRDefault="00165DFD">
            <w:pPr>
              <w:pStyle w:val="Compact"/>
            </w:pPr>
            <w:r>
              <w:t>B</w:t>
            </w:r>
          </w:p>
        </w:tc>
        <w:tc>
          <w:tcPr>
            <w:tcW w:w="0" w:type="auto"/>
          </w:tcPr>
          <w:p w:rsidR="0004321C" w:rsidRDefault="00165DFD">
            <w:pPr>
              <w:pStyle w:val="Compact"/>
            </w:pPr>
            <w:r>
              <w:t>18</w:t>
            </w:r>
          </w:p>
        </w:tc>
      </w:tr>
      <w:tr w:rsidR="0004321C">
        <w:tc>
          <w:tcPr>
            <w:tcW w:w="0" w:type="auto"/>
          </w:tcPr>
          <w:p w:rsidR="0004321C" w:rsidRDefault="00165DFD">
            <w:pPr>
              <w:pStyle w:val="Compact"/>
            </w:pPr>
            <w:r>
              <w:t>19</w:t>
            </w:r>
          </w:p>
        </w:tc>
        <w:tc>
          <w:tcPr>
            <w:tcW w:w="0" w:type="auto"/>
          </w:tcPr>
          <w:p w:rsidR="0004321C" w:rsidRDefault="00165DFD">
            <w:pPr>
              <w:pStyle w:val="Compact"/>
            </w:pPr>
            <w:r>
              <w:t>B</w:t>
            </w:r>
          </w:p>
        </w:tc>
        <w:tc>
          <w:tcPr>
            <w:tcW w:w="0" w:type="auto"/>
          </w:tcPr>
          <w:p w:rsidR="0004321C" w:rsidRDefault="00165DFD">
            <w:pPr>
              <w:pStyle w:val="Compact"/>
            </w:pPr>
            <w:r>
              <w:t>19</w:t>
            </w:r>
          </w:p>
        </w:tc>
      </w:tr>
      <w:tr w:rsidR="0004321C">
        <w:tc>
          <w:tcPr>
            <w:tcW w:w="0" w:type="auto"/>
          </w:tcPr>
          <w:p w:rsidR="0004321C" w:rsidRDefault="00165DFD">
            <w:pPr>
              <w:pStyle w:val="Compact"/>
            </w:pPr>
            <w:r>
              <w:t>20</w:t>
            </w:r>
          </w:p>
        </w:tc>
        <w:tc>
          <w:tcPr>
            <w:tcW w:w="0" w:type="auto"/>
          </w:tcPr>
          <w:p w:rsidR="0004321C" w:rsidRDefault="00165DFD">
            <w:pPr>
              <w:pStyle w:val="Compact"/>
            </w:pPr>
            <w:r>
              <w:t>B</w:t>
            </w:r>
          </w:p>
        </w:tc>
        <w:tc>
          <w:tcPr>
            <w:tcW w:w="0" w:type="auto"/>
          </w:tcPr>
          <w:p w:rsidR="0004321C" w:rsidRDefault="00165DFD">
            <w:pPr>
              <w:pStyle w:val="Compact"/>
            </w:pPr>
            <w:r>
              <w:t>20</w:t>
            </w:r>
          </w:p>
        </w:tc>
      </w:tr>
    </w:tbl>
    <w:p w:rsidR="0004321C" w:rsidRDefault="00165DFD">
      <w:r>
        <w:rPr>
          <w:b/>
        </w:rPr>
        <w:t>Write answers to seperate text files</w:t>
      </w:r>
    </w:p>
    <w:p w:rsidR="0004321C" w:rsidRDefault="00165DFD">
      <w:r>
        <w:t>```pml_write_files = function(x){ n = length(x) path &lt;- "ML_caret" for(i in 1:n){ filename = paste0("problem_id_",i,".txt")</w:t>
      </w:r>
    </w:p>
    <w:p w:rsidR="0004321C" w:rsidRDefault="00165DFD">
      <w:pPr>
        <w:pStyle w:val="SourceCode"/>
      </w:pPr>
      <w:r>
        <w:rPr>
          <w:rStyle w:val="VerbatimChar"/>
        </w:rPr>
        <w:lastRenderedPageBreak/>
        <w:t>write.table(x[i],file=file.path(path, filename),quote=FALSE,row.names=FALSE,col.names=FALSE)</w:t>
      </w:r>
    </w:p>
    <w:p w:rsidR="0004321C" w:rsidRDefault="00165DFD">
      <w:r>
        <w:t xml:space="preserve">} </w:t>
      </w:r>
      <w:r>
        <w:t>}</w:t>
      </w:r>
    </w:p>
    <w:p w:rsidR="0004321C" w:rsidRDefault="00165DFD">
      <w:r>
        <w:t>pml_write_files(final)```</w:t>
      </w:r>
    </w:p>
    <w:sectPr w:rsidR="000432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31FDA"/>
    <w:multiLevelType w:val="multilevel"/>
    <w:tmpl w:val="F3023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4321C"/>
    <w:rsid w:val="00165DFD"/>
    <w:rsid w:val="004E29B3"/>
    <w:rsid w:val="00590D07"/>
    <w:rsid w:val="00784D58"/>
    <w:rsid w:val="008D686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4321C"/>
    <w:pPr>
      <w:spacing w:before="180" w:after="180"/>
    </w:pPr>
  </w:style>
  <w:style w:type="paragraph" w:styleId="Heading1">
    <w:name w:val="heading 1"/>
    <w:basedOn w:val="Normal"/>
    <w:next w:val="Normal"/>
    <w:uiPriority w:val="9"/>
    <w:qFormat/>
    <w:rsid w:val="0004321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0432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432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4321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4321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4321C"/>
    <w:pPr>
      <w:spacing w:before="36" w:after="36"/>
    </w:pPr>
  </w:style>
  <w:style w:type="paragraph" w:styleId="Title">
    <w:name w:val="Title"/>
    <w:basedOn w:val="Normal"/>
    <w:next w:val="Normal"/>
    <w:qFormat/>
    <w:rsid w:val="000432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4321C"/>
    <w:pPr>
      <w:keepNext/>
      <w:keepLines/>
      <w:jc w:val="center"/>
    </w:pPr>
  </w:style>
  <w:style w:type="paragraph" w:styleId="Date">
    <w:name w:val="Date"/>
    <w:next w:val="Normal"/>
    <w:qFormat/>
    <w:rsid w:val="0004321C"/>
    <w:pPr>
      <w:keepNext/>
      <w:keepLines/>
      <w:jc w:val="center"/>
    </w:pPr>
  </w:style>
  <w:style w:type="paragraph" w:customStyle="1" w:styleId="BlockQuote">
    <w:name w:val="Block Quote"/>
    <w:basedOn w:val="Normal"/>
    <w:next w:val="Normal"/>
    <w:uiPriority w:val="9"/>
    <w:unhideWhenUsed/>
    <w:qFormat/>
    <w:rsid w:val="0004321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321C"/>
  </w:style>
  <w:style w:type="paragraph" w:customStyle="1" w:styleId="DefinitionTerm">
    <w:name w:val="Definition Term"/>
    <w:basedOn w:val="Normal"/>
    <w:next w:val="Definition"/>
    <w:rsid w:val="0004321C"/>
    <w:pPr>
      <w:keepNext/>
      <w:keepLines/>
      <w:spacing w:after="0"/>
    </w:pPr>
    <w:rPr>
      <w:b/>
    </w:rPr>
  </w:style>
  <w:style w:type="paragraph" w:customStyle="1" w:styleId="Definition">
    <w:name w:val="Definition"/>
    <w:basedOn w:val="Normal"/>
    <w:rsid w:val="0004321C"/>
  </w:style>
  <w:style w:type="paragraph" w:styleId="BodyText">
    <w:name w:val="Body Text"/>
    <w:basedOn w:val="Normal"/>
    <w:link w:val="BodyTextChar"/>
    <w:rsid w:val="0004321C"/>
    <w:pPr>
      <w:spacing w:after="120"/>
    </w:pPr>
  </w:style>
  <w:style w:type="paragraph" w:customStyle="1" w:styleId="TableCaption">
    <w:name w:val="Table Caption"/>
    <w:basedOn w:val="Normal"/>
    <w:link w:val="BodyTextChar"/>
    <w:rsid w:val="0004321C"/>
    <w:pPr>
      <w:spacing w:before="0" w:after="120"/>
    </w:pPr>
    <w:rPr>
      <w:i/>
    </w:rPr>
  </w:style>
  <w:style w:type="paragraph" w:customStyle="1" w:styleId="ImageCaption">
    <w:name w:val="Image Caption"/>
    <w:basedOn w:val="Normal"/>
    <w:link w:val="BodyTextChar"/>
    <w:rsid w:val="0004321C"/>
    <w:pPr>
      <w:spacing w:before="0" w:after="120"/>
    </w:pPr>
    <w:rPr>
      <w:i/>
    </w:rPr>
  </w:style>
  <w:style w:type="character" w:customStyle="1" w:styleId="BodyTextChar">
    <w:name w:val="Body Text Char"/>
    <w:basedOn w:val="DefaultParagraphFont"/>
    <w:link w:val="ImageCaption"/>
    <w:rsid w:val="0004321C"/>
  </w:style>
  <w:style w:type="character" w:customStyle="1" w:styleId="VerbatimChar">
    <w:name w:val="Verbatim Char"/>
    <w:basedOn w:val="BodyTextChar"/>
    <w:link w:val="SourceCode"/>
    <w:rsid w:val="0004321C"/>
    <w:rPr>
      <w:rFonts w:ascii="Consolas" w:hAnsi="Consolas"/>
      <w:sz w:val="22"/>
    </w:rPr>
  </w:style>
  <w:style w:type="character" w:customStyle="1" w:styleId="FootnoteRef">
    <w:name w:val="Footnote Ref"/>
    <w:basedOn w:val="BodyTextChar"/>
    <w:rsid w:val="0004321C"/>
    <w:rPr>
      <w:vertAlign w:val="superscript"/>
    </w:rPr>
  </w:style>
  <w:style w:type="character" w:customStyle="1" w:styleId="Link">
    <w:name w:val="Link"/>
    <w:basedOn w:val="BodyTextChar"/>
    <w:rsid w:val="0004321C"/>
    <w:rPr>
      <w:color w:val="4F81BD" w:themeColor="accent1"/>
    </w:rPr>
  </w:style>
  <w:style w:type="paragraph" w:customStyle="1" w:styleId="SourceCode">
    <w:name w:val="Source Code"/>
    <w:basedOn w:val="Normal"/>
    <w:link w:val="VerbatimChar"/>
    <w:rsid w:val="0004321C"/>
    <w:pPr>
      <w:shd w:val="clear" w:color="auto" w:fill="F8F8F8"/>
      <w:wordWrap w:val="0"/>
    </w:pPr>
  </w:style>
  <w:style w:type="character" w:customStyle="1" w:styleId="KeywordTok">
    <w:name w:val="KeywordTok"/>
    <w:basedOn w:val="VerbatimChar"/>
    <w:rsid w:val="0004321C"/>
    <w:rPr>
      <w:b/>
      <w:color w:val="204A87"/>
      <w:shd w:val="clear" w:color="auto" w:fill="F8F8F8"/>
    </w:rPr>
  </w:style>
  <w:style w:type="character" w:customStyle="1" w:styleId="DataTypeTok">
    <w:name w:val="DataTypeTok"/>
    <w:basedOn w:val="VerbatimChar"/>
    <w:rsid w:val="0004321C"/>
    <w:rPr>
      <w:color w:val="204A87"/>
      <w:shd w:val="clear" w:color="auto" w:fill="F8F8F8"/>
    </w:rPr>
  </w:style>
  <w:style w:type="character" w:customStyle="1" w:styleId="DecValTok">
    <w:name w:val="DecValTok"/>
    <w:basedOn w:val="VerbatimChar"/>
    <w:rsid w:val="0004321C"/>
    <w:rPr>
      <w:color w:val="0000CF"/>
      <w:shd w:val="clear" w:color="auto" w:fill="F8F8F8"/>
    </w:rPr>
  </w:style>
  <w:style w:type="character" w:customStyle="1" w:styleId="BaseNTok">
    <w:name w:val="BaseNTok"/>
    <w:basedOn w:val="VerbatimChar"/>
    <w:rsid w:val="0004321C"/>
    <w:rPr>
      <w:color w:val="0000CF"/>
      <w:shd w:val="clear" w:color="auto" w:fill="F8F8F8"/>
    </w:rPr>
  </w:style>
  <w:style w:type="character" w:customStyle="1" w:styleId="FloatTok">
    <w:name w:val="FloatTok"/>
    <w:basedOn w:val="VerbatimChar"/>
    <w:rsid w:val="0004321C"/>
    <w:rPr>
      <w:color w:val="0000CF"/>
      <w:shd w:val="clear" w:color="auto" w:fill="F8F8F8"/>
    </w:rPr>
  </w:style>
  <w:style w:type="character" w:customStyle="1" w:styleId="CharTok">
    <w:name w:val="CharTok"/>
    <w:basedOn w:val="VerbatimChar"/>
    <w:rsid w:val="0004321C"/>
    <w:rPr>
      <w:color w:val="4E9A06"/>
      <w:shd w:val="clear" w:color="auto" w:fill="F8F8F8"/>
    </w:rPr>
  </w:style>
  <w:style w:type="character" w:customStyle="1" w:styleId="StringTok">
    <w:name w:val="StringTok"/>
    <w:basedOn w:val="VerbatimChar"/>
    <w:rsid w:val="0004321C"/>
    <w:rPr>
      <w:color w:val="4E9A06"/>
      <w:shd w:val="clear" w:color="auto" w:fill="F8F8F8"/>
    </w:rPr>
  </w:style>
  <w:style w:type="character" w:customStyle="1" w:styleId="CommentTok">
    <w:name w:val="CommentTok"/>
    <w:basedOn w:val="VerbatimChar"/>
    <w:rsid w:val="0004321C"/>
    <w:rPr>
      <w:i/>
      <w:color w:val="8F5902"/>
      <w:shd w:val="clear" w:color="auto" w:fill="F8F8F8"/>
    </w:rPr>
  </w:style>
  <w:style w:type="character" w:customStyle="1" w:styleId="OtherTok">
    <w:name w:val="OtherTok"/>
    <w:basedOn w:val="VerbatimChar"/>
    <w:rsid w:val="0004321C"/>
    <w:rPr>
      <w:color w:val="8F5902"/>
      <w:shd w:val="clear" w:color="auto" w:fill="F8F8F8"/>
    </w:rPr>
  </w:style>
  <w:style w:type="character" w:customStyle="1" w:styleId="AlertTok">
    <w:name w:val="AlertTok"/>
    <w:basedOn w:val="VerbatimChar"/>
    <w:rsid w:val="0004321C"/>
    <w:rPr>
      <w:color w:val="EF2929"/>
      <w:shd w:val="clear" w:color="auto" w:fill="F8F8F8"/>
    </w:rPr>
  </w:style>
  <w:style w:type="character" w:customStyle="1" w:styleId="FunctionTok">
    <w:name w:val="FunctionTok"/>
    <w:basedOn w:val="VerbatimChar"/>
    <w:rsid w:val="0004321C"/>
    <w:rPr>
      <w:color w:val="000000"/>
      <w:shd w:val="clear" w:color="auto" w:fill="F8F8F8"/>
    </w:rPr>
  </w:style>
  <w:style w:type="character" w:customStyle="1" w:styleId="RegionMarkerTok">
    <w:name w:val="RegionMarkerTok"/>
    <w:basedOn w:val="VerbatimChar"/>
    <w:rsid w:val="0004321C"/>
    <w:rPr>
      <w:shd w:val="clear" w:color="auto" w:fill="F8F8F8"/>
    </w:rPr>
  </w:style>
  <w:style w:type="character" w:customStyle="1" w:styleId="ErrorTok">
    <w:name w:val="ErrorTok"/>
    <w:basedOn w:val="VerbatimChar"/>
    <w:rsid w:val="0004321C"/>
    <w:rPr>
      <w:b/>
      <w:shd w:val="clear" w:color="auto" w:fill="F8F8F8"/>
    </w:rPr>
  </w:style>
  <w:style w:type="character" w:customStyle="1" w:styleId="NormalTok">
    <w:name w:val="NormalTok"/>
    <w:basedOn w:val="VerbatimChar"/>
    <w:rsid w:val="0004321C"/>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3849</Characters>
  <Application>Microsoft Office Word</Application>
  <DocSecurity>0</DocSecurity>
  <Lines>32</Lines>
  <Paragraphs>9</Paragraphs>
  <ScaleCrop>false</ScaleCrop>
  <Company>Microsoft</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assignment</dc:title>
  <dc:creator>Hena</dc:creator>
  <cp:lastModifiedBy>Hena</cp:lastModifiedBy>
  <cp:revision>2</cp:revision>
  <dcterms:created xsi:type="dcterms:W3CDTF">2015-03-18T09:43:00Z</dcterms:created>
  <dcterms:modified xsi:type="dcterms:W3CDTF">2015-03-18T09:43:00Z</dcterms:modified>
</cp:coreProperties>
</file>