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755E" w14:textId="77777777" w:rsidR="004B22F9" w:rsidRDefault="004B22F9" w:rsidP="004B22F9">
      <w:pPr>
        <w:pStyle w:val="Title"/>
      </w:pPr>
      <w:r w:rsidRPr="004B22F9">
        <w:t>Secure and Reliable Configurable and Reconfigurable Computing for Artificial Intelligence Applications</w:t>
      </w:r>
    </w:p>
    <w:p w14:paraId="007B738E" w14:textId="22EA2051" w:rsidR="00653865" w:rsidRDefault="004B22F9" w:rsidP="004B22F9">
      <w:pPr>
        <w:pStyle w:val="Title"/>
      </w:pPr>
      <w:r>
        <w:t>Hen</w:t>
      </w:r>
      <w:r w:rsidR="00A10EEA">
        <w:t>a Naaz</w:t>
      </w:r>
      <w:r w:rsidR="008C4FEF">
        <w:t xml:space="preserve"> </w:t>
      </w:r>
    </w:p>
    <w:p w14:paraId="05EC8FA9" w14:textId="03A10582" w:rsidR="00AA6354" w:rsidRPr="00AA6354" w:rsidRDefault="00F40CD2" w:rsidP="00AA6354">
      <w:pPr>
        <w:pStyle w:val="Heading1"/>
      </w:pPr>
      <w:hyperlink r:id="rId7" w:history="1">
        <w:r w:rsidR="00D062B1" w:rsidRPr="00D5505B">
          <w:rPr>
            <w:rStyle w:val="Hyperlink"/>
          </w:rPr>
          <w:t>henanaazkhan24@gmail.com</w:t>
        </w:r>
      </w:hyperlink>
      <w:r w:rsidR="00D062B1">
        <w:t xml:space="preserve"> </w:t>
      </w:r>
    </w:p>
    <w:p w14:paraId="565F60C4" w14:textId="77777777" w:rsidR="009E5D6F" w:rsidRDefault="009E5D6F">
      <w:pPr>
        <w:spacing w:before="1"/>
        <w:ind w:left="1472" w:right="1470"/>
        <w:jc w:val="center"/>
        <w:rPr>
          <w:rStyle w:val="Hyperlink"/>
        </w:rPr>
      </w:pPr>
    </w:p>
    <w:p w14:paraId="4D56352D" w14:textId="77777777" w:rsidR="00C6543C" w:rsidRDefault="00C6543C">
      <w:pPr>
        <w:rPr>
          <w:sz w:val="27"/>
        </w:rPr>
      </w:pPr>
    </w:p>
    <w:p w14:paraId="08D0617B" w14:textId="1C74F135" w:rsidR="00FE2EEB" w:rsidRDefault="00FE2EEB">
      <w:pPr>
        <w:rPr>
          <w:sz w:val="27"/>
        </w:rPr>
        <w:sectPr w:rsidR="00FE2EEB">
          <w:headerReference w:type="even" r:id="rId8"/>
          <w:headerReference w:type="default" r:id="rId9"/>
          <w:footerReference w:type="even" r:id="rId10"/>
          <w:footerReference w:type="default" r:id="rId11"/>
          <w:headerReference w:type="first" r:id="rId12"/>
          <w:footerReference w:type="first" r:id="rId13"/>
          <w:type w:val="continuous"/>
          <w:pgSz w:w="11900" w:h="16840"/>
          <w:pgMar w:top="1020" w:right="640" w:bottom="280" w:left="640" w:header="720" w:footer="720" w:gutter="0"/>
          <w:cols w:space="720"/>
        </w:sectPr>
      </w:pPr>
    </w:p>
    <w:p w14:paraId="3D385E09" w14:textId="5B3CFC88" w:rsidR="00C6543C" w:rsidRDefault="008C4FEF">
      <w:pPr>
        <w:pStyle w:val="BodyText"/>
        <w:spacing w:before="103"/>
        <w:ind w:left="2184" w:right="2131" w:firstLine="0"/>
        <w:jc w:val="center"/>
        <w:rPr>
          <w:b/>
          <w:bCs/>
          <w:i/>
          <w:iCs/>
        </w:rPr>
      </w:pPr>
      <w:r w:rsidRPr="00283275">
        <w:rPr>
          <w:b/>
          <w:bCs/>
          <w:i/>
          <w:iCs/>
          <w:sz w:val="20"/>
        </w:rPr>
        <w:t>A</w:t>
      </w:r>
      <w:r w:rsidRPr="00283275">
        <w:rPr>
          <w:b/>
          <w:bCs/>
          <w:i/>
          <w:iCs/>
        </w:rPr>
        <w:t>BSTRACT</w:t>
      </w:r>
    </w:p>
    <w:p w14:paraId="367C5B82" w14:textId="6AC2A45A" w:rsidR="00C6543C" w:rsidRDefault="004705D8">
      <w:pPr>
        <w:pStyle w:val="Heading2"/>
        <w:spacing w:before="120"/>
        <w:ind w:firstLine="0"/>
        <w:rPr>
          <w:i/>
          <w:iCs/>
        </w:rPr>
      </w:pPr>
      <w:r>
        <w:rPr>
          <w:i/>
          <w:iCs/>
        </w:rPr>
        <w:t>Artificial Intelligence</w:t>
      </w:r>
      <w:r w:rsidR="0069167D" w:rsidRPr="00283275">
        <w:rPr>
          <w:i/>
          <w:iCs/>
        </w:rPr>
        <w:t xml:space="preserve"> Applications have increased the need of developing efficient architecture for advanced acceleration </w:t>
      </w:r>
      <w:r w:rsidR="00F02A18" w:rsidRPr="00283275">
        <w:rPr>
          <w:i/>
          <w:iCs/>
        </w:rPr>
        <w:t>to</w:t>
      </w:r>
      <w:r w:rsidR="0069167D" w:rsidRPr="00283275">
        <w:rPr>
          <w:i/>
          <w:iCs/>
        </w:rPr>
        <w:t xml:space="preserve"> accommodate the </w:t>
      </w:r>
      <w:r w:rsidR="00F02A18" w:rsidRPr="00283275">
        <w:rPr>
          <w:i/>
          <w:iCs/>
        </w:rPr>
        <w:t xml:space="preserve">enormous data load. </w:t>
      </w:r>
      <w:r w:rsidR="008C4FEF" w:rsidRPr="00283275">
        <w:rPr>
          <w:i/>
          <w:iCs/>
        </w:rPr>
        <w:t xml:space="preserve">In this </w:t>
      </w:r>
      <w:r w:rsidR="008269E7" w:rsidRPr="00283275">
        <w:rPr>
          <w:i/>
          <w:iCs/>
        </w:rPr>
        <w:t>paper</w:t>
      </w:r>
      <w:r w:rsidR="00C55658" w:rsidRPr="00283275">
        <w:rPr>
          <w:i/>
          <w:iCs/>
        </w:rPr>
        <w:t xml:space="preserve">, </w:t>
      </w:r>
      <w:r w:rsidR="00DE6D76">
        <w:rPr>
          <w:i/>
          <w:iCs/>
        </w:rPr>
        <w:t>gives</w:t>
      </w:r>
      <w:r w:rsidR="008269E7" w:rsidRPr="00283275">
        <w:rPr>
          <w:i/>
          <w:iCs/>
        </w:rPr>
        <w:t xml:space="preserve"> an overview of various approach to solving hardware dependency and bottleneck for study and research purposes.</w:t>
      </w:r>
      <w:r w:rsidR="008C4FEF" w:rsidRPr="00283275">
        <w:rPr>
          <w:i/>
          <w:iCs/>
        </w:rPr>
        <w:t xml:space="preserve"> </w:t>
      </w:r>
      <w:r w:rsidR="00C359D5" w:rsidRPr="00283275">
        <w:rPr>
          <w:i/>
          <w:iCs/>
        </w:rPr>
        <w:t>The paper</w:t>
      </w:r>
      <w:r w:rsidR="008C4FEF" w:rsidRPr="00283275">
        <w:rPr>
          <w:i/>
          <w:iCs/>
        </w:rPr>
        <w:t xml:space="preserve"> </w:t>
      </w:r>
      <w:r w:rsidR="00C359D5" w:rsidRPr="00283275">
        <w:rPr>
          <w:i/>
          <w:iCs/>
        </w:rPr>
        <w:t>proposes</w:t>
      </w:r>
      <w:r w:rsidR="008C4FEF" w:rsidRPr="00283275">
        <w:rPr>
          <w:i/>
          <w:iCs/>
        </w:rPr>
        <w:t xml:space="preserve"> that an intelligent architecture should </w:t>
      </w:r>
      <w:r w:rsidR="008C4FEF" w:rsidRPr="00283275">
        <w:rPr>
          <w:i/>
          <w:iCs/>
          <w:spacing w:val="-3"/>
        </w:rPr>
        <w:t xml:space="preserve">be </w:t>
      </w:r>
      <w:r w:rsidR="008C4FEF" w:rsidRPr="00283275">
        <w:rPr>
          <w:i/>
          <w:iCs/>
        </w:rPr>
        <w:t xml:space="preserve">designed to handle </w:t>
      </w:r>
      <w:r w:rsidR="00C359D5" w:rsidRPr="00283275">
        <w:rPr>
          <w:i/>
          <w:iCs/>
        </w:rPr>
        <w:t xml:space="preserve">increasing </w:t>
      </w:r>
      <w:r w:rsidR="008C4FEF" w:rsidRPr="00283275">
        <w:rPr>
          <w:i/>
          <w:iCs/>
        </w:rPr>
        <w:t>data</w:t>
      </w:r>
      <w:r w:rsidR="00C359D5" w:rsidRPr="00283275">
        <w:rPr>
          <w:i/>
          <w:iCs/>
        </w:rPr>
        <w:t xml:space="preserve"> load</w:t>
      </w:r>
      <w:r w:rsidR="008C4FEF" w:rsidRPr="00283275">
        <w:rPr>
          <w:i/>
          <w:iCs/>
        </w:rPr>
        <w:t xml:space="preserve"> well.</w:t>
      </w:r>
      <w:r w:rsidR="00AB6CC2" w:rsidRPr="00283275">
        <w:rPr>
          <w:i/>
          <w:iCs/>
        </w:rPr>
        <w:t xml:space="preserve"> </w:t>
      </w:r>
      <w:r w:rsidR="00C359D5" w:rsidRPr="00283275">
        <w:rPr>
          <w:i/>
          <w:iCs/>
        </w:rPr>
        <w:t xml:space="preserve">There are </w:t>
      </w:r>
      <w:r w:rsidR="008C4FEF" w:rsidRPr="00283275">
        <w:rPr>
          <w:i/>
          <w:iCs/>
        </w:rPr>
        <w:t xml:space="preserve">several examples </w:t>
      </w:r>
      <w:r w:rsidR="00C359D5" w:rsidRPr="00283275">
        <w:rPr>
          <w:i/>
          <w:iCs/>
        </w:rPr>
        <w:t>presented that show</w:t>
      </w:r>
      <w:r w:rsidR="008C4FEF" w:rsidRPr="00283275">
        <w:rPr>
          <w:i/>
          <w:iCs/>
        </w:rPr>
        <w:t xml:space="preserve"> how to exploit each of the</w:t>
      </w:r>
      <w:r w:rsidR="00C359D5" w:rsidRPr="00283275">
        <w:rPr>
          <w:i/>
          <w:iCs/>
        </w:rPr>
        <w:t xml:space="preserve"> resources described</w:t>
      </w:r>
      <w:r w:rsidR="008C4FEF" w:rsidRPr="00283275">
        <w:rPr>
          <w:i/>
          <w:iCs/>
        </w:rPr>
        <w:t xml:space="preserve"> to design a much more efficient and </w:t>
      </w:r>
      <w:r w:rsidR="00C55658" w:rsidRPr="00283275">
        <w:rPr>
          <w:i/>
          <w:iCs/>
          <w:spacing w:val="-3"/>
        </w:rPr>
        <w:t>high-performance</w:t>
      </w:r>
      <w:r w:rsidR="008C4FEF" w:rsidRPr="00283275">
        <w:rPr>
          <w:i/>
          <w:iCs/>
        </w:rPr>
        <w:t xml:space="preserve"> computing system</w:t>
      </w:r>
      <w:r w:rsidR="00C359D5" w:rsidRPr="00283275">
        <w:rPr>
          <w:i/>
          <w:iCs/>
        </w:rPr>
        <w:t xml:space="preserve"> </w:t>
      </w:r>
      <w:r w:rsidR="0069167D" w:rsidRPr="00283275">
        <w:rPr>
          <w:i/>
          <w:iCs/>
        </w:rPr>
        <w:t>for study purposes without the need of depending upon per-head development board count for projects and research in the field of accelerated architecture for machine learning applications</w:t>
      </w:r>
      <w:r w:rsidR="008C4FEF" w:rsidRPr="00283275">
        <w:rPr>
          <w:i/>
          <w:iCs/>
        </w:rPr>
        <w:t xml:space="preserve">. </w:t>
      </w:r>
      <w:r w:rsidR="0069167D" w:rsidRPr="00283275">
        <w:rPr>
          <w:i/>
          <w:iCs/>
        </w:rPr>
        <w:t>The paper</w:t>
      </w:r>
      <w:r w:rsidR="008C4FEF" w:rsidRPr="00283275">
        <w:rPr>
          <w:i/>
          <w:iCs/>
        </w:rPr>
        <w:t xml:space="preserve"> </w:t>
      </w:r>
      <w:r w:rsidR="00F90C14">
        <w:rPr>
          <w:i/>
          <w:iCs/>
        </w:rPr>
        <w:t>also</w:t>
      </w:r>
      <w:r w:rsidR="008C4FEF" w:rsidRPr="00283275">
        <w:rPr>
          <w:i/>
          <w:iCs/>
        </w:rPr>
        <w:t xml:space="preserve"> </w:t>
      </w:r>
      <w:r w:rsidR="00F02A18" w:rsidRPr="00283275">
        <w:rPr>
          <w:i/>
          <w:iCs/>
        </w:rPr>
        <w:t>discusses</w:t>
      </w:r>
      <w:r w:rsidR="008C4FEF" w:rsidRPr="00283275">
        <w:rPr>
          <w:i/>
          <w:iCs/>
        </w:rPr>
        <w:t xml:space="preserve"> </w:t>
      </w:r>
      <w:r w:rsidR="008C4FEF" w:rsidRPr="00283275">
        <w:rPr>
          <w:i/>
          <w:iCs/>
          <w:spacing w:val="-2"/>
        </w:rPr>
        <w:t xml:space="preserve">recent </w:t>
      </w:r>
      <w:r w:rsidR="00A37F09" w:rsidRPr="00283275">
        <w:rPr>
          <w:i/>
          <w:iCs/>
        </w:rPr>
        <w:t>research</w:t>
      </w:r>
      <w:r w:rsidR="008C4FEF" w:rsidRPr="00283275">
        <w:rPr>
          <w:i/>
          <w:iCs/>
        </w:rPr>
        <w:t xml:space="preserve"> that aim</w:t>
      </w:r>
      <w:r w:rsidR="00A37F09" w:rsidRPr="00283275">
        <w:rPr>
          <w:i/>
          <w:iCs/>
        </w:rPr>
        <w:t>s</w:t>
      </w:r>
      <w:r w:rsidR="008C4FEF" w:rsidRPr="00283275">
        <w:rPr>
          <w:i/>
          <w:iCs/>
        </w:rPr>
        <w:t xml:space="preserve"> to reduce </w:t>
      </w:r>
      <w:r w:rsidR="00F90C14">
        <w:rPr>
          <w:i/>
          <w:iCs/>
        </w:rPr>
        <w:t>data transfer</w:t>
      </w:r>
      <w:r w:rsidR="0069167D" w:rsidRPr="00283275">
        <w:rPr>
          <w:i/>
          <w:iCs/>
        </w:rPr>
        <w:t xml:space="preserve"> overhead and </w:t>
      </w:r>
      <w:r w:rsidR="008C4FEF" w:rsidRPr="00283275">
        <w:rPr>
          <w:i/>
          <w:iCs/>
        </w:rPr>
        <w:t>memory latency,</w:t>
      </w:r>
      <w:r w:rsidR="0069167D" w:rsidRPr="00283275">
        <w:rPr>
          <w:i/>
          <w:iCs/>
        </w:rPr>
        <w:t xml:space="preserve"> </w:t>
      </w:r>
      <w:r w:rsidR="008C4FEF" w:rsidRPr="00283275">
        <w:rPr>
          <w:i/>
          <w:iCs/>
        </w:rPr>
        <w:t>practically enabl</w:t>
      </w:r>
      <w:r w:rsidR="0069167D" w:rsidRPr="00283275">
        <w:rPr>
          <w:i/>
          <w:iCs/>
        </w:rPr>
        <w:t>ing</w:t>
      </w:r>
      <w:r w:rsidR="008C4FEF" w:rsidRPr="00283275">
        <w:rPr>
          <w:i/>
          <w:iCs/>
        </w:rPr>
        <w:t xml:space="preserve"> computation</w:t>
      </w:r>
      <w:r w:rsidR="00F90C14">
        <w:rPr>
          <w:i/>
          <w:iCs/>
        </w:rPr>
        <w:t>s</w:t>
      </w:r>
      <w:r w:rsidR="008C4FEF" w:rsidRPr="00283275">
        <w:rPr>
          <w:i/>
          <w:iCs/>
        </w:rPr>
        <w:t xml:space="preserve"> close</w:t>
      </w:r>
      <w:r w:rsidR="00F90C14">
        <w:rPr>
          <w:i/>
          <w:iCs/>
        </w:rPr>
        <w:t>r</w:t>
      </w:r>
      <w:r w:rsidR="008C4FEF" w:rsidRPr="00283275">
        <w:rPr>
          <w:i/>
          <w:iCs/>
        </w:rPr>
        <w:t xml:space="preserve"> to </w:t>
      </w:r>
      <w:r w:rsidR="008C4FEF" w:rsidRPr="00283275">
        <w:rPr>
          <w:i/>
          <w:iCs/>
          <w:spacing w:val="-3"/>
        </w:rPr>
        <w:t>data</w:t>
      </w:r>
      <w:r w:rsidR="00F90C14">
        <w:rPr>
          <w:i/>
          <w:iCs/>
          <w:spacing w:val="-3"/>
        </w:rPr>
        <w:t xml:space="preserve"> storage units</w:t>
      </w:r>
      <w:r w:rsidR="008C4FEF" w:rsidRPr="00283275">
        <w:rPr>
          <w:i/>
          <w:iCs/>
          <w:spacing w:val="-3"/>
        </w:rPr>
        <w:t xml:space="preserve">, </w:t>
      </w:r>
      <w:r w:rsidR="008C4FEF" w:rsidRPr="00283275">
        <w:rPr>
          <w:i/>
          <w:iCs/>
        </w:rPr>
        <w:t xml:space="preserve">with </w:t>
      </w:r>
      <w:r w:rsidR="0069167D" w:rsidRPr="00283275">
        <w:rPr>
          <w:i/>
          <w:iCs/>
        </w:rPr>
        <w:t>integrated software stack for accelerated performance leading to efficient hardware-software co-design</w:t>
      </w:r>
      <w:r w:rsidR="008269E7" w:rsidRPr="00283275">
        <w:rPr>
          <w:i/>
          <w:iCs/>
        </w:rPr>
        <w:t>.</w:t>
      </w:r>
      <w:r w:rsidR="008C4FEF" w:rsidRPr="00283275">
        <w:rPr>
          <w:i/>
          <w:iCs/>
        </w:rPr>
        <w:t xml:space="preserve"> </w:t>
      </w:r>
      <w:r w:rsidR="008269E7" w:rsidRPr="00283275">
        <w:rPr>
          <w:i/>
          <w:iCs/>
        </w:rPr>
        <w:t>The paper</w:t>
      </w:r>
      <w:r w:rsidR="008C4FEF" w:rsidRPr="00283275">
        <w:rPr>
          <w:i/>
          <w:iCs/>
        </w:rPr>
        <w:t xml:space="preserve"> conclude</w:t>
      </w:r>
      <w:r w:rsidR="008269E7" w:rsidRPr="00283275">
        <w:rPr>
          <w:i/>
          <w:iCs/>
        </w:rPr>
        <w:t>s</w:t>
      </w:r>
      <w:r w:rsidR="008C4FEF" w:rsidRPr="00283275">
        <w:rPr>
          <w:i/>
          <w:iCs/>
        </w:rPr>
        <w:t xml:space="preserve"> </w:t>
      </w:r>
      <w:r w:rsidR="008C4FEF" w:rsidRPr="00283275">
        <w:rPr>
          <w:i/>
          <w:iCs/>
          <w:spacing w:val="-3"/>
        </w:rPr>
        <w:t xml:space="preserve">with </w:t>
      </w:r>
      <w:r w:rsidR="008C4FEF" w:rsidRPr="00283275">
        <w:rPr>
          <w:i/>
          <w:iCs/>
        </w:rPr>
        <w:t xml:space="preserve">some </w:t>
      </w:r>
      <w:r w:rsidR="008269E7" w:rsidRPr="00283275">
        <w:rPr>
          <w:i/>
          <w:iCs/>
        </w:rPr>
        <w:t xml:space="preserve">proposal to adopt </w:t>
      </w:r>
      <w:r w:rsidR="00283275" w:rsidRPr="00283275">
        <w:rPr>
          <w:i/>
          <w:iCs/>
        </w:rPr>
        <w:t>to</w:t>
      </w:r>
      <w:r w:rsidR="008269E7" w:rsidRPr="00283275">
        <w:rPr>
          <w:i/>
          <w:iCs/>
        </w:rPr>
        <w:t xml:space="preserve"> limit the dependency on hardware that is also changing frequently</w:t>
      </w:r>
      <w:r w:rsidR="00E2551A" w:rsidRPr="00283275">
        <w:rPr>
          <w:i/>
          <w:iCs/>
        </w:rPr>
        <w:t xml:space="preserve"> to build </w:t>
      </w:r>
      <w:r w:rsidR="008C4FEF" w:rsidRPr="00283275">
        <w:rPr>
          <w:i/>
          <w:iCs/>
        </w:rPr>
        <w:t>computing architecture and designs</w:t>
      </w:r>
      <w:r w:rsidR="00E2551A" w:rsidRPr="00283275">
        <w:rPr>
          <w:i/>
          <w:iCs/>
        </w:rPr>
        <w:t xml:space="preserve"> for future study</w:t>
      </w:r>
      <w:r w:rsidR="008C4FEF" w:rsidRPr="00283275">
        <w:rPr>
          <w:i/>
          <w:iCs/>
        </w:rPr>
        <w:t xml:space="preserve">. This short paper provides a summary of the </w:t>
      </w:r>
      <w:r w:rsidR="00E2551A" w:rsidRPr="00283275">
        <w:rPr>
          <w:i/>
          <w:iCs/>
        </w:rPr>
        <w:t xml:space="preserve">various works that are happening in recent times in both academia as well as industry which can be leveraged </w:t>
      </w:r>
      <w:r w:rsidR="008C4FEF" w:rsidRPr="00283275">
        <w:rPr>
          <w:i/>
          <w:iCs/>
        </w:rPr>
        <w:t xml:space="preserve">to further work that may </w:t>
      </w:r>
      <w:r w:rsidR="008C4FEF" w:rsidRPr="00283275">
        <w:rPr>
          <w:i/>
          <w:iCs/>
          <w:spacing w:val="-3"/>
        </w:rPr>
        <w:t xml:space="preserve">be </w:t>
      </w:r>
      <w:r w:rsidR="008C4FEF" w:rsidRPr="00283275">
        <w:rPr>
          <w:i/>
          <w:iCs/>
        </w:rPr>
        <w:t>beneficial to</w:t>
      </w:r>
      <w:r w:rsidR="008C4FEF" w:rsidRPr="00283275">
        <w:rPr>
          <w:i/>
          <w:iCs/>
          <w:spacing w:val="-3"/>
        </w:rPr>
        <w:t xml:space="preserve"> </w:t>
      </w:r>
      <w:r w:rsidR="00E2551A" w:rsidRPr="00283275">
        <w:rPr>
          <w:i/>
          <w:iCs/>
          <w:spacing w:val="-3"/>
        </w:rPr>
        <w:t>study the scope of advanced computers</w:t>
      </w:r>
      <w:r w:rsidR="008C4FEF" w:rsidRPr="00283275">
        <w:rPr>
          <w:i/>
          <w:iCs/>
        </w:rPr>
        <w:t>.</w:t>
      </w:r>
    </w:p>
    <w:p w14:paraId="55FCBEE4" w14:textId="77777777" w:rsidR="008442D8" w:rsidRPr="00283275" w:rsidRDefault="008442D8">
      <w:pPr>
        <w:pStyle w:val="Heading2"/>
        <w:spacing w:before="120"/>
        <w:ind w:firstLine="0"/>
        <w:rPr>
          <w:i/>
          <w:iCs/>
        </w:rPr>
      </w:pPr>
    </w:p>
    <w:p w14:paraId="5BCF54B4" w14:textId="77777777" w:rsidR="00C6543C" w:rsidRDefault="00C6543C">
      <w:pPr>
        <w:pStyle w:val="BodyText"/>
        <w:spacing w:before="9"/>
        <w:ind w:left="0" w:firstLine="0"/>
        <w:jc w:val="left"/>
        <w:rPr>
          <w:sz w:val="20"/>
        </w:rPr>
      </w:pPr>
    </w:p>
    <w:p w14:paraId="3BF16C5C" w14:textId="544A03E7" w:rsidR="00C6543C" w:rsidRDefault="008C4FEF">
      <w:pPr>
        <w:pStyle w:val="ListParagraph"/>
        <w:numPr>
          <w:ilvl w:val="0"/>
          <w:numId w:val="2"/>
        </w:numPr>
        <w:tabs>
          <w:tab w:val="left" w:pos="2388"/>
          <w:tab w:val="left" w:pos="2389"/>
        </w:tabs>
        <w:spacing w:before="1"/>
        <w:ind w:right="0" w:hanging="361"/>
        <w:jc w:val="left"/>
        <w:rPr>
          <w:sz w:val="16"/>
        </w:rPr>
      </w:pPr>
      <w:r>
        <w:rPr>
          <w:sz w:val="20"/>
        </w:rPr>
        <w:t>I</w:t>
      </w:r>
      <w:r w:rsidR="00283275">
        <w:rPr>
          <w:sz w:val="20"/>
        </w:rPr>
        <w:t>NTRODUCTION</w:t>
      </w:r>
    </w:p>
    <w:p w14:paraId="7D861763" w14:textId="3206DDA9" w:rsidR="008442D8" w:rsidRDefault="006622A3">
      <w:pPr>
        <w:pStyle w:val="Heading2"/>
        <w:spacing w:before="120"/>
        <w:ind w:right="38"/>
      </w:pPr>
      <w:r>
        <w:t xml:space="preserve">Due to huge data over-load, developer and data scientists who are developing Artificial Intelligence applications and machine learning models </w:t>
      </w:r>
      <w:proofErr w:type="gramStart"/>
      <w:r>
        <w:t xml:space="preserve">are in </w:t>
      </w:r>
      <w:r w:rsidRPr="006622A3">
        <w:t>need of</w:t>
      </w:r>
      <w:proofErr w:type="gramEnd"/>
      <w:r w:rsidRPr="006622A3">
        <w:t xml:space="preserve"> computer system</w:t>
      </w:r>
      <w:r>
        <w:t xml:space="preserve"> designs </w:t>
      </w:r>
      <w:r w:rsidRPr="006622A3">
        <w:t>that can work on data-intensive models to provide results that are accurate and reliable. To achieve the goal of learning efficient</w:t>
      </w:r>
      <w:r>
        <w:t>ly</w:t>
      </w:r>
      <w:r w:rsidRPr="006622A3">
        <w:t xml:space="preserve">, the hardware design plays an important role as much as the software stack on it. </w:t>
      </w:r>
      <w:r w:rsidR="0069167D" w:rsidRPr="0069167D">
        <w:t>However, with the boom of Artificial Intelligence in the era of technological advancement, the enormous amount of data has exposed the limitation with computing. Computing resources are bottlenecked by data. The emergence of large amounts of data has stresses the storage, data-transfer, and primarily computation capability of the advanced high-end processors that we use. These limitations have therefore impacted the performance optimization process and there is a huge dependency on data center and servers for data communication. As a result, various artificial intelligence application’s performance, efficiency and scalability are bottlenecked by the never-ending data overload.</w:t>
      </w:r>
      <w:r w:rsidR="0069167D">
        <w:t xml:space="preserve"> </w:t>
      </w:r>
    </w:p>
    <w:p w14:paraId="0F3BEDB2" w14:textId="77777777" w:rsidR="008442D8" w:rsidRDefault="008442D8" w:rsidP="008442D8">
      <w:pPr>
        <w:pStyle w:val="Heading2"/>
        <w:spacing w:before="120"/>
        <w:ind w:right="38" w:firstLine="0"/>
      </w:pPr>
    </w:p>
    <w:p w14:paraId="71EEBBB4" w14:textId="2F9A0D77" w:rsidR="0018522D" w:rsidRDefault="00A37F09" w:rsidP="008442D8">
      <w:pPr>
        <w:pStyle w:val="Heading2"/>
        <w:spacing w:before="120"/>
        <w:ind w:right="38" w:firstLine="0"/>
      </w:pPr>
      <w:r>
        <w:t>The e</w:t>
      </w:r>
      <w:r w:rsidR="008C4FEF">
        <w:t xml:space="preserve">xisting computing systems process increasingly large amounts </w:t>
      </w:r>
      <w:r w:rsidR="008C4FEF">
        <w:rPr>
          <w:spacing w:val="-3"/>
        </w:rPr>
        <w:t xml:space="preserve">of </w:t>
      </w:r>
      <w:r w:rsidR="000646B9">
        <w:t>data,</w:t>
      </w:r>
      <w:r>
        <w:t xml:space="preserve"> but this infrastructure might not be available for study p</w:t>
      </w:r>
      <w:r w:rsidR="000646B9">
        <w:t>ur</w:t>
      </w:r>
      <w:r>
        <w:t>pose</w:t>
      </w:r>
      <w:r w:rsidR="000646B9">
        <w:t>s</w:t>
      </w:r>
      <w:r>
        <w:t xml:space="preserve"> to </w:t>
      </w:r>
      <w:r w:rsidR="000646B9">
        <w:t>researchers</w:t>
      </w:r>
      <w:r>
        <w:t xml:space="preserve"> because of various license and </w:t>
      </w:r>
      <w:r w:rsidR="00D91F99">
        <w:t xml:space="preserve">need of having </w:t>
      </w:r>
      <w:r>
        <w:t>physical laboratory resources</w:t>
      </w:r>
      <w:r w:rsidR="008C4FEF">
        <w:t>. Data is key for many modern</w:t>
      </w:r>
      <w:r w:rsidR="000646B9">
        <w:t xml:space="preserve"> </w:t>
      </w:r>
      <w:r w:rsidR="008C4FEF">
        <w:t>workloads and systems</w:t>
      </w:r>
      <w:r w:rsidR="00C51FF6">
        <w:t>, and this era of digitalization during the Covid-19 pandemic and even furthered the importance of data and need of having resources to extract results out of it</w:t>
      </w:r>
      <w:r w:rsidR="008C4FEF">
        <w:t xml:space="preserve">. </w:t>
      </w:r>
    </w:p>
    <w:p w14:paraId="7DAB7CC1" w14:textId="4CB717C7" w:rsidR="008D4920" w:rsidRDefault="00BA6FA5" w:rsidP="0018522D">
      <w:pPr>
        <w:pStyle w:val="Heading2"/>
        <w:spacing w:before="120"/>
        <w:ind w:right="38" w:firstLine="0"/>
      </w:pPr>
      <w:r>
        <w:t>Significant</w:t>
      </w:r>
      <w:r w:rsidR="008C4FEF">
        <w:t xml:space="preserve"> workloads (e.g., machine learning,</w:t>
      </w:r>
      <w:r>
        <w:t xml:space="preserve"> autonomous vehicles, global web </w:t>
      </w:r>
      <w:r w:rsidR="00C51FF6">
        <w:t xml:space="preserve">broadcast, </w:t>
      </w:r>
      <w:r>
        <w:t>gene structure analysis</w:t>
      </w:r>
      <w:r w:rsidR="008C4FEF">
        <w:t xml:space="preserve">), whether they execute on </w:t>
      </w:r>
      <w:r>
        <w:t xml:space="preserve">huge data </w:t>
      </w:r>
      <w:r w:rsidR="008C4FEF">
        <w:t xml:space="preserve">servers or </w:t>
      </w:r>
      <w:r>
        <w:t>computing</w:t>
      </w:r>
      <w:r w:rsidR="008C4FEF">
        <w:t xml:space="preserve"> systems are all data intensive</w:t>
      </w:r>
      <w:r>
        <w:t>. All these applications demand</w:t>
      </w:r>
      <w:r w:rsidR="008C4FEF">
        <w:t xml:space="preserve"> efficient processing of large amounts of data</w:t>
      </w:r>
      <w:r>
        <w:t xml:space="preserve"> with highest level of accuracy possible</w:t>
      </w:r>
      <w:r w:rsidR="008C4FEF">
        <w:t xml:space="preserve">. </w:t>
      </w:r>
      <w:r>
        <w:t>With rapid increase in the software industry and data analytics, the system for data-intensive computing is strengthened further with</w:t>
      </w:r>
      <w:r w:rsidR="008C4FEF">
        <w:t xml:space="preserve"> </w:t>
      </w:r>
      <w:r>
        <w:t xml:space="preserve">data that is </w:t>
      </w:r>
      <w:r w:rsidR="008C4FEF">
        <w:t>generate</w:t>
      </w:r>
      <w:r>
        <w:t>d</w:t>
      </w:r>
      <w:r w:rsidR="008C4FEF">
        <w:t xml:space="preserve"> more than </w:t>
      </w:r>
      <w:r>
        <w:t xml:space="preserve">present day systems </w:t>
      </w:r>
      <w:r w:rsidR="008C4FEF">
        <w:t>can process</w:t>
      </w:r>
      <w:r>
        <w:t xml:space="preserve">. The huge overload in data around genes, mutations study and health parameters around the covid-19 surge </w:t>
      </w:r>
      <w:r w:rsidR="00455CA5">
        <w:t>was a big example of how much there is a need of having secure and reliable computing resources</w:t>
      </w:r>
      <w:r w:rsidR="008C4FEF">
        <w:rPr>
          <w:spacing w:val="-4"/>
        </w:rPr>
        <w:t xml:space="preserve"> </w:t>
      </w:r>
      <w:r w:rsidR="008C4FEF">
        <w:t>[1].</w:t>
      </w:r>
      <w:r w:rsidR="0018522D">
        <w:t xml:space="preserve"> </w:t>
      </w:r>
      <w:r w:rsidR="00BE1A02">
        <w:t>Processors equipped with units and engines that are specifically computing oriented have been put in place now with the emerging technology in the field of processor</w:t>
      </w:r>
      <w:r w:rsidR="00026B4D">
        <w:t xml:space="preserve"> architecture</w:t>
      </w:r>
      <w:r w:rsidR="00BE1A02">
        <w:t>. However, t</w:t>
      </w:r>
      <w:r w:rsidR="008C4FEF">
        <w:t>he way the</w:t>
      </w:r>
      <w:r w:rsidR="00BE1A02">
        <w:t>se Processors</w:t>
      </w:r>
      <w:r w:rsidR="008C4FEF">
        <w:t xml:space="preserve"> are designed, modern computers</w:t>
      </w:r>
      <w:r w:rsidR="00F216C6">
        <w:t xml:space="preserve"> using them</w:t>
      </w:r>
      <w:r w:rsidR="008C4FEF">
        <w:t xml:space="preserve"> are not efficient at dealing with large amounts of data</w:t>
      </w:r>
      <w:r w:rsidR="00AB751A">
        <w:t xml:space="preserve"> due to limitation in computing processes that are limited by </w:t>
      </w:r>
      <w:proofErr w:type="spellStart"/>
      <w:r w:rsidR="00AB751A">
        <w:t>harware</w:t>
      </w:r>
      <w:proofErr w:type="spellEnd"/>
      <w:r w:rsidR="00AB751A">
        <w:t xml:space="preserve">. </w:t>
      </w:r>
      <w:r w:rsidR="00F216C6">
        <w:t>Therefore</w:t>
      </w:r>
      <w:r w:rsidR="008C4FEF">
        <w:t xml:space="preserve">, data becomes a large performance and energy bottleneck, and it greatly impacts system </w:t>
      </w:r>
      <w:r w:rsidR="00F216C6">
        <w:t>reliability</w:t>
      </w:r>
      <w:r w:rsidR="008C4FEF">
        <w:t xml:space="preserve"> and security as well. </w:t>
      </w:r>
    </w:p>
    <w:p w14:paraId="7CC86A61" w14:textId="77777777" w:rsidR="008D4920" w:rsidRDefault="008D4920" w:rsidP="00090ED1">
      <w:pPr>
        <w:ind w:left="108" w:right="39"/>
        <w:jc w:val="both"/>
        <w:rPr>
          <w:sz w:val="20"/>
        </w:rPr>
      </w:pPr>
    </w:p>
    <w:p w14:paraId="1D98BE3F" w14:textId="7E2D6BBA" w:rsidR="00C6543C" w:rsidRDefault="00F216C6" w:rsidP="00F90C14">
      <w:pPr>
        <w:ind w:left="108" w:right="39"/>
        <w:jc w:val="both"/>
        <w:rPr>
          <w:sz w:val="20"/>
        </w:rPr>
      </w:pPr>
      <w:r>
        <w:rPr>
          <w:sz w:val="20"/>
        </w:rPr>
        <w:t xml:space="preserve">There is a need of advanced research in the field of computer architecture </w:t>
      </w:r>
      <w:proofErr w:type="gramStart"/>
      <w:r>
        <w:rPr>
          <w:sz w:val="20"/>
        </w:rPr>
        <w:t>in order to</w:t>
      </w:r>
      <w:proofErr w:type="gramEnd"/>
      <w:r>
        <w:rPr>
          <w:sz w:val="20"/>
        </w:rPr>
        <w:t xml:space="preserve"> develop </w:t>
      </w:r>
      <w:r w:rsidR="008D4920">
        <w:rPr>
          <w:sz w:val="20"/>
        </w:rPr>
        <w:t xml:space="preserve">and collaborate the </w:t>
      </w:r>
      <w:r>
        <w:rPr>
          <w:sz w:val="20"/>
        </w:rPr>
        <w:t>technological advancements employed in Graphics Processing Units (GPUs), Tensor Processing Units (TPUs)</w:t>
      </w:r>
      <w:r w:rsidR="00F90C14">
        <w:rPr>
          <w:sz w:val="20"/>
        </w:rPr>
        <w:t>, Field Programmable Gate Arrays (FPGAs)</w:t>
      </w:r>
      <w:r>
        <w:rPr>
          <w:sz w:val="20"/>
        </w:rPr>
        <w:t xml:space="preserve"> and A</w:t>
      </w:r>
      <w:r w:rsidR="00090ED1">
        <w:rPr>
          <w:sz w:val="20"/>
        </w:rPr>
        <w:t xml:space="preserve">pplication </w:t>
      </w:r>
      <w:r>
        <w:rPr>
          <w:sz w:val="20"/>
        </w:rPr>
        <w:t>S</w:t>
      </w:r>
      <w:r w:rsidR="00090ED1">
        <w:rPr>
          <w:sz w:val="20"/>
        </w:rPr>
        <w:t xml:space="preserve">pecific </w:t>
      </w:r>
      <w:r>
        <w:rPr>
          <w:sz w:val="20"/>
        </w:rPr>
        <w:t>I</w:t>
      </w:r>
      <w:r w:rsidR="00090ED1">
        <w:rPr>
          <w:sz w:val="20"/>
        </w:rPr>
        <w:t xml:space="preserve">ntegrated </w:t>
      </w:r>
      <w:r>
        <w:rPr>
          <w:sz w:val="20"/>
        </w:rPr>
        <w:t>C</w:t>
      </w:r>
      <w:r w:rsidR="00090ED1">
        <w:rPr>
          <w:sz w:val="20"/>
        </w:rPr>
        <w:t>hip</w:t>
      </w:r>
      <w:r>
        <w:rPr>
          <w:sz w:val="20"/>
        </w:rPr>
        <w:t>s</w:t>
      </w:r>
      <w:r w:rsidR="00090ED1">
        <w:rPr>
          <w:sz w:val="20"/>
        </w:rPr>
        <w:t xml:space="preserve"> (ASIC)</w:t>
      </w:r>
      <w:r>
        <w:rPr>
          <w:sz w:val="20"/>
        </w:rPr>
        <w:t xml:space="preserve">. To bolster the research community, the dependency on hardware and servers can be overcome using efficient software-hardware co-design approach and tools like simulators and emulators to test on the accuracy of the design. This limits the scope of research due to </w:t>
      </w:r>
      <w:r w:rsidR="004705D8">
        <w:rPr>
          <w:sz w:val="20"/>
        </w:rPr>
        <w:t>Electronic</w:t>
      </w:r>
      <w:r w:rsidR="00090ED1">
        <w:rPr>
          <w:sz w:val="20"/>
        </w:rPr>
        <w:t xml:space="preserve"> </w:t>
      </w:r>
      <w:r>
        <w:rPr>
          <w:sz w:val="20"/>
        </w:rPr>
        <w:t>D</w:t>
      </w:r>
      <w:r w:rsidR="00090ED1">
        <w:rPr>
          <w:sz w:val="20"/>
        </w:rPr>
        <w:t xml:space="preserve">esign </w:t>
      </w:r>
      <w:r>
        <w:rPr>
          <w:sz w:val="20"/>
        </w:rPr>
        <w:t>A</w:t>
      </w:r>
      <w:r w:rsidR="00090ED1">
        <w:rPr>
          <w:sz w:val="20"/>
        </w:rPr>
        <w:t>utomation (EDA) industry</w:t>
      </w:r>
      <w:r>
        <w:rPr>
          <w:sz w:val="20"/>
        </w:rPr>
        <w:t xml:space="preserve"> license and version maintenance bottlenecks which is suitable more for </w:t>
      </w:r>
      <w:r w:rsidR="00DC26BF">
        <w:rPr>
          <w:sz w:val="20"/>
        </w:rPr>
        <w:t>industry-based</w:t>
      </w:r>
      <w:r>
        <w:rPr>
          <w:sz w:val="20"/>
        </w:rPr>
        <w:t xml:space="preserve"> projects rather than research projects.</w:t>
      </w:r>
      <w:r w:rsidR="00DC26BF">
        <w:rPr>
          <w:sz w:val="20"/>
        </w:rPr>
        <w:t xml:space="preserve"> If these limitations on research objectives are lifted, then much diversified and robust techniques can be tested at the academic level. This demand was an open-source platform for small scale industry and academics which provides the infrastructure of a configurable and reconfigurable hardware stack which has software coupled optimizations employed to it. </w:t>
      </w:r>
      <w:r w:rsidR="008C4FEF">
        <w:rPr>
          <w:sz w:val="20"/>
        </w:rPr>
        <w:t xml:space="preserve">As a prime example, </w:t>
      </w:r>
      <w:r w:rsidR="00DC26BF">
        <w:rPr>
          <w:sz w:val="20"/>
        </w:rPr>
        <w:t>there is a research work</w:t>
      </w:r>
      <w:r w:rsidR="008C4FEF">
        <w:rPr>
          <w:sz w:val="20"/>
        </w:rPr>
        <w:t xml:space="preserve"> provid</w:t>
      </w:r>
      <w:r w:rsidR="00DC26BF">
        <w:rPr>
          <w:sz w:val="20"/>
        </w:rPr>
        <w:t>ing</w:t>
      </w:r>
      <w:r w:rsidR="008C4FEF">
        <w:rPr>
          <w:sz w:val="20"/>
        </w:rPr>
        <w:t xml:space="preserve"> evidence that</w:t>
      </w:r>
      <w:r w:rsidR="00602E6E">
        <w:rPr>
          <w:sz w:val="20"/>
        </w:rPr>
        <w:t xml:space="preserve"> </w:t>
      </w:r>
      <w:r w:rsidR="008C4FEF">
        <w:rPr>
          <w:sz w:val="20"/>
        </w:rPr>
        <w:t xml:space="preserve">the potential for new </w:t>
      </w:r>
      <w:r w:rsidR="00DC26BF">
        <w:rPr>
          <w:sz w:val="20"/>
        </w:rPr>
        <w:t xml:space="preserve">open-source based computer architecture </w:t>
      </w:r>
      <w:r w:rsidR="00DC26BF">
        <w:rPr>
          <w:sz w:val="20"/>
        </w:rPr>
        <w:lastRenderedPageBreak/>
        <w:t xml:space="preserve">tools and software can prove out to be helpful to develop advanced computer architecture and cross-domain developments like Accelerators for data-intensive applications by using </w:t>
      </w:r>
      <w:r w:rsidR="00090ED1">
        <w:rPr>
          <w:sz w:val="20"/>
        </w:rPr>
        <w:t>FPGA-cloud without use of giant Servers</w:t>
      </w:r>
      <w:r w:rsidR="008C4FEF">
        <w:rPr>
          <w:sz w:val="20"/>
        </w:rPr>
        <w:t xml:space="preserve"> [2]</w:t>
      </w:r>
      <w:r w:rsidR="00090ED1">
        <w:rPr>
          <w:sz w:val="20"/>
        </w:rPr>
        <w:t xml:space="preserve">. Furthermore, </w:t>
      </w:r>
      <w:r w:rsidR="00B569DE">
        <w:rPr>
          <w:sz w:val="20"/>
        </w:rPr>
        <w:t xml:space="preserve">the tedious process involved in the </w:t>
      </w:r>
      <w:r w:rsidR="00090ED1">
        <w:rPr>
          <w:sz w:val="20"/>
        </w:rPr>
        <w:t>design of</w:t>
      </w:r>
      <w:r w:rsidR="008C4FEF">
        <w:rPr>
          <w:sz w:val="20"/>
        </w:rPr>
        <w:t xml:space="preserve"> processor-centric design of</w:t>
      </w:r>
      <w:r w:rsidR="008C4FEF">
        <w:rPr>
          <w:spacing w:val="3"/>
          <w:sz w:val="20"/>
        </w:rPr>
        <w:t xml:space="preserve"> </w:t>
      </w:r>
      <w:r w:rsidR="008C4FEF">
        <w:rPr>
          <w:sz w:val="20"/>
        </w:rPr>
        <w:t>modern</w:t>
      </w:r>
      <w:r w:rsidR="008C4FEF">
        <w:rPr>
          <w:spacing w:val="38"/>
          <w:sz w:val="20"/>
        </w:rPr>
        <w:t xml:space="preserve"> </w:t>
      </w:r>
      <w:r w:rsidR="008C4FEF">
        <w:rPr>
          <w:sz w:val="20"/>
        </w:rPr>
        <w:t xml:space="preserve">computing systems is one prime cause of </w:t>
      </w:r>
      <w:r w:rsidR="008C4FEF">
        <w:rPr>
          <w:spacing w:val="-3"/>
          <w:sz w:val="20"/>
        </w:rPr>
        <w:t xml:space="preserve">why </w:t>
      </w:r>
      <w:r w:rsidR="008C4FEF">
        <w:rPr>
          <w:sz w:val="20"/>
        </w:rPr>
        <w:t>data</w:t>
      </w:r>
      <w:r w:rsidR="008C4FEF">
        <w:rPr>
          <w:spacing w:val="40"/>
          <w:sz w:val="20"/>
        </w:rPr>
        <w:t xml:space="preserve"> </w:t>
      </w:r>
      <w:r w:rsidR="008C4FEF">
        <w:rPr>
          <w:sz w:val="20"/>
        </w:rPr>
        <w:t>overwhelms</w:t>
      </w:r>
      <w:r w:rsidR="008C4FEF">
        <w:rPr>
          <w:spacing w:val="20"/>
          <w:sz w:val="20"/>
        </w:rPr>
        <w:t xml:space="preserve"> </w:t>
      </w:r>
      <w:r w:rsidR="008C4FEF">
        <w:rPr>
          <w:sz w:val="20"/>
        </w:rPr>
        <w:t xml:space="preserve">modern machines. </w:t>
      </w:r>
    </w:p>
    <w:p w14:paraId="07C72891" w14:textId="3D6EC8E6" w:rsidR="00C6543C" w:rsidRDefault="00C6543C">
      <w:pPr>
        <w:pStyle w:val="BodyText"/>
        <w:ind w:left="0" w:firstLine="0"/>
        <w:jc w:val="left"/>
        <w:rPr>
          <w:sz w:val="18"/>
        </w:rPr>
      </w:pPr>
    </w:p>
    <w:p w14:paraId="5E1E066E" w14:textId="77777777" w:rsidR="009F7943" w:rsidRDefault="009F7943">
      <w:pPr>
        <w:pStyle w:val="BodyText"/>
        <w:ind w:left="0" w:firstLine="0"/>
        <w:jc w:val="left"/>
        <w:rPr>
          <w:sz w:val="18"/>
        </w:rPr>
      </w:pPr>
    </w:p>
    <w:p w14:paraId="7E6C068F" w14:textId="175F6152" w:rsidR="00C6543C" w:rsidRDefault="00B3298D">
      <w:pPr>
        <w:pStyle w:val="ListParagraph"/>
        <w:numPr>
          <w:ilvl w:val="0"/>
          <w:numId w:val="2"/>
        </w:numPr>
        <w:tabs>
          <w:tab w:val="left" w:pos="1655"/>
        </w:tabs>
        <w:ind w:left="1654" w:right="0" w:hanging="227"/>
        <w:jc w:val="left"/>
        <w:rPr>
          <w:sz w:val="16"/>
        </w:rPr>
      </w:pPr>
      <w:r>
        <w:rPr>
          <w:sz w:val="20"/>
        </w:rPr>
        <w:t>Scope of Hardware</w:t>
      </w:r>
    </w:p>
    <w:p w14:paraId="11448B85" w14:textId="19B850C1" w:rsidR="00C6543C" w:rsidRDefault="00225C7F" w:rsidP="005D58F9">
      <w:pPr>
        <w:pStyle w:val="Heading2"/>
        <w:spacing w:before="120"/>
        <w:ind w:right="102" w:firstLine="0"/>
      </w:pPr>
      <w:r>
        <w:t>A</w:t>
      </w:r>
      <w:r w:rsidR="008C4FEF">
        <w:t xml:space="preserve">n intelligent architecture is </w:t>
      </w:r>
      <w:r w:rsidR="001A3356">
        <w:t>expected to</w:t>
      </w:r>
      <w:r w:rsidR="008C4FEF">
        <w:t xml:space="preserve"> handle </w:t>
      </w:r>
      <w:r w:rsidR="001A3356">
        <w:t>the data storing, accessing, and processing efficiently. What specific hardware architecture can</w:t>
      </w:r>
      <w:r w:rsidR="008C4FEF">
        <w:t xml:space="preserve"> handle data well?</w:t>
      </w:r>
    </w:p>
    <w:p w14:paraId="7819811C" w14:textId="77777777" w:rsidR="00B569DE" w:rsidRDefault="00B569DE">
      <w:pPr>
        <w:pStyle w:val="Heading2"/>
        <w:spacing w:before="120"/>
        <w:ind w:right="102"/>
      </w:pPr>
    </w:p>
    <w:p w14:paraId="0DA932A1" w14:textId="27180A22" w:rsidR="00C6543C" w:rsidRDefault="008C4FEF" w:rsidP="00B569DE">
      <w:pPr>
        <w:spacing w:before="3"/>
        <w:ind w:left="108" w:right="104"/>
        <w:jc w:val="both"/>
        <w:rPr>
          <w:sz w:val="20"/>
        </w:rPr>
      </w:pPr>
      <w:r>
        <w:rPr>
          <w:sz w:val="20"/>
        </w:rPr>
        <w:t xml:space="preserve">First, the system should ensure that data does not overwhelm its components. </w:t>
      </w:r>
    </w:p>
    <w:p w14:paraId="5D65A37B" w14:textId="77777777" w:rsidR="00B569DE" w:rsidRDefault="00B569DE" w:rsidP="00B569DE">
      <w:pPr>
        <w:spacing w:before="3"/>
        <w:ind w:left="108" w:right="104"/>
        <w:jc w:val="both"/>
        <w:rPr>
          <w:sz w:val="20"/>
        </w:rPr>
      </w:pPr>
    </w:p>
    <w:p w14:paraId="39B214B5" w14:textId="77777777" w:rsidR="009F7943" w:rsidRDefault="008C4FEF" w:rsidP="009F7943">
      <w:pPr>
        <w:spacing w:before="1" w:line="237" w:lineRule="auto"/>
        <w:ind w:left="108" w:right="104"/>
        <w:jc w:val="both"/>
        <w:rPr>
          <w:sz w:val="20"/>
        </w:rPr>
      </w:pPr>
      <w:r>
        <w:rPr>
          <w:sz w:val="20"/>
        </w:rPr>
        <w:t xml:space="preserve">Second, an intelligent architecture takes advantage of the </w:t>
      </w:r>
      <w:r w:rsidR="00624785">
        <w:rPr>
          <w:sz w:val="20"/>
        </w:rPr>
        <w:t>l</w:t>
      </w:r>
      <w:r>
        <w:rPr>
          <w:sz w:val="20"/>
        </w:rPr>
        <w:t>ast amounts of data and metadata that flow through the system, to continuously improve its decision making, by bettering its policies</w:t>
      </w:r>
      <w:r w:rsidR="00602E6E">
        <w:rPr>
          <w:sz w:val="20"/>
        </w:rPr>
        <w:t>.</w:t>
      </w:r>
    </w:p>
    <w:p w14:paraId="1865CB34" w14:textId="64412816" w:rsidR="009F7943" w:rsidRDefault="009F7943" w:rsidP="009F7943">
      <w:pPr>
        <w:spacing w:before="1" w:line="237" w:lineRule="auto"/>
        <w:ind w:right="104"/>
        <w:jc w:val="both"/>
        <w:rPr>
          <w:sz w:val="20"/>
        </w:rPr>
      </w:pPr>
    </w:p>
    <w:tbl>
      <w:tblPr>
        <w:tblStyle w:val="TableGrid"/>
        <w:tblW w:w="5125" w:type="dxa"/>
        <w:tblInd w:w="198" w:type="dxa"/>
        <w:tblLook w:val="04A0" w:firstRow="1" w:lastRow="0" w:firstColumn="1" w:lastColumn="0" w:noHBand="0" w:noVBand="1"/>
      </w:tblPr>
      <w:tblGrid>
        <w:gridCol w:w="1987"/>
        <w:gridCol w:w="798"/>
        <w:gridCol w:w="865"/>
        <w:gridCol w:w="732"/>
        <w:gridCol w:w="743"/>
      </w:tblGrid>
      <w:tr w:rsidR="00982714" w14:paraId="20A85672" w14:textId="77777777" w:rsidTr="00C179D3">
        <w:trPr>
          <w:trHeight w:val="250"/>
        </w:trPr>
        <w:tc>
          <w:tcPr>
            <w:tcW w:w="1987" w:type="dxa"/>
            <w:shd w:val="clear" w:color="auto" w:fill="D9D9D9" w:themeFill="background1" w:themeFillShade="D9"/>
          </w:tcPr>
          <w:p w14:paraId="09F5C163" w14:textId="4BCE4A86" w:rsidR="00982714" w:rsidRPr="00982714" w:rsidRDefault="00982714" w:rsidP="009F7943">
            <w:pPr>
              <w:spacing w:before="1" w:line="237" w:lineRule="auto"/>
              <w:ind w:right="104"/>
              <w:jc w:val="both"/>
              <w:rPr>
                <w:b/>
                <w:bCs/>
                <w:sz w:val="20"/>
              </w:rPr>
            </w:pPr>
            <w:r w:rsidRPr="00982714">
              <w:rPr>
                <w:b/>
                <w:bCs/>
                <w:sz w:val="20"/>
              </w:rPr>
              <w:t>Applications</w:t>
            </w:r>
          </w:p>
        </w:tc>
        <w:tc>
          <w:tcPr>
            <w:tcW w:w="798" w:type="dxa"/>
            <w:shd w:val="clear" w:color="auto" w:fill="D9D9D9" w:themeFill="background1" w:themeFillShade="D9"/>
          </w:tcPr>
          <w:p w14:paraId="3408A1DF" w14:textId="385E8AB4" w:rsidR="00982714" w:rsidRPr="00982714" w:rsidRDefault="00982714" w:rsidP="009F7943">
            <w:pPr>
              <w:spacing w:before="1" w:line="237" w:lineRule="auto"/>
              <w:ind w:right="104"/>
              <w:jc w:val="both"/>
              <w:rPr>
                <w:b/>
                <w:bCs/>
                <w:sz w:val="20"/>
              </w:rPr>
            </w:pPr>
            <w:r w:rsidRPr="00982714">
              <w:rPr>
                <w:b/>
                <w:bCs/>
                <w:sz w:val="20"/>
              </w:rPr>
              <w:t>ASIC</w:t>
            </w:r>
          </w:p>
        </w:tc>
        <w:tc>
          <w:tcPr>
            <w:tcW w:w="725" w:type="dxa"/>
            <w:shd w:val="clear" w:color="auto" w:fill="D9D9D9" w:themeFill="background1" w:themeFillShade="D9"/>
          </w:tcPr>
          <w:p w14:paraId="4A36B69C" w14:textId="08D5DB5C" w:rsidR="00982714" w:rsidRPr="00982714" w:rsidRDefault="00982714" w:rsidP="009F7943">
            <w:pPr>
              <w:spacing w:before="1" w:line="237" w:lineRule="auto"/>
              <w:ind w:right="104"/>
              <w:jc w:val="both"/>
              <w:rPr>
                <w:b/>
                <w:bCs/>
                <w:sz w:val="20"/>
              </w:rPr>
            </w:pPr>
            <w:r w:rsidRPr="00982714">
              <w:rPr>
                <w:b/>
                <w:bCs/>
                <w:sz w:val="20"/>
              </w:rPr>
              <w:t>FPGA</w:t>
            </w:r>
          </w:p>
        </w:tc>
        <w:tc>
          <w:tcPr>
            <w:tcW w:w="872" w:type="dxa"/>
            <w:shd w:val="clear" w:color="auto" w:fill="D9D9D9" w:themeFill="background1" w:themeFillShade="D9"/>
          </w:tcPr>
          <w:p w14:paraId="30086D44" w14:textId="6E2A818E" w:rsidR="00982714" w:rsidRPr="00982714" w:rsidRDefault="00982714" w:rsidP="009F7943">
            <w:pPr>
              <w:spacing w:before="1" w:line="237" w:lineRule="auto"/>
              <w:ind w:right="104"/>
              <w:jc w:val="both"/>
              <w:rPr>
                <w:b/>
                <w:bCs/>
                <w:sz w:val="20"/>
              </w:rPr>
            </w:pPr>
            <w:r w:rsidRPr="00982714">
              <w:rPr>
                <w:b/>
                <w:bCs/>
                <w:sz w:val="20"/>
              </w:rPr>
              <w:t>CPU</w:t>
            </w:r>
          </w:p>
        </w:tc>
        <w:tc>
          <w:tcPr>
            <w:tcW w:w="743" w:type="dxa"/>
            <w:shd w:val="clear" w:color="auto" w:fill="D9D9D9" w:themeFill="background1" w:themeFillShade="D9"/>
          </w:tcPr>
          <w:p w14:paraId="4E54A770" w14:textId="77E977B5" w:rsidR="00982714" w:rsidRPr="00982714" w:rsidRDefault="00982714" w:rsidP="009F7943">
            <w:pPr>
              <w:spacing w:before="1" w:line="237" w:lineRule="auto"/>
              <w:ind w:right="104"/>
              <w:jc w:val="both"/>
              <w:rPr>
                <w:b/>
                <w:bCs/>
                <w:sz w:val="20"/>
              </w:rPr>
            </w:pPr>
            <w:r w:rsidRPr="00982714">
              <w:rPr>
                <w:b/>
                <w:bCs/>
                <w:sz w:val="20"/>
              </w:rPr>
              <w:t>GPU</w:t>
            </w:r>
          </w:p>
        </w:tc>
      </w:tr>
      <w:tr w:rsidR="00723B50" w14:paraId="1B4F06B4" w14:textId="77777777" w:rsidTr="00723B50">
        <w:trPr>
          <w:trHeight w:val="243"/>
        </w:trPr>
        <w:tc>
          <w:tcPr>
            <w:tcW w:w="1987" w:type="dxa"/>
          </w:tcPr>
          <w:p w14:paraId="75091652" w14:textId="2156485C" w:rsidR="00982714" w:rsidRDefault="00982714" w:rsidP="009F7943">
            <w:pPr>
              <w:spacing w:before="1" w:line="237" w:lineRule="auto"/>
              <w:ind w:right="104"/>
              <w:jc w:val="both"/>
              <w:rPr>
                <w:sz w:val="20"/>
              </w:rPr>
            </w:pPr>
            <w:r>
              <w:rPr>
                <w:sz w:val="20"/>
              </w:rPr>
              <w:t>Image Processing</w:t>
            </w:r>
          </w:p>
        </w:tc>
        <w:tc>
          <w:tcPr>
            <w:tcW w:w="798" w:type="dxa"/>
            <w:shd w:val="clear" w:color="auto" w:fill="808080" w:themeFill="background1" w:themeFillShade="80"/>
          </w:tcPr>
          <w:p w14:paraId="78AA4FDB"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38C67F5E" w14:textId="77777777" w:rsidR="00982714" w:rsidRDefault="00982714" w:rsidP="009F7943">
            <w:pPr>
              <w:spacing w:before="1" w:line="237" w:lineRule="auto"/>
              <w:ind w:right="104"/>
              <w:jc w:val="both"/>
              <w:rPr>
                <w:sz w:val="20"/>
              </w:rPr>
            </w:pPr>
          </w:p>
        </w:tc>
        <w:tc>
          <w:tcPr>
            <w:tcW w:w="872" w:type="dxa"/>
          </w:tcPr>
          <w:p w14:paraId="321107E6"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5268D8B9" w14:textId="77777777" w:rsidR="00982714" w:rsidRDefault="00982714" w:rsidP="009F7943">
            <w:pPr>
              <w:spacing w:before="1" w:line="237" w:lineRule="auto"/>
              <w:ind w:right="104"/>
              <w:jc w:val="both"/>
              <w:rPr>
                <w:sz w:val="20"/>
              </w:rPr>
            </w:pPr>
          </w:p>
        </w:tc>
      </w:tr>
      <w:tr w:rsidR="00982714" w14:paraId="7A0D5375" w14:textId="77777777" w:rsidTr="00723B50">
        <w:trPr>
          <w:trHeight w:val="250"/>
        </w:trPr>
        <w:tc>
          <w:tcPr>
            <w:tcW w:w="1987" w:type="dxa"/>
          </w:tcPr>
          <w:p w14:paraId="41C0E488" w14:textId="51E96E9A" w:rsidR="00982714" w:rsidRDefault="00723B50" w:rsidP="009F7943">
            <w:pPr>
              <w:spacing w:before="1" w:line="237" w:lineRule="auto"/>
              <w:ind w:right="104"/>
              <w:jc w:val="both"/>
              <w:rPr>
                <w:sz w:val="20"/>
              </w:rPr>
            </w:pPr>
            <w:r>
              <w:rPr>
                <w:sz w:val="20"/>
              </w:rPr>
              <w:t>Search Engines</w:t>
            </w:r>
          </w:p>
        </w:tc>
        <w:tc>
          <w:tcPr>
            <w:tcW w:w="798" w:type="dxa"/>
            <w:shd w:val="clear" w:color="auto" w:fill="808080" w:themeFill="background1" w:themeFillShade="80"/>
          </w:tcPr>
          <w:p w14:paraId="200C17A4"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0AF3A714"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405D5C18"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58A2D68A" w14:textId="77777777" w:rsidR="00982714" w:rsidRDefault="00982714" w:rsidP="009F7943">
            <w:pPr>
              <w:spacing w:before="1" w:line="237" w:lineRule="auto"/>
              <w:ind w:right="104"/>
              <w:jc w:val="both"/>
              <w:rPr>
                <w:sz w:val="20"/>
              </w:rPr>
            </w:pPr>
          </w:p>
        </w:tc>
      </w:tr>
      <w:tr w:rsidR="00982714" w14:paraId="417B484E" w14:textId="77777777" w:rsidTr="00723B50">
        <w:trPr>
          <w:trHeight w:val="250"/>
        </w:trPr>
        <w:tc>
          <w:tcPr>
            <w:tcW w:w="1987" w:type="dxa"/>
          </w:tcPr>
          <w:p w14:paraId="6C479BD9" w14:textId="233C7F3B" w:rsidR="00982714" w:rsidRDefault="00723B50" w:rsidP="009F7943">
            <w:pPr>
              <w:spacing w:before="1" w:line="237" w:lineRule="auto"/>
              <w:ind w:right="104"/>
              <w:jc w:val="both"/>
              <w:rPr>
                <w:sz w:val="20"/>
              </w:rPr>
            </w:pPr>
            <w:r>
              <w:rPr>
                <w:sz w:val="20"/>
              </w:rPr>
              <w:t>Industry controls</w:t>
            </w:r>
          </w:p>
        </w:tc>
        <w:tc>
          <w:tcPr>
            <w:tcW w:w="798" w:type="dxa"/>
            <w:shd w:val="clear" w:color="auto" w:fill="808080" w:themeFill="background1" w:themeFillShade="80"/>
          </w:tcPr>
          <w:p w14:paraId="1232C6DA"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410345C7"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3598C00E" w14:textId="77777777" w:rsidR="00982714" w:rsidRDefault="00982714" w:rsidP="009F7943">
            <w:pPr>
              <w:spacing w:before="1" w:line="237" w:lineRule="auto"/>
              <w:ind w:right="104"/>
              <w:jc w:val="both"/>
              <w:rPr>
                <w:sz w:val="20"/>
              </w:rPr>
            </w:pPr>
          </w:p>
        </w:tc>
        <w:tc>
          <w:tcPr>
            <w:tcW w:w="743" w:type="dxa"/>
            <w:shd w:val="clear" w:color="auto" w:fill="FFFFFF" w:themeFill="background1"/>
          </w:tcPr>
          <w:p w14:paraId="400CADFB" w14:textId="77777777" w:rsidR="00982714" w:rsidRDefault="00982714" w:rsidP="009F7943">
            <w:pPr>
              <w:spacing w:before="1" w:line="237" w:lineRule="auto"/>
              <w:ind w:right="104"/>
              <w:jc w:val="both"/>
              <w:rPr>
                <w:sz w:val="20"/>
              </w:rPr>
            </w:pPr>
          </w:p>
        </w:tc>
      </w:tr>
      <w:tr w:rsidR="00982714" w14:paraId="17A768ED" w14:textId="77777777" w:rsidTr="00723B50">
        <w:trPr>
          <w:trHeight w:val="243"/>
        </w:trPr>
        <w:tc>
          <w:tcPr>
            <w:tcW w:w="1987" w:type="dxa"/>
          </w:tcPr>
          <w:p w14:paraId="3191B52C" w14:textId="51F6E2E6" w:rsidR="00982714" w:rsidRDefault="00723B50" w:rsidP="009F7943">
            <w:pPr>
              <w:spacing w:before="1" w:line="237" w:lineRule="auto"/>
              <w:ind w:right="104"/>
              <w:jc w:val="both"/>
              <w:rPr>
                <w:sz w:val="20"/>
              </w:rPr>
            </w:pPr>
            <w:r>
              <w:rPr>
                <w:sz w:val="20"/>
              </w:rPr>
              <w:t>Supercomputer/HPC</w:t>
            </w:r>
          </w:p>
        </w:tc>
        <w:tc>
          <w:tcPr>
            <w:tcW w:w="798" w:type="dxa"/>
            <w:shd w:val="clear" w:color="auto" w:fill="FFFFFF" w:themeFill="background1"/>
          </w:tcPr>
          <w:p w14:paraId="3DE034D9" w14:textId="77777777" w:rsidR="00982714" w:rsidRDefault="00982714" w:rsidP="009F7943">
            <w:pPr>
              <w:spacing w:before="1" w:line="237" w:lineRule="auto"/>
              <w:ind w:right="104"/>
              <w:jc w:val="both"/>
              <w:rPr>
                <w:sz w:val="20"/>
              </w:rPr>
            </w:pPr>
          </w:p>
        </w:tc>
        <w:tc>
          <w:tcPr>
            <w:tcW w:w="725" w:type="dxa"/>
            <w:shd w:val="clear" w:color="auto" w:fill="FFFFFF" w:themeFill="background1"/>
          </w:tcPr>
          <w:p w14:paraId="5D5836D5"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1C3C6698"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54388732" w14:textId="77777777" w:rsidR="00982714" w:rsidRDefault="00982714" w:rsidP="009F7943">
            <w:pPr>
              <w:spacing w:before="1" w:line="237" w:lineRule="auto"/>
              <w:ind w:right="104"/>
              <w:jc w:val="both"/>
              <w:rPr>
                <w:sz w:val="20"/>
              </w:rPr>
            </w:pPr>
          </w:p>
        </w:tc>
      </w:tr>
      <w:tr w:rsidR="00723B50" w14:paraId="3288CF8C" w14:textId="77777777" w:rsidTr="00723B50">
        <w:trPr>
          <w:trHeight w:val="250"/>
        </w:trPr>
        <w:tc>
          <w:tcPr>
            <w:tcW w:w="1987" w:type="dxa"/>
          </w:tcPr>
          <w:p w14:paraId="0C7104D2" w14:textId="08DD9DAE" w:rsidR="00982714" w:rsidRDefault="00723B50" w:rsidP="009F7943">
            <w:pPr>
              <w:spacing w:before="1" w:line="237" w:lineRule="auto"/>
              <w:ind w:right="104"/>
              <w:jc w:val="both"/>
              <w:rPr>
                <w:sz w:val="20"/>
              </w:rPr>
            </w:pPr>
            <w:r>
              <w:rPr>
                <w:sz w:val="20"/>
              </w:rPr>
              <w:t>AI Training</w:t>
            </w:r>
          </w:p>
        </w:tc>
        <w:tc>
          <w:tcPr>
            <w:tcW w:w="798" w:type="dxa"/>
            <w:shd w:val="clear" w:color="auto" w:fill="FFFFFF" w:themeFill="background1"/>
          </w:tcPr>
          <w:p w14:paraId="66D2B305" w14:textId="77777777" w:rsidR="00982714" w:rsidRDefault="00982714" w:rsidP="009F7943">
            <w:pPr>
              <w:spacing w:before="1" w:line="237" w:lineRule="auto"/>
              <w:ind w:right="104"/>
              <w:jc w:val="both"/>
              <w:rPr>
                <w:sz w:val="20"/>
              </w:rPr>
            </w:pPr>
          </w:p>
        </w:tc>
        <w:tc>
          <w:tcPr>
            <w:tcW w:w="725" w:type="dxa"/>
            <w:shd w:val="clear" w:color="auto" w:fill="FFFFFF" w:themeFill="background1"/>
          </w:tcPr>
          <w:p w14:paraId="3C2AB2A4" w14:textId="77777777" w:rsidR="00982714" w:rsidRDefault="00982714" w:rsidP="009F7943">
            <w:pPr>
              <w:spacing w:before="1" w:line="237" w:lineRule="auto"/>
              <w:ind w:right="104"/>
              <w:jc w:val="both"/>
              <w:rPr>
                <w:sz w:val="20"/>
              </w:rPr>
            </w:pPr>
          </w:p>
        </w:tc>
        <w:tc>
          <w:tcPr>
            <w:tcW w:w="872" w:type="dxa"/>
            <w:shd w:val="clear" w:color="auto" w:fill="FFFFFF" w:themeFill="background1"/>
          </w:tcPr>
          <w:p w14:paraId="4D13FFAA"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1343FE8B" w14:textId="77777777" w:rsidR="00982714" w:rsidRDefault="00982714" w:rsidP="009F7943">
            <w:pPr>
              <w:spacing w:before="1" w:line="237" w:lineRule="auto"/>
              <w:ind w:right="104"/>
              <w:jc w:val="both"/>
              <w:rPr>
                <w:sz w:val="20"/>
              </w:rPr>
            </w:pPr>
          </w:p>
        </w:tc>
      </w:tr>
      <w:tr w:rsidR="00982714" w14:paraId="499A38CE" w14:textId="77777777" w:rsidTr="00723B50">
        <w:trPr>
          <w:trHeight w:val="250"/>
        </w:trPr>
        <w:tc>
          <w:tcPr>
            <w:tcW w:w="1987" w:type="dxa"/>
          </w:tcPr>
          <w:p w14:paraId="458EF86A" w14:textId="0AD58678" w:rsidR="00982714" w:rsidRDefault="00723B50" w:rsidP="009F7943">
            <w:pPr>
              <w:spacing w:before="1" w:line="237" w:lineRule="auto"/>
              <w:ind w:right="104"/>
              <w:jc w:val="both"/>
              <w:rPr>
                <w:sz w:val="20"/>
              </w:rPr>
            </w:pPr>
            <w:r>
              <w:rPr>
                <w:sz w:val="20"/>
              </w:rPr>
              <w:t>AI Inference</w:t>
            </w:r>
          </w:p>
        </w:tc>
        <w:tc>
          <w:tcPr>
            <w:tcW w:w="798" w:type="dxa"/>
            <w:shd w:val="clear" w:color="auto" w:fill="808080" w:themeFill="background1" w:themeFillShade="80"/>
          </w:tcPr>
          <w:p w14:paraId="18DCCA16"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69415DB8"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0BB550BC"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45E6FD8F" w14:textId="77777777" w:rsidR="00982714" w:rsidRDefault="00982714" w:rsidP="009F7943">
            <w:pPr>
              <w:spacing w:before="1" w:line="237" w:lineRule="auto"/>
              <w:ind w:right="104"/>
              <w:jc w:val="both"/>
              <w:rPr>
                <w:sz w:val="20"/>
              </w:rPr>
            </w:pPr>
          </w:p>
        </w:tc>
      </w:tr>
      <w:tr w:rsidR="00982714" w14:paraId="66243C92" w14:textId="77777777" w:rsidTr="00F3786E">
        <w:trPr>
          <w:trHeight w:val="243"/>
        </w:trPr>
        <w:tc>
          <w:tcPr>
            <w:tcW w:w="1987" w:type="dxa"/>
          </w:tcPr>
          <w:p w14:paraId="3C821938" w14:textId="3E38A010" w:rsidR="00982714" w:rsidRDefault="00723B50" w:rsidP="009F7943">
            <w:pPr>
              <w:spacing w:before="1" w:line="237" w:lineRule="auto"/>
              <w:ind w:right="104"/>
              <w:jc w:val="both"/>
              <w:rPr>
                <w:sz w:val="20"/>
              </w:rPr>
            </w:pPr>
            <w:r>
              <w:rPr>
                <w:sz w:val="20"/>
              </w:rPr>
              <w:t>General-purpose</w:t>
            </w:r>
            <w:r w:rsidR="003570B5">
              <w:rPr>
                <w:sz w:val="20"/>
              </w:rPr>
              <w:t xml:space="preserve"> Computing</w:t>
            </w:r>
          </w:p>
        </w:tc>
        <w:tc>
          <w:tcPr>
            <w:tcW w:w="798" w:type="dxa"/>
            <w:shd w:val="clear" w:color="auto" w:fill="FFFFFF" w:themeFill="background1"/>
          </w:tcPr>
          <w:p w14:paraId="660E3FC6" w14:textId="77777777" w:rsidR="00982714" w:rsidRDefault="00982714" w:rsidP="009F7943">
            <w:pPr>
              <w:spacing w:before="1" w:line="237" w:lineRule="auto"/>
              <w:ind w:right="104"/>
              <w:jc w:val="both"/>
              <w:rPr>
                <w:sz w:val="20"/>
              </w:rPr>
            </w:pPr>
          </w:p>
        </w:tc>
        <w:tc>
          <w:tcPr>
            <w:tcW w:w="725" w:type="dxa"/>
            <w:shd w:val="clear" w:color="auto" w:fill="FFFFFF" w:themeFill="background1"/>
          </w:tcPr>
          <w:p w14:paraId="4BB1853E"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74516E17"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72F96F00" w14:textId="77777777" w:rsidR="00982714" w:rsidRDefault="00982714" w:rsidP="009F7943">
            <w:pPr>
              <w:spacing w:before="1" w:line="237" w:lineRule="auto"/>
              <w:ind w:right="104"/>
              <w:jc w:val="both"/>
              <w:rPr>
                <w:sz w:val="20"/>
              </w:rPr>
            </w:pPr>
          </w:p>
        </w:tc>
      </w:tr>
    </w:tbl>
    <w:p w14:paraId="12FA05A1" w14:textId="77777777" w:rsidR="00DE3B51" w:rsidRDefault="00DE3B51" w:rsidP="00DE3B51">
      <w:pPr>
        <w:spacing w:before="1" w:line="237" w:lineRule="auto"/>
        <w:ind w:left="720" w:right="104"/>
        <w:jc w:val="both"/>
        <w:rPr>
          <w:sz w:val="20"/>
        </w:rPr>
      </w:pPr>
      <w:r>
        <w:rPr>
          <w:sz w:val="20"/>
        </w:rPr>
        <w:t xml:space="preserve"> </w:t>
      </w:r>
    </w:p>
    <w:p w14:paraId="32ABC8A8" w14:textId="38689210" w:rsidR="00982714" w:rsidRPr="00A776FA" w:rsidRDefault="00DE3B51" w:rsidP="00DE3B51">
      <w:pPr>
        <w:spacing w:before="1" w:line="237" w:lineRule="auto"/>
        <w:ind w:left="720" w:right="104"/>
        <w:jc w:val="both"/>
        <w:rPr>
          <w:i/>
          <w:iCs/>
          <w:sz w:val="18"/>
          <w:szCs w:val="18"/>
        </w:rPr>
      </w:pPr>
      <w:r>
        <w:rPr>
          <w:sz w:val="20"/>
        </w:rPr>
        <w:t xml:space="preserve"> </w:t>
      </w:r>
      <w:r w:rsidR="007F71F6" w:rsidRPr="00A776FA">
        <w:rPr>
          <w:sz w:val="18"/>
          <w:szCs w:val="18"/>
        </w:rPr>
        <w:t>Table 1</w:t>
      </w:r>
      <w:r w:rsidRPr="00A776FA">
        <w:rPr>
          <w:i/>
          <w:iCs/>
          <w:sz w:val="18"/>
          <w:szCs w:val="18"/>
        </w:rPr>
        <w:t>. AI applications across hardware</w:t>
      </w:r>
    </w:p>
    <w:p w14:paraId="443960B6" w14:textId="77777777" w:rsidR="009F7943" w:rsidRDefault="009F7943" w:rsidP="009F7943">
      <w:pPr>
        <w:spacing w:before="1" w:line="237" w:lineRule="auto"/>
        <w:ind w:right="104"/>
        <w:jc w:val="both"/>
        <w:rPr>
          <w:sz w:val="20"/>
        </w:rPr>
      </w:pPr>
    </w:p>
    <w:p w14:paraId="24F7F591" w14:textId="77777777" w:rsidR="009F7943" w:rsidRDefault="009F7943" w:rsidP="009F7943">
      <w:pPr>
        <w:pStyle w:val="ListParagraph"/>
        <w:numPr>
          <w:ilvl w:val="0"/>
          <w:numId w:val="2"/>
        </w:numPr>
        <w:tabs>
          <w:tab w:val="left" w:pos="1208"/>
        </w:tabs>
        <w:spacing w:before="1"/>
        <w:ind w:right="0"/>
        <w:jc w:val="left"/>
        <w:rPr>
          <w:sz w:val="16"/>
        </w:rPr>
      </w:pPr>
      <w:r>
        <w:rPr>
          <w:sz w:val="20"/>
        </w:rPr>
        <w:t>ASICs and FPGAs</w:t>
      </w:r>
    </w:p>
    <w:p w14:paraId="57946EE8" w14:textId="77777777" w:rsidR="009F7943" w:rsidRDefault="009F7943" w:rsidP="009F7943">
      <w:pPr>
        <w:pStyle w:val="Heading2"/>
        <w:spacing w:before="122" w:line="237" w:lineRule="auto"/>
      </w:pPr>
      <w:r>
        <w:t>As per the analysis on the works happening around evolving hardware architectures, it was found that the existing computing architectures are not at-par with the requirement for various computing applications and that’s why they fall short of handling data well. The modern architecture is based on certain hardware to build designs efficiently. Some of them have been analyzed and the observations are stated as follow.</w:t>
      </w:r>
    </w:p>
    <w:p w14:paraId="746FA547" w14:textId="77777777" w:rsidR="009F7943" w:rsidRDefault="009F7943" w:rsidP="009F7943">
      <w:pPr>
        <w:pStyle w:val="Heading2"/>
        <w:spacing w:before="122" w:line="237" w:lineRule="auto"/>
      </w:pPr>
    </w:p>
    <w:p w14:paraId="7A247D51" w14:textId="77777777" w:rsidR="009F7943" w:rsidRDefault="009F7943" w:rsidP="009F7943">
      <w:pPr>
        <w:tabs>
          <w:tab w:val="left" w:pos="4630"/>
        </w:tabs>
        <w:spacing w:before="4"/>
        <w:ind w:left="108" w:right="38"/>
        <w:jc w:val="both"/>
        <w:rPr>
          <w:sz w:val="20"/>
        </w:rPr>
      </w:pPr>
      <w:r>
        <w:rPr>
          <w:sz w:val="20"/>
        </w:rPr>
        <w:t xml:space="preserve">First, modern architectures are poor at dealing with data: they are designed to mainly store and move data, as opposed to compute </w:t>
      </w:r>
      <w:r>
        <w:rPr>
          <w:spacing w:val="-3"/>
          <w:sz w:val="20"/>
        </w:rPr>
        <w:t xml:space="preserve">on </w:t>
      </w:r>
      <w:r>
        <w:rPr>
          <w:sz w:val="20"/>
        </w:rPr>
        <w:t xml:space="preserve">the data. </w:t>
      </w:r>
      <w:r>
        <w:rPr>
          <w:spacing w:val="-3"/>
          <w:sz w:val="20"/>
        </w:rPr>
        <w:t xml:space="preserve">Most </w:t>
      </w:r>
      <w:r>
        <w:rPr>
          <w:sz w:val="20"/>
        </w:rPr>
        <w:t xml:space="preserve">system resources serve the processor (and accelerators) without being capable of processing data. Doing so would eliminate the huge data access bottleneck of processor-centric systems, thereby     improving    </w:t>
      </w:r>
      <w:r>
        <w:rPr>
          <w:spacing w:val="24"/>
          <w:sz w:val="20"/>
        </w:rPr>
        <w:t xml:space="preserve"> </w:t>
      </w:r>
      <w:r>
        <w:rPr>
          <w:sz w:val="20"/>
        </w:rPr>
        <w:t xml:space="preserve">performance, reducing </w:t>
      </w:r>
      <w:r>
        <w:rPr>
          <w:spacing w:val="-1"/>
          <w:sz w:val="20"/>
        </w:rPr>
        <w:t xml:space="preserve">energy </w:t>
      </w:r>
      <w:r>
        <w:rPr>
          <w:sz w:val="20"/>
        </w:rPr>
        <w:t xml:space="preserve">consumption, alleviating off-chip bandwidth requirements (and hence area and cost), likely reducing system and hardware design complexity, as </w:t>
      </w:r>
      <w:r>
        <w:rPr>
          <w:spacing w:val="-3"/>
          <w:sz w:val="20"/>
        </w:rPr>
        <w:t xml:space="preserve">well </w:t>
      </w:r>
      <w:r>
        <w:rPr>
          <w:sz w:val="20"/>
        </w:rPr>
        <w:t xml:space="preserve">as opening new opportunities for improving system security and reliability by handling data more locally in </w:t>
      </w:r>
      <w:r>
        <w:rPr>
          <w:spacing w:val="-3"/>
          <w:sz w:val="20"/>
        </w:rPr>
        <w:t xml:space="preserve">or </w:t>
      </w:r>
      <w:r>
        <w:rPr>
          <w:sz w:val="20"/>
        </w:rPr>
        <w:t>near where it</w:t>
      </w:r>
      <w:r>
        <w:rPr>
          <w:spacing w:val="-5"/>
          <w:sz w:val="20"/>
        </w:rPr>
        <w:t xml:space="preserve"> </w:t>
      </w:r>
      <w:r>
        <w:rPr>
          <w:sz w:val="20"/>
        </w:rPr>
        <w:t>resides.</w:t>
      </w:r>
    </w:p>
    <w:p w14:paraId="708009B0" w14:textId="77777777" w:rsidR="009F7943" w:rsidRDefault="009F7943" w:rsidP="009F7943">
      <w:pPr>
        <w:spacing w:before="1" w:line="237" w:lineRule="auto"/>
        <w:ind w:right="104"/>
        <w:jc w:val="both"/>
        <w:rPr>
          <w:sz w:val="20"/>
        </w:rPr>
      </w:pPr>
    </w:p>
    <w:p w14:paraId="5CDC3988" w14:textId="5CC92EE6" w:rsidR="009F7943" w:rsidRDefault="009F7943" w:rsidP="009F7943">
      <w:pPr>
        <w:spacing w:before="1"/>
        <w:ind w:left="108" w:right="39"/>
        <w:jc w:val="both"/>
        <w:rPr>
          <w:sz w:val="20"/>
        </w:rPr>
      </w:pPr>
      <w:r>
        <w:rPr>
          <w:sz w:val="20"/>
        </w:rPr>
        <w:t>Second, classical architectures are not proficient enough to take advantage of the</w:t>
      </w:r>
      <w:r>
        <w:rPr>
          <w:spacing w:val="-3"/>
          <w:sz w:val="20"/>
        </w:rPr>
        <w:t xml:space="preserve"> </w:t>
      </w:r>
      <w:r>
        <w:rPr>
          <w:sz w:val="20"/>
        </w:rPr>
        <w:t xml:space="preserve">data available to them during online </w:t>
      </w:r>
      <w:r>
        <w:rPr>
          <w:sz w:val="20"/>
        </w:rPr>
        <w:t>operation and over time. Because the models that they are employing are still using same hardware architectures that are designed with a policy that is rigid and hardcoded by a developer, who might not be aware about the use case</w:t>
      </w:r>
      <w:r w:rsidR="0016788C">
        <w:rPr>
          <w:sz w:val="20"/>
        </w:rPr>
        <w:t>s most suitable for</w:t>
      </w:r>
      <w:r>
        <w:rPr>
          <w:sz w:val="20"/>
        </w:rPr>
        <w:t xml:space="preserve"> on-fly runs and operations. To achieve exceptional performance, it is important to stress the available memory and make use of the hardware resources as judiciously as possible. The reconfigurable technology like FPGAs too have this demerit when the design is synthesized and put on the available Configurable Logic Blocks </w:t>
      </w:r>
      <w:r w:rsidR="00283275">
        <w:rPr>
          <w:sz w:val="20"/>
        </w:rPr>
        <w:t>using</w:t>
      </w:r>
      <w:r>
        <w:rPr>
          <w:sz w:val="20"/>
        </w:rPr>
        <w:t xml:space="preserve"> Look Up Tables. </w:t>
      </w:r>
    </w:p>
    <w:p w14:paraId="78C23CC1" w14:textId="4EA1B684" w:rsidR="009F7943" w:rsidRDefault="009F7943" w:rsidP="009F7943">
      <w:pPr>
        <w:spacing w:before="1"/>
        <w:ind w:left="108" w:right="39"/>
        <w:jc w:val="both"/>
        <w:rPr>
          <w:sz w:val="20"/>
        </w:rPr>
      </w:pPr>
    </w:p>
    <w:p w14:paraId="2CE3D047" w14:textId="368F4632" w:rsidR="009F7943" w:rsidRDefault="003E3BF5" w:rsidP="009F7943">
      <w:pPr>
        <w:spacing w:before="1"/>
        <w:ind w:left="108" w:right="39"/>
        <w:jc w:val="both"/>
        <w:rPr>
          <w:sz w:val="20"/>
        </w:rPr>
      </w:pPr>
      <w:r>
        <w:rPr>
          <w:sz w:val="20"/>
        </w:rPr>
        <w:t xml:space="preserve">I </w:t>
      </w:r>
      <w:r w:rsidR="009F7943">
        <w:rPr>
          <w:sz w:val="20"/>
        </w:rPr>
        <w:t xml:space="preserve">propose a design which can be not just reconfigurable but also can provide modularity at the level of parameterized design to leverage the hardware resources. To choose the best design, there is a need of adopting methodology to divide the portion of FPGA such that a small portion is reserved for employing security checks and rest are meant for calculation of data with a place and route policy that improves the throughput, that I believe will provide the highest benefits in the future if design cones are made to identify portion of designs having most amount of data communication and those data can be stored temporarily in the on chip memory for better performances. This calls for a pseudo-cache memory to be mindful of design dependency by integrating a customizable block focused at maintaining the </w:t>
      </w:r>
      <w:r w:rsidR="00AB751A">
        <w:rPr>
          <w:sz w:val="20"/>
        </w:rPr>
        <w:t xml:space="preserve">design </w:t>
      </w:r>
      <w:r w:rsidR="009F7943">
        <w:rPr>
          <w:sz w:val="20"/>
        </w:rPr>
        <w:t>dependency cone. To design such methodologies, proposals, and projects like u</w:t>
      </w:r>
      <w:r w:rsidR="009F7943" w:rsidRPr="006E421F">
        <w:rPr>
          <w:sz w:val="20"/>
        </w:rPr>
        <w:t xml:space="preserve">sage of </w:t>
      </w:r>
      <w:proofErr w:type="spellStart"/>
      <w:r w:rsidR="009F7943" w:rsidRPr="006E421F">
        <w:rPr>
          <w:sz w:val="20"/>
        </w:rPr>
        <w:t>FireSim</w:t>
      </w:r>
      <w:proofErr w:type="spellEnd"/>
      <w:r w:rsidR="009F7943" w:rsidRPr="006E421F">
        <w:rPr>
          <w:sz w:val="20"/>
        </w:rPr>
        <w:t xml:space="preserve"> FPGA-accelerated simulation </w:t>
      </w:r>
      <w:r w:rsidR="009F7943">
        <w:rPr>
          <w:sz w:val="20"/>
        </w:rPr>
        <w:t xml:space="preserve">can be of great importance. </w:t>
      </w:r>
      <w:r w:rsidR="009F7943" w:rsidRPr="00837A1F">
        <w:rPr>
          <w:sz w:val="20"/>
        </w:rPr>
        <w:t xml:space="preserve">Furthermore, </w:t>
      </w:r>
      <w:r w:rsidR="00F53E35">
        <w:rPr>
          <w:sz w:val="20"/>
        </w:rPr>
        <w:t xml:space="preserve">for accelerated deterministic simulations </w:t>
      </w:r>
      <w:r w:rsidR="009F7943" w:rsidRPr="00837A1F">
        <w:rPr>
          <w:sz w:val="20"/>
        </w:rPr>
        <w:t>the</w:t>
      </w:r>
      <w:r w:rsidR="00F53E35">
        <w:rPr>
          <w:sz w:val="20"/>
        </w:rPr>
        <w:t>re is still a need for automation around the interactions between the host machine and the FPGA</w:t>
      </w:r>
      <w:r w:rsidR="009F7943" w:rsidRPr="00837A1F">
        <w:rPr>
          <w:sz w:val="20"/>
        </w:rPr>
        <w:t xml:space="preserve">, </w:t>
      </w:r>
      <w:r w:rsidR="00F53E35">
        <w:rPr>
          <w:sz w:val="20"/>
        </w:rPr>
        <w:t>that will make the</w:t>
      </w:r>
      <w:r w:rsidR="009F7943" w:rsidRPr="00837A1F">
        <w:rPr>
          <w:sz w:val="20"/>
        </w:rPr>
        <w:t xml:space="preserve"> </w:t>
      </w:r>
      <w:proofErr w:type="spellStart"/>
      <w:r w:rsidR="009F7943" w:rsidRPr="00837A1F">
        <w:rPr>
          <w:sz w:val="20"/>
        </w:rPr>
        <w:t>FireSim</w:t>
      </w:r>
      <w:proofErr w:type="spellEnd"/>
      <w:r w:rsidR="009F7943" w:rsidRPr="00837A1F">
        <w:rPr>
          <w:sz w:val="20"/>
        </w:rPr>
        <w:t xml:space="preserve"> users </w:t>
      </w:r>
      <w:r w:rsidR="00F53E35">
        <w:rPr>
          <w:sz w:val="20"/>
        </w:rPr>
        <w:t xml:space="preserve">free from </w:t>
      </w:r>
      <w:r>
        <w:rPr>
          <w:sz w:val="20"/>
        </w:rPr>
        <w:t>directly interacting with the F</w:t>
      </w:r>
      <w:r w:rsidR="009F7943" w:rsidRPr="00837A1F">
        <w:rPr>
          <w:sz w:val="20"/>
        </w:rPr>
        <w:t xml:space="preserve">PGA toolchain and the FPGA-specific </w:t>
      </w:r>
      <w:r w:rsidRPr="00837A1F">
        <w:rPr>
          <w:sz w:val="20"/>
        </w:rPr>
        <w:t>configurations</w:t>
      </w:r>
      <w:r>
        <w:rPr>
          <w:sz w:val="20"/>
        </w:rPr>
        <w:t xml:space="preserve"> [</w:t>
      </w:r>
      <w:r w:rsidR="009F7943">
        <w:rPr>
          <w:sz w:val="20"/>
        </w:rPr>
        <w:t>2]. These simulators can thus provide the infrastructure which can be configurable and reconfigurable.</w:t>
      </w:r>
      <w:r>
        <w:rPr>
          <w:sz w:val="20"/>
        </w:rPr>
        <w:t xml:space="preserve"> To achieve the goal of automating the host and FPGA interactions, various hardware specific transactors or Ips can be leveraged to give more programmability to user through mere use of a laptop to specify tasks.</w:t>
      </w:r>
      <w:r w:rsidR="009F7943">
        <w:rPr>
          <w:sz w:val="20"/>
        </w:rPr>
        <w:t xml:space="preserve"> To design architecture intelligence and far-sightedness in controller and system policies in an architecture is necessary for obtaining good performance and efficiency (as well as better reliability, security, and perhaps other metrics) under a variety of system conditions and workloads.</w:t>
      </w:r>
    </w:p>
    <w:p w14:paraId="7F490513" w14:textId="77777777" w:rsidR="00290CFE" w:rsidRDefault="00290CFE" w:rsidP="00290CFE">
      <w:pPr>
        <w:spacing w:before="2"/>
        <w:ind w:right="102"/>
        <w:jc w:val="both"/>
        <w:rPr>
          <w:sz w:val="20"/>
        </w:rPr>
      </w:pPr>
    </w:p>
    <w:p w14:paraId="2F54A1DD" w14:textId="64981458" w:rsidR="00290CFE" w:rsidRDefault="00AB751A" w:rsidP="00290CFE">
      <w:pPr>
        <w:spacing w:before="2"/>
        <w:ind w:left="108" w:right="102"/>
        <w:jc w:val="both"/>
        <w:rPr>
          <w:sz w:val="20"/>
        </w:rPr>
      </w:pPr>
      <w:r>
        <w:rPr>
          <w:sz w:val="20"/>
        </w:rPr>
        <w:t>T</w:t>
      </w:r>
      <w:r w:rsidR="009C1967" w:rsidRPr="009C1967">
        <w:rPr>
          <w:sz w:val="20"/>
        </w:rPr>
        <w:t>here are application-specific integrated circuits</w:t>
      </w:r>
      <w:r w:rsidR="00F53E35">
        <w:rPr>
          <w:sz w:val="20"/>
        </w:rPr>
        <w:t xml:space="preserve"> chips </w:t>
      </w:r>
      <w:r>
        <w:rPr>
          <w:sz w:val="20"/>
        </w:rPr>
        <w:t xml:space="preserve">in the industry </w:t>
      </w:r>
      <w:r w:rsidR="00F53E35">
        <w:rPr>
          <w:sz w:val="20"/>
        </w:rPr>
        <w:t>that are</w:t>
      </w:r>
      <w:r w:rsidR="009C1967" w:rsidRPr="009C1967">
        <w:rPr>
          <w:sz w:val="20"/>
        </w:rPr>
        <w:t xml:space="preserve"> manufactured for </w:t>
      </w:r>
      <w:r w:rsidR="00F53E35">
        <w:rPr>
          <w:sz w:val="20"/>
        </w:rPr>
        <w:t>a</w:t>
      </w:r>
      <w:r w:rsidR="009C1967" w:rsidRPr="009C1967">
        <w:rPr>
          <w:sz w:val="20"/>
        </w:rPr>
        <w:t xml:space="preserve"> specific AI task</w:t>
      </w:r>
      <w:r w:rsidR="00F53E35">
        <w:rPr>
          <w:sz w:val="20"/>
        </w:rPr>
        <w:t xml:space="preserve"> as well</w:t>
      </w:r>
      <w:r>
        <w:rPr>
          <w:sz w:val="20"/>
        </w:rPr>
        <w:t>, b</w:t>
      </w:r>
      <w:r w:rsidR="009C1967" w:rsidRPr="009C1967">
        <w:rPr>
          <w:sz w:val="20"/>
        </w:rPr>
        <w:t>ut ASICs lack the flexibility of FPGAs and can’t be reprogrammed.</w:t>
      </w:r>
      <w:r w:rsidR="009C1967">
        <w:rPr>
          <w:sz w:val="20"/>
        </w:rPr>
        <w:t xml:space="preserve"> P</w:t>
      </w:r>
      <w:r w:rsidR="00290CFE">
        <w:rPr>
          <w:sz w:val="20"/>
        </w:rPr>
        <w:t xml:space="preserve">roposed usage encourages use of design having configurable and reconfigurable, modern architectures are poor at knowing and exploiting different properties of application and system </w:t>
      </w:r>
      <w:r w:rsidR="00290CFE">
        <w:rPr>
          <w:spacing w:val="-3"/>
          <w:sz w:val="20"/>
        </w:rPr>
        <w:t xml:space="preserve">data. </w:t>
      </w:r>
      <w:r w:rsidR="00290CFE">
        <w:rPr>
          <w:sz w:val="20"/>
        </w:rPr>
        <w:t xml:space="preserve">If the characteristics of the data to </w:t>
      </w:r>
      <w:r w:rsidR="00290CFE">
        <w:rPr>
          <w:spacing w:val="-3"/>
          <w:sz w:val="20"/>
        </w:rPr>
        <w:t xml:space="preserve">be </w:t>
      </w:r>
      <w:r w:rsidR="00290CFE">
        <w:rPr>
          <w:sz w:val="20"/>
        </w:rPr>
        <w:t xml:space="preserve">accessed or manipulated were known, the decisions taken could </w:t>
      </w:r>
      <w:r w:rsidR="00290CFE">
        <w:rPr>
          <w:spacing w:val="-3"/>
          <w:sz w:val="20"/>
        </w:rPr>
        <w:t xml:space="preserve">be very </w:t>
      </w:r>
      <w:r w:rsidR="00290CFE">
        <w:rPr>
          <w:sz w:val="20"/>
        </w:rPr>
        <w:t>different</w:t>
      </w:r>
      <w:r w:rsidR="000B55BE">
        <w:rPr>
          <w:sz w:val="20"/>
        </w:rPr>
        <w:t>, for</w:t>
      </w:r>
      <w:r w:rsidR="00290CFE">
        <w:rPr>
          <w:sz w:val="20"/>
        </w:rPr>
        <w:t xml:space="preserve"> maximiz</w:t>
      </w:r>
      <w:r w:rsidR="000B55BE">
        <w:rPr>
          <w:sz w:val="20"/>
        </w:rPr>
        <w:t>ing</w:t>
      </w:r>
      <w:r w:rsidR="00290CFE">
        <w:rPr>
          <w:sz w:val="20"/>
        </w:rPr>
        <w:t xml:space="preserve"> both performance and efficiency.</w:t>
      </w:r>
      <w:r w:rsidR="00993AF5">
        <w:rPr>
          <w:sz w:val="20"/>
        </w:rPr>
        <w:t xml:space="preserve"> FPGA stacks can be programmed for custom computing engines dedicated to running machine learning and neural network models.</w:t>
      </w:r>
      <w:r w:rsidR="00B46CDC">
        <w:rPr>
          <w:sz w:val="20"/>
        </w:rPr>
        <w:t xml:space="preserve"> </w:t>
      </w:r>
      <w:r w:rsidR="00993AF5">
        <w:rPr>
          <w:sz w:val="20"/>
        </w:rPr>
        <w:t>Thus,</w:t>
      </w:r>
      <w:r w:rsidR="00B46CDC">
        <w:rPr>
          <w:sz w:val="20"/>
        </w:rPr>
        <w:t xml:space="preserve"> applying machine learning models to understand the data elements through compiler would further make the design more reliable.</w:t>
      </w:r>
      <w:r w:rsidR="00290CFE">
        <w:rPr>
          <w:sz w:val="20"/>
        </w:rPr>
        <w:t xml:space="preserve"> </w:t>
      </w:r>
    </w:p>
    <w:p w14:paraId="78409A7C" w14:textId="77777777" w:rsidR="00290CFE" w:rsidRDefault="00290CFE" w:rsidP="009F7943">
      <w:pPr>
        <w:spacing w:before="1" w:line="237" w:lineRule="auto"/>
        <w:ind w:right="104"/>
        <w:jc w:val="both"/>
        <w:rPr>
          <w:sz w:val="20"/>
        </w:rPr>
      </w:pPr>
    </w:p>
    <w:p w14:paraId="28EA4A7C" w14:textId="1CA79598" w:rsidR="003F4834" w:rsidRDefault="003F4834" w:rsidP="009F7943">
      <w:pPr>
        <w:spacing w:before="1" w:line="237" w:lineRule="auto"/>
        <w:ind w:right="104"/>
        <w:jc w:val="both"/>
        <w:rPr>
          <w:sz w:val="20"/>
        </w:rPr>
      </w:pPr>
    </w:p>
    <w:tbl>
      <w:tblPr>
        <w:tblStyle w:val="TableGrid"/>
        <w:tblW w:w="4590" w:type="dxa"/>
        <w:tblInd w:w="378" w:type="dxa"/>
        <w:tblLayout w:type="fixed"/>
        <w:tblLook w:val="04A0" w:firstRow="1" w:lastRow="0" w:firstColumn="1" w:lastColumn="0" w:noHBand="0" w:noVBand="1"/>
      </w:tblPr>
      <w:tblGrid>
        <w:gridCol w:w="1537"/>
        <w:gridCol w:w="1308"/>
        <w:gridCol w:w="1745"/>
      </w:tblGrid>
      <w:tr w:rsidR="004B22F9" w14:paraId="58206F7C" w14:textId="77777777" w:rsidTr="004B22F9">
        <w:trPr>
          <w:trHeight w:val="868"/>
        </w:trPr>
        <w:tc>
          <w:tcPr>
            <w:tcW w:w="1537" w:type="dxa"/>
            <w:shd w:val="clear" w:color="auto" w:fill="D9D9D9" w:themeFill="background1" w:themeFillShade="D9"/>
          </w:tcPr>
          <w:p w14:paraId="57140361" w14:textId="28C12400" w:rsidR="004B22F9" w:rsidRPr="00C179D3" w:rsidRDefault="004B22F9" w:rsidP="00C179D3">
            <w:pPr>
              <w:spacing w:before="1" w:line="237" w:lineRule="auto"/>
              <w:ind w:right="104"/>
              <w:jc w:val="center"/>
              <w:rPr>
                <w:b/>
                <w:bCs/>
                <w:sz w:val="20"/>
              </w:rPr>
            </w:pPr>
            <w:r w:rsidRPr="00C179D3">
              <w:rPr>
                <w:b/>
                <w:bCs/>
                <w:sz w:val="20"/>
              </w:rPr>
              <w:lastRenderedPageBreak/>
              <w:t>Model</w:t>
            </w:r>
          </w:p>
        </w:tc>
        <w:tc>
          <w:tcPr>
            <w:tcW w:w="1308" w:type="dxa"/>
            <w:shd w:val="clear" w:color="auto" w:fill="D9D9D9" w:themeFill="background1" w:themeFillShade="D9"/>
          </w:tcPr>
          <w:p w14:paraId="022FF4B2" w14:textId="1BB18A42" w:rsidR="004B22F9" w:rsidRPr="00C179D3" w:rsidRDefault="004B22F9" w:rsidP="00C179D3">
            <w:pPr>
              <w:spacing w:before="1" w:line="237" w:lineRule="auto"/>
              <w:ind w:right="104"/>
              <w:jc w:val="center"/>
              <w:rPr>
                <w:b/>
                <w:bCs/>
                <w:sz w:val="20"/>
              </w:rPr>
            </w:pPr>
            <w:r w:rsidRPr="00C179D3">
              <w:rPr>
                <w:b/>
                <w:bCs/>
                <w:sz w:val="20"/>
              </w:rPr>
              <w:t>Processing (single)</w:t>
            </w:r>
          </w:p>
          <w:p w14:paraId="6AF1F146" w14:textId="094C46C2" w:rsidR="004B22F9" w:rsidRPr="00C179D3" w:rsidRDefault="004B22F9" w:rsidP="00C179D3">
            <w:pPr>
              <w:spacing w:before="1" w:line="237" w:lineRule="auto"/>
              <w:ind w:right="104"/>
              <w:jc w:val="center"/>
              <w:rPr>
                <w:b/>
                <w:bCs/>
                <w:sz w:val="20"/>
              </w:rPr>
            </w:pPr>
            <w:r w:rsidRPr="00C179D3">
              <w:rPr>
                <w:b/>
                <w:bCs/>
                <w:sz w:val="20"/>
              </w:rPr>
              <w:t>TFLOPs</w:t>
            </w:r>
          </w:p>
        </w:tc>
        <w:tc>
          <w:tcPr>
            <w:tcW w:w="1745" w:type="dxa"/>
            <w:shd w:val="clear" w:color="auto" w:fill="D9D9D9" w:themeFill="background1" w:themeFillShade="D9"/>
          </w:tcPr>
          <w:p w14:paraId="3504A46D" w14:textId="77777777" w:rsidR="004B22F9" w:rsidRPr="00C179D3" w:rsidRDefault="004B22F9" w:rsidP="00C179D3">
            <w:pPr>
              <w:spacing w:before="1" w:line="237" w:lineRule="auto"/>
              <w:ind w:right="104"/>
              <w:jc w:val="center"/>
              <w:rPr>
                <w:b/>
                <w:bCs/>
                <w:sz w:val="20"/>
              </w:rPr>
            </w:pPr>
            <w:r w:rsidRPr="00C179D3">
              <w:rPr>
                <w:b/>
                <w:bCs/>
                <w:sz w:val="20"/>
              </w:rPr>
              <w:t>Power Utilization</w:t>
            </w:r>
          </w:p>
          <w:p w14:paraId="39E82878" w14:textId="77777777" w:rsidR="004B22F9" w:rsidRPr="00C179D3" w:rsidRDefault="004B22F9" w:rsidP="00C179D3">
            <w:pPr>
              <w:spacing w:before="1" w:line="237" w:lineRule="auto"/>
              <w:ind w:right="104"/>
              <w:jc w:val="center"/>
              <w:rPr>
                <w:b/>
                <w:bCs/>
                <w:sz w:val="20"/>
              </w:rPr>
            </w:pPr>
          </w:p>
          <w:p w14:paraId="5EC20097" w14:textId="1A655B7D" w:rsidR="004B22F9" w:rsidRPr="00C179D3" w:rsidRDefault="004B22F9" w:rsidP="00C179D3">
            <w:pPr>
              <w:spacing w:before="1" w:line="237" w:lineRule="auto"/>
              <w:ind w:right="104"/>
              <w:jc w:val="center"/>
              <w:rPr>
                <w:b/>
                <w:bCs/>
                <w:sz w:val="20"/>
              </w:rPr>
            </w:pPr>
            <w:r w:rsidRPr="00C179D3">
              <w:rPr>
                <w:b/>
                <w:bCs/>
                <w:sz w:val="20"/>
              </w:rPr>
              <w:t>GFLOPs/W</w:t>
            </w:r>
          </w:p>
        </w:tc>
      </w:tr>
      <w:tr w:rsidR="004B22F9" w14:paraId="2E205A2D" w14:textId="77777777" w:rsidTr="004B22F9">
        <w:trPr>
          <w:trHeight w:val="612"/>
        </w:trPr>
        <w:tc>
          <w:tcPr>
            <w:tcW w:w="1537" w:type="dxa"/>
          </w:tcPr>
          <w:p w14:paraId="6F61BFB6" w14:textId="4B9A3E2B" w:rsidR="004B22F9" w:rsidRDefault="004B22F9" w:rsidP="00C179D3">
            <w:pPr>
              <w:spacing w:before="1" w:line="237" w:lineRule="auto"/>
              <w:ind w:right="104"/>
              <w:jc w:val="center"/>
              <w:rPr>
                <w:sz w:val="20"/>
              </w:rPr>
            </w:pPr>
            <w:r>
              <w:rPr>
                <w:sz w:val="20"/>
              </w:rPr>
              <w:t>Nvidia GeForce GT 730</w:t>
            </w:r>
          </w:p>
        </w:tc>
        <w:tc>
          <w:tcPr>
            <w:tcW w:w="1308" w:type="dxa"/>
          </w:tcPr>
          <w:p w14:paraId="0F1D605A" w14:textId="7A7C0B32" w:rsidR="004B22F9" w:rsidRDefault="004B22F9" w:rsidP="00C179D3">
            <w:pPr>
              <w:spacing w:before="1" w:line="237" w:lineRule="auto"/>
              <w:ind w:right="104"/>
              <w:jc w:val="center"/>
              <w:rPr>
                <w:sz w:val="20"/>
              </w:rPr>
            </w:pPr>
            <w:r>
              <w:rPr>
                <w:sz w:val="20"/>
              </w:rPr>
              <w:t>0.69</w:t>
            </w:r>
          </w:p>
        </w:tc>
        <w:tc>
          <w:tcPr>
            <w:tcW w:w="1745" w:type="dxa"/>
          </w:tcPr>
          <w:p w14:paraId="75062705" w14:textId="2692BDAB" w:rsidR="004B22F9" w:rsidRDefault="004B22F9" w:rsidP="00C179D3">
            <w:pPr>
              <w:spacing w:before="1" w:line="237" w:lineRule="auto"/>
              <w:ind w:right="104"/>
              <w:jc w:val="center"/>
              <w:rPr>
                <w:sz w:val="20"/>
              </w:rPr>
            </w:pPr>
            <w:r>
              <w:rPr>
                <w:sz w:val="20"/>
              </w:rPr>
              <w:t>7</w:t>
            </w:r>
          </w:p>
        </w:tc>
      </w:tr>
      <w:tr w:rsidR="004B22F9" w14:paraId="44D5CF97" w14:textId="77777777" w:rsidTr="004B22F9">
        <w:trPr>
          <w:trHeight w:val="627"/>
        </w:trPr>
        <w:tc>
          <w:tcPr>
            <w:tcW w:w="1537" w:type="dxa"/>
          </w:tcPr>
          <w:p w14:paraId="2A30380F" w14:textId="60EBFF3D" w:rsidR="004B22F9" w:rsidRDefault="004B22F9" w:rsidP="00C179D3">
            <w:pPr>
              <w:spacing w:before="1" w:line="237" w:lineRule="auto"/>
              <w:ind w:right="104"/>
              <w:jc w:val="center"/>
              <w:rPr>
                <w:sz w:val="20"/>
              </w:rPr>
            </w:pPr>
            <w:r>
              <w:rPr>
                <w:sz w:val="20"/>
              </w:rPr>
              <w:t>Radeon R9 390x</w:t>
            </w:r>
          </w:p>
        </w:tc>
        <w:tc>
          <w:tcPr>
            <w:tcW w:w="1308" w:type="dxa"/>
          </w:tcPr>
          <w:p w14:paraId="29EC0A31" w14:textId="1F2D386E" w:rsidR="004B22F9" w:rsidRDefault="004B22F9" w:rsidP="00C179D3">
            <w:pPr>
              <w:spacing w:before="1" w:line="237" w:lineRule="auto"/>
              <w:ind w:right="104"/>
              <w:jc w:val="center"/>
              <w:rPr>
                <w:sz w:val="20"/>
              </w:rPr>
            </w:pPr>
            <w:r>
              <w:rPr>
                <w:sz w:val="20"/>
              </w:rPr>
              <w:t>5.91</w:t>
            </w:r>
          </w:p>
        </w:tc>
        <w:tc>
          <w:tcPr>
            <w:tcW w:w="1745" w:type="dxa"/>
          </w:tcPr>
          <w:p w14:paraId="5F4FC879" w14:textId="4FBE8A97" w:rsidR="004B22F9" w:rsidRDefault="004B22F9" w:rsidP="00C179D3">
            <w:pPr>
              <w:spacing w:before="1" w:line="237" w:lineRule="auto"/>
              <w:ind w:right="104"/>
              <w:jc w:val="center"/>
              <w:rPr>
                <w:sz w:val="20"/>
              </w:rPr>
            </w:pPr>
            <w:r>
              <w:rPr>
                <w:sz w:val="20"/>
              </w:rPr>
              <w:t>18</w:t>
            </w:r>
          </w:p>
        </w:tc>
      </w:tr>
      <w:tr w:rsidR="004B22F9" w14:paraId="4EC2F743" w14:textId="77777777" w:rsidTr="004B22F9">
        <w:trPr>
          <w:trHeight w:val="627"/>
        </w:trPr>
        <w:tc>
          <w:tcPr>
            <w:tcW w:w="1537" w:type="dxa"/>
          </w:tcPr>
          <w:p w14:paraId="5989B99B" w14:textId="6BA7A14A" w:rsidR="004B22F9" w:rsidRDefault="004B22F9" w:rsidP="00C179D3">
            <w:pPr>
              <w:spacing w:before="1" w:line="237" w:lineRule="auto"/>
              <w:ind w:right="104"/>
              <w:jc w:val="center"/>
              <w:rPr>
                <w:sz w:val="20"/>
              </w:rPr>
            </w:pPr>
            <w:r>
              <w:rPr>
                <w:sz w:val="20"/>
              </w:rPr>
              <w:t xml:space="preserve">Radeon R9 </w:t>
            </w:r>
            <w:proofErr w:type="spellStart"/>
            <w:r>
              <w:rPr>
                <w:sz w:val="20"/>
              </w:rPr>
              <w:t>FuryX</w:t>
            </w:r>
            <w:proofErr w:type="spellEnd"/>
          </w:p>
        </w:tc>
        <w:tc>
          <w:tcPr>
            <w:tcW w:w="1308" w:type="dxa"/>
          </w:tcPr>
          <w:p w14:paraId="57B41C3F" w14:textId="2096327B" w:rsidR="004B22F9" w:rsidRDefault="004B22F9" w:rsidP="00C179D3">
            <w:pPr>
              <w:spacing w:before="1" w:line="237" w:lineRule="auto"/>
              <w:ind w:right="104"/>
              <w:jc w:val="center"/>
              <w:rPr>
                <w:sz w:val="20"/>
              </w:rPr>
            </w:pPr>
            <w:r>
              <w:rPr>
                <w:sz w:val="20"/>
              </w:rPr>
              <w:t>7.17</w:t>
            </w:r>
          </w:p>
        </w:tc>
        <w:tc>
          <w:tcPr>
            <w:tcW w:w="1745" w:type="dxa"/>
          </w:tcPr>
          <w:p w14:paraId="33AC8051" w14:textId="7B3B57F8" w:rsidR="004B22F9" w:rsidRDefault="004B22F9" w:rsidP="00C179D3">
            <w:pPr>
              <w:spacing w:before="1" w:line="237" w:lineRule="auto"/>
              <w:ind w:right="104"/>
              <w:jc w:val="center"/>
              <w:rPr>
                <w:sz w:val="20"/>
              </w:rPr>
            </w:pPr>
            <w:r>
              <w:rPr>
                <w:sz w:val="20"/>
              </w:rPr>
              <w:t>20</w:t>
            </w:r>
          </w:p>
        </w:tc>
      </w:tr>
      <w:tr w:rsidR="004B22F9" w14:paraId="1C3EB8D6" w14:textId="77777777" w:rsidTr="004B22F9">
        <w:trPr>
          <w:trHeight w:val="612"/>
        </w:trPr>
        <w:tc>
          <w:tcPr>
            <w:tcW w:w="1537" w:type="dxa"/>
          </w:tcPr>
          <w:p w14:paraId="2894A1A7" w14:textId="16DC7E0D" w:rsidR="004B22F9" w:rsidRDefault="004B22F9" w:rsidP="00C179D3">
            <w:pPr>
              <w:spacing w:before="1" w:line="237" w:lineRule="auto"/>
              <w:ind w:right="104"/>
              <w:jc w:val="center"/>
              <w:rPr>
                <w:sz w:val="20"/>
              </w:rPr>
            </w:pPr>
            <w:r>
              <w:rPr>
                <w:sz w:val="20"/>
              </w:rPr>
              <w:t>Artix-7 200T</w:t>
            </w:r>
          </w:p>
        </w:tc>
        <w:tc>
          <w:tcPr>
            <w:tcW w:w="1308" w:type="dxa"/>
          </w:tcPr>
          <w:p w14:paraId="4C702462" w14:textId="516A2555" w:rsidR="004B22F9" w:rsidRDefault="004B22F9" w:rsidP="00C179D3">
            <w:pPr>
              <w:spacing w:before="1" w:line="237" w:lineRule="auto"/>
              <w:ind w:right="104"/>
              <w:jc w:val="center"/>
              <w:rPr>
                <w:sz w:val="20"/>
              </w:rPr>
            </w:pPr>
            <w:r>
              <w:rPr>
                <w:sz w:val="20"/>
              </w:rPr>
              <w:t>0.65</w:t>
            </w:r>
          </w:p>
        </w:tc>
        <w:tc>
          <w:tcPr>
            <w:tcW w:w="1745" w:type="dxa"/>
          </w:tcPr>
          <w:p w14:paraId="05309E32" w14:textId="66D8D7F1" w:rsidR="004B22F9" w:rsidRDefault="004B22F9" w:rsidP="00C179D3">
            <w:pPr>
              <w:spacing w:before="1" w:line="237" w:lineRule="auto"/>
              <w:ind w:right="104"/>
              <w:jc w:val="center"/>
              <w:rPr>
                <w:sz w:val="20"/>
              </w:rPr>
            </w:pPr>
            <w:r>
              <w:rPr>
                <w:sz w:val="20"/>
              </w:rPr>
              <w:t>72</w:t>
            </w:r>
          </w:p>
        </w:tc>
      </w:tr>
      <w:tr w:rsidR="004B22F9" w14:paraId="6D1F9B3E" w14:textId="77777777" w:rsidTr="004B22F9">
        <w:trPr>
          <w:trHeight w:val="627"/>
        </w:trPr>
        <w:tc>
          <w:tcPr>
            <w:tcW w:w="1537" w:type="dxa"/>
          </w:tcPr>
          <w:p w14:paraId="2D45B8A5" w14:textId="18E37524" w:rsidR="004B22F9" w:rsidRDefault="004B22F9" w:rsidP="00C179D3">
            <w:pPr>
              <w:spacing w:before="1" w:line="237" w:lineRule="auto"/>
              <w:ind w:right="104"/>
              <w:jc w:val="center"/>
              <w:rPr>
                <w:sz w:val="20"/>
              </w:rPr>
            </w:pPr>
            <w:r>
              <w:rPr>
                <w:sz w:val="20"/>
              </w:rPr>
              <w:t>Kintex-7 480T</w:t>
            </w:r>
          </w:p>
        </w:tc>
        <w:tc>
          <w:tcPr>
            <w:tcW w:w="1308" w:type="dxa"/>
          </w:tcPr>
          <w:p w14:paraId="5402B9D3" w14:textId="2FCC8509" w:rsidR="004B22F9" w:rsidRDefault="004B22F9" w:rsidP="00C179D3">
            <w:pPr>
              <w:spacing w:before="1" w:line="237" w:lineRule="auto"/>
              <w:ind w:right="104"/>
              <w:jc w:val="center"/>
              <w:rPr>
                <w:sz w:val="20"/>
              </w:rPr>
            </w:pPr>
            <w:r>
              <w:rPr>
                <w:sz w:val="20"/>
              </w:rPr>
              <w:t>1.80</w:t>
            </w:r>
          </w:p>
        </w:tc>
        <w:tc>
          <w:tcPr>
            <w:tcW w:w="1745" w:type="dxa"/>
          </w:tcPr>
          <w:p w14:paraId="079FB7E9" w14:textId="05064467" w:rsidR="004B22F9" w:rsidRDefault="004B22F9" w:rsidP="00C179D3">
            <w:pPr>
              <w:spacing w:before="1" w:line="237" w:lineRule="auto"/>
              <w:ind w:right="104"/>
              <w:jc w:val="center"/>
              <w:rPr>
                <w:sz w:val="20"/>
              </w:rPr>
            </w:pPr>
            <w:r>
              <w:rPr>
                <w:sz w:val="20"/>
              </w:rPr>
              <w:t>72</w:t>
            </w:r>
          </w:p>
        </w:tc>
      </w:tr>
      <w:tr w:rsidR="004B22F9" w14:paraId="132A0F96" w14:textId="77777777" w:rsidTr="004B22F9">
        <w:trPr>
          <w:trHeight w:val="612"/>
        </w:trPr>
        <w:tc>
          <w:tcPr>
            <w:tcW w:w="1537" w:type="dxa"/>
          </w:tcPr>
          <w:p w14:paraId="709394ED" w14:textId="6911B739" w:rsidR="004B22F9" w:rsidRDefault="004B22F9" w:rsidP="00C179D3">
            <w:pPr>
              <w:spacing w:before="1" w:line="237" w:lineRule="auto"/>
              <w:ind w:right="104"/>
              <w:jc w:val="center"/>
              <w:rPr>
                <w:sz w:val="20"/>
              </w:rPr>
            </w:pPr>
            <w:r>
              <w:rPr>
                <w:sz w:val="20"/>
              </w:rPr>
              <w:t>Virtex-7 690T</w:t>
            </w:r>
          </w:p>
        </w:tc>
        <w:tc>
          <w:tcPr>
            <w:tcW w:w="1308" w:type="dxa"/>
          </w:tcPr>
          <w:p w14:paraId="7464F8DA" w14:textId="07610C6D" w:rsidR="004B22F9" w:rsidRDefault="004B22F9" w:rsidP="00C179D3">
            <w:pPr>
              <w:spacing w:before="1" w:line="237" w:lineRule="auto"/>
              <w:ind w:right="104"/>
              <w:jc w:val="center"/>
              <w:rPr>
                <w:sz w:val="20"/>
              </w:rPr>
            </w:pPr>
            <w:r>
              <w:rPr>
                <w:sz w:val="20"/>
              </w:rPr>
              <w:t>3.12</w:t>
            </w:r>
          </w:p>
        </w:tc>
        <w:tc>
          <w:tcPr>
            <w:tcW w:w="1745" w:type="dxa"/>
          </w:tcPr>
          <w:p w14:paraId="60ABC904" w14:textId="704DB874" w:rsidR="004B22F9" w:rsidRDefault="004B22F9" w:rsidP="00C179D3">
            <w:pPr>
              <w:spacing w:before="1" w:line="237" w:lineRule="auto"/>
              <w:ind w:right="104"/>
              <w:jc w:val="center"/>
              <w:rPr>
                <w:sz w:val="20"/>
              </w:rPr>
            </w:pPr>
            <w:r>
              <w:rPr>
                <w:sz w:val="20"/>
              </w:rPr>
              <w:t>78</w:t>
            </w:r>
          </w:p>
        </w:tc>
      </w:tr>
    </w:tbl>
    <w:p w14:paraId="6422A343" w14:textId="2B57396C" w:rsidR="002C3A64" w:rsidRDefault="00311026" w:rsidP="009F7943">
      <w:pPr>
        <w:spacing w:before="1" w:line="237" w:lineRule="auto"/>
        <w:ind w:right="104"/>
        <w:jc w:val="both"/>
        <w:rPr>
          <w:sz w:val="20"/>
        </w:rPr>
      </w:pPr>
      <w:r>
        <w:rPr>
          <w:sz w:val="20"/>
        </w:rPr>
        <w:t xml:space="preserve">   </w:t>
      </w:r>
    </w:p>
    <w:p w14:paraId="4C42AC64" w14:textId="25526EB4" w:rsidR="00311026" w:rsidRPr="00A776FA" w:rsidRDefault="00311026" w:rsidP="009F7943">
      <w:pPr>
        <w:spacing w:before="1" w:line="237" w:lineRule="auto"/>
        <w:ind w:right="104"/>
        <w:jc w:val="both"/>
        <w:rPr>
          <w:i/>
          <w:iCs/>
          <w:sz w:val="18"/>
          <w:szCs w:val="18"/>
        </w:rPr>
      </w:pPr>
      <w:r>
        <w:rPr>
          <w:i/>
          <w:iCs/>
          <w:sz w:val="20"/>
        </w:rPr>
        <w:t xml:space="preserve">     </w:t>
      </w:r>
      <w:r w:rsidR="00A776FA">
        <w:rPr>
          <w:i/>
          <w:iCs/>
          <w:sz w:val="20"/>
        </w:rPr>
        <w:t xml:space="preserve">   </w:t>
      </w:r>
      <w:r w:rsidRPr="00A776FA">
        <w:rPr>
          <w:i/>
          <w:iCs/>
          <w:sz w:val="18"/>
          <w:szCs w:val="18"/>
        </w:rPr>
        <w:t>Table 2. Key Performance Indicators: GPUs and FPGAs</w:t>
      </w:r>
    </w:p>
    <w:p w14:paraId="47F1BEFA" w14:textId="77777777" w:rsidR="003F4834" w:rsidRDefault="003F4834" w:rsidP="003F4834">
      <w:pPr>
        <w:pStyle w:val="BodyText"/>
        <w:ind w:left="0" w:firstLine="0"/>
        <w:jc w:val="left"/>
        <w:rPr>
          <w:sz w:val="18"/>
        </w:rPr>
      </w:pPr>
    </w:p>
    <w:p w14:paraId="2038595C" w14:textId="3248B7BB" w:rsidR="003F4834" w:rsidRPr="00283275" w:rsidRDefault="003F4834" w:rsidP="00283275">
      <w:pPr>
        <w:pStyle w:val="ListParagraph"/>
        <w:numPr>
          <w:ilvl w:val="0"/>
          <w:numId w:val="2"/>
        </w:numPr>
        <w:jc w:val="both"/>
        <w:rPr>
          <w:sz w:val="16"/>
        </w:rPr>
      </w:pPr>
      <w:r w:rsidRPr="00283275">
        <w:t>GPU</w:t>
      </w:r>
      <w:r w:rsidR="001E7588">
        <w:t>s</w:t>
      </w:r>
      <w:r w:rsidRPr="00283275">
        <w:t xml:space="preserve"> and Accelerators</w:t>
      </w:r>
    </w:p>
    <w:p w14:paraId="2CC8DE6A" w14:textId="68AD9EFC" w:rsidR="003F4834" w:rsidRDefault="003F4834" w:rsidP="003F4834">
      <w:pPr>
        <w:pStyle w:val="Heading2"/>
        <w:spacing w:before="121"/>
        <w:ind w:right="102"/>
      </w:pPr>
      <w:r>
        <w:t>A</w:t>
      </w:r>
      <w:r w:rsidR="00C71A54">
        <w:t>ccelerators for machine learning applications are now making use of GPU due to its matrix calculation capability for large amount of data being processed on similar functions.</w:t>
      </w:r>
      <w:r>
        <w:t xml:space="preserve"> This paper does not go into detail but provides a brief overview with references to other works </w:t>
      </w:r>
      <w:r w:rsidR="00C71A54">
        <w:t xml:space="preserve">using </w:t>
      </w:r>
      <w:r>
        <w:t>such architectures.</w:t>
      </w:r>
    </w:p>
    <w:p w14:paraId="53D60BD1" w14:textId="77777777" w:rsidR="003F4834" w:rsidRDefault="003F4834" w:rsidP="009F7943">
      <w:pPr>
        <w:spacing w:before="1" w:line="237" w:lineRule="auto"/>
        <w:ind w:right="104"/>
        <w:jc w:val="both"/>
        <w:rPr>
          <w:sz w:val="20"/>
        </w:rPr>
      </w:pPr>
    </w:p>
    <w:p w14:paraId="54935383" w14:textId="77777777" w:rsidR="00C23E7A" w:rsidRDefault="00C23E7A" w:rsidP="009F7943">
      <w:pPr>
        <w:spacing w:before="1" w:line="237" w:lineRule="auto"/>
        <w:ind w:right="104"/>
        <w:jc w:val="both"/>
        <w:rPr>
          <w:sz w:val="20"/>
        </w:rPr>
      </w:pPr>
    </w:p>
    <w:p w14:paraId="4FDB4FDF" w14:textId="77777777" w:rsidR="00C23E7A" w:rsidRDefault="00C23E7A" w:rsidP="00C23E7A">
      <w:pPr>
        <w:pStyle w:val="BodyText"/>
        <w:spacing w:before="5"/>
        <w:ind w:left="0" w:firstLine="0"/>
        <w:jc w:val="left"/>
        <w:rPr>
          <w:sz w:val="17"/>
        </w:rPr>
      </w:pPr>
    </w:p>
    <w:p w14:paraId="2B93ECD6" w14:textId="77777777" w:rsidR="00C23E7A" w:rsidRDefault="00C23E7A" w:rsidP="00C23E7A">
      <w:pPr>
        <w:ind w:left="108"/>
        <w:rPr>
          <w:i/>
          <w:sz w:val="20"/>
        </w:rPr>
      </w:pPr>
      <w:r>
        <w:rPr>
          <w:i/>
          <w:sz w:val="20"/>
        </w:rPr>
        <w:t>DNN</w:t>
      </w:r>
    </w:p>
    <w:p w14:paraId="64F1AAE0" w14:textId="43461611" w:rsidR="00C23E7A" w:rsidRDefault="00C23E7A" w:rsidP="00CC573E">
      <w:pPr>
        <w:ind w:left="108" w:right="102"/>
        <w:jc w:val="both"/>
        <w:rPr>
          <w:sz w:val="20"/>
        </w:rPr>
      </w:pPr>
      <w:r>
        <w:rPr>
          <w:sz w:val="20"/>
        </w:rPr>
        <w:t>A</w:t>
      </w:r>
      <w:r w:rsidR="00B46CDC">
        <w:rPr>
          <w:sz w:val="20"/>
        </w:rPr>
        <w:t xml:space="preserve"> DNN Accelerator interacts frequently with the off-chip memory and RAM</w:t>
      </w:r>
      <w:r>
        <w:rPr>
          <w:sz w:val="20"/>
        </w:rPr>
        <w:t xml:space="preserve"> </w:t>
      </w:r>
      <w:r w:rsidR="00B46CDC">
        <w:rPr>
          <w:sz w:val="20"/>
        </w:rPr>
        <w:t>for data operations, and communication through the PE arrays. By mapping PE arrays on various compute-pipes on GPUs, it adds to the overhead of long data path and race-around that can arise due to continuous flow of data over fast data slow. This can be however, achieved with efficient place-and-route to reduce the d</w:t>
      </w:r>
      <w:r w:rsidR="0011778E">
        <w:rPr>
          <w:sz w:val="20"/>
        </w:rPr>
        <w:t>a</w:t>
      </w:r>
      <w:r w:rsidR="00B46CDC">
        <w:rPr>
          <w:sz w:val="20"/>
        </w:rPr>
        <w:t xml:space="preserve">ta communication overhead and </w:t>
      </w:r>
      <w:r w:rsidR="00994FE8">
        <w:rPr>
          <w:sz w:val="20"/>
        </w:rPr>
        <w:t>this will also reduce the chance of data corruption due to overwritten malicious data coming from different compute lanes or fault injections.</w:t>
      </w:r>
      <w:r>
        <w:rPr>
          <w:sz w:val="20"/>
        </w:rPr>
        <w:t xml:space="preserve"> Recent results show </w:t>
      </w:r>
      <w:r>
        <w:rPr>
          <w:spacing w:val="-3"/>
          <w:sz w:val="20"/>
        </w:rPr>
        <w:t xml:space="preserve">up </w:t>
      </w:r>
      <w:r>
        <w:rPr>
          <w:sz w:val="20"/>
        </w:rPr>
        <w:t xml:space="preserve">to approximately two orders of magnitude improvement in energy and performance </w:t>
      </w:r>
      <w:r>
        <w:rPr>
          <w:spacing w:val="-3"/>
          <w:sz w:val="20"/>
        </w:rPr>
        <w:t xml:space="preserve">over </w:t>
      </w:r>
      <w:r>
        <w:rPr>
          <w:sz w:val="20"/>
        </w:rPr>
        <w:t>conventional processor-centric systems.</w:t>
      </w:r>
    </w:p>
    <w:p w14:paraId="26354B1D" w14:textId="77777777" w:rsidR="00C23E7A" w:rsidRDefault="00C23E7A" w:rsidP="00C23E7A">
      <w:pPr>
        <w:pStyle w:val="BodyText"/>
        <w:spacing w:before="1"/>
        <w:ind w:left="0" w:firstLine="0"/>
        <w:jc w:val="left"/>
        <w:rPr>
          <w:sz w:val="20"/>
        </w:rPr>
      </w:pPr>
    </w:p>
    <w:p w14:paraId="658F550D" w14:textId="77777777" w:rsidR="00C23E7A" w:rsidRDefault="00C23E7A" w:rsidP="00C23E7A">
      <w:pPr>
        <w:pStyle w:val="BodyText"/>
        <w:spacing w:before="5"/>
        <w:ind w:left="0" w:firstLine="0"/>
        <w:jc w:val="left"/>
        <w:rPr>
          <w:sz w:val="17"/>
        </w:rPr>
      </w:pPr>
    </w:p>
    <w:p w14:paraId="46BEB26F" w14:textId="77777777" w:rsidR="00C23E7A" w:rsidRDefault="00C23E7A" w:rsidP="00C23E7A">
      <w:pPr>
        <w:ind w:left="108"/>
        <w:rPr>
          <w:i/>
          <w:sz w:val="20"/>
        </w:rPr>
      </w:pPr>
      <w:r>
        <w:rPr>
          <w:i/>
          <w:sz w:val="20"/>
        </w:rPr>
        <w:t>CNN</w:t>
      </w:r>
    </w:p>
    <w:p w14:paraId="1CD01695" w14:textId="7710FF2B" w:rsidR="00C23E7A" w:rsidRDefault="004B22F9" w:rsidP="00CC573E">
      <w:pPr>
        <w:ind w:left="108" w:right="102"/>
        <w:jc w:val="both"/>
        <w:rPr>
          <w:sz w:val="20"/>
        </w:rPr>
      </w:pPr>
      <w:r>
        <w:rPr>
          <w:spacing w:val="-3"/>
          <w:sz w:val="20"/>
        </w:rPr>
        <w:t>With increasing data overload, the calculations involved in training and inference are increasing many folds. Thus, deep neural networks come into place. The concept of convolutional neural network is beneficial for high parallelism in accelerator compute applications, by increasing the computational performance</w:t>
      </w:r>
      <w:r w:rsidR="00706A88">
        <w:rPr>
          <w:spacing w:val="-3"/>
          <w:sz w:val="20"/>
        </w:rPr>
        <w:t xml:space="preserve"> through modularity in PEs. </w:t>
      </w:r>
      <w:r w:rsidR="00C23E7A">
        <w:rPr>
          <w:spacing w:val="-3"/>
          <w:sz w:val="20"/>
        </w:rPr>
        <w:t xml:space="preserve">In </w:t>
      </w:r>
      <w:r w:rsidR="00C23E7A">
        <w:rPr>
          <w:sz w:val="20"/>
        </w:rPr>
        <w:t xml:space="preserve">other </w:t>
      </w:r>
      <w:r w:rsidR="00C23E7A">
        <w:rPr>
          <w:spacing w:val="-3"/>
          <w:sz w:val="20"/>
        </w:rPr>
        <w:t xml:space="preserve">words, </w:t>
      </w:r>
      <w:r w:rsidR="00C23E7A">
        <w:rPr>
          <w:sz w:val="20"/>
        </w:rPr>
        <w:t xml:space="preserve">it customizes itself (i.e., its policies and mechanisms) to the characteristics of the data and computations it is dealing with. Such an architecture requires knowledge of various characteristics of different data elements and structures as </w:t>
      </w:r>
      <w:r w:rsidR="00C23E7A">
        <w:rPr>
          <w:sz w:val="20"/>
        </w:rPr>
        <w:t xml:space="preserve">well as computations. </w:t>
      </w:r>
    </w:p>
    <w:p w14:paraId="75FF05D4" w14:textId="77777777" w:rsidR="00C23E7A" w:rsidRDefault="00C23E7A" w:rsidP="00C23E7A">
      <w:pPr>
        <w:ind w:right="102"/>
        <w:jc w:val="both"/>
        <w:rPr>
          <w:sz w:val="20"/>
        </w:rPr>
      </w:pPr>
    </w:p>
    <w:p w14:paraId="538F7C97" w14:textId="6674E547" w:rsidR="00C23E7A" w:rsidRDefault="00C23E7A" w:rsidP="00C23E7A">
      <w:pPr>
        <w:ind w:right="102"/>
        <w:jc w:val="both"/>
        <w:rPr>
          <w:sz w:val="20"/>
        </w:rPr>
      </w:pPr>
      <w:r>
        <w:rPr>
          <w:sz w:val="20"/>
        </w:rPr>
        <w:t xml:space="preserve">However, </w:t>
      </w:r>
      <w:r w:rsidR="00660ADB">
        <w:rPr>
          <w:sz w:val="20"/>
        </w:rPr>
        <w:t>obtaining fast and reliable outcome for</w:t>
      </w:r>
      <w:r>
        <w:rPr>
          <w:sz w:val="20"/>
        </w:rPr>
        <w:t xml:space="preserve"> A</w:t>
      </w:r>
      <w:r w:rsidR="00660ADB">
        <w:rPr>
          <w:sz w:val="20"/>
        </w:rPr>
        <w:t>rtificial Intelligence applications</w:t>
      </w:r>
      <w:r>
        <w:rPr>
          <w:sz w:val="20"/>
        </w:rPr>
        <w:t xml:space="preserve"> on GPU</w:t>
      </w:r>
      <w:r w:rsidR="00660ADB">
        <w:rPr>
          <w:sz w:val="20"/>
        </w:rPr>
        <w:t>s</w:t>
      </w:r>
      <w:r>
        <w:rPr>
          <w:sz w:val="20"/>
        </w:rPr>
        <w:t xml:space="preserve"> has its own limitations. </w:t>
      </w:r>
      <w:r w:rsidR="000419ED">
        <w:rPr>
          <w:sz w:val="20"/>
        </w:rPr>
        <w:t xml:space="preserve">When a chip is made purposefully for a given deep learning workload, i.e., ASICs, it offers better performance as compared to general purpose chips like </w:t>
      </w:r>
      <w:r>
        <w:rPr>
          <w:sz w:val="20"/>
        </w:rPr>
        <w:t>GPUs</w:t>
      </w:r>
      <w:r w:rsidR="000419ED">
        <w:rPr>
          <w:sz w:val="20"/>
        </w:rPr>
        <w:t>. Additionally, FPGAs are</w:t>
      </w:r>
      <w:r>
        <w:rPr>
          <w:sz w:val="20"/>
        </w:rPr>
        <w:t xml:space="preserve"> hardware </w:t>
      </w:r>
      <w:r w:rsidR="000419ED">
        <w:rPr>
          <w:sz w:val="20"/>
        </w:rPr>
        <w:t xml:space="preserve">that can be </w:t>
      </w:r>
      <w:r>
        <w:rPr>
          <w:sz w:val="20"/>
        </w:rPr>
        <w:t>customiz</w:t>
      </w:r>
      <w:r w:rsidR="000419ED">
        <w:rPr>
          <w:sz w:val="20"/>
        </w:rPr>
        <w:t>ed</w:t>
      </w:r>
      <w:r>
        <w:rPr>
          <w:sz w:val="20"/>
        </w:rPr>
        <w:t xml:space="preserve"> with integrated AI and can be programmed to deliver </w:t>
      </w:r>
      <w:r w:rsidR="0070292D">
        <w:rPr>
          <w:sz w:val="20"/>
        </w:rPr>
        <w:t>task as expected from</w:t>
      </w:r>
      <w:r>
        <w:rPr>
          <w:sz w:val="20"/>
        </w:rPr>
        <w:t xml:space="preserve"> a GPU or an ASIC.</w:t>
      </w:r>
    </w:p>
    <w:p w14:paraId="42ABA052" w14:textId="77777777" w:rsidR="00C23E7A" w:rsidRDefault="00C23E7A" w:rsidP="00C23E7A">
      <w:pPr>
        <w:ind w:left="108" w:right="102" w:firstLine="244"/>
        <w:jc w:val="both"/>
        <w:rPr>
          <w:sz w:val="18"/>
        </w:rPr>
      </w:pPr>
    </w:p>
    <w:p w14:paraId="4D32401B" w14:textId="56BF8197" w:rsidR="00C23E7A" w:rsidRDefault="00C23E7A" w:rsidP="00C23E7A">
      <w:pPr>
        <w:pStyle w:val="BodyText"/>
        <w:spacing w:before="3"/>
        <w:ind w:left="0" w:firstLine="0"/>
        <w:jc w:val="left"/>
        <w:rPr>
          <w:sz w:val="18"/>
        </w:rPr>
      </w:pPr>
    </w:p>
    <w:p w14:paraId="0BDB55E6" w14:textId="787B1C70" w:rsidR="002D3977" w:rsidRDefault="002D3977" w:rsidP="00C23E7A">
      <w:pPr>
        <w:pStyle w:val="BodyText"/>
        <w:spacing w:before="3"/>
        <w:ind w:left="0" w:firstLine="0"/>
        <w:jc w:val="left"/>
        <w:rPr>
          <w:sz w:val="18"/>
        </w:rPr>
      </w:pPr>
    </w:p>
    <w:p w14:paraId="25FEE442" w14:textId="2A440681" w:rsidR="002D3977" w:rsidRDefault="002D3977" w:rsidP="002D3977">
      <w:pPr>
        <w:pStyle w:val="BodyText"/>
        <w:spacing w:before="3"/>
        <w:ind w:left="584" w:firstLine="0"/>
        <w:jc w:val="left"/>
        <w:rPr>
          <w:sz w:val="18"/>
        </w:rPr>
      </w:pPr>
      <w:r>
        <w:rPr>
          <w:noProof/>
        </w:rPr>
        <w:drawing>
          <wp:inline distT="0" distB="0" distL="0" distR="0" wp14:anchorId="0EBA5D01" wp14:editId="644E50CC">
            <wp:extent cx="2887980" cy="155702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stretch>
                      <a:fillRect/>
                    </a:stretch>
                  </pic:blipFill>
                  <pic:spPr>
                    <a:xfrm>
                      <a:off x="0" y="0"/>
                      <a:ext cx="2887980" cy="1557020"/>
                    </a:xfrm>
                    <a:prstGeom prst="rect">
                      <a:avLst/>
                    </a:prstGeom>
                  </pic:spPr>
                </pic:pic>
              </a:graphicData>
            </a:graphic>
          </wp:inline>
        </w:drawing>
      </w:r>
    </w:p>
    <w:p w14:paraId="7ECA73AF" w14:textId="77777777" w:rsidR="0016788C" w:rsidRDefault="007F71F6" w:rsidP="0016788C">
      <w:pPr>
        <w:pStyle w:val="BodyText"/>
        <w:spacing w:before="3"/>
        <w:ind w:left="584" w:firstLine="0"/>
        <w:jc w:val="left"/>
        <w:rPr>
          <w:sz w:val="18"/>
        </w:rPr>
      </w:pPr>
      <w:r>
        <w:rPr>
          <w:sz w:val="18"/>
        </w:rPr>
        <w:t xml:space="preserve"> </w:t>
      </w:r>
    </w:p>
    <w:p w14:paraId="2EAD10F6" w14:textId="7FA88385" w:rsidR="00CC573E" w:rsidRPr="0016788C" w:rsidRDefault="007F71F6" w:rsidP="0016788C">
      <w:pPr>
        <w:pStyle w:val="BodyText"/>
        <w:spacing w:before="3"/>
        <w:ind w:left="584" w:firstLine="0"/>
        <w:jc w:val="left"/>
        <w:rPr>
          <w:i/>
          <w:iCs/>
          <w:sz w:val="18"/>
        </w:rPr>
      </w:pPr>
      <w:r w:rsidRPr="0016788C">
        <w:rPr>
          <w:i/>
          <w:iCs/>
          <w:sz w:val="18"/>
        </w:rPr>
        <w:t>Figure 2. Comparison between GPUs and FPGAs performance</w:t>
      </w:r>
    </w:p>
    <w:p w14:paraId="05C4AAB6" w14:textId="64D5C7F5" w:rsidR="007F71F6" w:rsidRDefault="007F71F6" w:rsidP="00C23E7A">
      <w:pPr>
        <w:pStyle w:val="BodyText"/>
        <w:spacing w:before="3"/>
        <w:ind w:left="0" w:firstLine="0"/>
        <w:jc w:val="left"/>
        <w:rPr>
          <w:sz w:val="18"/>
        </w:rPr>
      </w:pPr>
    </w:p>
    <w:p w14:paraId="7864DE0C" w14:textId="4E41344D" w:rsidR="007F71F6" w:rsidRDefault="007F71F6" w:rsidP="00C23E7A">
      <w:pPr>
        <w:pStyle w:val="BodyText"/>
        <w:spacing w:before="3"/>
        <w:ind w:left="0" w:firstLine="0"/>
        <w:jc w:val="left"/>
        <w:rPr>
          <w:sz w:val="18"/>
        </w:rPr>
      </w:pPr>
    </w:p>
    <w:p w14:paraId="368052E7" w14:textId="775780BE" w:rsidR="00F33464" w:rsidRDefault="00F33464" w:rsidP="00C23E7A">
      <w:pPr>
        <w:pStyle w:val="BodyText"/>
        <w:spacing w:before="3"/>
        <w:ind w:left="0" w:firstLine="0"/>
        <w:jc w:val="left"/>
        <w:rPr>
          <w:sz w:val="18"/>
        </w:rPr>
      </w:pPr>
    </w:p>
    <w:p w14:paraId="72F301FD" w14:textId="77777777" w:rsidR="00F33464" w:rsidRDefault="00F33464" w:rsidP="00C23E7A">
      <w:pPr>
        <w:pStyle w:val="BodyText"/>
        <w:spacing w:before="3"/>
        <w:ind w:left="0" w:firstLine="0"/>
        <w:jc w:val="left"/>
        <w:rPr>
          <w:sz w:val="18"/>
        </w:rPr>
      </w:pPr>
    </w:p>
    <w:p w14:paraId="3A76B701" w14:textId="77777777" w:rsidR="00F33464" w:rsidRDefault="00F33464" w:rsidP="00C23E7A">
      <w:pPr>
        <w:pStyle w:val="BodyText"/>
        <w:spacing w:before="3"/>
        <w:ind w:left="0" w:firstLine="0"/>
        <w:jc w:val="left"/>
        <w:rPr>
          <w:sz w:val="18"/>
        </w:rPr>
      </w:pPr>
    </w:p>
    <w:p w14:paraId="34CC2F03" w14:textId="4C2C0991" w:rsidR="002D3977" w:rsidRDefault="002D3977" w:rsidP="007F71F6">
      <w:pPr>
        <w:pStyle w:val="ListParagraph"/>
        <w:numPr>
          <w:ilvl w:val="0"/>
          <w:numId w:val="2"/>
        </w:numPr>
        <w:jc w:val="left"/>
      </w:pPr>
      <w:r>
        <w:t>CONCLUSION</w:t>
      </w:r>
    </w:p>
    <w:p w14:paraId="18345824" w14:textId="2A9DA294" w:rsidR="002D3977" w:rsidRDefault="002D3977" w:rsidP="002D3977">
      <w:pPr>
        <w:pStyle w:val="Heading2"/>
        <w:spacing w:before="121"/>
        <w:ind w:right="102" w:firstLine="0"/>
      </w:pPr>
      <w:r>
        <w:t xml:space="preserve">This paper </w:t>
      </w:r>
      <w:r w:rsidR="00F33464">
        <w:t>compares the key performance indicators of hardware like GPUs and FPGAs, for Artificial Intelligence applications invol</w:t>
      </w:r>
      <w:r w:rsidR="0016788C">
        <w:t>ving processing and compute over large data loads. The analysis also compared cost-efficient GPUs with big floating point processing capacity, and power efficiency.</w:t>
      </w:r>
      <w:r w:rsidR="00F33464">
        <w:t xml:space="preserve"> </w:t>
      </w:r>
      <w:r w:rsidR="00A96544">
        <w:t xml:space="preserve">In the future, </w:t>
      </w:r>
      <w:r w:rsidR="00175951">
        <w:t xml:space="preserve">for a safe and reliable system which has configurable and reconfigurable units can consist of GPUs with improved power efficiency, and FPGAs with better compute power, low cost, and easy maintenance. </w:t>
      </w:r>
      <w:proofErr w:type="gramStart"/>
      <w:r w:rsidR="00175951">
        <w:t>In order to</w:t>
      </w:r>
      <w:proofErr w:type="gramEnd"/>
      <w:r w:rsidR="00175951">
        <w:t xml:space="preserve"> accelerate the performance for Artificial intelligence training and inference, the GPU based multi-instance architecture can be leveraged and for inference low cost and reconfigurable FPGA units can be combined together like a SoC for reduced latency and can be scaled further for better throughput.</w:t>
      </w:r>
      <w:r w:rsidR="006245B4">
        <w:t xml:space="preserve"> The architecture can be further made user-friendly through optimized on-fly microarchitecture that is closely coupled with software stack for highest programmability and control.</w:t>
      </w:r>
    </w:p>
    <w:p w14:paraId="509D568E" w14:textId="3F0E56E2" w:rsidR="002D3977" w:rsidRDefault="002D3977" w:rsidP="00C23E7A">
      <w:pPr>
        <w:pStyle w:val="BodyText"/>
        <w:spacing w:before="3"/>
        <w:ind w:left="0" w:firstLine="0"/>
        <w:jc w:val="left"/>
        <w:rPr>
          <w:sz w:val="18"/>
        </w:rPr>
      </w:pPr>
    </w:p>
    <w:p w14:paraId="2427F904" w14:textId="77777777" w:rsidR="002D3977" w:rsidRDefault="002D3977" w:rsidP="00C23E7A">
      <w:pPr>
        <w:pStyle w:val="BodyText"/>
        <w:spacing w:before="3"/>
        <w:ind w:left="0" w:firstLine="0"/>
        <w:jc w:val="left"/>
        <w:rPr>
          <w:sz w:val="18"/>
        </w:rPr>
      </w:pPr>
      <w:bookmarkStart w:id="0" w:name="_Hlk89036290"/>
    </w:p>
    <w:p w14:paraId="1BD22F3E" w14:textId="4B7E7B1F" w:rsidR="00C23E7A" w:rsidRDefault="00CC573E" w:rsidP="00CC573E">
      <w:pPr>
        <w:pStyle w:val="BodyText"/>
        <w:ind w:left="584" w:right="1765"/>
        <w:jc w:val="center"/>
      </w:pPr>
      <w:bookmarkStart w:id="1" w:name="_Hlk89031692"/>
      <w:r>
        <w:rPr>
          <w:sz w:val="20"/>
        </w:rPr>
        <w:t xml:space="preserve">                  A</w:t>
      </w:r>
      <w:r w:rsidR="00C23E7A">
        <w:rPr>
          <w:sz w:val="20"/>
        </w:rPr>
        <w:t>C</w:t>
      </w:r>
      <w:r>
        <w:rPr>
          <w:sz w:val="20"/>
        </w:rPr>
        <w:t>KNOWLEDGEMENT</w:t>
      </w:r>
      <w:r w:rsidR="00AE798C">
        <w:rPr>
          <w:sz w:val="20"/>
        </w:rPr>
        <w:t>S</w:t>
      </w:r>
    </w:p>
    <w:p w14:paraId="561939ED" w14:textId="79CB53CB" w:rsidR="00C23E7A" w:rsidRDefault="00C23E7A" w:rsidP="00134565">
      <w:pPr>
        <w:pStyle w:val="Heading2"/>
        <w:spacing w:before="121"/>
        <w:ind w:right="102" w:firstLine="0"/>
      </w:pPr>
      <w:r>
        <w:t xml:space="preserve">This paper aims at delivering the prospective research area in the field of hardware design for data intensive applications in the field of Machine Learning or Artificial Intelligence Hardware Systems. </w:t>
      </w:r>
      <w:bookmarkEnd w:id="1"/>
      <w:r>
        <w:t xml:space="preserve">I am thankful to all the researchers in academic and industrial domain who have worked directly or indirectly to contribute towards increasing the computation capability of the systems with ever-increasing data-load in the age of data, and </w:t>
      </w:r>
      <w:r w:rsidR="00C71A54">
        <w:t>the references mentioned in the paper</w:t>
      </w:r>
      <w:r>
        <w:t>.</w:t>
      </w:r>
    </w:p>
    <w:bookmarkEnd w:id="0"/>
    <w:p w14:paraId="68F1F8AD" w14:textId="77777777" w:rsidR="00134565" w:rsidRDefault="00134565" w:rsidP="00134565">
      <w:pPr>
        <w:pStyle w:val="Heading2"/>
        <w:spacing w:before="121"/>
        <w:ind w:right="102" w:firstLine="0"/>
      </w:pPr>
    </w:p>
    <w:p w14:paraId="3C4708EB" w14:textId="77777777" w:rsidR="00134565" w:rsidRDefault="00134565" w:rsidP="00134565">
      <w:pPr>
        <w:pStyle w:val="BodyText"/>
        <w:spacing w:before="90" w:line="230" w:lineRule="exact"/>
        <w:ind w:left="2103" w:right="2043" w:firstLine="0"/>
        <w:jc w:val="center"/>
        <w:rPr>
          <w:sz w:val="20"/>
        </w:rPr>
      </w:pPr>
    </w:p>
    <w:p w14:paraId="0C2DECED" w14:textId="77777777" w:rsidR="00134565" w:rsidRDefault="00134565" w:rsidP="00134565">
      <w:pPr>
        <w:pStyle w:val="BodyText"/>
        <w:spacing w:before="90" w:line="230" w:lineRule="exact"/>
        <w:ind w:left="2103" w:right="2043" w:firstLine="0"/>
        <w:jc w:val="center"/>
      </w:pPr>
      <w:r>
        <w:rPr>
          <w:sz w:val="20"/>
        </w:rPr>
        <w:t>R</w:t>
      </w:r>
      <w:r>
        <w:t>EFERENCES</w:t>
      </w:r>
    </w:p>
    <w:p w14:paraId="58E6F37F" w14:textId="77777777" w:rsidR="00134565" w:rsidRDefault="00134565" w:rsidP="00134565">
      <w:pPr>
        <w:pStyle w:val="ListParagraph"/>
        <w:numPr>
          <w:ilvl w:val="0"/>
          <w:numId w:val="1"/>
        </w:numPr>
        <w:tabs>
          <w:tab w:val="left" w:pos="584"/>
        </w:tabs>
        <w:ind w:left="583" w:right="46"/>
        <w:rPr>
          <w:sz w:val="16"/>
        </w:rPr>
      </w:pPr>
      <w:r>
        <w:rPr>
          <w:sz w:val="16"/>
        </w:rPr>
        <w:t>J. s. Emer and D. W. Clark, “A characterization of processor performance”, ACM 1984</w:t>
      </w:r>
    </w:p>
    <w:p w14:paraId="2F184034" w14:textId="77777777" w:rsidR="00134565" w:rsidRDefault="00134565" w:rsidP="00134565">
      <w:pPr>
        <w:pStyle w:val="ListParagraph"/>
        <w:numPr>
          <w:ilvl w:val="0"/>
          <w:numId w:val="1"/>
        </w:numPr>
        <w:tabs>
          <w:tab w:val="left" w:pos="584"/>
        </w:tabs>
        <w:ind w:left="583" w:right="46"/>
        <w:rPr>
          <w:sz w:val="16"/>
        </w:rPr>
      </w:pPr>
      <w:proofErr w:type="spellStart"/>
      <w:r>
        <w:rPr>
          <w:sz w:val="16"/>
        </w:rPr>
        <w:t>Krste</w:t>
      </w:r>
      <w:proofErr w:type="spellEnd"/>
      <w:r>
        <w:rPr>
          <w:sz w:val="16"/>
        </w:rPr>
        <w:t xml:space="preserve"> </w:t>
      </w:r>
      <w:proofErr w:type="spellStart"/>
      <w:r>
        <w:rPr>
          <w:sz w:val="16"/>
        </w:rPr>
        <w:t>Asavonic</w:t>
      </w:r>
      <w:proofErr w:type="spellEnd"/>
      <w:r>
        <w:rPr>
          <w:sz w:val="16"/>
        </w:rPr>
        <w:t xml:space="preserve">, </w:t>
      </w:r>
      <w:proofErr w:type="spellStart"/>
      <w:r>
        <w:rPr>
          <w:sz w:val="16"/>
        </w:rPr>
        <w:t>Yakun</w:t>
      </w:r>
      <w:proofErr w:type="spellEnd"/>
      <w:r>
        <w:rPr>
          <w:sz w:val="16"/>
        </w:rPr>
        <w:t xml:space="preserve"> Sophia Shao, </w:t>
      </w:r>
      <w:proofErr w:type="spellStart"/>
      <w:r>
        <w:rPr>
          <w:sz w:val="16"/>
        </w:rPr>
        <w:t>Borivoje</w:t>
      </w:r>
      <w:proofErr w:type="spellEnd"/>
      <w:r>
        <w:rPr>
          <w:sz w:val="16"/>
        </w:rPr>
        <w:t xml:space="preserve"> Nikolic, “Vertically Integrated Computing Labs Using Open-source Hardware Generators and Cloud-Hostel FPGAs”, IEEE 2021</w:t>
      </w:r>
    </w:p>
    <w:p w14:paraId="5063E867" w14:textId="77777777" w:rsidR="00134565" w:rsidRDefault="00134565" w:rsidP="00134565">
      <w:pPr>
        <w:pStyle w:val="ListParagraph"/>
        <w:numPr>
          <w:ilvl w:val="0"/>
          <w:numId w:val="1"/>
        </w:numPr>
        <w:tabs>
          <w:tab w:val="left" w:pos="584"/>
        </w:tabs>
        <w:ind w:left="583" w:right="46"/>
        <w:rPr>
          <w:sz w:val="16"/>
        </w:rPr>
      </w:pPr>
      <w:proofErr w:type="spellStart"/>
      <w:r>
        <w:rPr>
          <w:sz w:val="16"/>
        </w:rPr>
        <w:t>Onur</w:t>
      </w:r>
      <w:proofErr w:type="spellEnd"/>
      <w:r>
        <w:rPr>
          <w:sz w:val="16"/>
        </w:rPr>
        <w:t xml:space="preserve"> </w:t>
      </w:r>
      <w:proofErr w:type="spellStart"/>
      <w:r>
        <w:rPr>
          <w:sz w:val="16"/>
        </w:rPr>
        <w:t>Mutlu</w:t>
      </w:r>
      <w:proofErr w:type="spellEnd"/>
      <w:r>
        <w:rPr>
          <w:sz w:val="16"/>
        </w:rPr>
        <w:t>, “</w:t>
      </w:r>
      <w:r w:rsidRPr="00B32140">
        <w:rPr>
          <w:sz w:val="16"/>
        </w:rPr>
        <w:t>Performance Analysis and Tuning for General Purpose Graphics Processing Units (GPGPU)</w:t>
      </w:r>
      <w:r>
        <w:rPr>
          <w:sz w:val="16"/>
        </w:rPr>
        <w:t>”, IEEE</w:t>
      </w:r>
    </w:p>
    <w:p w14:paraId="23D78545" w14:textId="77777777" w:rsidR="00134565" w:rsidRPr="00E2551A" w:rsidRDefault="00134565" w:rsidP="00134565">
      <w:pPr>
        <w:pStyle w:val="ListParagraph"/>
        <w:numPr>
          <w:ilvl w:val="0"/>
          <w:numId w:val="1"/>
        </w:numPr>
        <w:tabs>
          <w:tab w:val="left" w:pos="584"/>
        </w:tabs>
        <w:ind w:left="583" w:right="46"/>
        <w:rPr>
          <w:sz w:val="16"/>
        </w:rPr>
      </w:pPr>
      <w:r>
        <w:rPr>
          <w:sz w:val="16"/>
        </w:rPr>
        <w:t xml:space="preserve">Z. D. Stevens et al., “Big data: astronomical or </w:t>
      </w:r>
      <w:proofErr w:type="spellStart"/>
      <w:r>
        <w:rPr>
          <w:sz w:val="16"/>
        </w:rPr>
        <w:t>genomical</w:t>
      </w:r>
      <w:proofErr w:type="spellEnd"/>
      <w:r>
        <w:rPr>
          <w:sz w:val="16"/>
        </w:rPr>
        <w:t xml:space="preserve">?”, </w:t>
      </w:r>
      <w:proofErr w:type="spellStart"/>
      <w:r>
        <w:rPr>
          <w:sz w:val="16"/>
        </w:rPr>
        <w:t>PLoS</w:t>
      </w:r>
      <w:proofErr w:type="spellEnd"/>
      <w:r>
        <w:rPr>
          <w:sz w:val="16"/>
        </w:rPr>
        <w:t xml:space="preserve"> Biology,</w:t>
      </w:r>
      <w:r>
        <w:rPr>
          <w:spacing w:val="-3"/>
          <w:sz w:val="16"/>
        </w:rPr>
        <w:t xml:space="preserve"> </w:t>
      </w:r>
      <w:r>
        <w:rPr>
          <w:sz w:val="16"/>
        </w:rPr>
        <w:t>2015.</w:t>
      </w:r>
    </w:p>
    <w:p w14:paraId="1E207758" w14:textId="77777777" w:rsidR="00134565" w:rsidRDefault="00134565" w:rsidP="00134565">
      <w:pPr>
        <w:pStyle w:val="ListParagraph"/>
        <w:numPr>
          <w:ilvl w:val="0"/>
          <w:numId w:val="1"/>
        </w:numPr>
        <w:tabs>
          <w:tab w:val="left" w:pos="618"/>
        </w:tabs>
        <w:spacing w:line="244" w:lineRule="auto"/>
        <w:ind w:left="583" w:right="46" w:hanging="437"/>
        <w:rPr>
          <w:sz w:val="16"/>
        </w:rPr>
      </w:pPr>
      <w:r>
        <w:rPr>
          <w:sz w:val="16"/>
        </w:rPr>
        <w:t>S. Ghose et al., “Processing-in-Memory: A Workload-Driven Perspective”, IBM JRD</w:t>
      </w:r>
      <w:r>
        <w:rPr>
          <w:spacing w:val="-9"/>
          <w:sz w:val="16"/>
        </w:rPr>
        <w:t xml:space="preserve"> </w:t>
      </w:r>
      <w:r>
        <w:rPr>
          <w:sz w:val="16"/>
        </w:rPr>
        <w:t>2019.</w:t>
      </w:r>
    </w:p>
    <w:p w14:paraId="5E8F2530" w14:textId="77777777" w:rsidR="00134565" w:rsidRPr="00F92D11" w:rsidRDefault="00134565" w:rsidP="00134565">
      <w:pPr>
        <w:pStyle w:val="ListParagraph"/>
        <w:numPr>
          <w:ilvl w:val="0"/>
          <w:numId w:val="1"/>
        </w:numPr>
        <w:tabs>
          <w:tab w:val="left" w:pos="575"/>
        </w:tabs>
        <w:spacing w:line="237" w:lineRule="auto"/>
        <w:ind w:left="583" w:right="43" w:hanging="437"/>
        <w:rPr>
          <w:sz w:val="16"/>
        </w:rPr>
      </w:pPr>
      <w:r>
        <w:rPr>
          <w:sz w:val="16"/>
        </w:rPr>
        <w:t xml:space="preserve">O. </w:t>
      </w:r>
      <w:proofErr w:type="spellStart"/>
      <w:r>
        <w:rPr>
          <w:sz w:val="16"/>
        </w:rPr>
        <w:t>Mutlu</w:t>
      </w:r>
      <w:proofErr w:type="spellEnd"/>
      <w:r>
        <w:rPr>
          <w:sz w:val="16"/>
        </w:rPr>
        <w:t xml:space="preserve"> et al., “Processing Data Where It Makes Sense: Enabling In- Memory Computation”, MICPRO,</w:t>
      </w:r>
      <w:r>
        <w:rPr>
          <w:spacing w:val="-7"/>
          <w:sz w:val="16"/>
        </w:rPr>
        <w:t xml:space="preserve"> </w:t>
      </w:r>
      <w:r>
        <w:rPr>
          <w:sz w:val="16"/>
        </w:rPr>
        <w:t>2019.</w:t>
      </w:r>
    </w:p>
    <w:p w14:paraId="34928173" w14:textId="77777777" w:rsidR="00134565" w:rsidRDefault="00134565" w:rsidP="00134565">
      <w:pPr>
        <w:pStyle w:val="ListParagraph"/>
        <w:numPr>
          <w:ilvl w:val="0"/>
          <w:numId w:val="1"/>
        </w:numPr>
        <w:tabs>
          <w:tab w:val="left" w:pos="594"/>
        </w:tabs>
        <w:spacing w:line="244" w:lineRule="auto"/>
        <w:ind w:left="583" w:right="42" w:hanging="437"/>
        <w:rPr>
          <w:sz w:val="16"/>
        </w:rPr>
      </w:pPr>
      <w:r>
        <w:rPr>
          <w:spacing w:val="2"/>
          <w:sz w:val="16"/>
        </w:rPr>
        <w:t xml:space="preserve">A. </w:t>
      </w:r>
      <w:proofErr w:type="spellStart"/>
      <w:r>
        <w:rPr>
          <w:sz w:val="16"/>
        </w:rPr>
        <w:t>Boroumand</w:t>
      </w:r>
      <w:proofErr w:type="spellEnd"/>
      <w:r>
        <w:rPr>
          <w:sz w:val="16"/>
        </w:rPr>
        <w:t xml:space="preserve"> et al., “Google Workloads for Consumer Devices: Mitigating Data Movement Bottlenecks”, ASPLOS</w:t>
      </w:r>
      <w:r>
        <w:rPr>
          <w:spacing w:val="-9"/>
          <w:sz w:val="16"/>
        </w:rPr>
        <w:t xml:space="preserve"> </w:t>
      </w:r>
      <w:r>
        <w:rPr>
          <w:sz w:val="16"/>
        </w:rPr>
        <w:t>2018.</w:t>
      </w:r>
    </w:p>
    <w:p w14:paraId="737CD88A" w14:textId="77777777" w:rsidR="00134565" w:rsidRDefault="00134565" w:rsidP="00134565">
      <w:pPr>
        <w:pStyle w:val="ListParagraph"/>
        <w:numPr>
          <w:ilvl w:val="0"/>
          <w:numId w:val="1"/>
        </w:numPr>
        <w:tabs>
          <w:tab w:val="left" w:pos="599"/>
        </w:tabs>
        <w:ind w:left="583" w:right="38" w:hanging="437"/>
        <w:rPr>
          <w:sz w:val="16"/>
        </w:rPr>
      </w:pPr>
      <w:r>
        <w:rPr>
          <w:sz w:val="16"/>
        </w:rPr>
        <w:t xml:space="preserve">O. </w:t>
      </w:r>
      <w:proofErr w:type="spellStart"/>
      <w:r>
        <w:rPr>
          <w:sz w:val="16"/>
        </w:rPr>
        <w:t>Mutlu</w:t>
      </w:r>
      <w:proofErr w:type="spellEnd"/>
      <w:r>
        <w:rPr>
          <w:sz w:val="16"/>
        </w:rPr>
        <w:t>, “Enabling Computation with Minimal Data Movement: Changing the Computing Paradigm for High Efficiency", Design Automation Summer School Lecture, DAC</w:t>
      </w:r>
      <w:r>
        <w:rPr>
          <w:spacing w:val="39"/>
          <w:sz w:val="16"/>
        </w:rPr>
        <w:t xml:space="preserve"> </w:t>
      </w:r>
      <w:r>
        <w:rPr>
          <w:sz w:val="16"/>
        </w:rPr>
        <w:t>2019.</w:t>
      </w:r>
    </w:p>
    <w:p w14:paraId="178C1614" w14:textId="77777777" w:rsidR="00134565" w:rsidRDefault="00134565" w:rsidP="00134565">
      <w:pPr>
        <w:pStyle w:val="ListParagraph"/>
        <w:numPr>
          <w:ilvl w:val="0"/>
          <w:numId w:val="1"/>
        </w:numPr>
        <w:tabs>
          <w:tab w:val="left" w:pos="493"/>
        </w:tabs>
        <w:ind w:left="583" w:right="42" w:hanging="437"/>
        <w:rPr>
          <w:sz w:val="16"/>
        </w:rPr>
      </w:pPr>
      <w:r>
        <w:rPr>
          <w:sz w:val="16"/>
        </w:rPr>
        <w:t xml:space="preserve">J. </w:t>
      </w:r>
      <w:proofErr w:type="spellStart"/>
      <w:r>
        <w:rPr>
          <w:sz w:val="16"/>
        </w:rPr>
        <w:t>Ahn</w:t>
      </w:r>
      <w:proofErr w:type="spellEnd"/>
      <w:r>
        <w:rPr>
          <w:sz w:val="16"/>
        </w:rPr>
        <w:t xml:space="preserve"> et al., “A Scalable Processing-in-Memory Accelerator for Parallel Graph Processing”, ISCA</w:t>
      </w:r>
      <w:r>
        <w:rPr>
          <w:spacing w:val="-5"/>
          <w:sz w:val="16"/>
        </w:rPr>
        <w:t xml:space="preserve"> </w:t>
      </w:r>
      <w:r>
        <w:rPr>
          <w:sz w:val="16"/>
        </w:rPr>
        <w:t>2015.</w:t>
      </w:r>
    </w:p>
    <w:p w14:paraId="60C09D3D" w14:textId="564322D2" w:rsidR="00BD50D1" w:rsidRPr="00BD50D1" w:rsidRDefault="00567FB0" w:rsidP="00BD50D1">
      <w:pPr>
        <w:pStyle w:val="ListParagraph"/>
        <w:numPr>
          <w:ilvl w:val="0"/>
          <w:numId w:val="1"/>
        </w:numPr>
        <w:tabs>
          <w:tab w:val="left" w:pos="551"/>
        </w:tabs>
        <w:spacing w:line="244" w:lineRule="auto"/>
        <w:ind w:left="583" w:right="45" w:hanging="437"/>
        <w:sectPr w:rsidR="00BD50D1" w:rsidRPr="00BD50D1">
          <w:type w:val="continuous"/>
          <w:pgSz w:w="11900" w:h="16840"/>
          <w:pgMar w:top="1020" w:right="640" w:bottom="280" w:left="640" w:header="720" w:footer="720" w:gutter="0"/>
          <w:cols w:num="2" w:space="720" w:equalWidth="0">
            <w:col w:w="5220" w:space="118"/>
            <w:col w:w="5282"/>
          </w:cols>
        </w:sectPr>
      </w:pPr>
      <w:r w:rsidRPr="004B22F9">
        <w:rPr>
          <w:sz w:val="16"/>
        </w:rPr>
        <w:t xml:space="preserve">BWP001 v1.0 </w:t>
      </w:r>
      <w:r w:rsidR="007F71F6" w:rsidRPr="004B22F9">
        <w:rPr>
          <w:sz w:val="16"/>
        </w:rPr>
        <w:t xml:space="preserve">“GPU vs FPGA Performance Comparison”, </w:t>
      </w:r>
      <w:proofErr w:type="spellStart"/>
      <w:r w:rsidR="007F71F6" w:rsidRPr="004B22F9">
        <w:rPr>
          <w:sz w:val="16"/>
        </w:rPr>
        <w:t>Berten</w:t>
      </w:r>
      <w:proofErr w:type="spellEnd"/>
      <w:r w:rsidR="007F71F6" w:rsidRPr="004B22F9">
        <w:rPr>
          <w:sz w:val="16"/>
        </w:rPr>
        <w:t xml:space="preserve"> Digital Signal Processing, 2016</w:t>
      </w:r>
    </w:p>
    <w:p w14:paraId="3968ABD4" w14:textId="77777777" w:rsidR="00270CBE" w:rsidRDefault="00270CBE" w:rsidP="003570B5">
      <w:pPr>
        <w:tabs>
          <w:tab w:val="left" w:pos="4630"/>
        </w:tabs>
        <w:spacing w:before="4"/>
        <w:ind w:right="38"/>
        <w:jc w:val="both"/>
        <w:rPr>
          <w:sz w:val="20"/>
        </w:rPr>
      </w:pPr>
    </w:p>
    <w:sectPr w:rsidR="00270CBE" w:rsidSect="00330464">
      <w:pgSz w:w="11900" w:h="16840"/>
      <w:pgMar w:top="1000" w:right="640" w:bottom="280" w:left="640" w:header="720" w:footer="720" w:gutter="0"/>
      <w:cols w:num="2" w:space="720" w:equalWidth="0">
        <w:col w:w="5219" w:space="119"/>
        <w:col w:w="52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8435" w14:textId="77777777" w:rsidR="005831FC" w:rsidRDefault="005831FC" w:rsidP="00A10EEA">
      <w:r>
        <w:separator/>
      </w:r>
    </w:p>
  </w:endnote>
  <w:endnote w:type="continuationSeparator" w:id="0">
    <w:p w14:paraId="028ABDC4" w14:textId="77777777" w:rsidR="005831FC" w:rsidRDefault="005831FC" w:rsidP="00A1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9C2D" w14:textId="77777777" w:rsidR="00706A88" w:rsidRDefault="00706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9B71" w14:textId="77777777" w:rsidR="001632FB" w:rsidRDefault="001632FB">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C4D8D8C" w14:textId="77777777" w:rsidR="00A10EEA" w:rsidRDefault="00A10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C341" w14:textId="77777777" w:rsidR="00706A88" w:rsidRDefault="00706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A669" w14:textId="77777777" w:rsidR="005831FC" w:rsidRDefault="005831FC" w:rsidP="00A10EEA">
      <w:r>
        <w:separator/>
      </w:r>
    </w:p>
  </w:footnote>
  <w:footnote w:type="continuationSeparator" w:id="0">
    <w:p w14:paraId="64C43F07" w14:textId="77777777" w:rsidR="005831FC" w:rsidRDefault="005831FC" w:rsidP="00A10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D49B" w14:textId="77777777" w:rsidR="00706A88" w:rsidRDefault="00706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FF4E" w14:textId="77777777" w:rsidR="00706A88" w:rsidRDefault="00706A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EA1A" w14:textId="77777777" w:rsidR="00706A88" w:rsidRDefault="00706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5B4"/>
    <w:multiLevelType w:val="hybridMultilevel"/>
    <w:tmpl w:val="05D078AE"/>
    <w:lvl w:ilvl="0" w:tplc="41524008">
      <w:start w:val="1"/>
      <w:numFmt w:val="decimal"/>
      <w:lvlText w:val="[%1]"/>
      <w:lvlJc w:val="left"/>
      <w:pPr>
        <w:ind w:left="584" w:hanging="432"/>
      </w:pPr>
      <w:rPr>
        <w:rFonts w:ascii="Times New Roman" w:eastAsia="Times New Roman" w:hAnsi="Times New Roman" w:cs="Times New Roman" w:hint="default"/>
        <w:w w:val="99"/>
        <w:sz w:val="16"/>
        <w:szCs w:val="16"/>
        <w:lang w:val="en-US" w:eastAsia="en-US" w:bidi="ar-SA"/>
      </w:rPr>
    </w:lvl>
    <w:lvl w:ilvl="1" w:tplc="DB4EF830">
      <w:numFmt w:val="bullet"/>
      <w:lvlText w:val="•"/>
      <w:lvlJc w:val="left"/>
      <w:pPr>
        <w:ind w:left="1043" w:hanging="432"/>
      </w:pPr>
      <w:rPr>
        <w:rFonts w:hint="default"/>
        <w:lang w:val="en-US" w:eastAsia="en-US" w:bidi="ar-SA"/>
      </w:rPr>
    </w:lvl>
    <w:lvl w:ilvl="2" w:tplc="D30E411E">
      <w:numFmt w:val="bullet"/>
      <w:lvlText w:val="•"/>
      <w:lvlJc w:val="left"/>
      <w:pPr>
        <w:ind w:left="1507" w:hanging="432"/>
      </w:pPr>
      <w:rPr>
        <w:rFonts w:hint="default"/>
        <w:lang w:val="en-US" w:eastAsia="en-US" w:bidi="ar-SA"/>
      </w:rPr>
    </w:lvl>
    <w:lvl w:ilvl="3" w:tplc="A198DE24">
      <w:numFmt w:val="bullet"/>
      <w:lvlText w:val="•"/>
      <w:lvlJc w:val="left"/>
      <w:pPr>
        <w:ind w:left="1971" w:hanging="432"/>
      </w:pPr>
      <w:rPr>
        <w:rFonts w:hint="default"/>
        <w:lang w:val="en-US" w:eastAsia="en-US" w:bidi="ar-SA"/>
      </w:rPr>
    </w:lvl>
    <w:lvl w:ilvl="4" w:tplc="91E20E52">
      <w:numFmt w:val="bullet"/>
      <w:lvlText w:val="•"/>
      <w:lvlJc w:val="left"/>
      <w:pPr>
        <w:ind w:left="2435" w:hanging="432"/>
      </w:pPr>
      <w:rPr>
        <w:rFonts w:hint="default"/>
        <w:lang w:val="en-US" w:eastAsia="en-US" w:bidi="ar-SA"/>
      </w:rPr>
    </w:lvl>
    <w:lvl w:ilvl="5" w:tplc="A6E05CE4">
      <w:numFmt w:val="bullet"/>
      <w:lvlText w:val="•"/>
      <w:lvlJc w:val="left"/>
      <w:pPr>
        <w:ind w:left="2899" w:hanging="432"/>
      </w:pPr>
      <w:rPr>
        <w:rFonts w:hint="default"/>
        <w:lang w:val="en-US" w:eastAsia="en-US" w:bidi="ar-SA"/>
      </w:rPr>
    </w:lvl>
    <w:lvl w:ilvl="6" w:tplc="32009ADC">
      <w:numFmt w:val="bullet"/>
      <w:lvlText w:val="•"/>
      <w:lvlJc w:val="left"/>
      <w:pPr>
        <w:ind w:left="3363" w:hanging="432"/>
      </w:pPr>
      <w:rPr>
        <w:rFonts w:hint="default"/>
        <w:lang w:val="en-US" w:eastAsia="en-US" w:bidi="ar-SA"/>
      </w:rPr>
    </w:lvl>
    <w:lvl w:ilvl="7" w:tplc="9060526E">
      <w:numFmt w:val="bullet"/>
      <w:lvlText w:val="•"/>
      <w:lvlJc w:val="left"/>
      <w:pPr>
        <w:ind w:left="3827" w:hanging="432"/>
      </w:pPr>
      <w:rPr>
        <w:rFonts w:hint="default"/>
        <w:lang w:val="en-US" w:eastAsia="en-US" w:bidi="ar-SA"/>
      </w:rPr>
    </w:lvl>
    <w:lvl w:ilvl="8" w:tplc="BB809C8E">
      <w:numFmt w:val="bullet"/>
      <w:lvlText w:val="•"/>
      <w:lvlJc w:val="left"/>
      <w:pPr>
        <w:ind w:left="4290" w:hanging="432"/>
      </w:pPr>
      <w:rPr>
        <w:rFonts w:hint="default"/>
        <w:lang w:val="en-US" w:eastAsia="en-US" w:bidi="ar-SA"/>
      </w:rPr>
    </w:lvl>
  </w:abstractNum>
  <w:abstractNum w:abstractNumId="1" w15:restartNumberingAfterBreak="0">
    <w:nsid w:val="31084B00"/>
    <w:multiLevelType w:val="hybridMultilevel"/>
    <w:tmpl w:val="A0B613A4"/>
    <w:lvl w:ilvl="0" w:tplc="FFFFFFFF">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2663" w:hanging="360"/>
      </w:pPr>
      <w:rPr>
        <w:rFonts w:hint="default"/>
        <w:lang w:val="en-US" w:eastAsia="en-US" w:bidi="ar-SA"/>
      </w:rPr>
    </w:lvl>
    <w:lvl w:ilvl="2" w:tplc="FFFFFFFF">
      <w:numFmt w:val="bullet"/>
      <w:lvlText w:val="•"/>
      <w:lvlJc w:val="left"/>
      <w:pPr>
        <w:ind w:left="2947" w:hanging="360"/>
      </w:pPr>
      <w:rPr>
        <w:rFonts w:hint="default"/>
        <w:lang w:val="en-US" w:eastAsia="en-US" w:bidi="ar-SA"/>
      </w:rPr>
    </w:lvl>
    <w:lvl w:ilvl="3" w:tplc="FFFFFFFF">
      <w:numFmt w:val="bullet"/>
      <w:lvlText w:val="•"/>
      <w:lvlJc w:val="left"/>
      <w:pPr>
        <w:ind w:left="3231" w:hanging="360"/>
      </w:pPr>
      <w:rPr>
        <w:rFonts w:hint="default"/>
        <w:lang w:val="en-US" w:eastAsia="en-US" w:bidi="ar-SA"/>
      </w:rPr>
    </w:lvl>
    <w:lvl w:ilvl="4" w:tplc="FFFFFFFF">
      <w:numFmt w:val="bullet"/>
      <w:lvlText w:val="•"/>
      <w:lvlJc w:val="left"/>
      <w:pPr>
        <w:ind w:left="3515" w:hanging="360"/>
      </w:pPr>
      <w:rPr>
        <w:rFonts w:hint="default"/>
        <w:lang w:val="en-US" w:eastAsia="en-US" w:bidi="ar-SA"/>
      </w:rPr>
    </w:lvl>
    <w:lvl w:ilvl="5" w:tplc="FFFFFFFF">
      <w:numFmt w:val="bullet"/>
      <w:lvlText w:val="•"/>
      <w:lvlJc w:val="left"/>
      <w:pPr>
        <w:ind w:left="3799" w:hanging="360"/>
      </w:pPr>
      <w:rPr>
        <w:rFonts w:hint="default"/>
        <w:lang w:val="en-US" w:eastAsia="en-US" w:bidi="ar-SA"/>
      </w:rPr>
    </w:lvl>
    <w:lvl w:ilvl="6" w:tplc="FFFFFFFF">
      <w:numFmt w:val="bullet"/>
      <w:lvlText w:val="•"/>
      <w:lvlJc w:val="left"/>
      <w:pPr>
        <w:ind w:left="4083" w:hanging="360"/>
      </w:pPr>
      <w:rPr>
        <w:rFonts w:hint="default"/>
        <w:lang w:val="en-US" w:eastAsia="en-US" w:bidi="ar-SA"/>
      </w:rPr>
    </w:lvl>
    <w:lvl w:ilvl="7" w:tplc="FFFFFFFF">
      <w:numFmt w:val="bullet"/>
      <w:lvlText w:val="•"/>
      <w:lvlJc w:val="left"/>
      <w:pPr>
        <w:ind w:left="4367" w:hanging="360"/>
      </w:pPr>
      <w:rPr>
        <w:rFonts w:hint="default"/>
        <w:lang w:val="en-US" w:eastAsia="en-US" w:bidi="ar-SA"/>
      </w:rPr>
    </w:lvl>
    <w:lvl w:ilvl="8" w:tplc="FFFFFFFF">
      <w:numFmt w:val="bullet"/>
      <w:lvlText w:val="•"/>
      <w:lvlJc w:val="left"/>
      <w:pPr>
        <w:ind w:left="4651" w:hanging="360"/>
      </w:pPr>
      <w:rPr>
        <w:rFonts w:hint="default"/>
        <w:lang w:val="en-US" w:eastAsia="en-US" w:bidi="ar-SA"/>
      </w:rPr>
    </w:lvl>
  </w:abstractNum>
  <w:abstractNum w:abstractNumId="2" w15:restartNumberingAfterBreak="0">
    <w:nsid w:val="322D27CB"/>
    <w:multiLevelType w:val="hybridMultilevel"/>
    <w:tmpl w:val="DB6C3B9C"/>
    <w:lvl w:ilvl="0" w:tplc="39B8A9BC">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2514D0B0">
      <w:numFmt w:val="bullet"/>
      <w:lvlText w:val="•"/>
      <w:lvlJc w:val="left"/>
      <w:pPr>
        <w:ind w:left="2663" w:hanging="360"/>
      </w:pPr>
      <w:rPr>
        <w:rFonts w:hint="default"/>
        <w:lang w:val="en-US" w:eastAsia="en-US" w:bidi="ar-SA"/>
      </w:rPr>
    </w:lvl>
    <w:lvl w:ilvl="2" w:tplc="7C6A6DBA">
      <w:numFmt w:val="bullet"/>
      <w:lvlText w:val="•"/>
      <w:lvlJc w:val="left"/>
      <w:pPr>
        <w:ind w:left="2947" w:hanging="360"/>
      </w:pPr>
      <w:rPr>
        <w:rFonts w:hint="default"/>
        <w:lang w:val="en-US" w:eastAsia="en-US" w:bidi="ar-SA"/>
      </w:rPr>
    </w:lvl>
    <w:lvl w:ilvl="3" w:tplc="FA866E96">
      <w:numFmt w:val="bullet"/>
      <w:lvlText w:val="•"/>
      <w:lvlJc w:val="left"/>
      <w:pPr>
        <w:ind w:left="3231" w:hanging="360"/>
      </w:pPr>
      <w:rPr>
        <w:rFonts w:hint="default"/>
        <w:lang w:val="en-US" w:eastAsia="en-US" w:bidi="ar-SA"/>
      </w:rPr>
    </w:lvl>
    <w:lvl w:ilvl="4" w:tplc="C9CE872E">
      <w:numFmt w:val="bullet"/>
      <w:lvlText w:val="•"/>
      <w:lvlJc w:val="left"/>
      <w:pPr>
        <w:ind w:left="3515" w:hanging="360"/>
      </w:pPr>
      <w:rPr>
        <w:rFonts w:hint="default"/>
        <w:lang w:val="en-US" w:eastAsia="en-US" w:bidi="ar-SA"/>
      </w:rPr>
    </w:lvl>
    <w:lvl w:ilvl="5" w:tplc="79C61112">
      <w:numFmt w:val="bullet"/>
      <w:lvlText w:val="•"/>
      <w:lvlJc w:val="left"/>
      <w:pPr>
        <w:ind w:left="3799" w:hanging="360"/>
      </w:pPr>
      <w:rPr>
        <w:rFonts w:hint="default"/>
        <w:lang w:val="en-US" w:eastAsia="en-US" w:bidi="ar-SA"/>
      </w:rPr>
    </w:lvl>
    <w:lvl w:ilvl="6" w:tplc="51E677B6">
      <w:numFmt w:val="bullet"/>
      <w:lvlText w:val="•"/>
      <w:lvlJc w:val="left"/>
      <w:pPr>
        <w:ind w:left="4083" w:hanging="360"/>
      </w:pPr>
      <w:rPr>
        <w:rFonts w:hint="default"/>
        <w:lang w:val="en-US" w:eastAsia="en-US" w:bidi="ar-SA"/>
      </w:rPr>
    </w:lvl>
    <w:lvl w:ilvl="7" w:tplc="23F860EE">
      <w:numFmt w:val="bullet"/>
      <w:lvlText w:val="•"/>
      <w:lvlJc w:val="left"/>
      <w:pPr>
        <w:ind w:left="4367" w:hanging="360"/>
      </w:pPr>
      <w:rPr>
        <w:rFonts w:hint="default"/>
        <w:lang w:val="en-US" w:eastAsia="en-US" w:bidi="ar-SA"/>
      </w:rPr>
    </w:lvl>
    <w:lvl w:ilvl="8" w:tplc="2814CDE2">
      <w:numFmt w:val="bullet"/>
      <w:lvlText w:val="•"/>
      <w:lvlJc w:val="left"/>
      <w:pPr>
        <w:ind w:left="4651" w:hanging="360"/>
      </w:pPr>
      <w:rPr>
        <w:rFonts w:hint="default"/>
        <w:lang w:val="en-US" w:eastAsia="en-US" w:bidi="ar-SA"/>
      </w:rPr>
    </w:lvl>
  </w:abstractNum>
  <w:abstractNum w:abstractNumId="3" w15:restartNumberingAfterBreak="0">
    <w:nsid w:val="64E744E6"/>
    <w:multiLevelType w:val="hybridMultilevel"/>
    <w:tmpl w:val="B8180F6E"/>
    <w:lvl w:ilvl="0" w:tplc="FFFFFFFF">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2663" w:hanging="360"/>
      </w:pPr>
      <w:rPr>
        <w:rFonts w:hint="default"/>
        <w:lang w:val="en-US" w:eastAsia="en-US" w:bidi="ar-SA"/>
      </w:rPr>
    </w:lvl>
    <w:lvl w:ilvl="2" w:tplc="FFFFFFFF">
      <w:numFmt w:val="bullet"/>
      <w:lvlText w:val="•"/>
      <w:lvlJc w:val="left"/>
      <w:pPr>
        <w:ind w:left="2947" w:hanging="360"/>
      </w:pPr>
      <w:rPr>
        <w:rFonts w:hint="default"/>
        <w:lang w:val="en-US" w:eastAsia="en-US" w:bidi="ar-SA"/>
      </w:rPr>
    </w:lvl>
    <w:lvl w:ilvl="3" w:tplc="FFFFFFFF">
      <w:numFmt w:val="bullet"/>
      <w:lvlText w:val="•"/>
      <w:lvlJc w:val="left"/>
      <w:pPr>
        <w:ind w:left="3231" w:hanging="360"/>
      </w:pPr>
      <w:rPr>
        <w:rFonts w:hint="default"/>
        <w:lang w:val="en-US" w:eastAsia="en-US" w:bidi="ar-SA"/>
      </w:rPr>
    </w:lvl>
    <w:lvl w:ilvl="4" w:tplc="FFFFFFFF">
      <w:numFmt w:val="bullet"/>
      <w:lvlText w:val="•"/>
      <w:lvlJc w:val="left"/>
      <w:pPr>
        <w:ind w:left="3515" w:hanging="360"/>
      </w:pPr>
      <w:rPr>
        <w:rFonts w:hint="default"/>
        <w:lang w:val="en-US" w:eastAsia="en-US" w:bidi="ar-SA"/>
      </w:rPr>
    </w:lvl>
    <w:lvl w:ilvl="5" w:tplc="FFFFFFFF">
      <w:numFmt w:val="bullet"/>
      <w:lvlText w:val="•"/>
      <w:lvlJc w:val="left"/>
      <w:pPr>
        <w:ind w:left="3799" w:hanging="360"/>
      </w:pPr>
      <w:rPr>
        <w:rFonts w:hint="default"/>
        <w:lang w:val="en-US" w:eastAsia="en-US" w:bidi="ar-SA"/>
      </w:rPr>
    </w:lvl>
    <w:lvl w:ilvl="6" w:tplc="FFFFFFFF">
      <w:numFmt w:val="bullet"/>
      <w:lvlText w:val="•"/>
      <w:lvlJc w:val="left"/>
      <w:pPr>
        <w:ind w:left="4083" w:hanging="360"/>
      </w:pPr>
      <w:rPr>
        <w:rFonts w:hint="default"/>
        <w:lang w:val="en-US" w:eastAsia="en-US" w:bidi="ar-SA"/>
      </w:rPr>
    </w:lvl>
    <w:lvl w:ilvl="7" w:tplc="FFFFFFFF">
      <w:numFmt w:val="bullet"/>
      <w:lvlText w:val="•"/>
      <w:lvlJc w:val="left"/>
      <w:pPr>
        <w:ind w:left="4367" w:hanging="360"/>
      </w:pPr>
      <w:rPr>
        <w:rFonts w:hint="default"/>
        <w:lang w:val="en-US" w:eastAsia="en-US" w:bidi="ar-SA"/>
      </w:rPr>
    </w:lvl>
    <w:lvl w:ilvl="8" w:tplc="FFFFFFFF">
      <w:numFmt w:val="bullet"/>
      <w:lvlText w:val="•"/>
      <w:lvlJc w:val="left"/>
      <w:pPr>
        <w:ind w:left="4651" w:hanging="36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543C"/>
    <w:rsid w:val="00006F8D"/>
    <w:rsid w:val="00026B4D"/>
    <w:rsid w:val="000419ED"/>
    <w:rsid w:val="0005230D"/>
    <w:rsid w:val="000646B9"/>
    <w:rsid w:val="000661AF"/>
    <w:rsid w:val="00073732"/>
    <w:rsid w:val="00081BA2"/>
    <w:rsid w:val="00090ED1"/>
    <w:rsid w:val="000B3817"/>
    <w:rsid w:val="000B55BE"/>
    <w:rsid w:val="000D5AA4"/>
    <w:rsid w:val="000E26C2"/>
    <w:rsid w:val="0011778E"/>
    <w:rsid w:val="00131464"/>
    <w:rsid w:val="00134565"/>
    <w:rsid w:val="00161FEA"/>
    <w:rsid w:val="001632FB"/>
    <w:rsid w:val="0016788C"/>
    <w:rsid w:val="00175951"/>
    <w:rsid w:val="0018522D"/>
    <w:rsid w:val="0019231A"/>
    <w:rsid w:val="00194BAF"/>
    <w:rsid w:val="00194BC0"/>
    <w:rsid w:val="001A3356"/>
    <w:rsid w:val="001E2EA1"/>
    <w:rsid w:val="001E7588"/>
    <w:rsid w:val="001F4E2E"/>
    <w:rsid w:val="00201335"/>
    <w:rsid w:val="00213E39"/>
    <w:rsid w:val="00225C7F"/>
    <w:rsid w:val="00244075"/>
    <w:rsid w:val="002440D9"/>
    <w:rsid w:val="00270CBE"/>
    <w:rsid w:val="0028197D"/>
    <w:rsid w:val="00283275"/>
    <w:rsid w:val="00284A1E"/>
    <w:rsid w:val="00290CFE"/>
    <w:rsid w:val="00294DD2"/>
    <w:rsid w:val="002A794E"/>
    <w:rsid w:val="002C3A64"/>
    <w:rsid w:val="002D3977"/>
    <w:rsid w:val="00311026"/>
    <w:rsid w:val="00326D57"/>
    <w:rsid w:val="00330464"/>
    <w:rsid w:val="003570B5"/>
    <w:rsid w:val="00367CCF"/>
    <w:rsid w:val="00394085"/>
    <w:rsid w:val="003A5FE6"/>
    <w:rsid w:val="003D52F7"/>
    <w:rsid w:val="003E3BF5"/>
    <w:rsid w:val="003F4834"/>
    <w:rsid w:val="00436E81"/>
    <w:rsid w:val="00455CA5"/>
    <w:rsid w:val="004571C8"/>
    <w:rsid w:val="004658EF"/>
    <w:rsid w:val="004705D8"/>
    <w:rsid w:val="004B22F9"/>
    <w:rsid w:val="004B6CE1"/>
    <w:rsid w:val="004C1435"/>
    <w:rsid w:val="005036D1"/>
    <w:rsid w:val="0052132D"/>
    <w:rsid w:val="00533FB0"/>
    <w:rsid w:val="00535C9D"/>
    <w:rsid w:val="005364E0"/>
    <w:rsid w:val="00557D06"/>
    <w:rsid w:val="00567FB0"/>
    <w:rsid w:val="00580A3E"/>
    <w:rsid w:val="005831FC"/>
    <w:rsid w:val="00590365"/>
    <w:rsid w:val="00597154"/>
    <w:rsid w:val="005D58F9"/>
    <w:rsid w:val="005E34C3"/>
    <w:rsid w:val="00602695"/>
    <w:rsid w:val="00602E6E"/>
    <w:rsid w:val="00605D38"/>
    <w:rsid w:val="006245B4"/>
    <w:rsid w:val="00624785"/>
    <w:rsid w:val="00640379"/>
    <w:rsid w:val="00653865"/>
    <w:rsid w:val="00660ADB"/>
    <w:rsid w:val="006611D8"/>
    <w:rsid w:val="006622A3"/>
    <w:rsid w:val="0069167D"/>
    <w:rsid w:val="00695CDD"/>
    <w:rsid w:val="006B175F"/>
    <w:rsid w:val="006B4BEB"/>
    <w:rsid w:val="006B70EE"/>
    <w:rsid w:val="006C0C1E"/>
    <w:rsid w:val="006D50ED"/>
    <w:rsid w:val="006D62B6"/>
    <w:rsid w:val="006E421F"/>
    <w:rsid w:val="006E78D0"/>
    <w:rsid w:val="0070292D"/>
    <w:rsid w:val="00706A88"/>
    <w:rsid w:val="00723B50"/>
    <w:rsid w:val="0073168F"/>
    <w:rsid w:val="00737419"/>
    <w:rsid w:val="00761CB6"/>
    <w:rsid w:val="00763603"/>
    <w:rsid w:val="007B5349"/>
    <w:rsid w:val="007F71F6"/>
    <w:rsid w:val="00803092"/>
    <w:rsid w:val="008252B6"/>
    <w:rsid w:val="008269E7"/>
    <w:rsid w:val="008309F3"/>
    <w:rsid w:val="00837A1F"/>
    <w:rsid w:val="008442D8"/>
    <w:rsid w:val="008624B7"/>
    <w:rsid w:val="0087335D"/>
    <w:rsid w:val="008762EB"/>
    <w:rsid w:val="008801E9"/>
    <w:rsid w:val="00883ABE"/>
    <w:rsid w:val="008B7EE6"/>
    <w:rsid w:val="008C4FEF"/>
    <w:rsid w:val="008D4920"/>
    <w:rsid w:val="008F786B"/>
    <w:rsid w:val="00950B89"/>
    <w:rsid w:val="009720D2"/>
    <w:rsid w:val="00980C60"/>
    <w:rsid w:val="00982714"/>
    <w:rsid w:val="00990027"/>
    <w:rsid w:val="00993AF5"/>
    <w:rsid w:val="00994FE8"/>
    <w:rsid w:val="009A73CB"/>
    <w:rsid w:val="009B126E"/>
    <w:rsid w:val="009B4DD3"/>
    <w:rsid w:val="009C1967"/>
    <w:rsid w:val="009C3BF8"/>
    <w:rsid w:val="009C45AD"/>
    <w:rsid w:val="009D7DD6"/>
    <w:rsid w:val="009E5D6F"/>
    <w:rsid w:val="009F7943"/>
    <w:rsid w:val="00A10EEA"/>
    <w:rsid w:val="00A37F09"/>
    <w:rsid w:val="00A608DC"/>
    <w:rsid w:val="00A71E07"/>
    <w:rsid w:val="00A7239B"/>
    <w:rsid w:val="00A776FA"/>
    <w:rsid w:val="00A96544"/>
    <w:rsid w:val="00AA5F4F"/>
    <w:rsid w:val="00AA6354"/>
    <w:rsid w:val="00AB4023"/>
    <w:rsid w:val="00AB6CC2"/>
    <w:rsid w:val="00AB751A"/>
    <w:rsid w:val="00AC4BE0"/>
    <w:rsid w:val="00AD4C08"/>
    <w:rsid w:val="00AE798C"/>
    <w:rsid w:val="00B32140"/>
    <w:rsid w:val="00B3298D"/>
    <w:rsid w:val="00B331AC"/>
    <w:rsid w:val="00B46CDC"/>
    <w:rsid w:val="00B569DE"/>
    <w:rsid w:val="00BA6FA5"/>
    <w:rsid w:val="00BD50D1"/>
    <w:rsid w:val="00BE1A02"/>
    <w:rsid w:val="00BF2600"/>
    <w:rsid w:val="00C06917"/>
    <w:rsid w:val="00C179D3"/>
    <w:rsid w:val="00C22DE5"/>
    <w:rsid w:val="00C23E7A"/>
    <w:rsid w:val="00C359D5"/>
    <w:rsid w:val="00C51FF6"/>
    <w:rsid w:val="00C55658"/>
    <w:rsid w:val="00C56FC4"/>
    <w:rsid w:val="00C6543C"/>
    <w:rsid w:val="00C71A54"/>
    <w:rsid w:val="00C76C60"/>
    <w:rsid w:val="00CC573E"/>
    <w:rsid w:val="00CC63B5"/>
    <w:rsid w:val="00D062B1"/>
    <w:rsid w:val="00D230FB"/>
    <w:rsid w:val="00D64429"/>
    <w:rsid w:val="00D82683"/>
    <w:rsid w:val="00D91F99"/>
    <w:rsid w:val="00D94F3A"/>
    <w:rsid w:val="00DA16A0"/>
    <w:rsid w:val="00DA6BD0"/>
    <w:rsid w:val="00DC26BF"/>
    <w:rsid w:val="00DE3B51"/>
    <w:rsid w:val="00DE6D76"/>
    <w:rsid w:val="00E2551A"/>
    <w:rsid w:val="00E33CB5"/>
    <w:rsid w:val="00E41733"/>
    <w:rsid w:val="00E62427"/>
    <w:rsid w:val="00E646DF"/>
    <w:rsid w:val="00E73C53"/>
    <w:rsid w:val="00E832F4"/>
    <w:rsid w:val="00EB3C86"/>
    <w:rsid w:val="00ED38AE"/>
    <w:rsid w:val="00F02A18"/>
    <w:rsid w:val="00F167AD"/>
    <w:rsid w:val="00F216C6"/>
    <w:rsid w:val="00F26A64"/>
    <w:rsid w:val="00F33464"/>
    <w:rsid w:val="00F3786E"/>
    <w:rsid w:val="00F40CD2"/>
    <w:rsid w:val="00F444FA"/>
    <w:rsid w:val="00F45E10"/>
    <w:rsid w:val="00F53E35"/>
    <w:rsid w:val="00F75AA5"/>
    <w:rsid w:val="00F83EB9"/>
    <w:rsid w:val="00F90C14"/>
    <w:rsid w:val="00F92D11"/>
    <w:rsid w:val="00FE0604"/>
    <w:rsid w:val="00FE2EEB"/>
    <w:rsid w:val="00F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A00440"/>
  <w15:docId w15:val="{A4A364CA-E789-47C9-BC21-B5273884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72" w:right="1470" w:hanging="1"/>
      <w:jc w:val="center"/>
      <w:outlineLvl w:val="0"/>
    </w:pPr>
  </w:style>
  <w:style w:type="paragraph" w:styleId="Heading2">
    <w:name w:val="heading 2"/>
    <w:basedOn w:val="Normal"/>
    <w:link w:val="Heading2Char"/>
    <w:uiPriority w:val="9"/>
    <w:unhideWhenUsed/>
    <w:qFormat/>
    <w:pPr>
      <w:ind w:left="108" w:right="39" w:firstLine="244"/>
      <w:jc w:val="both"/>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83" w:hanging="476"/>
      <w:jc w:val="both"/>
    </w:pPr>
    <w:rPr>
      <w:sz w:val="16"/>
      <w:szCs w:val="16"/>
    </w:rPr>
  </w:style>
  <w:style w:type="paragraph" w:styleId="Title">
    <w:name w:val="Title"/>
    <w:basedOn w:val="Normal"/>
    <w:uiPriority w:val="10"/>
    <w:qFormat/>
    <w:pPr>
      <w:spacing w:before="63"/>
      <w:ind w:left="1472" w:right="1472"/>
      <w:jc w:val="center"/>
    </w:pPr>
    <w:rPr>
      <w:sz w:val="32"/>
      <w:szCs w:val="32"/>
    </w:rPr>
  </w:style>
  <w:style w:type="paragraph" w:styleId="ListParagraph">
    <w:name w:val="List Paragraph"/>
    <w:basedOn w:val="Normal"/>
    <w:uiPriority w:val="1"/>
    <w:qFormat/>
    <w:pPr>
      <w:ind w:left="583" w:right="107" w:hanging="47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EEA"/>
    <w:rPr>
      <w:color w:val="0000FF" w:themeColor="hyperlink"/>
      <w:u w:val="single"/>
    </w:rPr>
  </w:style>
  <w:style w:type="character" w:styleId="UnresolvedMention">
    <w:name w:val="Unresolved Mention"/>
    <w:basedOn w:val="DefaultParagraphFont"/>
    <w:uiPriority w:val="99"/>
    <w:semiHidden/>
    <w:unhideWhenUsed/>
    <w:rsid w:val="00A10EEA"/>
    <w:rPr>
      <w:color w:val="605E5C"/>
      <w:shd w:val="clear" w:color="auto" w:fill="E1DFDD"/>
    </w:rPr>
  </w:style>
  <w:style w:type="paragraph" w:styleId="Header">
    <w:name w:val="header"/>
    <w:basedOn w:val="Normal"/>
    <w:link w:val="HeaderChar"/>
    <w:uiPriority w:val="99"/>
    <w:unhideWhenUsed/>
    <w:rsid w:val="00A10EEA"/>
    <w:pPr>
      <w:tabs>
        <w:tab w:val="center" w:pos="4680"/>
        <w:tab w:val="right" w:pos="9360"/>
      </w:tabs>
    </w:pPr>
  </w:style>
  <w:style w:type="character" w:customStyle="1" w:styleId="HeaderChar">
    <w:name w:val="Header Char"/>
    <w:basedOn w:val="DefaultParagraphFont"/>
    <w:link w:val="Header"/>
    <w:uiPriority w:val="99"/>
    <w:rsid w:val="00A10EEA"/>
    <w:rPr>
      <w:rFonts w:ascii="Times New Roman" w:eastAsia="Times New Roman" w:hAnsi="Times New Roman" w:cs="Times New Roman"/>
    </w:rPr>
  </w:style>
  <w:style w:type="paragraph" w:styleId="Footer">
    <w:name w:val="footer"/>
    <w:basedOn w:val="Normal"/>
    <w:link w:val="FooterChar"/>
    <w:uiPriority w:val="99"/>
    <w:unhideWhenUsed/>
    <w:qFormat/>
    <w:rsid w:val="00A10EEA"/>
    <w:pPr>
      <w:tabs>
        <w:tab w:val="center" w:pos="4680"/>
        <w:tab w:val="right" w:pos="9360"/>
      </w:tabs>
    </w:pPr>
  </w:style>
  <w:style w:type="character" w:customStyle="1" w:styleId="FooterChar">
    <w:name w:val="Footer Char"/>
    <w:basedOn w:val="DefaultParagraphFont"/>
    <w:link w:val="Footer"/>
    <w:uiPriority w:val="99"/>
    <w:rsid w:val="00A10EE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F7943"/>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F4834"/>
    <w:rPr>
      <w:rFonts w:ascii="Times New Roman" w:eastAsia="Times New Roman" w:hAnsi="Times New Roman" w:cs="Times New Roman"/>
      <w:sz w:val="16"/>
      <w:szCs w:val="16"/>
    </w:rPr>
  </w:style>
  <w:style w:type="table" w:styleId="TableGrid">
    <w:name w:val="Table Grid"/>
    <w:basedOn w:val="TableNormal"/>
    <w:uiPriority w:val="39"/>
    <w:rsid w:val="00982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538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enanaazkhan24@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Word - OM-DATE-2021_paper-A4-BACKEDUP.doc</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OM-DATE-2021_paper-A4-BACKEDUP.doc</dc:title>
  <cp:lastModifiedBy>Hena Naaz</cp:lastModifiedBy>
  <cp:revision>2</cp:revision>
  <dcterms:created xsi:type="dcterms:W3CDTF">2021-12-10T18:33:00Z</dcterms:created>
  <dcterms:modified xsi:type="dcterms:W3CDTF">2021-12-10T18:33:00Z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Word</vt:lpwstr>
  </property>
  <property fmtid="{D5CDD505-2E9C-101B-9397-08002B2CF9AE}" pid="4" name="LastSaved">
    <vt:filetime>2021-11-20T00:00:00Z</vt:filetime>
  </property>
</Properties>
</file>