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89C" w:rsidRDefault="009D089C"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20C74A70" wp14:editId="187F72D9">
            <wp:simplePos x="0" y="0"/>
            <wp:positionH relativeFrom="column">
              <wp:posOffset>469265</wp:posOffset>
            </wp:positionH>
            <wp:positionV relativeFrom="paragraph">
              <wp:posOffset>-539750</wp:posOffset>
            </wp:positionV>
            <wp:extent cx="4162425" cy="1209675"/>
            <wp:effectExtent l="0" t="0" r="9525" b="9525"/>
            <wp:wrapSquare wrapText="right"/>
            <wp:docPr id="1" name="תמונה 1" descr="Q:\לוגו\לוגו סלע-חדש\sela_tech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:\לוגו\לוגו סלע-חדש\sela_tech_logo.jp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89C" w:rsidRDefault="009D089C" w:rsidP="009D089C">
      <w:pPr>
        <w:rPr>
          <w:rFonts w:ascii="Arial" w:hAnsi="Arial"/>
          <w:i/>
          <w:iCs/>
          <w:rtl/>
        </w:rPr>
      </w:pPr>
    </w:p>
    <w:p w:rsidR="009D089C" w:rsidRDefault="009D089C" w:rsidP="009D089C">
      <w:pPr>
        <w:rPr>
          <w:rFonts w:ascii="Arial" w:hAnsi="Arial"/>
          <w:i/>
          <w:iCs/>
          <w:rtl/>
        </w:rPr>
      </w:pPr>
    </w:p>
    <w:p w:rsidR="009D089C" w:rsidRPr="00254888" w:rsidRDefault="009D089C" w:rsidP="004F7CEF">
      <w:pPr>
        <w:pStyle w:val="a0"/>
        <w:bidi/>
        <w:spacing w:after="100" w:afterAutospacing="1"/>
        <w:rPr>
          <w:rFonts w:ascii="Arial" w:hAnsi="Arial" w:cs="Arial"/>
          <w:i w:val="0"/>
          <w:iCs w:val="0"/>
          <w:rtl/>
          <w:lang w:bidi="he-IL"/>
        </w:rPr>
      </w:pPr>
      <w:r w:rsidRPr="008B3609">
        <w:rPr>
          <w:rFonts w:ascii="Arial" w:hAnsi="Arial" w:cs="Arial"/>
          <w:i w:val="0"/>
          <w:iCs w:val="0"/>
          <w:rtl/>
          <w:lang w:bidi="he-IL"/>
        </w:rPr>
        <w:t>קורות</w:t>
      </w:r>
      <w:r w:rsidRPr="008B3609">
        <w:rPr>
          <w:rFonts w:ascii="Arial" w:hAnsi="Arial" w:cs="Arial"/>
          <w:i w:val="0"/>
          <w:iCs w:val="0"/>
          <w:rtl/>
        </w:rPr>
        <w:t xml:space="preserve"> </w:t>
      </w:r>
      <w:r w:rsidRPr="008B3609">
        <w:rPr>
          <w:rFonts w:ascii="Arial" w:hAnsi="Arial" w:cs="Arial"/>
          <w:i w:val="0"/>
          <w:iCs w:val="0"/>
          <w:rtl/>
          <w:lang w:bidi="he-IL"/>
        </w:rPr>
        <w:t>חיים</w:t>
      </w:r>
      <w:r w:rsidRPr="008B3609">
        <w:rPr>
          <w:rFonts w:ascii="Arial" w:hAnsi="Arial" w:cs="Arial"/>
          <w:i w:val="0"/>
          <w:iCs w:val="0"/>
          <w:rtl/>
        </w:rPr>
        <w:t>:</w:t>
      </w:r>
      <w:r w:rsidRPr="008B3609">
        <w:rPr>
          <w:rFonts w:ascii="Arial" w:hAnsi="Arial" w:cs="Arial"/>
          <w:i w:val="0"/>
          <w:iCs w:val="0"/>
        </w:rPr>
        <w:t xml:space="preserve"> </w:t>
      </w:r>
      <w:r w:rsidR="004F7CEF">
        <w:rPr>
          <w:rFonts w:ascii="Arial" w:hAnsi="Arial" w:cs="Arial" w:hint="cs"/>
          <w:b/>
          <w:bCs/>
          <w:i w:val="0"/>
          <w:iCs w:val="0"/>
          <w:rtl/>
          <w:lang w:bidi="he-IL"/>
        </w:rPr>
        <w:t>חן בר לוי</w:t>
      </w:r>
      <w:r w:rsidR="00254888" w:rsidRPr="00254888">
        <w:rPr>
          <w:rFonts w:ascii="Arial" w:hAnsi="Arial" w:cs="Arial" w:hint="cs"/>
          <w:i w:val="0"/>
          <w:iCs w:val="0"/>
          <w:u w:val="single"/>
          <w:rtl/>
          <w:lang w:bidi="he-IL"/>
        </w:rPr>
        <w:t xml:space="preserve">   </w:t>
      </w:r>
    </w:p>
    <w:p w:rsidR="009D089C" w:rsidRPr="008B3609" w:rsidRDefault="009D089C" w:rsidP="009D089C">
      <w:pPr>
        <w:pStyle w:val="Heading1"/>
        <w:spacing w:afterAutospacing="1"/>
        <w:jc w:val="both"/>
        <w:rPr>
          <w:rFonts w:ascii="Arial" w:hAnsi="Arial" w:cs="Arial"/>
          <w:b w:val="0"/>
          <w:bCs w:val="0"/>
          <w:i w:val="0"/>
          <w:iCs w:val="0"/>
          <w:sz w:val="32"/>
          <w:szCs w:val="32"/>
          <w:rtl/>
          <w:lang w:bidi="he-IL"/>
        </w:rPr>
      </w:pPr>
      <w:r w:rsidRPr="008B3609">
        <w:rPr>
          <w:rFonts w:ascii="Arial" w:hAnsi="Arial" w:cs="Arial" w:hint="cs"/>
          <w:b w:val="0"/>
          <w:bCs w:val="0"/>
          <w:i w:val="0"/>
          <w:iCs w:val="0"/>
          <w:sz w:val="32"/>
          <w:szCs w:val="32"/>
          <w:rtl/>
          <w:lang w:bidi="he-IL"/>
        </w:rPr>
        <w:t>פרטים אישיים</w:t>
      </w:r>
    </w:p>
    <w:p w:rsidR="009D089C" w:rsidRPr="009D089C" w:rsidRDefault="009D089C" w:rsidP="00507DD0">
      <w:pPr>
        <w:rPr>
          <w:rFonts w:ascii="Arial" w:hAnsi="Arial"/>
          <w:rtl/>
        </w:rPr>
      </w:pPr>
      <w:r w:rsidRPr="00254888">
        <w:rPr>
          <w:rFonts w:ascii="Arial" w:hAnsi="Arial"/>
          <w:b/>
          <w:bCs/>
          <w:rtl/>
        </w:rPr>
        <w:t>שם</w:t>
      </w:r>
      <w:r w:rsidRPr="009D089C">
        <w:rPr>
          <w:rFonts w:ascii="Arial" w:hAnsi="Arial"/>
          <w:rtl/>
        </w:rPr>
        <w:t xml:space="preserve">: </w:t>
      </w:r>
      <w:r w:rsidR="00507DD0">
        <w:rPr>
          <w:rFonts w:ascii="Arial" w:hAnsi="Arial"/>
        </w:rPr>
        <w:t xml:space="preserve"> </w:t>
      </w:r>
      <w:r w:rsidR="00254888">
        <w:rPr>
          <w:rFonts w:ascii="Arial" w:hAnsi="Arial" w:hint="cs"/>
          <w:rtl/>
        </w:rPr>
        <w:t xml:space="preserve"> </w:t>
      </w:r>
      <w:r w:rsidR="004F7CEF">
        <w:rPr>
          <w:rFonts w:ascii="Arial" w:hAnsi="Arial" w:hint="cs"/>
          <w:rtl/>
        </w:rPr>
        <w:t>חן בר לוי</w:t>
      </w:r>
      <w:r w:rsidR="004F7CEF">
        <w:rPr>
          <w:rFonts w:ascii="Arial" w:hAnsi="Arial" w:hint="cs"/>
          <w:rtl/>
        </w:rPr>
        <w:tab/>
      </w:r>
    </w:p>
    <w:p w:rsidR="009D089C" w:rsidRPr="009D089C" w:rsidRDefault="009D089C" w:rsidP="00507DD0">
      <w:pPr>
        <w:rPr>
          <w:rFonts w:ascii="Arial" w:hAnsi="Arial"/>
        </w:rPr>
      </w:pPr>
      <w:r w:rsidRPr="00254888">
        <w:rPr>
          <w:rFonts w:ascii="Arial" w:hAnsi="Arial"/>
          <w:b/>
          <w:bCs/>
          <w:rtl/>
        </w:rPr>
        <w:t>ת</w:t>
      </w:r>
      <w:r w:rsidRPr="00254888">
        <w:rPr>
          <w:rFonts w:ascii="Arial" w:hAnsi="Arial" w:hint="cs"/>
          <w:b/>
          <w:bCs/>
          <w:rtl/>
        </w:rPr>
        <w:t>.</w:t>
      </w:r>
      <w:r w:rsidRPr="00254888">
        <w:rPr>
          <w:rFonts w:ascii="Arial" w:hAnsi="Arial"/>
          <w:b/>
          <w:bCs/>
          <w:rtl/>
        </w:rPr>
        <w:t>ז</w:t>
      </w:r>
      <w:r w:rsidRPr="009D089C">
        <w:rPr>
          <w:rFonts w:ascii="Arial" w:hAnsi="Arial"/>
          <w:rtl/>
        </w:rPr>
        <w:t xml:space="preserve">: </w:t>
      </w:r>
      <w:r w:rsidR="00507DD0">
        <w:rPr>
          <w:rFonts w:ascii="Arial" w:hAnsi="Arial" w:hint="cs"/>
          <w:rtl/>
        </w:rPr>
        <w:t xml:space="preserve"> </w:t>
      </w:r>
      <w:r w:rsidR="004F7CEF">
        <w:rPr>
          <w:rFonts w:ascii="Arial" w:hAnsi="Arial" w:hint="cs"/>
          <w:rtl/>
        </w:rPr>
        <w:t>305675118</w:t>
      </w:r>
    </w:p>
    <w:p w:rsidR="009D089C" w:rsidRPr="009D089C" w:rsidRDefault="009D089C" w:rsidP="00507DD0">
      <w:pPr>
        <w:rPr>
          <w:rFonts w:ascii="Arial" w:hAnsi="Arial"/>
          <w:rtl/>
        </w:rPr>
      </w:pPr>
      <w:r w:rsidRPr="00254888">
        <w:rPr>
          <w:rFonts w:ascii="Arial" w:hAnsi="Arial"/>
          <w:b/>
          <w:bCs/>
          <w:rtl/>
        </w:rPr>
        <w:t>פלאפון:</w:t>
      </w:r>
      <w:r w:rsidR="00254888">
        <w:rPr>
          <w:rFonts w:ascii="Arial" w:hAnsi="Arial" w:hint="cs"/>
          <w:rtl/>
        </w:rPr>
        <w:t xml:space="preserve"> </w:t>
      </w:r>
      <w:r w:rsidR="00507DD0">
        <w:rPr>
          <w:rFonts w:ascii="Arial" w:hAnsi="Arial" w:hint="cs"/>
          <w:rtl/>
        </w:rPr>
        <w:t xml:space="preserve"> </w:t>
      </w:r>
      <w:r w:rsidRPr="009D089C">
        <w:rPr>
          <w:rFonts w:ascii="Arial" w:hAnsi="Arial"/>
          <w:rtl/>
        </w:rPr>
        <w:t xml:space="preserve"> </w:t>
      </w:r>
      <w:r w:rsidR="004F7CEF">
        <w:rPr>
          <w:rFonts w:ascii="Arial" w:hAnsi="Arial" w:hint="cs"/>
          <w:rtl/>
        </w:rPr>
        <w:t>052-7046802</w:t>
      </w:r>
    </w:p>
    <w:p w:rsidR="009D089C" w:rsidRPr="004F7CEF" w:rsidRDefault="009D089C" w:rsidP="00507DD0">
      <w:pPr>
        <w:rPr>
          <w:rFonts w:ascii="Arial" w:hAnsi="Arial"/>
        </w:rPr>
      </w:pPr>
      <w:r w:rsidRPr="00254888">
        <w:rPr>
          <w:rFonts w:ascii="Arial" w:hAnsi="Arial"/>
          <w:b/>
          <w:bCs/>
          <w:rtl/>
        </w:rPr>
        <w:t>אי מייל</w:t>
      </w:r>
      <w:r w:rsidRPr="009D089C">
        <w:rPr>
          <w:rFonts w:ascii="Arial" w:hAnsi="Arial"/>
          <w:rtl/>
        </w:rPr>
        <w:t>:</w:t>
      </w:r>
      <w:r w:rsidR="00254888">
        <w:rPr>
          <w:rFonts w:ascii="Arial" w:hAnsi="Arial" w:hint="cs"/>
          <w:rtl/>
        </w:rPr>
        <w:t xml:space="preserve"> </w:t>
      </w:r>
      <w:hyperlink r:id="rId7" w:history="1"/>
      <w:r w:rsidR="00507DD0">
        <w:t xml:space="preserve"> </w:t>
      </w:r>
      <w:r w:rsidR="004F7CEF">
        <w:rPr>
          <w:rFonts w:ascii="Arial" w:hAnsi="Arial"/>
        </w:rPr>
        <w:t>hen10102@walla.com</w:t>
      </w:r>
    </w:p>
    <w:p w:rsidR="009D089C" w:rsidRPr="009D089C" w:rsidRDefault="009D089C" w:rsidP="00507DD0">
      <w:pPr>
        <w:rPr>
          <w:rFonts w:ascii="Arial" w:hAnsi="Arial" w:hint="cs"/>
          <w:rtl/>
        </w:rPr>
      </w:pPr>
      <w:r w:rsidRPr="00254888">
        <w:rPr>
          <w:rFonts w:ascii="Arial" w:hAnsi="Arial"/>
          <w:b/>
          <w:bCs/>
          <w:rtl/>
        </w:rPr>
        <w:t>כתובת מגורים</w:t>
      </w:r>
      <w:r w:rsidRPr="009D089C">
        <w:rPr>
          <w:rFonts w:ascii="Arial" w:hAnsi="Arial"/>
          <w:rtl/>
        </w:rPr>
        <w:t xml:space="preserve">: </w:t>
      </w:r>
      <w:r w:rsidR="00507DD0">
        <w:rPr>
          <w:rFonts w:ascii="Arial" w:hAnsi="Arial" w:hint="cs"/>
          <w:rtl/>
        </w:rPr>
        <w:t xml:space="preserve"> </w:t>
      </w:r>
      <w:r w:rsidR="004F7CEF">
        <w:rPr>
          <w:rFonts w:ascii="Arial" w:hAnsi="Arial" w:hint="cs"/>
          <w:rtl/>
        </w:rPr>
        <w:t>שלום עליכם 14 בת ים</w:t>
      </w:r>
    </w:p>
    <w:p w:rsidR="009D089C" w:rsidRPr="00EA28DC" w:rsidRDefault="009D089C" w:rsidP="009D089C">
      <w:pPr>
        <w:pStyle w:val="Heading1"/>
        <w:spacing w:afterAutospacing="1"/>
        <w:jc w:val="both"/>
        <w:rPr>
          <w:rFonts w:ascii="Arial" w:hAnsi="Arial" w:cs="Arial"/>
          <w:b w:val="0"/>
          <w:bCs w:val="0"/>
          <w:i w:val="0"/>
          <w:iCs w:val="0"/>
          <w:sz w:val="32"/>
          <w:szCs w:val="32"/>
          <w:rtl/>
          <w:lang w:bidi="he-IL"/>
        </w:rPr>
      </w:pPr>
      <w:r>
        <w:rPr>
          <w:rFonts w:ascii="Arial" w:hAnsi="Arial" w:cs="Arial" w:hint="cs"/>
          <w:b w:val="0"/>
          <w:bCs w:val="0"/>
          <w:i w:val="0"/>
          <w:iCs w:val="0"/>
          <w:sz w:val="32"/>
          <w:szCs w:val="32"/>
          <w:rtl/>
          <w:lang w:bidi="he-IL"/>
        </w:rPr>
        <w:t>ידע טכנולוגי</w:t>
      </w:r>
    </w:p>
    <w:p w:rsidR="004F7CEF" w:rsidRDefault="00507DD0" w:rsidP="004F7CEF">
      <w:pPr>
        <w:pStyle w:val="a"/>
        <w:rPr>
          <w:color w:val="0D0D0D"/>
          <w:sz w:val="22"/>
          <w:szCs w:val="22"/>
        </w:rPr>
      </w:pPr>
      <w:r>
        <w:rPr>
          <w:rFonts w:hint="cs"/>
          <w:b/>
          <w:bCs/>
          <w:rtl/>
        </w:rPr>
        <w:t xml:space="preserve"> </w:t>
      </w:r>
      <w:r w:rsidR="004F7CEF" w:rsidRPr="00672C74">
        <w:rPr>
          <w:rFonts w:hint="cs"/>
          <w:color w:val="0D0D0D"/>
          <w:sz w:val="22"/>
          <w:szCs w:val="22"/>
          <w:rtl/>
        </w:rPr>
        <w:t>שליטה בשפת</w:t>
      </w:r>
      <w:r w:rsidR="004F7CEF" w:rsidRPr="00672C74">
        <w:rPr>
          <w:color w:val="0D0D0D"/>
          <w:sz w:val="22"/>
          <w:szCs w:val="22"/>
        </w:rPr>
        <w:t xml:space="preserve"> </w:t>
      </w:r>
      <w:r w:rsidR="004F7CEF" w:rsidRPr="00672C74">
        <w:rPr>
          <w:rFonts w:hint="cs"/>
          <w:color w:val="0D0D0D"/>
          <w:sz w:val="22"/>
          <w:szCs w:val="22"/>
          <w:rtl/>
        </w:rPr>
        <w:t xml:space="preserve"> </w:t>
      </w:r>
      <w:r w:rsidR="004F7CEF" w:rsidRPr="00672C74">
        <w:rPr>
          <w:rFonts w:hint="cs"/>
          <w:color w:val="0D0D0D"/>
          <w:sz w:val="22"/>
          <w:szCs w:val="22"/>
        </w:rPr>
        <w:t>C#</w:t>
      </w:r>
    </w:p>
    <w:p w:rsidR="004F7CEF" w:rsidRPr="000F2E33" w:rsidRDefault="004F7CEF" w:rsidP="004F7CEF">
      <w:pPr>
        <w:pStyle w:val="a"/>
        <w:rPr>
          <w:color w:val="0D0D0D"/>
          <w:sz w:val="22"/>
          <w:szCs w:val="22"/>
        </w:rPr>
      </w:pPr>
      <w:r>
        <w:rPr>
          <w:rFonts w:hint="cs"/>
          <w:color w:val="0D0D0D"/>
          <w:sz w:val="22"/>
          <w:szCs w:val="22"/>
          <w:rtl/>
        </w:rPr>
        <w:t>שליטה</w:t>
      </w:r>
      <w:r w:rsidRPr="00672C74">
        <w:rPr>
          <w:rFonts w:hint="cs"/>
          <w:color w:val="0D0D0D"/>
          <w:sz w:val="22"/>
          <w:szCs w:val="22"/>
          <w:rtl/>
        </w:rPr>
        <w:t xml:space="preserve"> ב-</w:t>
      </w:r>
      <w:r>
        <w:rPr>
          <w:color w:val="0D0D0D"/>
          <w:sz w:val="22"/>
          <w:szCs w:val="22"/>
        </w:rPr>
        <w:t>WCF,WPF,ASP.MVC,</w:t>
      </w:r>
      <w:r w:rsidRPr="00C83B30">
        <w:rPr>
          <w:color w:val="333333"/>
          <w:sz w:val="21"/>
          <w:szCs w:val="21"/>
          <w:shd w:val="clear" w:color="auto" w:fill="FFFFFF"/>
        </w:rPr>
        <w:t xml:space="preserve"> </w:t>
      </w:r>
      <w:r>
        <w:rPr>
          <w:color w:val="333333"/>
          <w:sz w:val="21"/>
          <w:szCs w:val="21"/>
          <w:shd w:val="clear" w:color="auto" w:fill="FFFFFF"/>
        </w:rPr>
        <w:t>Entity Framework</w:t>
      </w:r>
      <w:r w:rsidRPr="00672C74">
        <w:rPr>
          <w:rFonts w:hint="cs"/>
          <w:color w:val="0D0D0D"/>
          <w:sz w:val="22"/>
          <w:szCs w:val="22"/>
          <w:rtl/>
          <w:lang w:val="ru-RU"/>
        </w:rPr>
        <w:t xml:space="preserve">, </w:t>
      </w:r>
      <w:r>
        <w:rPr>
          <w:rFonts w:hint="cs"/>
          <w:color w:val="0D0D0D"/>
          <w:sz w:val="22"/>
          <w:szCs w:val="22"/>
        </w:rPr>
        <w:t>C</w:t>
      </w:r>
      <w:r>
        <w:rPr>
          <w:color w:val="0D0D0D"/>
          <w:sz w:val="22"/>
          <w:szCs w:val="22"/>
        </w:rPr>
        <w:t>SS3</w:t>
      </w:r>
      <w:r w:rsidRPr="00672C74">
        <w:rPr>
          <w:rFonts w:hint="cs"/>
          <w:color w:val="0D0D0D"/>
          <w:sz w:val="22"/>
          <w:szCs w:val="22"/>
          <w:rtl/>
          <w:lang w:val="ru-RU"/>
        </w:rPr>
        <w:t>,</w:t>
      </w:r>
      <w:r w:rsidRPr="00672C74">
        <w:rPr>
          <w:color w:val="0D0D0D"/>
          <w:sz w:val="22"/>
          <w:szCs w:val="22"/>
        </w:rPr>
        <w:t>HTML5</w:t>
      </w:r>
      <w:r>
        <w:rPr>
          <w:rFonts w:hint="cs"/>
          <w:color w:val="0D0D0D"/>
          <w:sz w:val="22"/>
          <w:szCs w:val="22"/>
          <w:rtl/>
          <w:lang w:val="ru-RU"/>
        </w:rPr>
        <w:t>.</w:t>
      </w:r>
    </w:p>
    <w:p w:rsidR="004F7CEF" w:rsidRPr="00672C74" w:rsidRDefault="004F7CEF" w:rsidP="004F7CEF">
      <w:pPr>
        <w:pStyle w:val="a"/>
      </w:pPr>
      <w:r>
        <w:rPr>
          <w:rFonts w:hint="cs"/>
          <w:rtl/>
          <w:lang w:val="ru-RU"/>
        </w:rPr>
        <w:t>רקע ב-</w:t>
      </w:r>
      <w:r>
        <w:t>angular ,</w:t>
      </w:r>
      <w:r w:rsidRPr="00A84F6F">
        <w:t xml:space="preserve"> </w:t>
      </w:r>
      <w:r w:rsidRPr="00A84F6F">
        <w:rPr>
          <w:color w:val="0D0D0D"/>
          <w:sz w:val="22"/>
          <w:szCs w:val="22"/>
        </w:rPr>
        <w:t>bootstrap</w:t>
      </w:r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Web </w:t>
      </w:r>
      <w:proofErr w:type="spellStart"/>
      <w:r>
        <w:t>Api</w:t>
      </w:r>
      <w:proofErr w:type="spellEnd"/>
      <w:r>
        <w:t>.</w:t>
      </w:r>
    </w:p>
    <w:p w:rsidR="004F7CEF" w:rsidRPr="00F84DB7" w:rsidRDefault="004F7CEF" w:rsidP="004F7CEF">
      <w:pPr>
        <w:pStyle w:val="a"/>
        <w:rPr>
          <w:color w:val="0D0D0D"/>
          <w:sz w:val="22"/>
          <w:szCs w:val="22"/>
        </w:rPr>
      </w:pPr>
      <w:r w:rsidRPr="00F84DB7">
        <w:rPr>
          <w:rFonts w:hint="cs"/>
          <w:color w:val="0D0D0D"/>
          <w:sz w:val="22"/>
          <w:szCs w:val="22"/>
          <w:rtl/>
        </w:rPr>
        <w:t xml:space="preserve">בסיסי נתונים: </w:t>
      </w:r>
      <w:r>
        <w:rPr>
          <w:rFonts w:hint="cs"/>
          <w:color w:val="0D0D0D"/>
          <w:sz w:val="22"/>
          <w:szCs w:val="22"/>
          <w:rtl/>
        </w:rPr>
        <w:t xml:space="preserve">שליטה </w:t>
      </w:r>
      <w:r>
        <w:rPr>
          <w:color w:val="0D0D0D"/>
          <w:sz w:val="22"/>
          <w:szCs w:val="22"/>
        </w:rPr>
        <w:t>SQL-Server 2014</w:t>
      </w:r>
    </w:p>
    <w:p w:rsidR="004F7CEF" w:rsidRDefault="004F7CEF" w:rsidP="004F7CEF">
      <w:pPr>
        <w:pStyle w:val="a"/>
        <w:rPr>
          <w:color w:val="0D0D0D"/>
          <w:sz w:val="22"/>
          <w:szCs w:val="22"/>
        </w:rPr>
      </w:pPr>
      <w:r w:rsidRPr="00F84DB7">
        <w:rPr>
          <w:rFonts w:hint="cs"/>
          <w:color w:val="0D0D0D"/>
          <w:sz w:val="22"/>
          <w:szCs w:val="22"/>
          <w:rtl/>
        </w:rPr>
        <w:t xml:space="preserve">סביבות פיתוח: </w:t>
      </w:r>
      <w:r w:rsidRPr="00F84DB7">
        <w:rPr>
          <w:color w:val="0D0D0D"/>
          <w:sz w:val="22"/>
          <w:szCs w:val="22"/>
        </w:rPr>
        <w:t>Visual Studio</w:t>
      </w:r>
      <w:r>
        <w:rPr>
          <w:color w:val="0D0D0D"/>
          <w:sz w:val="22"/>
          <w:szCs w:val="22"/>
        </w:rPr>
        <w:t xml:space="preserve"> 2015</w:t>
      </w:r>
      <w:r w:rsidRPr="00F84DB7">
        <w:rPr>
          <w:color w:val="0D0D0D"/>
          <w:sz w:val="22"/>
          <w:szCs w:val="22"/>
        </w:rPr>
        <w:t> </w:t>
      </w:r>
    </w:p>
    <w:p w:rsidR="009D089C" w:rsidRPr="00254888" w:rsidRDefault="009D089C" w:rsidP="00254888">
      <w:pPr>
        <w:spacing w:after="0" w:line="240" w:lineRule="atLeast"/>
        <w:ind w:left="-1"/>
        <w:jc w:val="both"/>
        <w:rPr>
          <w:i/>
          <w:iCs/>
          <w:rtl/>
        </w:rPr>
      </w:pPr>
    </w:p>
    <w:p w:rsidR="009D089C" w:rsidRPr="008B3609" w:rsidRDefault="009D089C" w:rsidP="009D089C">
      <w:pPr>
        <w:pStyle w:val="Heading1"/>
        <w:spacing w:afterAutospacing="1"/>
        <w:jc w:val="both"/>
        <w:rPr>
          <w:rFonts w:ascii="Arial" w:hAnsi="Arial" w:cs="Arial"/>
          <w:b w:val="0"/>
          <w:bCs w:val="0"/>
          <w:i w:val="0"/>
          <w:iCs w:val="0"/>
          <w:sz w:val="32"/>
          <w:szCs w:val="32"/>
          <w:rtl/>
          <w:lang w:bidi="he-IL"/>
        </w:rPr>
      </w:pPr>
      <w:r w:rsidRPr="008B3609">
        <w:rPr>
          <w:rFonts w:ascii="Arial" w:hAnsi="Arial" w:cs="Arial"/>
          <w:b w:val="0"/>
          <w:bCs w:val="0"/>
          <w:i w:val="0"/>
          <w:iCs w:val="0"/>
          <w:sz w:val="32"/>
          <w:szCs w:val="32"/>
          <w:rtl/>
          <w:lang w:bidi="he-IL"/>
        </w:rPr>
        <w:t>ניסיון תעסוקתי</w:t>
      </w:r>
    </w:p>
    <w:p w:rsidR="001F414B" w:rsidRPr="001F414B" w:rsidRDefault="00507DD0" w:rsidP="001F414B">
      <w:pPr>
        <w:spacing w:after="0" w:line="240" w:lineRule="auto"/>
        <w:ind w:left="180"/>
        <w:rPr>
          <w:rFonts w:asciiTheme="minorBidi" w:eastAsia="Arial Unicode MS" w:hAnsiTheme="minorBidi"/>
        </w:rPr>
      </w:pPr>
      <w:bookmarkStart w:id="0" w:name="OLE_LINK1"/>
      <w:bookmarkStart w:id="1" w:name="OLE_LINK2"/>
      <w:r>
        <w:rPr>
          <w:rFonts w:asciiTheme="minorBidi" w:eastAsia="Arial Unicode MS" w:hAnsiTheme="minorBidi" w:hint="cs"/>
          <w:b/>
          <w:bCs/>
          <w:rtl/>
        </w:rPr>
        <w:t xml:space="preserve"> </w:t>
      </w:r>
    </w:p>
    <w:p w:rsidR="009D089C" w:rsidRPr="001F414B" w:rsidRDefault="001F414B" w:rsidP="001F414B">
      <w:pPr>
        <w:rPr>
          <w:rFonts w:ascii="David" w:hAnsi="David" w:cs="David"/>
          <w:rtl/>
        </w:rPr>
      </w:pPr>
      <w:r w:rsidRPr="005D2377">
        <w:rPr>
          <w:rFonts w:ascii="David" w:hAnsi="David" w:cs="David"/>
          <w:rtl/>
        </w:rPr>
        <w:t>2011-2015</w:t>
      </w:r>
      <w:r w:rsidRPr="005D2377">
        <w:rPr>
          <w:rFonts w:ascii="David" w:eastAsia="Calibri" w:hAnsi="David" w:cs="David"/>
          <w:rtl/>
        </w:rPr>
        <w:t xml:space="preserve"> הנדסאי</w:t>
      </w:r>
      <w:r w:rsidRPr="005D2377">
        <w:rPr>
          <w:rFonts w:ascii="David" w:eastAsia="Calibri" w:hAnsi="David" w:cs="David"/>
        </w:rPr>
        <w:t xml:space="preserve"> </w:t>
      </w:r>
      <w:r w:rsidRPr="005D2377">
        <w:rPr>
          <w:rFonts w:ascii="David" w:eastAsia="Calibri" w:hAnsi="David" w:cs="David"/>
          <w:rtl/>
        </w:rPr>
        <w:t>אלקטרוניקה</w:t>
      </w:r>
      <w:r w:rsidRPr="005D2377">
        <w:rPr>
          <w:rFonts w:ascii="David" w:eastAsia="Calibri" w:hAnsi="David" w:cs="David"/>
        </w:rPr>
        <w:t xml:space="preserve"> </w:t>
      </w:r>
      <w:r w:rsidRPr="005D2377">
        <w:rPr>
          <w:rFonts w:ascii="David" w:eastAsia="Calibri" w:hAnsi="David" w:cs="David"/>
          <w:rtl/>
        </w:rPr>
        <w:t>בתיקון</w:t>
      </w:r>
      <w:r w:rsidRPr="005D2377">
        <w:rPr>
          <w:rFonts w:ascii="David" w:eastAsia="Calibri" w:hAnsi="David" w:cs="David"/>
        </w:rPr>
        <w:t xml:space="preserve"> </w:t>
      </w:r>
      <w:r w:rsidRPr="005D2377">
        <w:rPr>
          <w:rFonts w:ascii="David" w:eastAsia="Calibri" w:hAnsi="David" w:cs="David"/>
          <w:rtl/>
        </w:rPr>
        <w:t>מערכות</w:t>
      </w:r>
      <w:r w:rsidRPr="005D2377">
        <w:rPr>
          <w:rFonts w:ascii="David" w:eastAsia="Calibri" w:hAnsi="David" w:cs="David"/>
        </w:rPr>
        <w:t xml:space="preserve"> </w:t>
      </w:r>
      <w:r w:rsidRPr="005D2377">
        <w:rPr>
          <w:rFonts w:ascii="David" w:eastAsia="Calibri" w:hAnsi="David" w:cs="David"/>
          <w:rtl/>
        </w:rPr>
        <w:t>צילום</w:t>
      </w:r>
      <w:r>
        <w:rPr>
          <w:rFonts w:ascii="David" w:eastAsia="Calibri" w:hAnsi="David" w:cs="David" w:hint="cs"/>
          <w:rtl/>
        </w:rPr>
        <w:t>,</w:t>
      </w:r>
      <w:r w:rsidRPr="005D2377">
        <w:rPr>
          <w:rFonts w:ascii="David" w:eastAsia="Calibri" w:hAnsi="David" w:cs="David"/>
          <w:rtl/>
        </w:rPr>
        <w:t>תצוגה</w:t>
      </w:r>
      <w:r w:rsidRPr="005D2377">
        <w:rPr>
          <w:rFonts w:ascii="David" w:eastAsia="Calibri" w:hAnsi="David" w:cs="David"/>
        </w:rPr>
        <w:t xml:space="preserve"> </w:t>
      </w:r>
      <w:r w:rsidRPr="005D2377">
        <w:rPr>
          <w:rFonts w:ascii="David" w:eastAsia="Calibri" w:hAnsi="David" w:cs="David"/>
          <w:rtl/>
        </w:rPr>
        <w:t>ומערכות</w:t>
      </w:r>
      <w:r w:rsidRPr="005D2377">
        <w:rPr>
          <w:rFonts w:ascii="David" w:eastAsia="Calibri" w:hAnsi="David" w:cs="David"/>
        </w:rPr>
        <w:t xml:space="preserve"> </w:t>
      </w:r>
      <w:r>
        <w:rPr>
          <w:rFonts w:ascii="David" w:eastAsia="Calibri" w:hAnsi="David" w:cs="David"/>
          <w:rtl/>
        </w:rPr>
        <w:t>ניוו</w:t>
      </w:r>
      <w:r>
        <w:rPr>
          <w:rFonts w:ascii="David" w:eastAsia="Calibri" w:hAnsi="David" w:cs="David" w:hint="cs"/>
          <w:rtl/>
        </w:rPr>
        <w:t xml:space="preserve">ט של מגוון סוגים של מטוסים ומסוקים, </w:t>
      </w:r>
      <w:r w:rsidRPr="00974607">
        <w:rPr>
          <w:rFonts w:ascii="David" w:eastAsia="Calibri" w:hAnsi="David" w:cs="David" w:hint="cs"/>
          <w:b/>
          <w:bCs/>
          <w:rtl/>
        </w:rPr>
        <w:t>חיל האוויר</w:t>
      </w:r>
      <w:r w:rsidRPr="00974607">
        <w:rPr>
          <w:rFonts w:ascii="David" w:eastAsia="Calibri" w:hAnsi="David" w:cs="David"/>
        </w:rPr>
        <w:t>.</w:t>
      </w:r>
    </w:p>
    <w:bookmarkEnd w:id="0"/>
    <w:bookmarkEnd w:id="1"/>
    <w:p w:rsidR="009D089C" w:rsidRPr="008B3609" w:rsidRDefault="009D089C" w:rsidP="009D089C">
      <w:pPr>
        <w:pStyle w:val="Heading1"/>
        <w:tabs>
          <w:tab w:val="left" w:pos="7832"/>
        </w:tabs>
        <w:spacing w:afterAutospacing="1"/>
        <w:jc w:val="both"/>
        <w:rPr>
          <w:rFonts w:ascii="Arial" w:hAnsi="Arial" w:cs="Arial"/>
          <w:b w:val="0"/>
          <w:bCs w:val="0"/>
          <w:i w:val="0"/>
          <w:iCs w:val="0"/>
          <w:sz w:val="32"/>
          <w:szCs w:val="32"/>
          <w:rtl/>
          <w:lang w:bidi="he-IL"/>
        </w:rPr>
      </w:pPr>
      <w:r w:rsidRPr="008B3609">
        <w:rPr>
          <w:rFonts w:ascii="Arial" w:hAnsi="Arial" w:cs="Arial" w:hint="cs"/>
          <w:b w:val="0"/>
          <w:bCs w:val="0"/>
          <w:i w:val="0"/>
          <w:iCs w:val="0"/>
          <w:sz w:val="32"/>
          <w:szCs w:val="32"/>
          <w:rtl/>
          <w:lang w:bidi="he-IL"/>
        </w:rPr>
        <w:t>השכלה</w:t>
      </w:r>
      <w:r w:rsidRPr="008B3609">
        <w:rPr>
          <w:rFonts w:ascii="Arial" w:hAnsi="Arial" w:cs="Arial"/>
          <w:b w:val="0"/>
          <w:bCs w:val="0"/>
          <w:i w:val="0"/>
          <w:iCs w:val="0"/>
          <w:sz w:val="32"/>
          <w:szCs w:val="32"/>
        </w:rPr>
        <w:tab/>
      </w:r>
    </w:p>
    <w:p w:rsidR="004F7CEF" w:rsidRDefault="00507DD0" w:rsidP="004F7CEF">
      <w:pPr>
        <w:rPr>
          <w:rFonts w:cs="David"/>
          <w:rtl/>
        </w:rPr>
      </w:pPr>
      <w:r>
        <w:rPr>
          <w:rFonts w:asciiTheme="minorBidi" w:eastAsia="Arial Unicode MS" w:hAnsiTheme="minorBidi" w:hint="cs"/>
          <w:rtl/>
        </w:rPr>
        <w:t xml:space="preserve"> </w:t>
      </w:r>
    </w:p>
    <w:p w:rsidR="004F7CEF" w:rsidRDefault="004F7CEF" w:rsidP="004F7CEF">
      <w:pPr>
        <w:ind w:left="1590" w:hanging="1590"/>
        <w:rPr>
          <w:rFonts w:cs="David"/>
          <w:rtl/>
        </w:rPr>
      </w:pPr>
      <w:r>
        <w:rPr>
          <w:rFonts w:cs="David"/>
          <w:rtl/>
        </w:rPr>
        <w:t>2016</w:t>
      </w:r>
      <w:r>
        <w:rPr>
          <w:rFonts w:cs="David"/>
          <w:rtl/>
        </w:rPr>
        <w:tab/>
      </w:r>
      <w:r>
        <w:rPr>
          <w:rFonts w:cs="David" w:hint="cs"/>
          <w:b/>
          <w:bCs/>
          <w:u w:val="single"/>
          <w:rtl/>
        </w:rPr>
        <w:t xml:space="preserve">לימודי תעודה בסביבת </w:t>
      </w:r>
      <w:r>
        <w:rPr>
          <w:rFonts w:cs="David"/>
          <w:b/>
          <w:bCs/>
          <w:u w:val="single"/>
        </w:rPr>
        <w:t>.NET</w:t>
      </w:r>
      <w:r>
        <w:rPr>
          <w:rFonts w:cs="David" w:hint="cs"/>
          <w:b/>
          <w:bCs/>
          <w:u w:val="single"/>
          <w:rtl/>
        </w:rPr>
        <w:t xml:space="preserve"> </w:t>
      </w:r>
      <w:r>
        <w:rPr>
          <w:rFonts w:cs="David"/>
          <w:rtl/>
        </w:rPr>
        <w:t xml:space="preserve"> </w:t>
      </w:r>
      <w:r w:rsidRPr="00796CF8">
        <w:rPr>
          <w:rFonts w:cs="David" w:hint="cs"/>
          <w:b/>
          <w:bCs/>
          <w:u w:val="single"/>
          <w:rtl/>
        </w:rPr>
        <w:t>בהצטיינות</w:t>
      </w:r>
      <w:r w:rsidRPr="00796CF8">
        <w:rPr>
          <w:rFonts w:cs="David" w:hint="cs"/>
          <w:u w:val="single"/>
          <w:rtl/>
        </w:rPr>
        <w:t xml:space="preserve"> </w:t>
      </w:r>
      <w:r w:rsidRPr="00796CF8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12 חודשים אינטנסיבים הכוללים פרוייקטים רבים.</w:t>
      </w:r>
    </w:p>
    <w:p w:rsidR="004F7CEF" w:rsidRDefault="004F7CEF" w:rsidP="004F7CEF">
      <w:pPr>
        <w:rPr>
          <w:rFonts w:cs="David"/>
          <w:rtl/>
        </w:rPr>
      </w:pPr>
    </w:p>
    <w:p w:rsidR="004F7CEF" w:rsidRDefault="004F7CEF" w:rsidP="004F7CEF">
      <w:pPr>
        <w:rPr>
          <w:rFonts w:cs="David"/>
          <w:rtl/>
        </w:rPr>
      </w:pPr>
      <w:r>
        <w:rPr>
          <w:rFonts w:cs="David" w:hint="cs"/>
          <w:rtl/>
        </w:rPr>
        <w:t>2014</w:t>
      </w:r>
      <w:r>
        <w:rPr>
          <w:rFonts w:cs="David"/>
          <w:rtl/>
        </w:rPr>
        <w:tab/>
      </w:r>
      <w:r>
        <w:rPr>
          <w:rFonts w:cs="David"/>
          <w:rtl/>
        </w:rPr>
        <w:tab/>
        <w:t xml:space="preserve">   ביצוע </w:t>
      </w:r>
      <w:r>
        <w:rPr>
          <w:rFonts w:cs="David"/>
          <w:b/>
          <w:bCs/>
          <w:u w:val="single"/>
          <w:rtl/>
        </w:rPr>
        <w:t xml:space="preserve">קורס </w:t>
      </w:r>
      <w:r>
        <w:rPr>
          <w:rFonts w:cs="David" w:hint="cs"/>
          <w:b/>
          <w:bCs/>
          <w:u w:val="single"/>
          <w:rtl/>
        </w:rPr>
        <w:t>שיטות הדרכה</w:t>
      </w:r>
      <w:r>
        <w:rPr>
          <w:rFonts w:cs="David"/>
          <w:rtl/>
        </w:rPr>
        <w:t xml:space="preserve"> בבסיס </w:t>
      </w:r>
      <w:r>
        <w:rPr>
          <w:rFonts w:cs="David" w:hint="cs"/>
          <w:rtl/>
        </w:rPr>
        <w:t>תל נוף</w:t>
      </w:r>
      <w:r>
        <w:rPr>
          <w:rFonts w:cs="David"/>
          <w:rtl/>
        </w:rPr>
        <w:t>.</w:t>
      </w:r>
    </w:p>
    <w:p w:rsidR="004F7CEF" w:rsidRDefault="004F7CEF" w:rsidP="004F7CEF">
      <w:pPr>
        <w:rPr>
          <w:rFonts w:cs="David"/>
          <w:rtl/>
        </w:rPr>
      </w:pPr>
      <w:bookmarkStart w:id="2" w:name="_GoBack"/>
      <w:bookmarkEnd w:id="2"/>
    </w:p>
    <w:p w:rsidR="004F7CEF" w:rsidRPr="00974607" w:rsidRDefault="004F7CEF" w:rsidP="004F7CEF">
      <w:pPr>
        <w:ind w:right="-561"/>
        <w:rPr>
          <w:rFonts w:cs="David"/>
          <w:rtl/>
        </w:rPr>
      </w:pPr>
      <w:r>
        <w:rPr>
          <w:rFonts w:cs="David"/>
          <w:rtl/>
        </w:rPr>
        <w:t xml:space="preserve">2009-2011            </w:t>
      </w:r>
      <w:r w:rsidRPr="00974607">
        <w:rPr>
          <w:rFonts w:cs="David"/>
          <w:rtl/>
        </w:rPr>
        <w:t xml:space="preserve">    הנדסאי אלקטרוניקה ומחשבים </w:t>
      </w:r>
      <w:r w:rsidRPr="00974607">
        <w:rPr>
          <w:rFonts w:cs="David"/>
          <w:b/>
          <w:bCs/>
          <w:rtl/>
        </w:rPr>
        <w:t>בהצטיינות.</w:t>
      </w:r>
    </w:p>
    <w:p w:rsidR="004F7CEF" w:rsidRPr="00974607" w:rsidRDefault="004F7CEF" w:rsidP="004F7CEF">
      <w:pPr>
        <w:ind w:left="1440" w:right="-561"/>
        <w:rPr>
          <w:rFonts w:cs="David"/>
          <w:rtl/>
        </w:rPr>
      </w:pPr>
      <w:r w:rsidRPr="00974607">
        <w:rPr>
          <w:rFonts w:cs="David"/>
          <w:rtl/>
        </w:rPr>
        <w:t xml:space="preserve">    </w:t>
      </w:r>
      <w:r w:rsidRPr="00974607">
        <w:rPr>
          <w:rFonts w:cs="David"/>
          <w:b/>
          <w:bCs/>
          <w:rtl/>
        </w:rPr>
        <w:t>התמחות במערכות אלקטרוניות</w:t>
      </w:r>
      <w:r w:rsidRPr="00974607">
        <w:rPr>
          <w:rFonts w:cs="David" w:hint="cs"/>
          <w:b/>
          <w:bCs/>
          <w:rtl/>
        </w:rPr>
        <w:t xml:space="preserve"> </w:t>
      </w:r>
      <w:r w:rsidRPr="00974607">
        <w:rPr>
          <w:rFonts w:cs="David"/>
          <w:rtl/>
        </w:rPr>
        <w:t xml:space="preserve">, מכללת </w:t>
      </w:r>
      <w:r w:rsidRPr="00974607">
        <w:rPr>
          <w:rFonts w:cs="David" w:hint="cs"/>
          <w:b/>
          <w:bCs/>
          <w:rtl/>
        </w:rPr>
        <w:t xml:space="preserve">כנרת </w:t>
      </w:r>
      <w:r w:rsidRPr="00974607">
        <w:rPr>
          <w:rFonts w:cs="David" w:hint="cs"/>
          <w:rtl/>
        </w:rPr>
        <w:t>עמק הירדן</w:t>
      </w:r>
      <w:r w:rsidRPr="00974607">
        <w:rPr>
          <w:rFonts w:cs="David"/>
          <w:rtl/>
        </w:rPr>
        <w:t>.</w:t>
      </w:r>
      <w:r w:rsidRPr="00974607">
        <w:rPr>
          <w:rFonts w:cs="David"/>
          <w:b/>
          <w:bCs/>
          <w:rtl/>
        </w:rPr>
        <w:t xml:space="preserve">   </w:t>
      </w:r>
    </w:p>
    <w:p w:rsidR="004F7CEF" w:rsidRPr="00974607" w:rsidRDefault="004F7CEF" w:rsidP="004F7CEF">
      <w:pPr>
        <w:rPr>
          <w:rFonts w:cs="David"/>
          <w:rtl/>
        </w:rPr>
      </w:pPr>
    </w:p>
    <w:p w:rsidR="004F7CEF" w:rsidRPr="00974607" w:rsidRDefault="004F7CEF" w:rsidP="004F7CEF">
      <w:pPr>
        <w:numPr>
          <w:ilvl w:val="1"/>
          <w:numId w:val="9"/>
        </w:numPr>
        <w:spacing w:after="0" w:line="240" w:lineRule="auto"/>
        <w:rPr>
          <w:rFonts w:cs="David"/>
          <w:rtl/>
        </w:rPr>
      </w:pPr>
      <w:r w:rsidRPr="00974607">
        <w:rPr>
          <w:rFonts w:cs="David"/>
          <w:rtl/>
        </w:rPr>
        <w:t>סיום תיכון בבגרות מלאה</w:t>
      </w:r>
      <w:r w:rsidRPr="00974607">
        <w:rPr>
          <w:rFonts w:cs="David" w:hint="cs"/>
          <w:rtl/>
        </w:rPr>
        <w:t xml:space="preserve"> (39 יח"ל)</w:t>
      </w:r>
      <w:r w:rsidRPr="00974607">
        <w:rPr>
          <w:rFonts w:cs="David"/>
          <w:rtl/>
        </w:rPr>
        <w:t xml:space="preserve"> </w:t>
      </w:r>
      <w:r w:rsidRPr="00974607">
        <w:rPr>
          <w:rFonts w:cs="David"/>
          <w:b/>
          <w:bCs/>
          <w:rtl/>
        </w:rPr>
        <w:t>במגמת</w:t>
      </w:r>
      <w:r w:rsidRPr="00974607">
        <w:rPr>
          <w:rFonts w:cs="David"/>
          <w:rtl/>
        </w:rPr>
        <w:t xml:space="preserve"> </w:t>
      </w:r>
      <w:r w:rsidRPr="00974607">
        <w:rPr>
          <w:rFonts w:cs="David"/>
          <w:b/>
          <w:bCs/>
          <w:rtl/>
        </w:rPr>
        <w:t>אלקטרואופטיקה</w:t>
      </w:r>
    </w:p>
    <w:p w:rsidR="004F7CEF" w:rsidRPr="00974607" w:rsidRDefault="004F7CEF" w:rsidP="004F7CEF">
      <w:pPr>
        <w:jc w:val="center"/>
      </w:pPr>
      <w:r w:rsidRPr="00974607">
        <w:rPr>
          <w:rFonts w:cs="David"/>
          <w:rtl/>
        </w:rPr>
        <w:t>המגמה כללה:אלקטרוניקה,אלקטרואופטיקה,פיזיקה</w:t>
      </w:r>
      <w:r w:rsidRPr="00974607">
        <w:rPr>
          <w:rFonts w:cs="David" w:hint="cs"/>
          <w:rtl/>
        </w:rPr>
        <w:t>(5 יחידות)</w:t>
      </w:r>
      <w:r w:rsidRPr="00974607">
        <w:rPr>
          <w:rFonts w:cs="David"/>
          <w:rtl/>
        </w:rPr>
        <w:t>.</w:t>
      </w:r>
    </w:p>
    <w:p w:rsidR="00254888" w:rsidRPr="004F7CEF" w:rsidRDefault="004F7CEF" w:rsidP="004F7CEF">
      <w:pPr>
        <w:ind w:left="900" w:firstLine="720"/>
        <w:rPr>
          <w:rFonts w:cs="David"/>
          <w:rtl/>
        </w:rPr>
      </w:pPr>
      <w:r w:rsidRPr="00974607">
        <w:rPr>
          <w:rFonts w:cs="David"/>
          <w:rtl/>
        </w:rPr>
        <w:t>למידה של שנתיים</w:t>
      </w:r>
      <w:r w:rsidRPr="00974607">
        <w:rPr>
          <w:rFonts w:cs="David"/>
          <w:b/>
          <w:bCs/>
          <w:rtl/>
        </w:rPr>
        <w:t xml:space="preserve"> במכון וייצמן למדע</w:t>
      </w:r>
      <w:r w:rsidRPr="00974607">
        <w:rPr>
          <w:rFonts w:cs="David"/>
          <w:rtl/>
        </w:rPr>
        <w:t xml:space="preserve">,כולל ביצוע ניסויים </w:t>
      </w:r>
      <w:r w:rsidRPr="00974607">
        <w:rPr>
          <w:rFonts w:cs="David"/>
          <w:b/>
          <w:bCs/>
          <w:rtl/>
        </w:rPr>
        <w:t>ופרויקט גמר בפי</w:t>
      </w:r>
      <w:r w:rsidRPr="00974607">
        <w:rPr>
          <w:rFonts w:cs="David" w:hint="cs"/>
          <w:b/>
          <w:bCs/>
          <w:rtl/>
        </w:rPr>
        <w:t>ז</w:t>
      </w:r>
      <w:r w:rsidRPr="00974607">
        <w:rPr>
          <w:rFonts w:cs="David"/>
          <w:b/>
          <w:bCs/>
          <w:rtl/>
        </w:rPr>
        <w:t>יקה</w:t>
      </w:r>
      <w:r w:rsidRPr="00974607">
        <w:rPr>
          <w:rFonts w:cs="David"/>
          <w:rtl/>
        </w:rPr>
        <w:t>.</w:t>
      </w:r>
    </w:p>
    <w:p w:rsidR="00254888" w:rsidRPr="00254888" w:rsidRDefault="00254888" w:rsidP="00254888">
      <w:pPr>
        <w:spacing w:after="0" w:line="240" w:lineRule="auto"/>
        <w:ind w:left="360"/>
        <w:rPr>
          <w:rFonts w:asciiTheme="minorBidi" w:eastAsia="Arial Unicode MS" w:hAnsiTheme="minorBidi"/>
        </w:rPr>
      </w:pPr>
    </w:p>
    <w:p w:rsidR="009D089C" w:rsidRPr="008B3609" w:rsidRDefault="009D089C" w:rsidP="009D089C">
      <w:pPr>
        <w:pStyle w:val="Heading1"/>
        <w:spacing w:afterAutospacing="1"/>
        <w:jc w:val="both"/>
        <w:rPr>
          <w:rFonts w:ascii="Arial" w:hAnsi="Arial" w:cs="Arial"/>
          <w:b w:val="0"/>
          <w:bCs w:val="0"/>
          <w:i w:val="0"/>
          <w:iCs w:val="0"/>
          <w:sz w:val="32"/>
          <w:szCs w:val="32"/>
          <w:rtl/>
          <w:lang w:bidi="he-IL"/>
        </w:rPr>
      </w:pPr>
      <w:r w:rsidRPr="008B3609">
        <w:rPr>
          <w:rFonts w:ascii="Arial" w:hAnsi="Arial" w:cs="Arial"/>
          <w:b w:val="0"/>
          <w:bCs w:val="0"/>
          <w:i w:val="0"/>
          <w:iCs w:val="0"/>
          <w:sz w:val="32"/>
          <w:szCs w:val="32"/>
          <w:rtl/>
          <w:lang w:bidi="he-IL"/>
        </w:rPr>
        <w:t>שפות</w:t>
      </w:r>
      <w:r w:rsidRPr="008B3609">
        <w:rPr>
          <w:rFonts w:ascii="Arial" w:hAnsi="Arial" w:cs="Arial"/>
          <w:b w:val="0"/>
          <w:bCs w:val="0"/>
          <w:i w:val="0"/>
          <w:iCs w:val="0"/>
          <w:sz w:val="32"/>
          <w:szCs w:val="32"/>
          <w:lang w:bidi="he-IL"/>
        </w:rPr>
        <w:t xml:space="preserve"> </w:t>
      </w:r>
    </w:p>
    <w:p w:rsidR="004F7CEF" w:rsidRDefault="00507DD0" w:rsidP="004F7CEF">
      <w:pPr>
        <w:rPr>
          <w:rFonts w:cs="David"/>
          <w:rtl/>
        </w:rPr>
      </w:pPr>
      <w:r>
        <w:rPr>
          <w:rFonts w:ascii="Arial" w:hAnsi="Arial" w:hint="cs"/>
          <w:rtl/>
        </w:rPr>
        <w:t xml:space="preserve"> </w:t>
      </w:r>
      <w:r w:rsidR="004F7CEF">
        <w:rPr>
          <w:rFonts w:cs="David"/>
          <w:rtl/>
        </w:rPr>
        <w:t xml:space="preserve">עברית (שפת אם), </w:t>
      </w:r>
    </w:p>
    <w:p w:rsidR="009D089C" w:rsidRPr="009D089C" w:rsidRDefault="004F7CEF" w:rsidP="004F7CEF">
      <w:pPr>
        <w:tabs>
          <w:tab w:val="left" w:pos="3092"/>
        </w:tabs>
        <w:jc w:val="both"/>
        <w:rPr>
          <w:rFonts w:ascii="Arial" w:hAnsi="Arial"/>
          <w:rtl/>
        </w:rPr>
      </w:pPr>
      <w:r>
        <w:rPr>
          <w:rFonts w:cs="David" w:hint="cs"/>
          <w:rtl/>
        </w:rPr>
        <w:t xml:space="preserve">  </w:t>
      </w:r>
      <w:r>
        <w:rPr>
          <w:rFonts w:cs="David"/>
          <w:rtl/>
        </w:rPr>
        <w:t xml:space="preserve">אנגלית </w:t>
      </w:r>
      <w:r>
        <w:rPr>
          <w:rFonts w:cs="David" w:hint="cs"/>
          <w:rtl/>
        </w:rPr>
        <w:t>קריאה, כתיבה ודיבור</w:t>
      </w:r>
      <w:r>
        <w:rPr>
          <w:rFonts w:cs="David"/>
          <w:rtl/>
        </w:rPr>
        <w:t xml:space="preserve"> ברמה </w:t>
      </w:r>
      <w:r>
        <w:rPr>
          <w:rFonts w:cs="David" w:hint="cs"/>
          <w:b/>
          <w:bCs/>
          <w:u w:val="single"/>
          <w:rtl/>
        </w:rPr>
        <w:t>גבוהה</w:t>
      </w:r>
      <w:r>
        <w:rPr>
          <w:rFonts w:cs="David"/>
          <w:b/>
          <w:bCs/>
          <w:u w:val="single"/>
          <w:rtl/>
        </w:rPr>
        <w:t xml:space="preserve"> מאוד</w:t>
      </w:r>
      <w:r>
        <w:rPr>
          <w:rFonts w:cs="David"/>
          <w:rtl/>
        </w:rPr>
        <w:t xml:space="preserve">.     </w:t>
      </w:r>
    </w:p>
    <w:p w:rsidR="009D089C" w:rsidRPr="008B3609" w:rsidRDefault="009D089C" w:rsidP="009D089C">
      <w:pPr>
        <w:spacing w:afterAutospacing="1"/>
        <w:ind w:left="3600" w:firstLine="720"/>
        <w:rPr>
          <w:rStyle w:val="1"/>
          <w:rFonts w:ascii="Arial" w:eastAsiaTheme="minorHAnsi" w:hAnsi="Arial" w:cs="Arial"/>
          <w:b w:val="0"/>
          <w:bCs w:val="0"/>
          <w:sz w:val="24"/>
          <w:szCs w:val="24"/>
          <w:rtl/>
        </w:rPr>
      </w:pPr>
      <w:r>
        <w:rPr>
          <w:rFonts w:ascii="Arial" w:hAnsi="Arial" w:hint="cs"/>
          <w:i/>
          <w:iCs/>
          <w:smallCaps/>
          <w:noProof/>
          <w:color w:val="3667C3"/>
          <w:sz w:val="24"/>
          <w:szCs w:val="24"/>
          <w:u w:val="single"/>
          <w:rtl/>
        </w:rPr>
        <w:drawing>
          <wp:anchor distT="0" distB="0" distL="114300" distR="114300" simplePos="0" relativeHeight="251660288" behindDoc="0" locked="0" layoutInCell="1" allowOverlap="1" wp14:anchorId="4B1E2238" wp14:editId="5E13AA3D">
            <wp:simplePos x="0" y="0"/>
            <wp:positionH relativeFrom="column">
              <wp:posOffset>-257175</wp:posOffset>
            </wp:positionH>
            <wp:positionV relativeFrom="paragraph">
              <wp:posOffset>403225</wp:posOffset>
            </wp:positionV>
            <wp:extent cx="2280920" cy="662940"/>
            <wp:effectExtent l="0" t="0" r="5080" b="3810"/>
            <wp:wrapSquare wrapText="right"/>
            <wp:docPr id="2" name="תמונה 2" descr="Q:\לוגו\לוגו סלע-חדש\sela_tech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:\לוגו\לוגו סלע-חדש\sela_tech_logo.jp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94E" w:rsidRDefault="00FB794E"/>
    <w:sectPr w:rsidR="00FB794E" w:rsidSect="003138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45C6B"/>
    <w:multiLevelType w:val="multilevel"/>
    <w:tmpl w:val="9342D0BE"/>
    <w:lvl w:ilvl="0">
      <w:start w:val="2007"/>
      <w:numFmt w:val="decimal"/>
      <w:lvlText w:val="%1"/>
      <w:lvlJc w:val="left"/>
      <w:pPr>
        <w:tabs>
          <w:tab w:val="num" w:pos="1620"/>
        </w:tabs>
        <w:ind w:left="1620" w:hanging="1620"/>
      </w:pPr>
    </w:lvl>
    <w:lvl w:ilvl="1">
      <w:start w:val="2009"/>
      <w:numFmt w:val="decimal"/>
      <w:lvlText w:val="%1-%2"/>
      <w:lvlJc w:val="left"/>
      <w:pPr>
        <w:tabs>
          <w:tab w:val="num" w:pos="1620"/>
        </w:tabs>
        <w:ind w:left="1620" w:hanging="1620"/>
      </w:pPr>
    </w:lvl>
    <w:lvl w:ilvl="2">
      <w:start w:val="1"/>
      <w:numFmt w:val="decimal"/>
      <w:lvlText w:val="%1-%2.%3"/>
      <w:lvlJc w:val="left"/>
      <w:pPr>
        <w:tabs>
          <w:tab w:val="num" w:pos="1620"/>
        </w:tabs>
        <w:ind w:left="1620" w:hanging="1620"/>
      </w:pPr>
    </w:lvl>
    <w:lvl w:ilvl="3">
      <w:start w:val="1"/>
      <w:numFmt w:val="decimal"/>
      <w:lvlText w:val="%1-%2.%3.%4"/>
      <w:lvlJc w:val="left"/>
      <w:pPr>
        <w:tabs>
          <w:tab w:val="num" w:pos="1620"/>
        </w:tabs>
        <w:ind w:left="1620" w:hanging="1620"/>
      </w:pPr>
    </w:lvl>
    <w:lvl w:ilvl="4">
      <w:start w:val="1"/>
      <w:numFmt w:val="decimal"/>
      <w:lvlText w:val="%1-%2.%3.%4.%5"/>
      <w:lvlJc w:val="left"/>
      <w:pPr>
        <w:tabs>
          <w:tab w:val="num" w:pos="1620"/>
        </w:tabs>
        <w:ind w:left="1620" w:hanging="1620"/>
      </w:pPr>
    </w:lvl>
    <w:lvl w:ilvl="5">
      <w:start w:val="1"/>
      <w:numFmt w:val="decimal"/>
      <w:lvlText w:val="%1-%2.%3.%4.%5.%6"/>
      <w:lvlJc w:val="left"/>
      <w:pPr>
        <w:tabs>
          <w:tab w:val="num" w:pos="1620"/>
        </w:tabs>
        <w:ind w:left="1620" w:hanging="1620"/>
      </w:pPr>
    </w:lvl>
    <w:lvl w:ilvl="6">
      <w:start w:val="1"/>
      <w:numFmt w:val="decimal"/>
      <w:lvlText w:val="%1-%2.%3.%4.%5.%6.%7"/>
      <w:lvlJc w:val="left"/>
      <w:pPr>
        <w:tabs>
          <w:tab w:val="num" w:pos="1620"/>
        </w:tabs>
        <w:ind w:left="1620" w:hanging="1620"/>
      </w:pPr>
    </w:lvl>
    <w:lvl w:ilvl="7">
      <w:start w:val="1"/>
      <w:numFmt w:val="decimal"/>
      <w:lvlText w:val="%1-%2.%3.%4.%5.%6.%7.%8"/>
      <w:lvlJc w:val="left"/>
      <w:pPr>
        <w:tabs>
          <w:tab w:val="num" w:pos="1620"/>
        </w:tabs>
        <w:ind w:left="1620" w:hanging="1620"/>
      </w:pPr>
    </w:lvl>
    <w:lvl w:ilvl="8">
      <w:start w:val="1"/>
      <w:numFmt w:val="decimal"/>
      <w:lvlText w:val="%1-%2.%3.%4.%5.%6.%7.%8.%9"/>
      <w:lvlJc w:val="left"/>
      <w:pPr>
        <w:tabs>
          <w:tab w:val="num" w:pos="1620"/>
        </w:tabs>
        <w:ind w:left="1620" w:hanging="1620"/>
      </w:pPr>
    </w:lvl>
  </w:abstractNum>
  <w:abstractNum w:abstractNumId="1">
    <w:nsid w:val="307C31AB"/>
    <w:multiLevelType w:val="hybridMultilevel"/>
    <w:tmpl w:val="364C6FE0"/>
    <w:lvl w:ilvl="0" w:tplc="FFFFFFFF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49894862"/>
    <w:multiLevelType w:val="hybridMultilevel"/>
    <w:tmpl w:val="2DC081D2"/>
    <w:lvl w:ilvl="0" w:tplc="FFFFFFFF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4B58227B"/>
    <w:multiLevelType w:val="hybridMultilevel"/>
    <w:tmpl w:val="BDB8DEB4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606B7C"/>
    <w:multiLevelType w:val="hybridMultilevel"/>
    <w:tmpl w:val="7D522BC8"/>
    <w:lvl w:ilvl="0" w:tplc="FFFFFFFF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A5440E"/>
    <w:multiLevelType w:val="hybridMultilevel"/>
    <w:tmpl w:val="255ED640"/>
    <w:lvl w:ilvl="0" w:tplc="FFFFFFFF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67904977"/>
    <w:multiLevelType w:val="hybridMultilevel"/>
    <w:tmpl w:val="FC585B38"/>
    <w:lvl w:ilvl="0" w:tplc="FFFFFFFF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6C9308D7"/>
    <w:multiLevelType w:val="hybridMultilevel"/>
    <w:tmpl w:val="C52A8164"/>
    <w:lvl w:ilvl="0" w:tplc="FFFFFFFF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72D072C5"/>
    <w:multiLevelType w:val="hybridMultilevel"/>
    <w:tmpl w:val="318883EA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06CF6"/>
    <w:multiLevelType w:val="hybridMultilevel"/>
    <w:tmpl w:val="AE64D0A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0"/>
    <w:lvlOverride w:ilvl="0">
      <w:startOverride w:val="2007"/>
    </w:lvlOverride>
    <w:lvlOverride w:ilvl="1">
      <w:startOverride w:val="200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9C"/>
    <w:rsid w:val="001F414B"/>
    <w:rsid w:val="00254888"/>
    <w:rsid w:val="0031386F"/>
    <w:rsid w:val="004F7CEF"/>
    <w:rsid w:val="00507DD0"/>
    <w:rsid w:val="009D089C"/>
    <w:rsid w:val="00A238CA"/>
    <w:rsid w:val="00BB4F38"/>
    <w:rsid w:val="00F840A4"/>
    <w:rsid w:val="00FB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0CBED6-8C30-49C1-A2D0-CFE662C6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qFormat/>
    <w:rsid w:val="009D089C"/>
    <w:pPr>
      <w:pBdr>
        <w:top w:val="single" w:sz="8" w:space="0" w:color="7598D9"/>
        <w:left w:val="single" w:sz="8" w:space="0" w:color="7598D9"/>
        <w:bottom w:val="single" w:sz="8" w:space="0" w:color="7598D9"/>
        <w:right w:val="single" w:sz="8" w:space="0" w:color="7598D9"/>
      </w:pBdr>
      <w:shd w:val="clear" w:color="auto" w:fill="E3EAF7"/>
      <w:spacing w:before="480" w:after="100" w:line="269" w:lineRule="auto"/>
      <w:contextualSpacing/>
      <w:outlineLvl w:val="0"/>
    </w:pPr>
    <w:rPr>
      <w:rFonts w:ascii="Cambria" w:eastAsia="Times New Roman" w:hAnsi="Cambria" w:cs="Times New Roman"/>
      <w:b/>
      <w:bCs/>
      <w:i/>
      <w:iCs/>
      <w:color w:val="24448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089C"/>
    <w:rPr>
      <w:rFonts w:ascii="Cambria" w:eastAsia="Times New Roman" w:hAnsi="Cambria" w:cs="Times New Roman"/>
      <w:b/>
      <w:bCs/>
      <w:i/>
      <w:iCs/>
      <w:color w:val="244482"/>
      <w:shd w:val="clear" w:color="auto" w:fill="E3EAF7"/>
      <w:lang w:bidi="en-US"/>
    </w:rPr>
  </w:style>
  <w:style w:type="paragraph" w:customStyle="1" w:styleId="a0">
    <w:basedOn w:val="Normal"/>
    <w:next w:val="Normal"/>
    <w:qFormat/>
    <w:rsid w:val="009D089C"/>
    <w:pPr>
      <w:pBdr>
        <w:top w:val="single" w:sz="48" w:space="0" w:color="7598D9"/>
        <w:bottom w:val="single" w:sz="48" w:space="0" w:color="7598D9"/>
      </w:pBdr>
      <w:shd w:val="clear" w:color="auto" w:fill="7598D9"/>
      <w:bidi w:val="0"/>
      <w:spacing w:after="0" w:line="240" w:lineRule="auto"/>
      <w:jc w:val="center"/>
    </w:pPr>
    <w:rPr>
      <w:rFonts w:ascii="Cambria" w:eastAsia="Times New Roman" w:hAnsi="Cambria" w:cs="Times New Roman"/>
      <w:i/>
      <w:iCs/>
      <w:color w:val="FFFFFF"/>
      <w:spacing w:val="10"/>
      <w:sz w:val="48"/>
      <w:szCs w:val="48"/>
      <w:lang w:bidi="en-US"/>
    </w:rPr>
  </w:style>
  <w:style w:type="character" w:customStyle="1" w:styleId="TitleChar">
    <w:name w:val="Title Char"/>
    <w:link w:val="Title"/>
    <w:rsid w:val="009D089C"/>
    <w:rPr>
      <w:rFonts w:ascii="Cambria" w:hAnsi="Cambria"/>
      <w:i/>
      <w:iCs/>
      <w:color w:val="FFFFFF"/>
      <w:spacing w:val="10"/>
      <w:sz w:val="48"/>
      <w:szCs w:val="48"/>
      <w:lang w:val="en-US" w:eastAsia="en-US" w:bidi="en-US"/>
    </w:rPr>
  </w:style>
  <w:style w:type="character" w:customStyle="1" w:styleId="1">
    <w:name w:val="כותר הספר1"/>
    <w:qFormat/>
    <w:rsid w:val="009D089C"/>
    <w:rPr>
      <w:rFonts w:ascii="Cambria" w:eastAsia="Times New Roman" w:hAnsi="Cambria" w:cs="Times New Roman"/>
      <w:b/>
      <w:bCs/>
      <w:i/>
      <w:iCs/>
      <w:smallCaps/>
      <w:color w:val="3667C3"/>
      <w:u w:val="single"/>
    </w:rPr>
  </w:style>
  <w:style w:type="paragraph" w:styleId="Title">
    <w:name w:val="Title"/>
    <w:basedOn w:val="Normal"/>
    <w:next w:val="Normal"/>
    <w:link w:val="TitleChar"/>
    <w:qFormat/>
    <w:rsid w:val="009D08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hAnsi="Cambria"/>
      <w:i/>
      <w:iCs/>
      <w:color w:val="FFFFFF"/>
      <w:spacing w:val="10"/>
      <w:sz w:val="48"/>
      <w:szCs w:val="48"/>
      <w:lang w:bidi="en-US"/>
    </w:rPr>
  </w:style>
  <w:style w:type="character" w:customStyle="1" w:styleId="a1">
    <w:name w:val="כותרת טקסט תו"/>
    <w:basedOn w:val="DefaultParagraphFont"/>
    <w:uiPriority w:val="10"/>
    <w:rsid w:val="009D08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54888"/>
    <w:rPr>
      <w:color w:val="0000FF" w:themeColor="hyperlink"/>
      <w:u w:val="single"/>
    </w:rPr>
  </w:style>
  <w:style w:type="paragraph" w:customStyle="1" w:styleId="a">
    <w:name w:val="שורת השגים כללית"/>
    <w:basedOn w:val="Normal"/>
    <w:qFormat/>
    <w:rsid w:val="004F7CEF"/>
    <w:pPr>
      <w:numPr>
        <w:numId w:val="10"/>
      </w:numPr>
      <w:spacing w:after="0" w:line="240" w:lineRule="auto"/>
      <w:jc w:val="both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ulkan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Q:\&#1500;&#1493;&#1490;&#1493;\&#1500;&#1493;&#1490;&#1493;%20&#1505;&#1500;&#1506;-&#1495;&#1491;&#1513;\sela_tech_logo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Moran Taichler</dc:creator>
  <cp:lastModifiedBy>hen b_l</cp:lastModifiedBy>
  <cp:revision>2</cp:revision>
  <dcterms:created xsi:type="dcterms:W3CDTF">2016-11-14T12:06:00Z</dcterms:created>
  <dcterms:modified xsi:type="dcterms:W3CDTF">2016-11-14T12:06:00Z</dcterms:modified>
</cp:coreProperties>
</file>