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6e10dc73efb629a09ff75e4828d14111a92321c"/>
    <w:p>
      <w:pPr>
        <w:pStyle w:val="Heading1"/>
      </w:pPr>
      <w:r>
        <w:t xml:space="preserve">HollyMart WA Intelligence System — Context &amp; Decision Document</w:t>
      </w:r>
    </w:p>
    <w:p>
      <w:pPr>
        <w:pStyle w:val="FirstParagraph"/>
      </w:pPr>
      <w:r>
        <w:rPr>
          <w:bCs/>
          <w:b/>
        </w:rPr>
        <w:t xml:space="preserve">Author:</w:t>
      </w:r>
      <w:r>
        <w:t xml:space="preserve"> </w:t>
      </w:r>
      <w:r>
        <w:t xml:space="preserve">Hendra Rusly (via Claude AI)</w:t>
      </w:r>
      <w:r>
        <w:br/>
      </w:r>
      <w:r>
        <w:rPr>
          <w:bCs/>
          <w:b/>
        </w:rPr>
        <w:t xml:space="preserve">Date:</w:t>
      </w:r>
      <w:r>
        <w:t xml:space="preserve"> </w:t>
      </w:r>
      <w:r>
        <w:t xml:space="preserve">February 9, 2026</w:t>
      </w:r>
      <w:r>
        <w:br/>
      </w:r>
      <w:r>
        <w:rPr>
          <w:bCs/>
          <w:b/>
        </w:rPr>
        <w:t xml:space="preserve">Project:</w:t>
      </w:r>
      <w:r>
        <w:t xml:space="preserve"> </w:t>
      </w:r>
      <w:r>
        <w:t xml:space="preserve">HollyMart WhatsApp Intelligence System (WA Intel)</w:t>
      </w:r>
      <w:r>
        <w:br/>
      </w:r>
      <w:r>
        <w:rPr>
          <w:bCs/>
          <w:b/>
        </w:rPr>
        <w:t xml:space="preserve">Status:</w:t>
      </w:r>
      <w:r>
        <w:t xml:space="preserve"> </w:t>
      </w:r>
      <w:r>
        <w:t xml:space="preserve">Operational — Listener running 24/7 on VPS</w:t>
      </w:r>
    </w:p>
    <w:p>
      <w:r>
        <w:pict>
          <v:rect style="width:0;height:1.5pt" o:hralign="center" o:hrstd="t" o:hr="t"/>
        </w:pict>
      </w:r>
    </w:p>
    <w:bookmarkStart w:id="22" w:name="the-problem-why-this-project-exists"/>
    <w:p>
      <w:pPr>
        <w:pStyle w:val="Heading2"/>
      </w:pPr>
      <w:r>
        <w:t xml:space="preserve">1. The Problem: Why This Project Exists</w:t>
      </w:r>
    </w:p>
    <w:bookmarkStart w:id="20" w:name="hendras-original-pain-points"/>
    <w:p>
      <w:pPr>
        <w:pStyle w:val="Heading3"/>
      </w:pPr>
      <w:r>
        <w:t xml:space="preserve">Hendra’s Original Pain Points</w:t>
      </w:r>
    </w:p>
    <w:p>
      <w:pPr>
        <w:pStyle w:val="FirstParagraph"/>
      </w:pPr>
      <w:r>
        <w:t xml:space="preserve">Hendra Rusly, CEO and Lead Developer of HollyMart (a supermarket chain across NTB — Bima, Dompu, Lombok), identified critical operational failures stemming from WhatsApp being the de facto communication backbone of the company:</w:t>
      </w:r>
    </w:p>
    <w:p>
      <w:pPr>
        <w:pStyle w:val="BodyText"/>
      </w:pPr>
      <w:r>
        <w:rPr>
          <w:bCs/>
          <w:b/>
        </w:rPr>
        <w:t xml:space="preserve">Pain Point 1: Tasks Drowning in Chat Noise</w:t>
      </w:r>
      <w:r>
        <w:br/>
      </w:r>
      <w:r>
        <w:t xml:space="preserve">Tasks, directives, and important information get mixed with daily chit-chat and drown in hundreds of WhatsApp messages daily. This directly violates HOS v1 §7 —</w:t>
      </w:r>
      <w:r>
        <w:t xml:space="preserve"> </w:t>
      </w:r>
      <w:r>
        <w:t xml:space="preserve">“</w:t>
      </w:r>
      <w:r>
        <w:t xml:space="preserve">WA is for coordination, not operations.</w:t>
      </w:r>
      <w:r>
        <w:t xml:space="preserve">”</w:t>
      </w:r>
    </w:p>
    <w:p>
      <w:pPr>
        <w:pStyle w:val="BodyText"/>
      </w:pPr>
      <w:r>
        <w:rPr>
          <w:bCs/>
          <w:b/>
        </w:rPr>
        <w:t xml:space="preserve">Pain Point 2: Zero Task Accountability</w:t>
      </w:r>
      <w:r>
        <w:br/>
      </w:r>
      <w:r>
        <w:t xml:space="preserve">Tasks are assigned in WhatsApp but there’s no confirmation of completion. Sometimes tasks get done without any report back. Often, nobody works on them at all. This violates HOS v1 §6 —</w:t>
      </w:r>
      <w:r>
        <w:t xml:space="preserve"> </w:t>
      </w:r>
      <w:r>
        <w:t xml:space="preserve">“</w:t>
      </w:r>
      <w:r>
        <w:t xml:space="preserve">No record = no decision.</w:t>
      </w:r>
      <w:r>
        <w:t xml:space="preserve">”</w:t>
      </w:r>
    </w:p>
    <w:p>
      <w:pPr>
        <w:pStyle w:val="BodyText"/>
      </w:pPr>
      <w:r>
        <w:rPr>
          <w:bCs/>
          <w:b/>
        </w:rPr>
        <w:t xml:space="preserve">Pain Point 3: Knowledge Loss When People Change Roles</w:t>
      </w:r>
      <w:r>
        <w:br/>
      </w:r>
      <w:r>
        <w:t xml:space="preserve">When the person in charge changes, long directives and memos that Hendra gave don’t transfer to the new person with the same quality. Institutional knowledge evaporates. This violates HOS v1 §3 —</w:t>
      </w:r>
      <w:r>
        <w:t xml:space="preserve"> </w:t>
      </w:r>
      <w:r>
        <w:t xml:space="preserve">“</w:t>
      </w:r>
      <w:r>
        <w:t xml:space="preserve">Rules &gt; Memory.</w:t>
      </w:r>
      <w:r>
        <w:t xml:space="preserve">”</w:t>
      </w:r>
    </w:p>
    <w:p>
      <w:pPr>
        <w:pStyle w:val="BodyText"/>
      </w:pPr>
      <w:r>
        <w:rPr>
          <w:bCs/>
          <w:b/>
        </w:rPr>
        <w:t xml:space="preserve">Pain Point 4: Leader Overwhelmed</w:t>
      </w:r>
      <w:r>
        <w:br/>
      </w:r>
      <w:r>
        <w:t xml:space="preserve">Hendra himself doesn’t want to open WhatsApp anymore because the volume is too overwhelming. He and his team are drowning. This creates a bottleneck at the CEO level, violating HOS v1 §10 —</w:t>
      </w:r>
      <w:r>
        <w:t xml:space="preserve"> </w:t>
      </w:r>
      <w:r>
        <w:t xml:space="preserve">“</w:t>
      </w:r>
      <w:r>
        <w:t xml:space="preserve">Decisions don’t bottleneck at you.</w:t>
      </w:r>
      <w:r>
        <w:t xml:space="preserve">”</w:t>
      </w:r>
    </w:p>
    <w:p>
      <w:pPr>
        <w:pStyle w:val="BodyText"/>
      </w:pPr>
      <w:r>
        <w:rPr>
          <w:bCs/>
          <w:b/>
        </w:rPr>
        <w:t xml:space="preserve">Pain Point 5: No Visibility</w:t>
      </w:r>
      <w:r>
        <w:br/>
      </w:r>
      <w:r>
        <w:t xml:space="preserve">There’s no dashboard or visual overview of what’s happening across all WhatsApp groups simultaneously. No metrics, no tracking, no audit trail. This violates HOS v1 §9 —</w:t>
      </w:r>
      <w:r>
        <w:t xml:space="preserve"> </w:t>
      </w:r>
      <w:r>
        <w:t xml:space="preserve">“</w:t>
      </w:r>
      <w:r>
        <w:t xml:space="preserve">Measurable + Auditable.</w:t>
      </w:r>
      <w:r>
        <w:t xml:space="preserve">”</w:t>
      </w:r>
    </w:p>
    <w:p>
      <w:pPr>
        <w:pStyle w:val="BodyText"/>
      </w:pPr>
      <w:r>
        <w:rPr>
          <w:bCs/>
          <w:b/>
        </w:rPr>
        <w:t xml:space="preserve">Pain Point 6: HMCS/HMLS Still In Development</w:t>
      </w:r>
      <w:r>
        <w:br/>
      </w:r>
      <w:r>
        <w:t xml:space="preserve">HollyMart’s main systems (HMCS &amp; HMLS) are still being built. A temporary bridge solution is needed — not a replacement, but something that captures critical communications now.</w:t>
      </w:r>
    </w:p>
    <w:bookmarkEnd w:id="20"/>
    <w:bookmarkStart w:id="21" w:name="X0f7521370495d20051a9c66c052cc5412cbeaed"/>
    <w:p>
      <w:pPr>
        <w:pStyle w:val="Heading3"/>
      </w:pPr>
      <w:r>
        <w:t xml:space="preserve">Hendra’s Own Words (from initial conversation, Feb 6, 2026):</w:t>
      </w:r>
    </w:p>
    <w:p>
      <w:pPr>
        <w:pStyle w:val="BlockText"/>
      </w:pPr>
      <w:r>
        <w:t xml:space="preserve">“</w:t>
      </w:r>
      <w:r>
        <w:t xml:space="preserve">I have so much WhatsApp messages, group and personals, daily. I and my team are overwhelmed with these chats daily. There are tasks and there are chats. There are directions I give to the team, that should be good as knowledge base, is good as brief for new person.</w:t>
      </w:r>
      <w:r>
        <w:t xml:space="preserve">”</w:t>
      </w:r>
    </w:p>
    <w:p>
      <w:pPr>
        <w:pStyle w:val="BlockText"/>
      </w:pPr>
      <w:r>
        <w:t xml:space="preserve">“</w:t>
      </w:r>
      <w:r>
        <w:t xml:space="preserve">When task is given in WhatsApp, it will easily get mixed up with unrelated chats and got drowned in river of WhatsApp chats. Sometimes, task is given, but there’s no confirmation if the task is actually finished or done.</w:t>
      </w:r>
      <w:r>
        <w:t xml:space="preserve">”</w:t>
      </w:r>
    </w:p>
    <w:p>
      <w:pPr>
        <w:pStyle w:val="BlockText"/>
      </w:pPr>
      <w:r>
        <w:t xml:space="preserve">“</w:t>
      </w:r>
      <w:r>
        <w:t xml:space="preserve">Sometimes I gave a long direction or memo, once the person in charge changes, the new person don’t get the same quality and amount of brief.</w:t>
      </w:r>
      <w:r>
        <w:t xml:space="preserve">”</w:t>
      </w:r>
    </w:p>
    <w:p>
      <w:pPr>
        <w:pStyle w:val="BlockText"/>
      </w:pPr>
      <w:r>
        <w:t xml:space="preserve">“</w:t>
      </w:r>
      <w:r>
        <w:t xml:space="preserve">I often felt overwhelmed and I don’t want to open WhatsApp anymore.</w:t>
      </w:r>
      <w:r>
        <w:t xml:space="preserve">”</w:t>
      </w:r>
    </w:p>
    <w:p>
      <w:r>
        <w:pict>
          <v:rect style="width:0;height:1.5pt" o:hralign="center" o:hrstd="t" o:hr="t"/>
        </w:pict>
      </w:r>
    </w:p>
    <w:bookmarkEnd w:id="21"/>
    <w:bookmarkEnd w:id="22"/>
    <w:bookmarkStart w:id="27" w:name="the-openclaw-hype-what-is-it"/>
    <w:p>
      <w:pPr>
        <w:pStyle w:val="Heading2"/>
      </w:pPr>
      <w:r>
        <w:t xml:space="preserve">2. The OpenClaw Hype — What Is It?</w:t>
      </w:r>
    </w:p>
    <w:bookmarkStart w:id="23" w:name="background"/>
    <w:p>
      <w:pPr>
        <w:pStyle w:val="Heading3"/>
      </w:pPr>
      <w:r>
        <w:t xml:space="preserve">Background</w:t>
      </w:r>
    </w:p>
    <w:p>
      <w:pPr>
        <w:pStyle w:val="FirstParagraph"/>
      </w:pPr>
      <w:r>
        <w:t xml:space="preserve">OpenClaw (formerly Clawdbot, then Moltbot) is an open-source, self-hosted AI personal assistant created by Peter Steinberger (founder of PSPDFKit). It went viral in late January 2026, reaching 68,000+ GitHub stars — one of the fastest-growing open-source projects in history.</w:t>
      </w:r>
    </w:p>
    <w:bookmarkEnd w:id="23"/>
    <w:bookmarkStart w:id="24" w:name="what-openclaw-does"/>
    <w:p>
      <w:pPr>
        <w:pStyle w:val="Heading3"/>
      </w:pPr>
      <w:r>
        <w:t xml:space="preserve">What OpenClaw Does</w:t>
      </w:r>
    </w:p>
    <w:p>
      <w:pPr>
        <w:pStyle w:val="FirstParagraph"/>
      </w:pPr>
      <w:r>
        <w:t xml:space="preserve">OpenClaw is a self-hosted agent runtime and message router that functions as a long-running Node.js service. It connects various chat platforms (WhatsApp, Telegram, Discord, Slack, Signal, iMessage) to an AI agent that can execute real-world tasks.</w:t>
      </w:r>
    </w:p>
    <w:p>
      <w:pPr>
        <w:pStyle w:val="BodyText"/>
      </w:pPr>
      <w:r>
        <w:t xml:space="preserve">Key capabilities:</w:t>
      </w:r>
    </w:p>
    <w:p>
      <w:pPr>
        <w:numPr>
          <w:ilvl w:val="0"/>
          <w:numId w:val="1001"/>
        </w:numPr>
        <w:pStyle w:val="Compact"/>
      </w:pPr>
      <w:r>
        <w:rPr>
          <w:bCs/>
          <w:b/>
        </w:rPr>
        <w:t xml:space="preserve">Multi-platform messaging</w:t>
      </w:r>
      <w:r>
        <w:t xml:space="preserve">: Connect via WhatsApp, Telegram, Discord, Slack, Signal, iMessage</w:t>
      </w:r>
    </w:p>
    <w:p>
      <w:pPr>
        <w:numPr>
          <w:ilvl w:val="0"/>
          <w:numId w:val="1001"/>
        </w:numPr>
        <w:pStyle w:val="Compact"/>
      </w:pPr>
      <w:r>
        <w:rPr>
          <w:bCs/>
          <w:b/>
        </w:rPr>
        <w:t xml:space="preserve">Persistent memory</w:t>
      </w:r>
      <w:r>
        <w:t xml:space="preserve">: Remembers user preferences, context, and past conversations across sessions</w:t>
      </w:r>
    </w:p>
    <w:p>
      <w:pPr>
        <w:numPr>
          <w:ilvl w:val="0"/>
          <w:numId w:val="1001"/>
        </w:numPr>
        <w:pStyle w:val="Compact"/>
      </w:pPr>
      <w:r>
        <w:rPr>
          <w:bCs/>
          <w:b/>
        </w:rPr>
        <w:t xml:space="preserve">Task execution</w:t>
      </w:r>
      <w:r>
        <w:t xml:space="preserve">: Can run shell commands, browse the web, manage files, send emails, control calendars</w:t>
      </w:r>
    </w:p>
    <w:p>
      <w:pPr>
        <w:numPr>
          <w:ilvl w:val="0"/>
          <w:numId w:val="1001"/>
        </w:numPr>
        <w:pStyle w:val="Compact"/>
      </w:pPr>
      <w:r>
        <w:rPr>
          <w:bCs/>
          <w:b/>
        </w:rPr>
        <w:t xml:space="preserve">Model-agnostic</w:t>
      </w:r>
      <w:r>
        <w:t xml:space="preserve">: Works with Claude, GPT, Gemini, DeepSeek, or local models via Ollama</w:t>
      </w:r>
    </w:p>
    <w:p>
      <w:pPr>
        <w:numPr>
          <w:ilvl w:val="0"/>
          <w:numId w:val="1001"/>
        </w:numPr>
        <w:pStyle w:val="Compact"/>
      </w:pPr>
      <w:r>
        <w:rPr>
          <w:bCs/>
          <w:b/>
        </w:rPr>
        <w:t xml:space="preserve">Skill/plugin system</w:t>
      </w:r>
      <w:r>
        <w:t xml:space="preserve">: 100+ community-built AgentSkills for extending capabilities</w:t>
      </w:r>
    </w:p>
    <w:p>
      <w:pPr>
        <w:numPr>
          <w:ilvl w:val="0"/>
          <w:numId w:val="1001"/>
        </w:numPr>
        <w:pStyle w:val="Compact"/>
      </w:pPr>
      <w:r>
        <w:rPr>
          <w:bCs/>
          <w:b/>
        </w:rPr>
        <w:t xml:space="preserve">Self-hosted</w:t>
      </w:r>
      <w:r>
        <w:t xml:space="preserve">: Runs on your hardware, your data stays private</w:t>
      </w:r>
    </w:p>
    <w:bookmarkEnd w:id="24"/>
    <w:bookmarkStart w:id="25" w:name="how-openclaw-connects-to-whatsapp"/>
    <w:p>
      <w:pPr>
        <w:pStyle w:val="Heading3"/>
      </w:pPr>
      <w:r>
        <w:t xml:space="preserve">How OpenClaw Connects to WhatsApp</w:t>
      </w:r>
    </w:p>
    <w:p>
      <w:pPr>
        <w:pStyle w:val="FirstParagraph"/>
      </w:pPr>
      <w:r>
        <w:t xml:space="preserve">OpenClaw uses</w:t>
      </w:r>
      <w:r>
        <w:t xml:space="preserve"> </w:t>
      </w:r>
      <w:r>
        <w:rPr>
          <w:bCs/>
          <w:b/>
        </w:rPr>
        <w:t xml:space="preserve">Baileys</w:t>
      </w:r>
      <w:r>
        <w:t xml:space="preserve"> </w:t>
      </w:r>
      <w:r>
        <w:t xml:space="preserve">(the same library WA Intel uses) as its WhatsApp gateway. The connection works via WhatsApp’s Linked Devices feature — scan a QR code, and the gateway maintains a persistent WebSocket connection.</w:t>
      </w:r>
    </w:p>
    <w:p>
      <w:pPr>
        <w:pStyle w:val="BodyText"/>
      </w:pPr>
      <w:r>
        <w:t xml:space="preserve">Key WhatsApp-specific features in OpenClaw:</w:t>
      </w:r>
    </w:p>
    <w:p>
      <w:pPr>
        <w:numPr>
          <w:ilvl w:val="0"/>
          <w:numId w:val="1002"/>
        </w:numPr>
        <w:pStyle w:val="Compact"/>
      </w:pPr>
      <w:r>
        <w:t xml:space="preserve">Login via QR code scanning (Linked Devices)</w:t>
      </w:r>
    </w:p>
    <w:p>
      <w:pPr>
        <w:numPr>
          <w:ilvl w:val="0"/>
          <w:numId w:val="1002"/>
        </w:numPr>
        <w:pStyle w:val="Compact"/>
      </w:pPr>
      <w:r>
        <w:t xml:space="preserve">DM pairing system for unknown senders</w:t>
      </w:r>
    </w:p>
    <w:p>
      <w:pPr>
        <w:numPr>
          <w:ilvl w:val="0"/>
          <w:numId w:val="1002"/>
        </w:numPr>
        <w:pStyle w:val="Compact"/>
      </w:pPr>
      <w:r>
        <w:t xml:space="preserve">Read receipt control (can mark messages as read or not)</w:t>
      </w:r>
    </w:p>
    <w:p>
      <w:pPr>
        <w:numPr>
          <w:ilvl w:val="0"/>
          <w:numId w:val="1002"/>
        </w:numPr>
        <w:pStyle w:val="Compact"/>
      </w:pPr>
      <w:r>
        <w:t xml:space="preserve">Multi-account support (multiple WhatsApp numbers in one gateway)</w:t>
      </w:r>
    </w:p>
    <w:p>
      <w:pPr>
        <w:numPr>
          <w:ilvl w:val="0"/>
          <w:numId w:val="1002"/>
        </w:numPr>
        <w:pStyle w:val="Compact"/>
      </w:pPr>
      <w:r>
        <w:t xml:space="preserve">Credentials stored locally in</w:t>
      </w:r>
      <w:r>
        <w:t xml:space="preserve"> </w:t>
      </w:r>
      <w:r>
        <w:rPr>
          <w:rStyle w:val="VerbatimChar"/>
        </w:rPr>
        <w:t xml:space="preserve">~/.openclaw/credentials/whatsapp/</w:t>
      </w:r>
    </w:p>
    <w:bookmarkEnd w:id="25"/>
    <w:bookmarkStart w:id="26" w:name="what-hendras-friend-reported"/>
    <w:p>
      <w:pPr>
        <w:pStyle w:val="Heading3"/>
      </w:pPr>
      <w:r>
        <w:t xml:space="preserve">What Hendra’s Friend Reported</w:t>
      </w:r>
    </w:p>
    <w:p>
      <w:pPr>
        <w:pStyle w:val="FirstParagraph"/>
      </w:pPr>
      <w:r>
        <w:t xml:space="preserve">A friend of Hendra’s reported that since using OpenClaw with WhatsApp,</w:t>
      </w:r>
      <w:r>
        <w:t xml:space="preserve"> </w:t>
      </w:r>
      <w:r>
        <w:t xml:space="preserve">“</w:t>
      </w:r>
      <w:r>
        <w:t xml:space="preserve">the AI knows him better and can personalize questions and answers.</w:t>
      </w:r>
      <w:r>
        <w:t xml:space="preserve">”</w:t>
      </w:r>
      <w:r>
        <w:t xml:space="preserve"> </w:t>
      </w:r>
      <w:r>
        <w:t xml:space="preserve">This is the persistent memory feature — OpenClaw stores conversation history and learns user preferences over time.</w:t>
      </w:r>
    </w:p>
    <w:p>
      <w:r>
        <w:pict>
          <v:rect style="width:0;height:1.5pt" o:hralign="center" o:hrstd="t" o:hr="t"/>
        </w:pict>
      </w:r>
    </w:p>
    <w:bookmarkEnd w:id="26"/>
    <w:bookmarkEnd w:id="27"/>
    <w:bookmarkStart w:id="31" w:name="why-openclaw-was-rejected-for-hollymart"/>
    <w:p>
      <w:pPr>
        <w:pStyle w:val="Heading2"/>
      </w:pPr>
      <w:r>
        <w:t xml:space="preserve">3. Why OpenClaw Was Rejected for HollyMart</w:t>
      </w:r>
    </w:p>
    <w:bookmarkStart w:id="28" w:name="X63a29107e62b67598a4162d86ccad6b49169278"/>
    <w:p>
      <w:pPr>
        <w:pStyle w:val="Heading3"/>
      </w:pPr>
      <w:r>
        <w:t xml:space="preserve">The Core Argument:</w:t>
      </w:r>
      <w:r>
        <w:t xml:space="preserve"> </w:t>
      </w:r>
      <w:r>
        <w:t xml:space="preserve">“</w:t>
      </w:r>
      <w:r>
        <w:t xml:space="preserve">You Don’t Need OpenClaw. You Need a Pipeline.</w:t>
      </w:r>
      <w:r>
        <w:t xml:space="preserve">”</w:t>
      </w:r>
    </w:p>
    <w:p>
      <w:pPr>
        <w:pStyle w:val="FirstParagraph"/>
      </w:pPr>
      <w:r>
        <w:t xml:space="preserve">After thorough research, the conclusion was that OpenClaw is</w:t>
      </w:r>
      <w:r>
        <w:t xml:space="preserve"> </w:t>
      </w:r>
      <w:r>
        <w:rPr>
          <w:bCs/>
          <w:b/>
        </w:rPr>
        <w:t xml:space="preserve">overkill</w:t>
      </w:r>
      <w:r>
        <w:t xml:space="preserve"> </w:t>
      </w:r>
      <w:r>
        <w:t xml:space="preserve">for HollyMart’s specific needs. OpenClaw is a</w:t>
      </w:r>
      <w:r>
        <w:t xml:space="preserve"> </w:t>
      </w:r>
      <w:r>
        <w:t xml:space="preserve">“</w:t>
      </w:r>
      <w:r>
        <w:t xml:space="preserve">Swiss Army knife</w:t>
      </w:r>
      <w:r>
        <w:t xml:space="preserve">”</w:t>
      </w:r>
      <w:r>
        <w:t xml:space="preserve"> </w:t>
      </w:r>
      <w:r>
        <w:t xml:space="preserve">— it can control computers, run shell commands, send emails, book flights, etc. But HollyMart only needs one simple pipeline:</w:t>
      </w:r>
    </w:p>
    <w:p>
      <w:pPr>
        <w:pStyle w:val="BodyText"/>
      </w:pPr>
      <w:r>
        <w:rPr>
          <w:bCs/>
          <w:b/>
        </w:rPr>
        <w:t xml:space="preserve">WhatsApp Group → Read Messages → AI Classify → Daily Briefing</w:t>
      </w:r>
    </w:p>
    <w:bookmarkEnd w:id="28"/>
    <w:bookmarkStart w:id="29" w:name="detailed-rejection-reasons"/>
    <w:p>
      <w:pPr>
        <w:pStyle w:val="Heading3"/>
      </w:pPr>
      <w:r>
        <w:t xml:space="preserve">Detailed Rejection Reasons</w:t>
      </w:r>
    </w:p>
    <w:p>
      <w:pPr>
        <w:pStyle w:val="FirstParagraph"/>
      </w:pPr>
      <w:r>
        <w:rPr>
          <w:bCs/>
          <w:b/>
        </w:rPr>
        <w:t xml:space="preserve">Reason 1: Security Nightmare (HOS v1 §1 — Compliance &amp; Control)</w:t>
      </w:r>
      <w:r>
        <w:br/>
      </w:r>
      <w:r>
        <w:t xml:space="preserve">OpenClaw requires shell access to the host machine. It can access email accounts, calendars, messaging platforms, and other sensitive services. Forbes documented instances of fraudulent websites claiming to offer the software. Wikipedia notes that</w:t>
      </w:r>
      <w:r>
        <w:t xml:space="preserve"> </w:t>
      </w:r>
      <w:r>
        <w:t xml:space="preserve">“</w:t>
      </w:r>
      <w:r>
        <w:t xml:space="preserve">OpenClaw’s design has drawn scrutiny from cybersecurity researchers due to the broad permissions it requires.</w:t>
      </w:r>
      <w:r>
        <w:t xml:space="preserve">”</w:t>
      </w:r>
    </w:p>
    <w:p>
      <w:pPr>
        <w:pStyle w:val="BodyText"/>
      </w:pPr>
      <w:r>
        <w:t xml:space="preserve">For a supermarket chain handling operational data, supplier pricing, and financial information — giving an AI agent unrestricted system access is unacceptable.</w:t>
      </w:r>
    </w:p>
    <w:p>
      <w:pPr>
        <w:pStyle w:val="BodyText"/>
      </w:pPr>
      <w:r>
        <w:rPr>
          <w:bCs/>
          <w:b/>
        </w:rPr>
        <w:t xml:space="preserve">Reason 2: Personal Assistant, Not Team Tool</w:t>
      </w:r>
      <w:r>
        <w:br/>
      </w:r>
      <w:r>
        <w:t xml:space="preserve">OpenClaw is designed as a personal AI assistant — one user, one agent. HollyMart needs a team management tool that can:</w:t>
      </w:r>
      <w:r>
        <w:t xml:space="preserve"> </w:t>
      </w:r>
      <w:r>
        <w:t xml:space="preserve">- Monitor 250+ WhatsApp groups simultaneously</w:t>
      </w:r>
      <w:r>
        <w:t xml:space="preserve"> </w:t>
      </w:r>
      <w:r>
        <w:t xml:space="preserve">- Track tasks across multiple people and locations</w:t>
      </w:r>
      <w:r>
        <w:t xml:space="preserve"> </w:t>
      </w:r>
      <w:r>
        <w:t xml:space="preserve">- Provide a visual dashboard for management oversight</w:t>
      </w:r>
      <w:r>
        <w:t xml:space="preserve"> </w:t>
      </w:r>
      <w:r>
        <w:t xml:space="preserve">- Generate reports for the leadership team</w:t>
      </w:r>
    </w:p>
    <w:p>
      <w:pPr>
        <w:pStyle w:val="BodyText"/>
      </w:pPr>
      <w:r>
        <w:t xml:space="preserve">OpenClaw has no dashboard, no visual interface, no team analytics, no multi-user access control.</w:t>
      </w:r>
    </w:p>
    <w:p>
      <w:pPr>
        <w:pStyle w:val="BodyText"/>
      </w:pPr>
      <w:r>
        <w:rPr>
          <w:bCs/>
          <w:b/>
        </w:rPr>
        <w:t xml:space="preserve">Reason 3: Black Box Decision Making (HOS v1 §3 — Clarity of Next Action)</w:t>
      </w:r>
      <w:r>
        <w:br/>
      </w:r>
      <w:r>
        <w:t xml:space="preserve">With OpenClaw, the AI decides what to do autonomously. With WA Intel’s pipeline approach, the workflow is transparent and step-by-step — capture → classify → display → brief. Anyone can see and understand the process.</w:t>
      </w:r>
    </w:p>
    <w:p>
      <w:pPr>
        <w:pStyle w:val="BodyText"/>
      </w:pPr>
      <w:r>
        <w:rPr>
          <w:bCs/>
          <w:b/>
        </w:rPr>
        <w:t xml:space="preserve">Reason 4: Instability and Immaturity</w:t>
      </w:r>
      <w:r>
        <w:br/>
      </w:r>
      <w:r>
        <w:t xml:space="preserve">OpenClaw went through three name changes in weeks (Clawdbot → Moltbot → OpenClaw). The project is incredibly new (November 2025) and still evolving rapidly. For critical business operations, stability matters.</w:t>
      </w:r>
    </w:p>
    <w:p>
      <w:pPr>
        <w:pStyle w:val="BodyText"/>
      </w:pPr>
      <w:r>
        <w:rPr>
          <w:bCs/>
          <w:b/>
        </w:rPr>
        <w:t xml:space="preserve">Reason 5: Same WhatsApp Ban Risk, More Exposure</w:t>
      </w:r>
      <w:r>
        <w:br/>
      </w:r>
      <w:r>
        <w:t xml:space="preserve">Both OpenClaw and WA Intel use Baileys for WhatsApp connectivity — the ban risk is identical. But OpenClaw also</w:t>
      </w:r>
      <w:r>
        <w:t xml:space="preserve"> </w:t>
      </w:r>
      <w:r>
        <w:rPr>
          <w:bCs/>
          <w:b/>
        </w:rPr>
        <w:t xml:space="preserve">sends</w:t>
      </w:r>
      <w:r>
        <w:t xml:space="preserve"> </w:t>
      </w:r>
      <w:r>
        <w:t xml:space="preserve">messages through WhatsApp, significantly increasing ban risk. WA Intel is read-only by design.</w:t>
      </w:r>
    </w:p>
    <w:bookmarkEnd w:id="29"/>
    <w:bookmarkStart w:id="30" w:name="comparison-table-from-our-analysis"/>
    <w:p>
      <w:pPr>
        <w:pStyle w:val="Heading3"/>
      </w:pPr>
      <w:r>
        <w:t xml:space="preserve">Comparison Table (from our analysis)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Criteria (HOS v1)</w:t>
            </w:r>
          </w:p>
        </w:tc>
        <w:tc>
          <w:tcPr/>
          <w:p>
            <w:pPr>
              <w:pStyle w:val="Compact"/>
              <w:jc w:val="left"/>
            </w:pPr>
            <w:r>
              <w:t xml:space="preserve">OpenClaw</w:t>
            </w:r>
          </w:p>
        </w:tc>
        <w:tc>
          <w:tcPr/>
          <w:p>
            <w:pPr>
              <w:pStyle w:val="Compact"/>
              <w:jc w:val="left"/>
            </w:pPr>
            <w:r>
              <w:t xml:space="preserve">WA Intel (DIY)</w:t>
            </w:r>
          </w:p>
        </w:tc>
      </w:tr>
      <w:tr>
        <w:tc>
          <w:tcPr/>
          <w:p>
            <w:pPr>
              <w:pStyle w:val="Compact"/>
              <w:jc w:val="left"/>
            </w:pPr>
            <w:r>
              <w:t xml:space="preserve">Compliance &amp; Control</w:t>
            </w:r>
          </w:p>
        </w:tc>
        <w:tc>
          <w:tcPr/>
          <w:p>
            <w:pPr>
              <w:pStyle w:val="Compact"/>
              <w:jc w:val="left"/>
            </w:pPr>
            <w:r>
              <w:t xml:space="preserve">AI has shell access — security risk</w:t>
            </w:r>
          </w:p>
        </w:tc>
        <w:tc>
          <w:tcPr/>
          <w:p>
            <w:pPr>
              <w:pStyle w:val="Compact"/>
              <w:jc w:val="left"/>
            </w:pPr>
            <w:r>
              <w:t xml:space="preserve">Read-only listener — minimal attack surface</w:t>
            </w:r>
          </w:p>
        </w:tc>
      </w:tr>
      <w:tr>
        <w:tc>
          <w:tcPr/>
          <w:p>
            <w:pPr>
              <w:pStyle w:val="Compact"/>
              <w:jc w:val="left"/>
            </w:pPr>
            <w:r>
              <w:t xml:space="preserve">Repeatability</w:t>
            </w:r>
          </w:p>
        </w:tc>
        <w:tc>
          <w:tcPr/>
          <w:p>
            <w:pPr>
              <w:pStyle w:val="Compact"/>
              <w:jc w:val="left"/>
            </w:pPr>
            <w:r>
              <w:t xml:space="preserve">Complex setup, requires maintain gateway</w:t>
            </w:r>
          </w:p>
        </w:tc>
        <w:tc>
          <w:tcPr/>
          <w:p>
            <w:pPr>
              <w:pStyle w:val="Compact"/>
              <w:jc w:val="left"/>
            </w:pPr>
            <w:r>
              <w:t xml:space="preserve">Modular, each component replaceable</w:t>
            </w:r>
          </w:p>
        </w:tc>
      </w:tr>
      <w:tr>
        <w:tc>
          <w:tcPr/>
          <w:p>
            <w:pPr>
              <w:pStyle w:val="Compact"/>
              <w:jc w:val="left"/>
            </w:pPr>
            <w:r>
              <w:t xml:space="preserve">Clarity of next action</w:t>
            </w:r>
          </w:p>
        </w:tc>
        <w:tc>
          <w:tcPr/>
          <w:p>
            <w:pPr>
              <w:pStyle w:val="Compact"/>
              <w:jc w:val="left"/>
            </w:pPr>
            <w:r>
              <w:t xml:space="preserve">Black box — AI decides</w:t>
            </w:r>
          </w:p>
        </w:tc>
        <w:tc>
          <w:tcPr/>
          <w:p>
            <w:pPr>
              <w:pStyle w:val="Compact"/>
              <w:jc w:val="left"/>
            </w:pPr>
            <w:r>
              <w:t xml:space="preserve">Transparent pipeline — you design the flow</w:t>
            </w:r>
          </w:p>
        </w:tc>
      </w:tr>
      <w:tr>
        <w:tc>
          <w:tcPr/>
          <w:p>
            <w:pPr>
              <w:pStyle w:val="Compact"/>
              <w:jc w:val="left"/>
            </w:pPr>
            <w:r>
              <w:t xml:space="preserve">Scalability</w:t>
            </w:r>
          </w:p>
        </w:tc>
        <w:tc>
          <w:tcPr/>
          <w:p>
            <w:pPr>
              <w:pStyle w:val="Compact"/>
              <w:jc w:val="left"/>
            </w:pPr>
            <w:r>
              <w:t xml:space="preserve">Single-user by design</w:t>
            </w:r>
          </w:p>
        </w:tc>
        <w:tc>
          <w:tcPr/>
          <w:p>
            <w:pPr>
              <w:pStyle w:val="Compact"/>
              <w:jc w:val="left"/>
            </w:pPr>
            <w:r>
              <w:t xml:space="preserve">Multi-group, multi-location capable</w:t>
            </w:r>
          </w:p>
        </w:tc>
      </w:tr>
      <w:tr>
        <w:tc>
          <w:tcPr/>
          <w:p>
            <w:pPr>
              <w:pStyle w:val="Compact"/>
              <w:jc w:val="left"/>
            </w:pPr>
            <w:r>
              <w:t xml:space="preserve">Visual Dashboard</w:t>
            </w:r>
          </w:p>
        </w:tc>
        <w:tc>
          <w:tcPr/>
          <w:p>
            <w:pPr>
              <w:pStyle w:val="Compact"/>
              <w:jc w:val="left"/>
            </w:pPr>
            <w:r>
              <w:t xml:space="preserve">No</w:t>
            </w:r>
          </w:p>
        </w:tc>
        <w:tc>
          <w:tcPr/>
          <w:p>
            <w:pPr>
              <w:pStyle w:val="Compact"/>
              <w:jc w:val="left"/>
            </w:pPr>
            <w:r>
              <w:t xml:space="preserve">Yes (React dashboard)</w:t>
            </w:r>
          </w:p>
        </w:tc>
      </w:tr>
      <w:tr>
        <w:tc>
          <w:tcPr/>
          <w:p>
            <w:pPr>
              <w:pStyle w:val="Compact"/>
              <w:jc w:val="left"/>
            </w:pPr>
            <w:r>
              <w:t xml:space="preserve">Team Management</w:t>
            </w:r>
          </w:p>
        </w:tc>
        <w:tc>
          <w:tcPr/>
          <w:p>
            <w:pPr>
              <w:pStyle w:val="Compact"/>
              <w:jc w:val="left"/>
            </w:pPr>
            <w:r>
              <w:t xml:space="preserve">No</w:t>
            </w:r>
          </w:p>
        </w:tc>
        <w:tc>
          <w:tcPr/>
          <w:p>
            <w:pPr>
              <w:pStyle w:val="Compact"/>
              <w:jc w:val="left"/>
            </w:pPr>
            <w:r>
              <w:t xml:space="preserve">Yes (task tracking, directions, contacts)</w:t>
            </w:r>
          </w:p>
        </w:tc>
      </w:tr>
    </w:tbl>
    <w:p>
      <w:r>
        <w:pict>
          <v:rect style="width:0;height:1.5pt" o:hralign="center" o:hrstd="t" o:hr="t"/>
        </w:pict>
      </w:r>
    </w:p>
    <w:bookmarkEnd w:id="30"/>
    <w:bookmarkEnd w:id="31"/>
    <w:bookmarkStart w:id="36" w:name="the-alternatives-evaluated"/>
    <w:p>
      <w:pPr>
        <w:pStyle w:val="Heading2"/>
      </w:pPr>
      <w:r>
        <w:t xml:space="preserve">4. The Alternatives Evaluated</w:t>
      </w:r>
    </w:p>
    <w:bookmarkStart w:id="32" w:name="option-a-periskope-saas"/>
    <w:p>
      <w:pPr>
        <w:pStyle w:val="Heading3"/>
      </w:pPr>
      <w:r>
        <w:t xml:space="preserve">Option A: Periskope (SaaS)</w:t>
      </w:r>
    </w:p>
    <w:p>
      <w:pPr>
        <w:numPr>
          <w:ilvl w:val="0"/>
          <w:numId w:val="1003"/>
        </w:numPr>
        <w:pStyle w:val="Compact"/>
      </w:pPr>
      <w:r>
        <w:rPr>
          <w:bCs/>
          <w:b/>
        </w:rPr>
        <w:t xml:space="preserve">What</w:t>
      </w:r>
      <w:r>
        <w:t xml:space="preserve">: Platform specifically built for managing WhatsApp groups at scale</w:t>
      </w:r>
    </w:p>
    <w:p>
      <w:pPr>
        <w:numPr>
          <w:ilvl w:val="0"/>
          <w:numId w:val="1003"/>
        </w:numPr>
        <w:pStyle w:val="Compact"/>
      </w:pPr>
      <w:r>
        <w:rPr>
          <w:bCs/>
          <w:b/>
        </w:rPr>
        <w:t xml:space="preserve">Pros</w:t>
      </w:r>
      <w:r>
        <w:t xml:space="preserve">: Setup in 5 minutes, visual dashboard, AI flagging, ticketing, Bahasa Indonesia support</w:t>
      </w:r>
    </w:p>
    <w:p>
      <w:pPr>
        <w:numPr>
          <w:ilvl w:val="0"/>
          <w:numId w:val="1003"/>
        </w:numPr>
        <w:pStyle w:val="Compact"/>
      </w:pPr>
      <w:r>
        <w:rPr>
          <w:bCs/>
          <w:b/>
        </w:rPr>
        <w:t xml:space="preserve">Cons</w:t>
      </w:r>
      <w:r>
        <w:t xml:space="preserve">: $15/seat/month, limited knowledge base, vendor dependency</w:t>
      </w:r>
    </w:p>
    <w:p>
      <w:pPr>
        <w:numPr>
          <w:ilvl w:val="0"/>
          <w:numId w:val="1003"/>
        </w:numPr>
        <w:pStyle w:val="Compact"/>
      </w:pPr>
      <w:r>
        <w:rPr>
          <w:bCs/>
          <w:b/>
        </w:rPr>
        <w:t xml:space="preserve">HOS Score</w:t>
      </w:r>
      <w:r>
        <w:t xml:space="preserve">: ★★★★</w:t>
      </w:r>
    </w:p>
    <w:p>
      <w:pPr>
        <w:numPr>
          <w:ilvl w:val="0"/>
          <w:numId w:val="1003"/>
        </w:numPr>
        <w:pStyle w:val="Compact"/>
      </w:pPr>
      <w:r>
        <w:rPr>
          <w:bCs/>
          <w:b/>
        </w:rPr>
        <w:t xml:space="preserve">Verdict</w:t>
      </w:r>
      <w:r>
        <w:t xml:space="preserve">: Initially recommended as first choice for immediate relief</w:t>
      </w:r>
    </w:p>
    <w:bookmarkEnd w:id="32"/>
    <w:bookmarkStart w:id="33" w:name="option-b-n8n-evolution-api-fontte-ai"/>
    <w:p>
      <w:pPr>
        <w:pStyle w:val="Heading3"/>
      </w:pPr>
      <w:r>
        <w:t xml:space="preserve">Option B: n8n + Evolution API / Fontte + AI</w:t>
      </w:r>
    </w:p>
    <w:p>
      <w:pPr>
        <w:numPr>
          <w:ilvl w:val="0"/>
          <w:numId w:val="1004"/>
        </w:numPr>
        <w:pStyle w:val="Compact"/>
      </w:pPr>
      <w:r>
        <w:rPr>
          <w:bCs/>
          <w:b/>
        </w:rPr>
        <w:t xml:space="preserve">What</w:t>
      </w:r>
      <w:r>
        <w:t xml:space="preserve">: DIY modular workflow automation</w:t>
      </w:r>
    </w:p>
    <w:p>
      <w:pPr>
        <w:numPr>
          <w:ilvl w:val="0"/>
          <w:numId w:val="1004"/>
        </w:numPr>
        <w:pStyle w:val="Compact"/>
      </w:pPr>
      <w:r>
        <w:rPr>
          <w:bCs/>
          <w:b/>
        </w:rPr>
        <w:t xml:space="preserve">Pros</w:t>
      </w:r>
      <w:r>
        <w:t xml:space="preserve">: Flexible, data ownership, can become HMCS foundation</w:t>
      </w:r>
    </w:p>
    <w:p>
      <w:pPr>
        <w:numPr>
          <w:ilvl w:val="0"/>
          <w:numId w:val="1004"/>
        </w:numPr>
        <w:pStyle w:val="Compact"/>
      </w:pPr>
      <w:r>
        <w:rPr>
          <w:bCs/>
          <w:b/>
        </w:rPr>
        <w:t xml:space="preserve">Cons</w:t>
      </w:r>
      <w:r>
        <w:t xml:space="preserve">: 1-2 week setup, needs maintenance, no built-in dashboard</w:t>
      </w:r>
    </w:p>
    <w:p>
      <w:pPr>
        <w:numPr>
          <w:ilvl w:val="0"/>
          <w:numId w:val="1004"/>
        </w:numPr>
        <w:pStyle w:val="Compact"/>
      </w:pPr>
      <w:r>
        <w:rPr>
          <w:bCs/>
          <w:b/>
        </w:rPr>
        <w:t xml:space="preserve">HOS Score</w:t>
      </w:r>
      <w:r>
        <w:t xml:space="preserve">: ★★★</w:t>
      </w:r>
    </w:p>
    <w:p>
      <w:pPr>
        <w:numPr>
          <w:ilvl w:val="0"/>
          <w:numId w:val="1004"/>
        </w:numPr>
        <w:pStyle w:val="Compact"/>
      </w:pPr>
      <w:r>
        <w:rPr>
          <w:bCs/>
          <w:b/>
        </w:rPr>
        <w:t xml:space="preserve">Verdict</w:t>
      </w:r>
      <w:r>
        <w:t xml:space="preserve">: Good middle ground</w:t>
      </w:r>
    </w:p>
    <w:bookmarkEnd w:id="33"/>
    <w:bookmarkStart w:id="34" w:name="Xb4e4856d16ec6f41f9c0daabe9deb71f6fb1b69"/>
    <w:p>
      <w:pPr>
        <w:pStyle w:val="Heading3"/>
      </w:pPr>
      <w:r>
        <w:t xml:space="preserve">Option C: Full Custom Build (Supabase + Baileys + React)</w:t>
      </w:r>
    </w:p>
    <w:p>
      <w:pPr>
        <w:numPr>
          <w:ilvl w:val="0"/>
          <w:numId w:val="1005"/>
        </w:numPr>
        <w:pStyle w:val="Compact"/>
      </w:pPr>
      <w:r>
        <w:rPr>
          <w:bCs/>
          <w:b/>
        </w:rPr>
        <w:t xml:space="preserve">What</w:t>
      </w:r>
      <w:r>
        <w:t xml:space="preserve">: Build everything from scratch using AI-assisted coding</w:t>
      </w:r>
    </w:p>
    <w:p>
      <w:pPr>
        <w:numPr>
          <w:ilvl w:val="0"/>
          <w:numId w:val="1005"/>
        </w:numPr>
        <w:pStyle w:val="Compact"/>
      </w:pPr>
      <w:r>
        <w:rPr>
          <w:bCs/>
          <w:b/>
        </w:rPr>
        <w:t xml:space="preserve">Pros</w:t>
      </w:r>
      <w:r>
        <w:t xml:space="preserve">: Full control, full customization, zero vendor dependency, data 100% owned</w:t>
      </w:r>
    </w:p>
    <w:p>
      <w:pPr>
        <w:numPr>
          <w:ilvl w:val="0"/>
          <w:numId w:val="1005"/>
        </w:numPr>
        <w:pStyle w:val="Compact"/>
      </w:pPr>
      <w:r>
        <w:rPr>
          <w:bCs/>
          <w:b/>
        </w:rPr>
        <w:t xml:space="preserve">Cons</w:t>
      </w:r>
      <w:r>
        <w:t xml:space="preserve">: 1-3 months development time</w:t>
      </w:r>
    </w:p>
    <w:p>
      <w:pPr>
        <w:numPr>
          <w:ilvl w:val="0"/>
          <w:numId w:val="1005"/>
        </w:numPr>
        <w:pStyle w:val="Compact"/>
      </w:pPr>
      <w:r>
        <w:rPr>
          <w:bCs/>
          <w:b/>
        </w:rPr>
        <w:t xml:space="preserve">HOS Score</w:t>
      </w:r>
      <w:r>
        <w:t xml:space="preserve">: ★★★★★ (long-term)</w:t>
      </w:r>
    </w:p>
    <w:p>
      <w:pPr>
        <w:numPr>
          <w:ilvl w:val="0"/>
          <w:numId w:val="1005"/>
        </w:numPr>
        <w:pStyle w:val="Compact"/>
      </w:pPr>
      <w:r>
        <w:rPr>
          <w:bCs/>
          <w:b/>
        </w:rPr>
        <w:t xml:space="preserve">Verdict</w:t>
      </w:r>
      <w:r>
        <w:t xml:space="preserve">:</w:t>
      </w:r>
      <w:r>
        <w:t xml:space="preserve"> </w:t>
      </w:r>
      <w:r>
        <w:rPr>
          <w:bCs/>
          <w:b/>
        </w:rPr>
        <w:t xml:space="preserve">This is what was chosen</w:t>
      </w:r>
      <w:r>
        <w:t xml:space="preserve"> </w:t>
      </w:r>
      <w:r>
        <w:t xml:space="preserve">— because Hendra has the technical capability and AI coding tools</w:t>
      </w:r>
    </w:p>
    <w:bookmarkEnd w:id="34"/>
    <w:bookmarkStart w:id="35" w:name="what-hendra-chose-and-why"/>
    <w:p>
      <w:pPr>
        <w:pStyle w:val="Heading3"/>
      </w:pPr>
      <w:r>
        <w:t xml:space="preserve">What Hendra Chose and Why</w:t>
      </w:r>
    </w:p>
    <w:p>
      <w:pPr>
        <w:pStyle w:val="FirstParagraph"/>
      </w:pPr>
      <w:r>
        <w:t xml:space="preserve">Hendra chose</w:t>
      </w:r>
      <w:r>
        <w:t xml:space="preserve"> </w:t>
      </w:r>
      <w:r>
        <w:rPr>
          <w:bCs/>
          <w:b/>
        </w:rPr>
        <w:t xml:space="preserve">Option C: Full Custom Build</w:t>
      </w:r>
      <w:r>
        <w:t xml:space="preserve"> </w:t>
      </w:r>
      <w:r>
        <w:t xml:space="preserve">because:</w:t>
      </w:r>
    </w:p>
    <w:p>
      <w:pPr>
        <w:numPr>
          <w:ilvl w:val="0"/>
          <w:numId w:val="1006"/>
        </w:numPr>
        <w:pStyle w:val="Compact"/>
      </w:pPr>
      <w:r>
        <w:t xml:space="preserve">He already has a Supabase infrastructure (HMCS project) — can add WA Intel as a separate schema</w:t>
      </w:r>
    </w:p>
    <w:p>
      <w:pPr>
        <w:numPr>
          <w:ilvl w:val="0"/>
          <w:numId w:val="1006"/>
        </w:numPr>
        <w:pStyle w:val="Compact"/>
      </w:pPr>
      <w:r>
        <w:t xml:space="preserve">As CEO/Lead Developer, he can build it himself with AI coding assistants (Bolt.new, Cursor)</w:t>
      </w:r>
    </w:p>
    <w:p>
      <w:pPr>
        <w:numPr>
          <w:ilvl w:val="0"/>
          <w:numId w:val="1006"/>
        </w:numPr>
        <w:pStyle w:val="Compact"/>
      </w:pPr>
      <w:r>
        <w:t xml:space="preserve">Full control aligns with HOS v1 principles — no vendor dependency</w:t>
      </w:r>
    </w:p>
    <w:p>
      <w:pPr>
        <w:numPr>
          <w:ilvl w:val="0"/>
          <w:numId w:val="1006"/>
        </w:numPr>
        <w:pStyle w:val="Compact"/>
      </w:pPr>
      <w:r>
        <w:t xml:space="preserve">Data stays in his own database — future-proof for HMCS integration</w:t>
      </w:r>
    </w:p>
    <w:p>
      <w:pPr>
        <w:numPr>
          <w:ilvl w:val="0"/>
          <w:numId w:val="1006"/>
        </w:numPr>
        <w:pStyle w:val="Compact"/>
      </w:pPr>
      <w:r>
        <w:t xml:space="preserve">Cost is minimal — only infrastructure costs (Supabase free tier + VPS Rp 59,000/month)</w:t>
      </w:r>
    </w:p>
    <w:p>
      <w:r>
        <w:pict>
          <v:rect style="width:0;height:1.5pt" o:hralign="center" o:hrstd="t" o:hr="t"/>
        </w:pict>
      </w:r>
    </w:p>
    <w:bookmarkEnd w:id="35"/>
    <w:bookmarkEnd w:id="36"/>
    <w:bookmarkStart w:id="39" w:name="X2f9d53746d3a087c9e46dedddb885914119b902"/>
    <w:p>
      <w:pPr>
        <w:pStyle w:val="Heading2"/>
      </w:pPr>
      <w:r>
        <w:t xml:space="preserve">5. What Was Built — WA Intel System Architecture</w:t>
      </w:r>
    </w:p>
    <w:bookmarkStart w:id="37" w:name="the-6-module-architecture"/>
    <w:p>
      <w:pPr>
        <w:pStyle w:val="Heading3"/>
      </w:pPr>
      <w:r>
        <w:t xml:space="preserve">The 6-Module Architecture</w:t>
      </w:r>
    </w:p>
    <w:p>
      <w:pPr>
        <w:pStyle w:val="FirstParagraph"/>
      </w:pPr>
      <w:r>
        <w:rPr>
          <w:bCs/>
          <w:b/>
        </w:rPr>
        <w:t xml:space="preserve">Module 1: Baileys WhatsApp Listener</w:t>
      </w:r>
      <w:r>
        <w:t xml:space="preserve"> </w:t>
      </w:r>
      <w:r>
        <w:t xml:space="preserve">- Node.js application using Baileys library</w:t>
      </w:r>
      <w:r>
        <w:t xml:space="preserve"> </w:t>
      </w:r>
      <w:r>
        <w:t xml:space="preserve">- Connects to WhatsApp via Linked Devices (QR code scan once)</w:t>
      </w:r>
      <w:r>
        <w:t xml:space="preserve"> </w:t>
      </w:r>
      <w:r>
        <w:t xml:space="preserve">- READ-ONLY — captures all group messages, never sends</w:t>
      </w:r>
      <w:r>
        <w:t xml:space="preserve"> </w:t>
      </w:r>
      <w:r>
        <w:t xml:space="preserve">- Auto-discovers contacts and syncs group memberships</w:t>
      </w:r>
      <w:r>
        <w:t xml:space="preserve"> </w:t>
      </w:r>
      <w:r>
        <w:t xml:space="preserve">- Running 24/7 on VPS (Biznet NEO Lite, Rp 59,000/month)</w:t>
      </w:r>
      <w:r>
        <w:t xml:space="preserve"> </w:t>
      </w:r>
      <w:r>
        <w:t xml:space="preserve">- Managed by PM2 for auto-restart and boot persistence</w:t>
      </w:r>
    </w:p>
    <w:p>
      <w:pPr>
        <w:pStyle w:val="BodyText"/>
      </w:pPr>
      <w:r>
        <w:rPr>
          <w:bCs/>
          <w:b/>
        </w:rPr>
        <w:t xml:space="preserve">Module 2: Supabase Database (wa_intel schema)</w:t>
      </w:r>
      <w:r>
        <w:t xml:space="preserve"> </w:t>
      </w:r>
      <w:r>
        <w:t xml:space="preserve">- 8 tables: groups, contacts, group_members, messages, classified_items, tasks, directions, daily_briefings</w:t>
      </w:r>
      <w:r>
        <w:t xml:space="preserve"> </w:t>
      </w:r>
      <w:r>
        <w:t xml:space="preserve">- 2 views: overdue_tasks, today_summary</w:t>
      </w:r>
      <w:r>
        <w:t xml:space="preserve"> </w:t>
      </w:r>
      <w:r>
        <w:t xml:space="preserve">- Uses existing HMCS Supabase project with separate schema for cost efficiency</w:t>
      </w:r>
      <w:r>
        <w:t xml:space="preserve"> </w:t>
      </w:r>
      <w:r>
        <w:t xml:space="preserve">- RLS enabled on all tables</w:t>
      </w:r>
    </w:p>
    <w:p>
      <w:pPr>
        <w:pStyle w:val="BodyText"/>
      </w:pPr>
      <w:r>
        <w:rPr>
          <w:bCs/>
          <w:b/>
        </w:rPr>
        <w:t xml:space="preserve">Module 3: AI Message Classifier (Edge Function)</w:t>
      </w:r>
      <w:r>
        <w:t xml:space="preserve"> </w:t>
      </w:r>
      <w:r>
        <w:t xml:space="preserve">- Supabase Edge Function using OpenAI GPT-4o-mini</w:t>
      </w:r>
      <w:r>
        <w:t xml:space="preserve"> </w:t>
      </w:r>
      <w:r>
        <w:t xml:space="preserve">- Categorizes messages: task, direction, report, question, coordination, noise</w:t>
      </w:r>
      <w:r>
        <w:t xml:space="preserve"> </w:t>
      </w:r>
      <w:r>
        <w:t xml:space="preserve">- Auto-creates task and direction records from classified messages</w:t>
      </w:r>
    </w:p>
    <w:p>
      <w:pPr>
        <w:pStyle w:val="BodyText"/>
      </w:pPr>
      <w:r>
        <w:rPr>
          <w:bCs/>
          <w:b/>
        </w:rPr>
        <w:t xml:space="preserve">Module 4: Daily Briefing Generator (Edge Function)</w:t>
      </w:r>
      <w:r>
        <w:t xml:space="preserve"> </w:t>
      </w:r>
      <w:r>
        <w:t xml:space="preserve">- Generates daily summary in Bahasa Indonesia</w:t>
      </w:r>
      <w:r>
        <w:t xml:space="preserve"> </w:t>
      </w:r>
      <w:r>
        <w:t xml:space="preserve">- Includes new tasks, overdue tasks, completed tasks, per-group activity stats</w:t>
      </w:r>
      <w:r>
        <w:t xml:space="preserve"> </w:t>
      </w:r>
      <w:r>
        <w:t xml:space="preserve">- Stored in daily_briefings table</w:t>
      </w:r>
    </w:p>
    <w:p>
      <w:pPr>
        <w:pStyle w:val="BodyText"/>
      </w:pPr>
      <w:r>
        <w:rPr>
          <w:bCs/>
          <w:b/>
        </w:rPr>
        <w:t xml:space="preserve">Module 5: React Dashboard</w:t>
      </w:r>
      <w:r>
        <w:t xml:space="preserve"> </w:t>
      </w:r>
      <w:r>
        <w:t xml:space="preserve">- Pages: Overview, Tasks (kanban), Directions, Contacts, Groups, Briefings</w:t>
      </w:r>
      <w:r>
        <w:t xml:space="preserve"> </w:t>
      </w:r>
      <w:r>
        <w:t xml:space="preserve">- Supabase Auth for login/security</w:t>
      </w:r>
      <w:r>
        <w:t xml:space="preserve"> </w:t>
      </w:r>
      <w:r>
        <w:t xml:space="preserve">- Real-time data from wa_intel database</w:t>
      </w:r>
    </w:p>
    <w:p>
      <w:pPr>
        <w:pStyle w:val="BodyText"/>
      </w:pPr>
      <w:r>
        <w:rPr>
          <w:bCs/>
          <w:b/>
        </w:rPr>
        <w:t xml:space="preserve">Module 6: RAG Knowledge Base (Planned — Phase 2)</w:t>
      </w:r>
      <w:r>
        <w:t xml:space="preserve"> </w:t>
      </w:r>
      <w:r>
        <w:t xml:space="preserve">- Full-text search across all messages, directions, and tasks</w:t>
      </w:r>
      <w:r>
        <w:t xml:space="preserve"> </w:t>
      </w:r>
      <w:r>
        <w:t xml:space="preserve">-</w:t>
      </w:r>
      <w:r>
        <w:t xml:space="preserve"> </w:t>
      </w:r>
      <w:r>
        <w:t xml:space="preserve">“</w:t>
      </w:r>
      <w:r>
        <w:t xml:space="preserve">Chat with your WA data</w:t>
      </w:r>
      <w:r>
        <w:t xml:space="preserve">”</w:t>
      </w:r>
      <w:r>
        <w:t xml:space="preserve"> </w:t>
      </w:r>
      <w:r>
        <w:t xml:space="preserve">feature — ask questions, get answers from actual WA data</w:t>
      </w:r>
      <w:r>
        <w:t xml:space="preserve"> </w:t>
      </w:r>
      <w:r>
        <w:t xml:space="preserve">- PostgreSQL full-text search (to_tsvector/to_tsquery) as initial approach</w:t>
      </w:r>
      <w:r>
        <w:t xml:space="preserve"> </w:t>
      </w:r>
      <w:r>
        <w:t xml:space="preserve">- Future: vector embeddings for semantic search</w:t>
      </w:r>
    </w:p>
    <w:bookmarkEnd w:id="37"/>
    <w:bookmarkStart w:id="38" w:name="current-stats-as-of-feb-9-2026"/>
    <w:p>
      <w:pPr>
        <w:pStyle w:val="Heading3"/>
      </w:pPr>
      <w:r>
        <w:t xml:space="preserve">Current Stats (as of Feb 9, 2026)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Messages captured</w:t>
            </w:r>
          </w:p>
        </w:tc>
        <w:tc>
          <w:tcPr/>
          <w:p>
            <w:pPr>
              <w:pStyle w:val="Compact"/>
              <w:jc w:val="left"/>
            </w:pPr>
            <w:r>
              <w:t xml:space="preserve">18,567+</w:t>
            </w:r>
          </w:p>
        </w:tc>
      </w:tr>
      <w:tr>
        <w:tc>
          <w:tcPr/>
          <w:p>
            <w:pPr>
              <w:pStyle w:val="Compact"/>
              <w:jc w:val="left"/>
            </w:pPr>
            <w:r>
              <w:t xml:space="preserve">Contacts auto-discovered</w:t>
            </w:r>
          </w:p>
        </w:tc>
        <w:tc>
          <w:tcPr/>
          <w:p>
            <w:pPr>
              <w:pStyle w:val="Compact"/>
              <w:jc w:val="left"/>
            </w:pPr>
            <w:r>
              <w:t xml:space="preserve">11,915</w:t>
            </w:r>
          </w:p>
        </w:tc>
      </w:tr>
      <w:tr>
        <w:tc>
          <w:tcPr/>
          <w:p>
            <w:pPr>
              <w:pStyle w:val="Compact"/>
              <w:jc w:val="left"/>
            </w:pPr>
            <w:r>
              <w:t xml:space="preserve">Groups synced</w:t>
            </w:r>
          </w:p>
        </w:tc>
        <w:tc>
          <w:tcPr/>
          <w:p>
            <w:pPr>
              <w:pStyle w:val="Compact"/>
              <w:jc w:val="left"/>
            </w:pPr>
            <w:r>
              <w:t xml:space="preserve">299</w:t>
            </w:r>
          </w:p>
        </w:tc>
      </w:tr>
      <w:tr>
        <w:tc>
          <w:tcPr/>
          <w:p>
            <w:pPr>
              <w:pStyle w:val="Compact"/>
              <w:jc w:val="left"/>
            </w:pPr>
            <w:r>
              <w:t xml:space="preserve">Group memberships</w:t>
            </w:r>
          </w:p>
        </w:tc>
        <w:tc>
          <w:tcPr/>
          <w:p>
            <w:pPr>
              <w:pStyle w:val="Compact"/>
              <w:jc w:val="left"/>
            </w:pPr>
            <w:r>
              <w:t xml:space="preserve">4,906+</w:t>
            </w:r>
          </w:p>
        </w:tc>
      </w:tr>
      <w:tr>
        <w:tc>
          <w:tcPr/>
          <w:p>
            <w:pPr>
              <w:pStyle w:val="Compact"/>
              <w:jc w:val="left"/>
            </w:pPr>
            <w:r>
              <w:t xml:space="preserve">Messages classified</w:t>
            </w:r>
          </w:p>
        </w:tc>
        <w:tc>
          <w:tcPr/>
          <w:p>
            <w:pPr>
              <w:pStyle w:val="Compact"/>
              <w:jc w:val="left"/>
            </w:pPr>
            <w:r>
              <w:t xml:space="preserve">30 (test run)</w:t>
            </w:r>
          </w:p>
        </w:tc>
      </w:tr>
      <w:tr>
        <w:tc>
          <w:tcPr/>
          <w:p>
            <w:pPr>
              <w:pStyle w:val="Compact"/>
              <w:jc w:val="left"/>
            </w:pPr>
            <w:r>
              <w:t xml:space="preserve">Tasks extracted</w:t>
            </w:r>
          </w:p>
        </w:tc>
        <w:tc>
          <w:tcPr/>
          <w:p>
            <w:pPr>
              <w:pStyle w:val="Compact"/>
              <w:jc w:val="left"/>
            </w:pPr>
            <w:r>
              <w:t xml:space="preserve">1</w:t>
            </w:r>
          </w:p>
        </w:tc>
      </w:tr>
      <w:tr>
        <w:tc>
          <w:tcPr/>
          <w:p>
            <w:pPr>
              <w:pStyle w:val="Compact"/>
              <w:jc w:val="left"/>
            </w:pPr>
            <w:r>
              <w:t xml:space="preserve">Directions extracted</w:t>
            </w:r>
          </w:p>
        </w:tc>
        <w:tc>
          <w:tcPr/>
          <w:p>
            <w:pPr>
              <w:pStyle w:val="Compact"/>
              <w:jc w:val="left"/>
            </w:pPr>
            <w:r>
              <w:t xml:space="preserve">2</w:t>
            </w:r>
          </w:p>
        </w:tc>
      </w:tr>
    </w:tbl>
    <w:p>
      <w:r>
        <w:pict>
          <v:rect style="width:0;height:1.5pt" o:hralign="center" o:hrstd="t" o:hr="t"/>
        </w:pict>
      </w:r>
    </w:p>
    <w:bookmarkEnd w:id="38"/>
    <w:bookmarkEnd w:id="39"/>
    <w:bookmarkStart w:id="40" w:name="how-wa-intel-compares-to-openclaw"/>
    <w:p>
      <w:pPr>
        <w:pStyle w:val="Heading2"/>
      </w:pPr>
      <w:r>
        <w:t xml:space="preserve">6. How WA Intel Compares to OpenClaw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OpenClaw</w:t>
            </w:r>
          </w:p>
        </w:tc>
        <w:tc>
          <w:tcPr/>
          <w:p>
            <w:pPr>
              <w:pStyle w:val="Compact"/>
              <w:jc w:val="left"/>
            </w:pPr>
            <w:r>
              <w:t xml:space="preserve">WA Intel</w:t>
            </w:r>
          </w:p>
        </w:tc>
      </w:tr>
      <w:tr>
        <w:tc>
          <w:tcPr/>
          <w:p>
            <w:pPr>
              <w:pStyle w:val="Compact"/>
              <w:jc w:val="left"/>
            </w:pPr>
            <w:r>
              <w:t xml:space="preserve">Read WA group messages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Classify messages by type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Task tracking &amp; kanban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Direction/memo archive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Daily briefing summary</w:t>
            </w:r>
          </w:p>
        </w:tc>
        <w:tc>
          <w:tcPr/>
          <w:p>
            <w:pPr>
              <w:pStyle w:val="Compact"/>
              <w:jc w:val="left"/>
            </w:pPr>
            <w:r>
              <w:t xml:space="preserve">❌ (manual)</w:t>
            </w:r>
          </w:p>
        </w:tc>
        <w:tc>
          <w:tcPr/>
          <w:p>
            <w:pPr>
              <w:pStyle w:val="Compact"/>
              <w:jc w:val="left"/>
            </w:pPr>
            <w:r>
              <w:t xml:space="preserve">✅ (automated)</w:t>
            </w:r>
          </w:p>
        </w:tc>
      </w:tr>
      <w:tr>
        <w:tc>
          <w:tcPr/>
          <w:p>
            <w:pPr>
              <w:pStyle w:val="Compact"/>
              <w:jc w:val="left"/>
            </w:pPr>
            <w:r>
              <w:t xml:space="preserve">Visual dashboard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Contact management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Group analytics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Reply via WhatsApp</w:t>
            </w:r>
          </w:p>
        </w:tc>
        <w:tc>
          <w:tcPr/>
          <w:p>
            <w:pPr>
              <w:pStyle w:val="Compact"/>
              <w:jc w:val="left"/>
            </w:pPr>
            <w:r>
              <w:t xml:space="preserve">✅</w:t>
            </w:r>
          </w:p>
        </w:tc>
        <w:tc>
          <w:tcPr/>
          <w:p>
            <w:pPr>
              <w:pStyle w:val="Compact"/>
              <w:jc w:val="left"/>
            </w:pPr>
            <w:r>
              <w:t xml:space="preserve">❌ (intentional)</w:t>
            </w:r>
          </w:p>
        </w:tc>
      </w:tr>
      <w:tr>
        <w:tc>
          <w:tcPr/>
          <w:p>
            <w:pPr>
              <w:pStyle w:val="Compact"/>
              <w:jc w:val="left"/>
            </w:pPr>
            <w:r>
              <w:t xml:space="preserve">Multi-platform</w:t>
            </w:r>
          </w:p>
        </w:tc>
        <w:tc>
          <w:tcPr/>
          <w:p>
            <w:pPr>
              <w:pStyle w:val="Compact"/>
              <w:jc w:val="left"/>
            </w:pPr>
            <w:r>
              <w:t xml:space="preserve">✅ (Telegram, Discord, etc)</w:t>
            </w:r>
          </w:p>
        </w:tc>
        <w:tc>
          <w:tcPr/>
          <w:p>
            <w:pPr>
              <w:pStyle w:val="Compact"/>
              <w:jc w:val="left"/>
            </w:pPr>
            <w:r>
              <w:t xml:space="preserve">❌ (WA only)</w:t>
            </w:r>
          </w:p>
        </w:tc>
      </w:tr>
      <w:tr>
        <w:tc>
          <w:tcPr/>
          <w:p>
            <w:pPr>
              <w:pStyle w:val="Compact"/>
              <w:jc w:val="left"/>
            </w:pPr>
            <w:r>
              <w:t xml:space="preserve">Shell/system access</w:t>
            </w:r>
          </w:p>
        </w:tc>
        <w:tc>
          <w:tcPr/>
          <w:p>
            <w:pPr>
              <w:pStyle w:val="Compact"/>
              <w:jc w:val="left"/>
            </w:pPr>
            <w:r>
              <w:t xml:space="preserve">✅</w:t>
            </w:r>
          </w:p>
        </w:tc>
        <w:tc>
          <w:tcPr/>
          <w:p>
            <w:pPr>
              <w:pStyle w:val="Compact"/>
              <w:jc w:val="left"/>
            </w:pPr>
            <w:r>
              <w:t xml:space="preserve">❌ (intentional)</w:t>
            </w:r>
          </w:p>
        </w:tc>
      </w:tr>
      <w:tr>
        <w:tc>
          <w:tcPr/>
          <w:p>
            <w:pPr>
              <w:pStyle w:val="Compact"/>
              <w:jc w:val="left"/>
            </w:pPr>
            <w:r>
              <w:t xml:space="preserve">Persistent AI memory</w:t>
            </w:r>
          </w:p>
        </w:tc>
        <w:tc>
          <w:tcPr/>
          <w:p>
            <w:pPr>
              <w:pStyle w:val="Compact"/>
              <w:jc w:val="left"/>
            </w:pPr>
            <w:r>
              <w:t xml:space="preserve">✅</w:t>
            </w:r>
          </w:p>
        </w:tc>
        <w:tc>
          <w:tcPr/>
          <w:p>
            <w:pPr>
              <w:pStyle w:val="Compact"/>
              <w:jc w:val="left"/>
            </w:pPr>
            <w:r>
              <w:t xml:space="preserve">⏳ (Phase 2 RAG)</w:t>
            </w:r>
          </w:p>
        </w:tc>
      </w:tr>
      <w:tr>
        <w:tc>
          <w:tcPr/>
          <w:p>
            <w:pPr>
              <w:pStyle w:val="Compact"/>
              <w:jc w:val="left"/>
            </w:pPr>
            <w:r>
              <w:t xml:space="preserve">Chat with your data</w:t>
            </w:r>
          </w:p>
        </w:tc>
        <w:tc>
          <w:tcPr/>
          <w:p>
            <w:pPr>
              <w:pStyle w:val="Compact"/>
              <w:jc w:val="left"/>
            </w:pPr>
            <w:r>
              <w:t xml:space="preserve">✅</w:t>
            </w:r>
          </w:p>
        </w:tc>
        <w:tc>
          <w:tcPr/>
          <w:p>
            <w:pPr>
              <w:pStyle w:val="Compact"/>
              <w:jc w:val="left"/>
            </w:pPr>
            <w:r>
              <w:t xml:space="preserve">⏳ (Phase 2)</w:t>
            </w:r>
          </w:p>
        </w:tc>
      </w:tr>
      <w:tr>
        <w:tc>
          <w:tcPr/>
          <w:p>
            <w:pPr>
              <w:pStyle w:val="Compact"/>
              <w:jc w:val="left"/>
            </w:pPr>
            <w:r>
              <w:t xml:space="preserve">Team/multi-user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Security risk</w:t>
            </w:r>
          </w:p>
        </w:tc>
        <w:tc>
          <w:tcPr/>
          <w:p>
            <w:pPr>
              <w:pStyle w:val="Compact"/>
              <w:jc w:val="left"/>
            </w:pPr>
            <w:r>
              <w:t xml:space="preserve">High (shell access)</w:t>
            </w:r>
          </w:p>
        </w:tc>
        <w:tc>
          <w:tcPr/>
          <w:p>
            <w:pPr>
              <w:pStyle w:val="Compact"/>
              <w:jc w:val="left"/>
            </w:pPr>
            <w:r>
              <w:t xml:space="preserve">Low (read-only)</w:t>
            </w:r>
          </w:p>
        </w:tc>
      </w:tr>
      <w:tr>
        <w:tc>
          <w:tcPr/>
          <w:p>
            <w:pPr>
              <w:pStyle w:val="Compact"/>
              <w:jc w:val="left"/>
            </w:pPr>
            <w:r>
              <w:t xml:space="preserve">Ban risk</w:t>
            </w:r>
          </w:p>
        </w:tc>
        <w:tc>
          <w:tcPr/>
          <w:p>
            <w:pPr>
              <w:pStyle w:val="Compact"/>
              <w:jc w:val="left"/>
            </w:pPr>
            <w:r>
              <w:t xml:space="preserve">High (sends + reads)</w:t>
            </w:r>
          </w:p>
        </w:tc>
        <w:tc>
          <w:tcPr/>
          <w:p>
            <w:pPr>
              <w:pStyle w:val="Compact"/>
              <w:jc w:val="left"/>
            </w:pPr>
            <w:r>
              <w:t xml:space="preserve">Lower (read-only)</w:t>
            </w:r>
          </w:p>
        </w:tc>
      </w:tr>
    </w:tbl>
    <w:p>
      <w:pPr>
        <w:pStyle w:val="BodyText"/>
      </w:pPr>
      <w:r>
        <w:rPr>
          <w:bCs/>
          <w:b/>
        </w:rPr>
        <w:t xml:space="preserve">Key insight</w:t>
      </w:r>
      <w:r>
        <w:t xml:space="preserve">: WA Intel is already MORE advanced than OpenClaw for HollyMart’s specific operational needs (classification, task tracking, dashboard, team management). OpenClaw’s advantages (multi-platform, AI chat, shell access) are either unnecessary or intentionally excluded for security.</w:t>
      </w:r>
    </w:p>
    <w:p>
      <w:r>
        <w:pict>
          <v:rect style="width:0;height:1.5pt" o:hralign="center" o:hrstd="t" o:hr="t"/>
        </w:pict>
      </w:r>
    </w:p>
    <w:bookmarkEnd w:id="40"/>
    <w:bookmarkStart w:id="44" w:name="X5daa763cf83ff4fcdf59c9b2907163e534d2e0f"/>
    <w:p>
      <w:pPr>
        <w:pStyle w:val="Heading2"/>
      </w:pPr>
      <w:r>
        <w:t xml:space="preserve">7. OpenClaw WhatsApp Technical Details (for future reference)</w:t>
      </w:r>
    </w:p>
    <w:bookmarkStart w:id="41" w:name="how-openclaw-connects-to-whatsapp-1"/>
    <w:p>
      <w:pPr>
        <w:pStyle w:val="Heading3"/>
      </w:pPr>
      <w:r>
        <w:t xml:space="preserve">How OpenClaw Connects to WhatsApp</w:t>
      </w:r>
    </w:p>
    <w:p>
      <w:pPr>
        <w:numPr>
          <w:ilvl w:val="0"/>
          <w:numId w:val="1007"/>
        </w:numPr>
        <w:pStyle w:val="Compact"/>
      </w:pPr>
      <w:r>
        <w:t xml:space="preserve">Uses Baileys library (same as WA Intel) for WhatsApp Web protocol</w:t>
      </w:r>
    </w:p>
    <w:p>
      <w:pPr>
        <w:numPr>
          <w:ilvl w:val="0"/>
          <w:numId w:val="1007"/>
        </w:numPr>
        <w:pStyle w:val="Compact"/>
      </w:pPr>
      <w:r>
        <w:t xml:space="preserve">Gateway process maintains persistent WebSocket connection</w:t>
      </w:r>
    </w:p>
    <w:p>
      <w:pPr>
        <w:numPr>
          <w:ilvl w:val="0"/>
          <w:numId w:val="1007"/>
        </w:numPr>
        <w:pStyle w:val="Compact"/>
      </w:pPr>
      <w:r>
        <w:t xml:space="preserve">Login:</w:t>
      </w:r>
      <w:r>
        <w:t xml:space="preserve"> </w:t>
      </w:r>
      <w:r>
        <w:rPr>
          <w:rStyle w:val="VerbatimChar"/>
        </w:rPr>
        <w:t xml:space="preserve">openclaw channels login</w:t>
      </w:r>
      <w:r>
        <w:t xml:space="preserve"> </w:t>
      </w:r>
      <w:r>
        <w:t xml:space="preserve">→ scan QR via Linked Devices</w:t>
      </w:r>
    </w:p>
    <w:p>
      <w:pPr>
        <w:numPr>
          <w:ilvl w:val="0"/>
          <w:numId w:val="1007"/>
        </w:numPr>
        <w:pStyle w:val="Compact"/>
      </w:pPr>
      <w:r>
        <w:t xml:space="preserve">Credentials:</w:t>
      </w:r>
      <w:r>
        <w:t xml:space="preserve"> </w:t>
      </w:r>
      <w:r>
        <w:rPr>
          <w:rStyle w:val="VerbatimChar"/>
        </w:rPr>
        <w:t xml:space="preserve">~/.openclaw/credentials/whatsapp/&lt;accountId&gt;/creds.json</w:t>
      </w:r>
    </w:p>
    <w:p>
      <w:pPr>
        <w:numPr>
          <w:ilvl w:val="0"/>
          <w:numId w:val="1007"/>
        </w:numPr>
        <w:pStyle w:val="Compact"/>
      </w:pPr>
      <w:r>
        <w:t xml:space="preserve">Requires real mobile number (VoIP/virtual numbers blocked)</w:t>
      </w:r>
    </w:p>
    <w:p>
      <w:pPr>
        <w:numPr>
          <w:ilvl w:val="0"/>
          <w:numId w:val="1007"/>
        </w:numPr>
        <w:pStyle w:val="Compact"/>
      </w:pPr>
      <w:r>
        <w:t xml:space="preserve">Recommended: separate phone number, spare/old Android + eSIM</w:t>
      </w:r>
    </w:p>
    <w:bookmarkEnd w:id="41"/>
    <w:bookmarkStart w:id="42" w:name="whatsapp-specific-configuration"/>
    <w:p>
      <w:pPr>
        <w:pStyle w:val="Heading3"/>
      </w:pPr>
      <w:r>
        <w:t xml:space="preserve">WhatsApp-Specific Configuration</w:t>
      </w:r>
    </w:p>
    <w:p>
      <w:pPr>
        <w:numPr>
          <w:ilvl w:val="0"/>
          <w:numId w:val="1008"/>
        </w:numPr>
        <w:pStyle w:val="Compact"/>
      </w:pPr>
      <w:r>
        <w:t xml:space="preserve">DM Policy:</w:t>
      </w:r>
      <w:r>
        <w:t xml:space="preserve"> </w:t>
      </w:r>
      <w:r>
        <w:t xml:space="preserve">“</w:t>
      </w:r>
      <w:r>
        <w:t xml:space="preserve">pairing</w:t>
      </w:r>
      <w:r>
        <w:t xml:space="preserve">”</w:t>
      </w:r>
      <w:r>
        <w:t xml:space="preserve"> </w:t>
      </w:r>
      <w:r>
        <w:t xml:space="preserve">mode — unknown senders get a pairing code</w:t>
      </w:r>
    </w:p>
    <w:p>
      <w:pPr>
        <w:numPr>
          <w:ilvl w:val="0"/>
          <w:numId w:val="1008"/>
        </w:numPr>
        <w:pStyle w:val="Compact"/>
      </w:pPr>
      <w:r>
        <w:t xml:space="preserve">Read receipts: configurable (can disable blue ticks)</w:t>
      </w:r>
    </w:p>
    <w:p>
      <w:pPr>
        <w:numPr>
          <w:ilvl w:val="0"/>
          <w:numId w:val="1008"/>
        </w:numPr>
        <w:pStyle w:val="Compact"/>
      </w:pPr>
      <w:r>
        <w:t xml:space="preserve">Multi-account: multiple WhatsApp numbers in one gateway</w:t>
      </w:r>
    </w:p>
    <w:p>
      <w:pPr>
        <w:numPr>
          <w:ilvl w:val="0"/>
          <w:numId w:val="1008"/>
        </w:numPr>
        <w:pStyle w:val="Compact"/>
      </w:pPr>
      <w:r>
        <w:t xml:space="preserve">Self-chat mode: for testing without messaging contacts</w:t>
      </w:r>
    </w:p>
    <w:bookmarkEnd w:id="42"/>
    <w:bookmarkStart w:id="43" w:name="known-limitations"/>
    <w:p>
      <w:pPr>
        <w:pStyle w:val="Heading3"/>
      </w:pPr>
      <w:r>
        <w:t xml:space="preserve">Known Limitations</w:t>
      </w:r>
    </w:p>
    <w:p>
      <w:pPr>
        <w:numPr>
          <w:ilvl w:val="0"/>
          <w:numId w:val="1009"/>
        </w:numPr>
        <w:pStyle w:val="Compact"/>
      </w:pPr>
      <w:r>
        <w:t xml:space="preserve">WhatsApp Business API support was removed — Meta’s 24-hour reply window and aggressive blocking made it unreliable</w:t>
      </w:r>
    </w:p>
    <w:p>
      <w:pPr>
        <w:numPr>
          <w:ilvl w:val="0"/>
          <w:numId w:val="1009"/>
        </w:numPr>
        <w:pStyle w:val="Compact"/>
      </w:pPr>
      <w:r>
        <w:t xml:space="preserve">Requires always-on server (VPS recommended, not laptop)</w:t>
      </w:r>
    </w:p>
    <w:p>
      <w:pPr>
        <w:numPr>
          <w:ilvl w:val="0"/>
          <w:numId w:val="1009"/>
        </w:numPr>
        <w:pStyle w:val="Compact"/>
      </w:pPr>
      <w:r>
        <w:t xml:space="preserve">System requirements: minimum 2GB RAM (4GB recommended), Node.js 22+, Docker support</w:t>
      </w:r>
    </w:p>
    <w:p>
      <w:pPr>
        <w:numPr>
          <w:ilvl w:val="0"/>
          <w:numId w:val="1009"/>
        </w:numPr>
        <w:pStyle w:val="Compact"/>
      </w:pPr>
      <w:r>
        <w:t xml:space="preserve">Security concerns: broad permissions required, cybersecurity researchers have raised concerns</w:t>
      </w:r>
    </w:p>
    <w:p>
      <w:r>
        <w:pict>
          <v:rect style="width:0;height:1.5pt" o:hralign="center" o:hrstd="t" o:hr="t"/>
        </w:pict>
      </w:r>
    </w:p>
    <w:bookmarkEnd w:id="43"/>
    <w:bookmarkEnd w:id="44"/>
    <w:bookmarkStart w:id="45" w:name="key-decisions-log"/>
    <w:p>
      <w:pPr>
        <w:pStyle w:val="Heading2"/>
      </w:pPr>
      <w:r>
        <w:t xml:space="preserve">8. Key Decisions 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Decision</w:t>
            </w:r>
          </w:p>
        </w:tc>
        <w:tc>
          <w:tcPr/>
          <w:p>
            <w:pPr>
              <w:pStyle w:val="Compact"/>
              <w:jc w:val="left"/>
            </w:pPr>
            <w:r>
              <w:t xml:space="preserve">Rationale</w:t>
            </w:r>
          </w:p>
        </w:tc>
      </w:tr>
      <w:tr>
        <w:tc>
          <w:tcPr/>
          <w:p>
            <w:pPr>
              <w:pStyle w:val="Compact"/>
              <w:jc w:val="left"/>
            </w:pPr>
            <w:r>
              <w:t xml:space="preserve">Feb 6, 2026</w:t>
            </w:r>
          </w:p>
        </w:tc>
        <w:tc>
          <w:tcPr/>
          <w:p>
            <w:pPr>
              <w:pStyle w:val="Compact"/>
              <w:jc w:val="left"/>
            </w:pPr>
            <w:r>
              <w:t xml:space="preserve">Research OpenClaw for WA management</w:t>
            </w:r>
          </w:p>
        </w:tc>
        <w:tc>
          <w:tcPr/>
          <w:p>
            <w:pPr>
              <w:pStyle w:val="Compact"/>
              <w:jc w:val="left"/>
            </w:pPr>
            <w:r>
              <w:t xml:space="preserve">Hendra heard about it from friend, interested in WA daily briefing feature</w:t>
            </w:r>
          </w:p>
        </w:tc>
      </w:tr>
      <w:tr>
        <w:tc>
          <w:tcPr/>
          <w:p>
            <w:pPr>
              <w:pStyle w:val="Compact"/>
              <w:jc w:val="left"/>
            </w:pPr>
            <w:r>
              <w:t xml:space="preserve">Feb 6, 2026</w:t>
            </w:r>
          </w:p>
        </w:tc>
        <w:tc>
          <w:tcPr/>
          <w:p>
            <w:pPr>
              <w:pStyle w:val="Compact"/>
              <w:jc w:val="left"/>
            </w:pPr>
            <w:r>
              <w:t xml:space="preserve">Reject OpenClaw for HollyMart ops</w:t>
            </w:r>
          </w:p>
        </w:tc>
        <w:tc>
          <w:tcPr/>
          <w:p>
            <w:pPr>
              <w:pStyle w:val="Compact"/>
              <w:jc w:val="left"/>
            </w:pPr>
            <w:r>
              <w:t xml:space="preserve">Overkill, security risk, personal tool not team tool, no dashboard</w:t>
            </w:r>
          </w:p>
        </w:tc>
      </w:tr>
      <w:tr>
        <w:tc>
          <w:tcPr/>
          <w:p>
            <w:pPr>
              <w:pStyle w:val="Compact"/>
              <w:jc w:val="left"/>
            </w:pPr>
            <w:r>
              <w:t xml:space="preserve">Feb 6, 2026</w:t>
            </w:r>
          </w:p>
        </w:tc>
        <w:tc>
          <w:tcPr/>
          <w:p>
            <w:pPr>
              <w:pStyle w:val="Compact"/>
              <w:jc w:val="left"/>
            </w:pPr>
            <w:r>
              <w:t xml:space="preserve">Recommend Periskope as initial choice</w:t>
            </w:r>
          </w:p>
        </w:tc>
        <w:tc>
          <w:tcPr/>
          <w:p>
            <w:pPr>
              <w:pStyle w:val="Compact"/>
              <w:jc w:val="left"/>
            </w:pPr>
            <w:r>
              <w:t xml:space="preserve">Best SaaS fit, immediate relief, visual dashboard</w:t>
            </w:r>
          </w:p>
        </w:tc>
      </w:tr>
      <w:tr>
        <w:tc>
          <w:tcPr/>
          <w:p>
            <w:pPr>
              <w:pStyle w:val="Compact"/>
              <w:jc w:val="left"/>
            </w:pPr>
            <w:r>
              <w:t xml:space="preserve">Feb 7, 2026</w:t>
            </w:r>
          </w:p>
        </w:tc>
        <w:tc>
          <w:tcPr/>
          <w:p>
            <w:pPr>
              <w:pStyle w:val="Compact"/>
              <w:jc w:val="left"/>
            </w:pPr>
            <w:r>
              <w:t xml:space="preserve">Choose DIY build over Periskope</w:t>
            </w:r>
          </w:p>
        </w:tc>
        <w:tc>
          <w:tcPr/>
          <w:p>
            <w:pPr>
              <w:pStyle w:val="Compact"/>
              <w:jc w:val="left"/>
            </w:pPr>
            <w:r>
              <w:t xml:space="preserve">Full control, no vendor dependency, can integrate with HMCS</w:t>
            </w:r>
          </w:p>
        </w:tc>
      </w:tr>
      <w:tr>
        <w:tc>
          <w:tcPr/>
          <w:p>
            <w:pPr>
              <w:pStyle w:val="Compact"/>
              <w:jc w:val="left"/>
            </w:pPr>
            <w:r>
              <w:t xml:space="preserve">Feb 7, 2026</w:t>
            </w:r>
          </w:p>
        </w:tc>
        <w:tc>
          <w:tcPr/>
          <w:p>
            <w:pPr>
              <w:pStyle w:val="Compact"/>
              <w:jc w:val="left"/>
            </w:pPr>
            <w:r>
              <w:t xml:space="preserve">Choose Supabase + Baileys + React stack</w:t>
            </w:r>
          </w:p>
        </w:tc>
        <w:tc>
          <w:tcPr/>
          <w:p>
            <w:pPr>
              <w:pStyle w:val="Compact"/>
              <w:jc w:val="left"/>
            </w:pPr>
            <w:r>
              <w:t xml:space="preserve">Leverage existing HMCS infrastructure, cost efficient</w:t>
            </w:r>
          </w:p>
        </w:tc>
      </w:tr>
      <w:tr>
        <w:tc>
          <w:tcPr/>
          <w:p>
            <w:pPr>
              <w:pStyle w:val="Compact"/>
              <w:jc w:val="left"/>
            </w:pPr>
            <w:r>
              <w:t xml:space="preserve">Feb 9, 2026</w:t>
            </w:r>
          </w:p>
        </w:tc>
        <w:tc>
          <w:tcPr/>
          <w:p>
            <w:pPr>
              <w:pStyle w:val="Compact"/>
              <w:jc w:val="left"/>
            </w:pPr>
            <w:r>
              <w:t xml:space="preserve">Build with Bolt.new</w:t>
            </w:r>
          </w:p>
        </w:tc>
        <w:tc>
          <w:tcPr/>
          <w:p>
            <w:pPr>
              <w:pStyle w:val="Compact"/>
              <w:jc w:val="left"/>
            </w:pPr>
            <w:r>
              <w:t xml:space="preserve">PC busy with other project, Bolt for dashboard, manual for listener</w:t>
            </w:r>
          </w:p>
        </w:tc>
      </w:tr>
      <w:tr>
        <w:tc>
          <w:tcPr/>
          <w:p>
            <w:pPr>
              <w:pStyle w:val="Compact"/>
              <w:jc w:val="left"/>
            </w:pPr>
            <w:r>
              <w:t xml:space="preserve">Feb 9, 2026</w:t>
            </w:r>
          </w:p>
        </w:tc>
        <w:tc>
          <w:tcPr/>
          <w:p>
            <w:pPr>
              <w:pStyle w:val="Compact"/>
              <w:jc w:val="left"/>
            </w:pPr>
            <w:r>
              <w:t xml:space="preserve">Deploy listener to VPS</w:t>
            </w:r>
          </w:p>
        </w:tc>
        <w:tc>
          <w:tcPr/>
          <w:p>
            <w:pPr>
              <w:pStyle w:val="Compact"/>
              <w:jc w:val="left"/>
            </w:pPr>
            <w:r>
              <w:t xml:space="preserve">PC can’t run 24/7, VPS (Biznet NEO Lite Rp 59k/mo) solves this</w:t>
            </w:r>
          </w:p>
        </w:tc>
      </w:tr>
      <w:tr>
        <w:tc>
          <w:tcPr/>
          <w:p>
            <w:pPr>
              <w:pStyle w:val="Compact"/>
              <w:jc w:val="left"/>
            </w:pPr>
            <w:r>
              <w:t xml:space="preserve">Feb 9, 2026</w:t>
            </w:r>
          </w:p>
        </w:tc>
        <w:tc>
          <w:tcPr/>
          <w:p>
            <w:pPr>
              <w:pStyle w:val="Compact"/>
              <w:jc w:val="left"/>
            </w:pPr>
            <w:r>
              <w:t xml:space="preserve">System operational</w:t>
            </w:r>
          </w:p>
        </w:tc>
        <w:tc>
          <w:tcPr/>
          <w:p>
            <w:pPr>
              <w:pStyle w:val="Compact"/>
              <w:jc w:val="left"/>
            </w:pPr>
            <w:r>
              <w:t xml:space="preserve">Listener running 24/7, 18k+ messages captured, dashboard built</w:t>
            </w:r>
          </w:p>
        </w:tc>
      </w:tr>
    </w:tbl>
    <w:p>
      <w:r>
        <w:pict>
          <v:rect style="width:0;height:1.5pt" o:hralign="center" o:hrstd="t" o:hr="t"/>
        </w:pict>
      </w:r>
    </w:p>
    <w:bookmarkEnd w:id="45"/>
    <w:bookmarkStart w:id="50" w:name="whats-next"/>
    <w:p>
      <w:pPr>
        <w:pStyle w:val="Heading2"/>
      </w:pPr>
      <w:r>
        <w:t xml:space="preserve">9. What’s Next</w:t>
      </w:r>
    </w:p>
    <w:bookmarkStart w:id="46" w:name="immediate-this-week"/>
    <w:p>
      <w:pPr>
        <w:pStyle w:val="Heading3"/>
      </w:pPr>
      <w:r>
        <w:t xml:space="preserve">Immediate (this week)</w:t>
      </w:r>
    </w:p>
    <w:p>
      <w:pPr>
        <w:numPr>
          <w:ilvl w:val="0"/>
          <w:numId w:val="1010"/>
        </w:numPr>
        <w:pStyle w:val="Compact"/>
      </w:pPr>
      <w:r>
        <w:t xml:space="preserve">Fix classification label mismatch in dashboard</w:t>
      </w:r>
    </w:p>
    <w:p>
      <w:pPr>
        <w:numPr>
          <w:ilvl w:val="0"/>
          <w:numId w:val="1010"/>
        </w:numPr>
        <w:pStyle w:val="Compact"/>
      </w:pPr>
      <w:r>
        <w:t xml:space="preserve">Fix messages-to-groups foreign key linking</w:t>
      </w:r>
    </w:p>
    <w:p>
      <w:pPr>
        <w:numPr>
          <w:ilvl w:val="0"/>
          <w:numId w:val="1010"/>
        </w:numPr>
        <w:pStyle w:val="Compact"/>
      </w:pPr>
      <w:r>
        <w:t xml:space="preserve">Enforce auth on all dashboard pages</w:t>
      </w:r>
    </w:p>
    <w:p>
      <w:pPr>
        <w:numPr>
          <w:ilvl w:val="0"/>
          <w:numId w:val="1010"/>
        </w:numPr>
        <w:pStyle w:val="Compact"/>
      </w:pPr>
      <w:r>
        <w:t xml:space="preserve">Schedule edge functions (pg_cron: classify every 15 min, briefing daily at 7am WIB)</w:t>
      </w:r>
    </w:p>
    <w:bookmarkEnd w:id="46"/>
    <w:bookmarkStart w:id="47" w:name="short-term-this-month"/>
    <w:p>
      <w:pPr>
        <w:pStyle w:val="Heading3"/>
      </w:pPr>
      <w:r>
        <w:t xml:space="preserve">Short-term (this month)</w:t>
      </w:r>
    </w:p>
    <w:p>
      <w:pPr>
        <w:numPr>
          <w:ilvl w:val="0"/>
          <w:numId w:val="1011"/>
        </w:numPr>
        <w:pStyle w:val="Compact"/>
      </w:pPr>
      <w:r>
        <w:t xml:space="preserve">Batch classify all 18k+ accumulated messages</w:t>
      </w:r>
    </w:p>
    <w:p>
      <w:pPr>
        <w:numPr>
          <w:ilvl w:val="0"/>
          <w:numId w:val="1011"/>
        </w:numPr>
        <w:pStyle w:val="Compact"/>
      </w:pPr>
      <w:r>
        <w:t xml:space="preserve">Enrich contacts table with real names and roles</w:t>
      </w:r>
    </w:p>
    <w:p>
      <w:pPr>
        <w:numPr>
          <w:ilvl w:val="0"/>
          <w:numId w:val="1011"/>
        </w:numPr>
        <w:pStyle w:val="Compact"/>
      </w:pPr>
      <w:r>
        <w:t xml:space="preserve">Test and iterate classification quality</w:t>
      </w:r>
    </w:p>
    <w:p>
      <w:pPr>
        <w:numPr>
          <w:ilvl w:val="0"/>
          <w:numId w:val="1011"/>
        </w:numPr>
        <w:pStyle w:val="Compact"/>
      </w:pPr>
      <w:r>
        <w:t xml:space="preserve">Deliver daily briefing via email or Telegram</w:t>
      </w:r>
    </w:p>
    <w:bookmarkEnd w:id="47"/>
    <w:bookmarkStart w:id="48" w:name="medium-term-next-1-2-months"/>
    <w:p>
      <w:pPr>
        <w:pStyle w:val="Heading3"/>
      </w:pPr>
      <w:r>
        <w:t xml:space="preserve">Medium-term (next 1-2 months)</w:t>
      </w:r>
    </w:p>
    <w:p>
      <w:pPr>
        <w:numPr>
          <w:ilvl w:val="0"/>
          <w:numId w:val="1012"/>
        </w:numPr>
        <w:pStyle w:val="Compact"/>
      </w:pPr>
      <w:r>
        <w:t xml:space="preserve">Build</w:t>
      </w:r>
      <w:r>
        <w:t xml:space="preserve"> </w:t>
      </w:r>
      <w:r>
        <w:t xml:space="preserve">“</w:t>
      </w:r>
      <w:r>
        <w:t xml:space="preserve">Chat with your WA data</w:t>
      </w:r>
      <w:r>
        <w:t xml:space="preserve">”</w:t>
      </w:r>
      <w:r>
        <w:t xml:space="preserve"> </w:t>
      </w:r>
      <w:r>
        <w:t xml:space="preserve">feature (Module 6 RAG)</w:t>
      </w:r>
    </w:p>
    <w:p>
      <w:pPr>
        <w:numPr>
          <w:ilvl w:val="0"/>
          <w:numId w:val="1012"/>
        </w:numPr>
        <w:pStyle w:val="Compact"/>
      </w:pPr>
      <w:r>
        <w:t xml:space="preserve">Full-text search across messages, directions, tasks</w:t>
      </w:r>
    </w:p>
    <w:p>
      <w:pPr>
        <w:numPr>
          <w:ilvl w:val="0"/>
          <w:numId w:val="1012"/>
        </w:numPr>
        <w:pStyle w:val="Compact"/>
      </w:pPr>
      <w:r>
        <w:t xml:space="preserve">Onboarding knowledge base for new staff</w:t>
      </w:r>
    </w:p>
    <w:p>
      <w:pPr>
        <w:numPr>
          <w:ilvl w:val="0"/>
          <w:numId w:val="1012"/>
        </w:numPr>
        <w:pStyle w:val="Compact"/>
      </w:pPr>
      <w:r>
        <w:t xml:space="preserve">Integration hooks for HMCS/HMLS when ready</w:t>
      </w:r>
    </w:p>
    <w:bookmarkEnd w:id="48"/>
    <w:bookmarkStart w:id="49" w:name="long-term-consideration"/>
    <w:p>
      <w:pPr>
        <w:pStyle w:val="Heading3"/>
      </w:pPr>
      <w:r>
        <w:t xml:space="preserve">Long-term consideration</w:t>
      </w:r>
    </w:p>
    <w:p>
      <w:pPr>
        <w:numPr>
          <w:ilvl w:val="0"/>
          <w:numId w:val="1013"/>
        </w:numPr>
        <w:pStyle w:val="Compact"/>
      </w:pPr>
      <w:r>
        <w:t xml:space="preserve">Re-evaluate OpenClaw when security matures (6+ months from now)</w:t>
      </w:r>
    </w:p>
    <w:p>
      <w:pPr>
        <w:numPr>
          <w:ilvl w:val="0"/>
          <w:numId w:val="1013"/>
        </w:numPr>
        <w:pStyle w:val="Compact"/>
      </w:pPr>
      <w:r>
        <w:t xml:space="preserve">Consider OpenClaw for personal productivity (not team ops)</w:t>
      </w:r>
    </w:p>
    <w:p>
      <w:pPr>
        <w:numPr>
          <w:ilvl w:val="0"/>
          <w:numId w:val="1013"/>
        </w:numPr>
        <w:pStyle w:val="Compact"/>
      </w:pPr>
      <w:r>
        <w:t xml:space="preserve">Potential: connect WA Intel data to OpenClaw as a read-only knowledge source</w:t>
      </w:r>
    </w:p>
    <w:p>
      <w:r>
        <w:pict>
          <v:rect style="width:0;height:1.5pt" o:hralign="center" o:hrstd="t" o:hr="t"/>
        </w:pict>
      </w:r>
    </w:p>
    <w:p>
      <w:pPr>
        <w:pStyle w:val="FirstParagraph"/>
      </w:pPr>
      <w:r>
        <w:rPr>
          <w:iCs/>
          <w:i/>
        </w:rPr>
        <w:t xml:space="preserve">This document consolidates research, decisions, and context from conversations dated February 6-9, 2026. It serves as the institutional memory for why HollyMart WA Intelligence System exists and how it relates to the OpenClaw project.</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2026-02-09T04:57:59Z</dcterms:created>
  <dcterms:modified xsi:type="dcterms:W3CDTF">2026-02-09T04:57:59Z</dcterms:modified>
</cp:coreProperties>
</file>

<file path=docProps/custom.xml><?xml version="1.0" encoding="utf-8"?>
<Properties xmlns="http://schemas.openxmlformats.org/officeDocument/2006/custom-properties" xmlns:vt="http://schemas.openxmlformats.org/officeDocument/2006/docPropsVTypes"/>
</file>