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jpeg" ContentType="image/jpeg"/>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0A4255" w:rsidRDefault="000A4255" w:rsidP="000A4255">
      <w:pPr>
        <w:pStyle w:val="Title"/>
        <w:jc w:val="center"/>
      </w:pPr>
      <w:r>
        <w:t>Project Directives</w:t>
      </w:r>
    </w:p>
    <w:p w:rsidR="000A4255" w:rsidRPr="000A4255" w:rsidRDefault="000A4255" w:rsidP="000A4255">
      <w:pPr>
        <w:pStyle w:val="Title"/>
        <w:jc w:val="center"/>
        <w:rPr>
          <w:sz w:val="36"/>
        </w:rPr>
      </w:pPr>
      <w:r w:rsidRPr="000A4255">
        <w:rPr>
          <w:sz w:val="36"/>
        </w:rPr>
        <w:t>Group 10</w:t>
      </w:r>
    </w:p>
    <w:p w:rsidR="00F7067D" w:rsidRDefault="000A4255" w:rsidP="000A4255">
      <w:pPr>
        <w:rPr>
          <w:rStyle w:val="Heading1Char"/>
        </w:rPr>
      </w:pPr>
      <w:r w:rsidRPr="000A4255">
        <w:rPr>
          <w:rStyle w:val="Heading1Char"/>
        </w:rPr>
        <w:t>Acquirer</w:t>
      </w:r>
    </w:p>
    <w:p w:rsidR="000A4255" w:rsidRPr="000A4255" w:rsidRDefault="000A4255" w:rsidP="000A4255">
      <w:r w:rsidRPr="000A4255">
        <w:t>Central Operative &amp; Independent Retailers Acquirer (Coira).</w:t>
      </w:r>
    </w:p>
    <w:p w:rsidR="000A4255" w:rsidRPr="000A4255" w:rsidRDefault="000A4255" w:rsidP="000A4255">
      <w:pPr>
        <w:pStyle w:val="Heading1"/>
        <w:rPr>
          <w:rFonts w:ascii="Verdana" w:hAnsi="Verdana"/>
          <w:sz w:val="26"/>
          <w:szCs w:val="26"/>
        </w:rPr>
      </w:pPr>
      <w:r w:rsidRPr="000A4255">
        <w:t>Background</w:t>
      </w:r>
    </w:p>
    <w:p w:rsidR="000A4255" w:rsidRPr="000A4255" w:rsidRDefault="000A4255" w:rsidP="000A4255">
      <w:pPr>
        <w:rPr>
          <w:rFonts w:ascii="Times" w:hAnsi="Times"/>
          <w:sz w:val="26"/>
          <w:szCs w:val="26"/>
        </w:rPr>
      </w:pPr>
      <w:r w:rsidRPr="000A4255">
        <w:t>Central Operative &amp; Independent Retailers Acquirer (Coira) is an enterprise with a number of retailers in large parts of the western world. Coira deals in a number of unspecified products and wishes to expand to the rest of the world through a web-based portal, called "th</w:t>
      </w:r>
      <w:r w:rsidRPr="000A4255">
        <w:rPr>
          <w:rFonts w:ascii="Times" w:hAnsi="Times"/>
        </w:rPr>
        <w:t>e Unlimited Well (UW)". To achieve this, Coira wants to create systems for handling retail, customer purchases and logistics, all of which should utilize existing systems, such as Coiras financial system. Coira has contacted </w:t>
      </w:r>
      <w:r w:rsidRPr="000A4255">
        <w:rPr>
          <w:rFonts w:ascii="Times" w:hAnsi="Times"/>
          <w:i/>
        </w:rPr>
        <w:t>Company 10</w:t>
      </w:r>
      <w:r w:rsidRPr="000A4255">
        <w:rPr>
          <w:rFonts w:ascii="Times" w:hAnsi="Times"/>
        </w:rPr>
        <w:t> to design and produce these systems.</w:t>
      </w:r>
    </w:p>
    <w:p w:rsidR="000A4255" w:rsidRPr="000A4255" w:rsidRDefault="000A4255" w:rsidP="000A4255">
      <w:pPr>
        <w:pStyle w:val="Heading1"/>
        <w:rPr>
          <w:sz w:val="26"/>
          <w:szCs w:val="26"/>
        </w:rPr>
      </w:pPr>
      <w:r w:rsidRPr="000A4255">
        <w:t>Basic Concept</w:t>
      </w:r>
    </w:p>
    <w:p w:rsidR="000A4255" w:rsidRPr="000A4255" w:rsidRDefault="000A4255" w:rsidP="000A4255">
      <w:pPr>
        <w:rPr>
          <w:sz w:val="26"/>
          <w:szCs w:val="26"/>
        </w:rPr>
      </w:pPr>
      <w:r w:rsidRPr="000A4255">
        <w:t>Coira wants a web-based portal where customers from all corners of the world can purchase products. This portal should consist of three parts. The portal itself, called MUW (Mall Unlimited Well), that contains the interface towards the customer and the database of available products. A system for handling the suppliers and the purchases, called PUW (Purchase Unlimited Well), that contains the list of approved suppliers and their products. Also, a system for transporters and logistics is needed, called LUW (Logistics Unlimited Well), that contains all approved transporters and there routes. These systems cooperate so that when a customer orders something through MUW, a request is sent to PUW to order the goods from the supplier and a separate request is sent to LUW to book a transport for the purchased goods from the supplier to the customer. All systems should be fault tolerant and provide high availability.</w:t>
      </w:r>
      <w:r w:rsidRPr="000A4255">
        <w:rPr>
          <w:sz w:val="20"/>
          <w:szCs w:val="20"/>
        </w:rPr>
        <w:t> </w:t>
      </w:r>
      <w:r w:rsidRPr="000A4255">
        <w:t>All systems must be secure and the integrity of customers, suppliers and transporters must have the highest priority.</w:t>
      </w:r>
    </w:p>
    <w:p w:rsidR="000A4255" w:rsidRPr="000A4255" w:rsidRDefault="000A4255" w:rsidP="000A4255">
      <w:pPr>
        <w:rPr>
          <w:sz w:val="26"/>
          <w:szCs w:val="26"/>
        </w:rPr>
      </w:pPr>
    </w:p>
    <w:p w:rsidR="000A4255" w:rsidRPr="000A4255" w:rsidRDefault="000A4255" w:rsidP="000A4255">
      <w:pPr>
        <w:rPr>
          <w:sz w:val="26"/>
          <w:szCs w:val="26"/>
        </w:rPr>
      </w:pPr>
      <w:r w:rsidRPr="000A4255">
        <w:t xml:space="preserve">MUW handles all interaction with the customer. MUW displays all available </w:t>
      </w:r>
      <w:r w:rsidR="00F7067D" w:rsidRPr="000A4255">
        <w:t>products;</w:t>
      </w:r>
      <w:r w:rsidRPr="000A4255">
        <w:t xml:space="preserve"> there details, their price and how long it will take to deliver. MUW also handles the customers orders, displays information and options about orders, such as where they are and if there is any problems, and notifies the customer if there is any hiccups along the way. MUW's graphical interface will provide context-sensitive help at all levels of the interface. At purchase, MUW should find an optimal combination of supplier and transporter. MUW contains the database of available products, their status and suppliers, as well as the customer register. MUW must support several languages and it must be easy to extend the number of languages supported. MUW will also collect statistics about purchases and use these to make predictions about demands and ask PUW to make sure that there is enough supply to satisfy the demand.</w:t>
      </w:r>
    </w:p>
    <w:p w:rsidR="000A4255" w:rsidRPr="000A4255" w:rsidRDefault="000A4255" w:rsidP="000A4255">
      <w:pPr>
        <w:rPr>
          <w:sz w:val="26"/>
          <w:szCs w:val="26"/>
        </w:rPr>
      </w:pPr>
    </w:p>
    <w:p w:rsidR="000A4255" w:rsidRPr="000A4255" w:rsidRDefault="000A4255" w:rsidP="000A4255">
      <w:pPr>
        <w:rPr>
          <w:sz w:val="26"/>
          <w:szCs w:val="26"/>
        </w:rPr>
      </w:pPr>
      <w:r w:rsidRPr="000A4255">
        <w:t>PUW is, upon purchase, to contact the chosen supplier and book the products specified. PUW will also keep track of suppliers and update there status in MUW's database. PUW will select suppliers that should undergo a quality review given certain conditions. PUW also has to notify Coira employees if there is not enough suppliers in the system to meet the demand as predicted by MUW, so that new suppliers may be acquired. PUW will also handle delivery notes and send all required data to Coiras financial system.</w:t>
      </w:r>
    </w:p>
    <w:p w:rsidR="000A4255" w:rsidRPr="000A4255" w:rsidRDefault="000A4255" w:rsidP="000A4255">
      <w:pPr>
        <w:rPr>
          <w:sz w:val="26"/>
          <w:szCs w:val="26"/>
        </w:rPr>
      </w:pPr>
    </w:p>
    <w:p w:rsidR="000A4255" w:rsidRPr="000A4255" w:rsidRDefault="000A4255" w:rsidP="000A4255">
      <w:pPr>
        <w:rPr>
          <w:sz w:val="26"/>
          <w:szCs w:val="26"/>
        </w:rPr>
      </w:pPr>
      <w:r w:rsidRPr="000A4255">
        <w:t xml:space="preserve">LUW will be responsible for handling logistics and transportation and keeps track of transporters and </w:t>
      </w:r>
      <w:r w:rsidR="00F7067D" w:rsidRPr="000A4255">
        <w:t>their</w:t>
      </w:r>
      <w:r w:rsidRPr="000A4255">
        <w:t xml:space="preserve"> routes. Upon purchase, LUW will book suitable transportation and produce all the needed papers, such as bills of lading and import licenses. LUW is responsible for updating the status of orders and where a particular order is physically. To be able to do this, LUW must accept input from a number of different sources so that the companies that handle the actual transport can update regardless of internal system used. LUW shall utilize a GIS company to compute distances and time consumption. LUW must also make sure that each transport is as profitable as possible with very few, but existing, exceptions. LUW must also allow independent transporters to use the system to plan transports and routes. This includes transports that have nothing to do with Coira. In this case the system is called "Logistics at Transporters" (LaT). In case the system is used this way, the content in the transporters area must be exclusive to that transporter. LUW should notify MUW and Coira personnel in case any hiccups occur.</w:t>
      </w:r>
    </w:p>
    <w:p w:rsidR="000A4255" w:rsidRPr="000A4255" w:rsidRDefault="000A4255" w:rsidP="000A4255">
      <w:pPr>
        <w:pStyle w:val="Heading1"/>
        <w:rPr>
          <w:sz w:val="20"/>
          <w:szCs w:val="20"/>
        </w:rPr>
      </w:pPr>
      <w:r w:rsidRPr="000A4255">
        <w:t>Purpose</w:t>
      </w:r>
    </w:p>
    <w:p w:rsidR="000A4255" w:rsidRPr="000A4255" w:rsidRDefault="000A4255" w:rsidP="000A4255">
      <w:pPr>
        <w:rPr>
          <w:sz w:val="26"/>
          <w:szCs w:val="26"/>
        </w:rPr>
      </w:pPr>
      <w:r w:rsidRPr="000A4255">
        <w:t>For Coira to be able to reach and service worldwide customers and to streamline and enhance the process from placed order to delivery, in a way that is as cost efficient and fast as possible.</w:t>
      </w:r>
    </w:p>
    <w:p w:rsidR="000A4255" w:rsidRPr="000A4255" w:rsidRDefault="000A4255" w:rsidP="000A4255">
      <w:pPr>
        <w:pStyle w:val="Heading1"/>
        <w:rPr>
          <w:sz w:val="20"/>
          <w:szCs w:val="20"/>
        </w:rPr>
      </w:pPr>
      <w:r w:rsidRPr="000A4255">
        <w:t>Goal</w:t>
      </w:r>
    </w:p>
    <w:p w:rsidR="000A4255" w:rsidRPr="000A4255" w:rsidRDefault="000A4255" w:rsidP="000A4255">
      <w:pPr>
        <w:rPr>
          <w:sz w:val="26"/>
          <w:szCs w:val="26"/>
        </w:rPr>
      </w:pPr>
      <w:r w:rsidRPr="000A4255">
        <w:t xml:space="preserve">The goal is to produce a system with a web portal based </w:t>
      </w:r>
      <w:r w:rsidR="00F7067D" w:rsidRPr="000A4255">
        <w:t>interface, which</w:t>
      </w:r>
      <w:r w:rsidRPr="000A4255">
        <w:t xml:space="preserve"> customers from all over the world can use to place an order for all items offered by Coira. At the same time, taking into regard the suppliers ability to supply the goods and the logistics of delivering the ordered items to the customer. The system should be easy to deploy and should scale in order to handle an increasing number of orders. The system should meet the usability properties specified, to ensure high customer satisfaction.</w:t>
      </w:r>
    </w:p>
    <w:p w:rsidR="000A4255" w:rsidRPr="000A4255" w:rsidRDefault="000A4255" w:rsidP="000A4255">
      <w:pPr>
        <w:pStyle w:val="Heading1"/>
        <w:rPr>
          <w:sz w:val="26"/>
          <w:szCs w:val="26"/>
        </w:rPr>
      </w:pPr>
      <w:r w:rsidRPr="000A4255">
        <w:t>Description of project</w:t>
      </w:r>
    </w:p>
    <w:p w:rsidR="000A4255" w:rsidRPr="000A4255" w:rsidRDefault="000A4255" w:rsidP="000A4255">
      <w:pPr>
        <w:rPr>
          <w:sz w:val="26"/>
          <w:szCs w:val="26"/>
        </w:rPr>
      </w:pPr>
      <w:r w:rsidRPr="000A4255">
        <w:t>The p</w:t>
      </w:r>
      <w:r w:rsidR="00F7067D">
        <w:t>roject is to develop a software-</w:t>
      </w:r>
      <w:r w:rsidRPr="000A4255">
        <w:t>based system for the described purpose, based on a number of core subsystems, MUW, PUW and LUW.  These will work together to ensure a cost efficient and fast way of placing orders.</w:t>
      </w:r>
      <w:r w:rsidRPr="000A4255">
        <w:br/>
      </w:r>
      <w:r w:rsidRPr="000A4255">
        <w:br/>
        <w:t>Seven decision gates will be used throughout the project. This is to guarantee consistency and to be able to measure project progress as the process moves forward. To be able to reach the qualities aimed for, the process will include careful documentation resulting in several documents and a final report (</w:t>
      </w:r>
      <w:r w:rsidRPr="000A4255">
        <w:rPr>
          <w:i/>
        </w:rPr>
        <w:t>see Deliverables</w:t>
      </w:r>
      <w:r w:rsidRPr="000A4255">
        <w:t>). This will allow for other companies to use and keep developing the system in the future.</w:t>
      </w:r>
    </w:p>
    <w:p w:rsidR="000A4255" w:rsidRPr="000A4255" w:rsidRDefault="000A4255" w:rsidP="000A4255">
      <w:pPr>
        <w:pStyle w:val="Heading1"/>
        <w:rPr>
          <w:szCs w:val="24"/>
        </w:rPr>
      </w:pPr>
      <w:r w:rsidRPr="000A4255">
        <w:t>Demarcations</w:t>
      </w:r>
    </w:p>
    <w:p w:rsidR="000A4255" w:rsidRPr="000A4255" w:rsidRDefault="000A4255" w:rsidP="000A4255">
      <w:r w:rsidRPr="000A4255">
        <w:t>The project is to be executed with limited resources including human resources and development time. The main concentration area of our company given the limited scope is to focus on the basic but the most relevant and the core functionality of the project including the three main concepts of the systems i.e. MUW, LUW and PUW.</w:t>
      </w:r>
    </w:p>
    <w:p w:rsidR="000A4255" w:rsidRPr="000A4255" w:rsidRDefault="000A4255" w:rsidP="000A4255">
      <w:pPr>
        <w:pStyle w:val="Heading1"/>
        <w:rPr>
          <w:rFonts w:ascii="Verdana" w:hAnsi="Verdana"/>
          <w:szCs w:val="24"/>
        </w:rPr>
      </w:pPr>
      <w:r w:rsidRPr="000A4255">
        <w:t>Project Organization</w:t>
      </w:r>
    </w:p>
    <w:p w:rsidR="000A4255" w:rsidRPr="000A4255" w:rsidRDefault="000A4255" w:rsidP="000A4255">
      <w:pPr>
        <w:pStyle w:val="Heading2"/>
        <w:rPr>
          <w:rFonts w:ascii="Verdana" w:hAnsi="Verdana"/>
        </w:rPr>
      </w:pPr>
      <w:r w:rsidRPr="000A4255">
        <w:t>Contact Persons</w:t>
      </w:r>
    </w:p>
    <w:p w:rsidR="00F7067D" w:rsidRDefault="000A4255" w:rsidP="000A4255">
      <w:r w:rsidRPr="000A4255">
        <w:t xml:space="preserve">Sebastian Rehnby, </w:t>
      </w:r>
      <w:hyperlink r:id="rId5" w:history="1">
        <w:r w:rsidR="00F7067D" w:rsidRPr="00DB427F">
          <w:rPr>
            <w:rStyle w:val="Hyperlink"/>
          </w:rPr>
          <w:t>rehnby@student.chalmers.se</w:t>
        </w:r>
      </w:hyperlink>
    </w:p>
    <w:p w:rsidR="00F7067D" w:rsidRDefault="000A4255" w:rsidP="000A4255">
      <w:r w:rsidRPr="000A4255">
        <w:t xml:space="preserve">Vamsi Seshabhattaru, </w:t>
      </w:r>
      <w:hyperlink r:id="rId6" w:history="1">
        <w:r w:rsidR="00F7067D" w:rsidRPr="00DB427F">
          <w:rPr>
            <w:rStyle w:val="Hyperlink"/>
          </w:rPr>
          <w:t>vamsi@student.chalmers.se</w:t>
        </w:r>
      </w:hyperlink>
    </w:p>
    <w:p w:rsidR="00F7067D" w:rsidRDefault="000A4255" w:rsidP="000A4255">
      <w:r w:rsidRPr="000A4255">
        <w:t xml:space="preserve">Henrik Schulze Nilsson, </w:t>
      </w:r>
      <w:hyperlink r:id="rId7" w:history="1">
        <w:r w:rsidR="00F7067D" w:rsidRPr="00DB427F">
          <w:rPr>
            <w:rStyle w:val="Hyperlink"/>
          </w:rPr>
          <w:t>henrnil@student.chalmers.se</w:t>
        </w:r>
      </w:hyperlink>
    </w:p>
    <w:p w:rsidR="00F7067D" w:rsidRDefault="000A4255" w:rsidP="000A4255">
      <w:r w:rsidRPr="000A4255">
        <w:t xml:space="preserve">Jonas Mattsson, </w:t>
      </w:r>
      <w:hyperlink r:id="rId8" w:history="1">
        <w:r w:rsidR="00F7067D" w:rsidRPr="00DB427F">
          <w:rPr>
            <w:rStyle w:val="Hyperlink"/>
          </w:rPr>
          <w:t>emattsso@student.chalmers.se</w:t>
        </w:r>
      </w:hyperlink>
    </w:p>
    <w:p w:rsidR="00F7067D" w:rsidRDefault="000A4255" w:rsidP="000A4255">
      <w:r w:rsidRPr="000A4255">
        <w:t>Martin Ruzic</w:t>
      </w:r>
      <w:r w:rsidR="00F7067D">
        <w:t xml:space="preserve">ka, </w:t>
      </w:r>
      <w:hyperlink r:id="rId9" w:history="1">
        <w:r w:rsidR="00F7067D" w:rsidRPr="00DB427F">
          <w:rPr>
            <w:rStyle w:val="Hyperlink"/>
          </w:rPr>
          <w:t>ruzicka@student.chalmers.se</w:t>
        </w:r>
      </w:hyperlink>
    </w:p>
    <w:p w:rsidR="00F7067D" w:rsidRDefault="000A4255" w:rsidP="000A4255">
      <w:r w:rsidRPr="000A4255">
        <w:t xml:space="preserve">Hans Sanell, </w:t>
      </w:r>
      <w:hyperlink r:id="rId10" w:history="1">
        <w:r w:rsidR="00F7067D" w:rsidRPr="00DB427F">
          <w:rPr>
            <w:rStyle w:val="Hyperlink"/>
          </w:rPr>
          <w:t>hansn@student.chalmers.se</w:t>
        </w:r>
      </w:hyperlink>
    </w:p>
    <w:p w:rsidR="000A4255" w:rsidRPr="000A4255" w:rsidRDefault="000A4255" w:rsidP="000A4255">
      <w:pPr>
        <w:pStyle w:val="Heading2"/>
        <w:rPr>
          <w:rFonts w:ascii="Verdana" w:hAnsi="Verdana"/>
        </w:rPr>
      </w:pPr>
      <w:r w:rsidRPr="000A4255">
        <w:t>Project Management</w:t>
      </w:r>
    </w:p>
    <w:p w:rsidR="000A4255" w:rsidRPr="000A4255" w:rsidRDefault="000A4255" w:rsidP="000A4255">
      <w:pPr>
        <w:rPr>
          <w:rFonts w:ascii="Verdana" w:hAnsi="Verdana"/>
          <w:sz w:val="26"/>
          <w:szCs w:val="26"/>
        </w:rPr>
      </w:pPr>
      <w:r w:rsidRPr="000A4255">
        <w:t>Sebastian Rehnby (Lead)</w:t>
      </w:r>
    </w:p>
    <w:p w:rsidR="000A4255" w:rsidRPr="000A4255" w:rsidRDefault="000A4255" w:rsidP="000A4255">
      <w:pPr>
        <w:rPr>
          <w:rFonts w:ascii="Verdana" w:hAnsi="Verdana"/>
          <w:sz w:val="26"/>
          <w:szCs w:val="26"/>
        </w:rPr>
      </w:pPr>
      <w:r w:rsidRPr="000A4255">
        <w:t>Martin Ruzicka (Secondary)</w:t>
      </w:r>
    </w:p>
    <w:p w:rsidR="000A4255" w:rsidRPr="000A4255" w:rsidRDefault="000A4255" w:rsidP="000A4255">
      <w:pPr>
        <w:pStyle w:val="Heading2"/>
        <w:rPr>
          <w:rFonts w:ascii="Verdana" w:hAnsi="Verdana"/>
        </w:rPr>
      </w:pPr>
      <w:r w:rsidRPr="000A4255">
        <w:t>Workgroups (Lead/Secondary)</w:t>
      </w:r>
    </w:p>
    <w:p w:rsidR="000A4255" w:rsidRPr="000A4255" w:rsidRDefault="000A4255" w:rsidP="000A4255">
      <w:pPr>
        <w:rPr>
          <w:rFonts w:ascii="Verdana" w:hAnsi="Verdana"/>
          <w:sz w:val="26"/>
          <w:szCs w:val="26"/>
        </w:rPr>
      </w:pPr>
      <w:r w:rsidRPr="000A4255">
        <w:t>Software Architecture: Hans Sanell/Martin Ruzicka</w:t>
      </w:r>
    </w:p>
    <w:p w:rsidR="000A4255" w:rsidRPr="000A4255" w:rsidRDefault="000A4255" w:rsidP="000A4255">
      <w:pPr>
        <w:rPr>
          <w:rFonts w:ascii="Verdana" w:hAnsi="Verdana"/>
          <w:sz w:val="26"/>
          <w:szCs w:val="26"/>
        </w:rPr>
      </w:pPr>
      <w:r w:rsidRPr="000A4255">
        <w:t>Database Designer: Jonas Mattsson/Henrik Schulze Nilsson</w:t>
      </w:r>
    </w:p>
    <w:p w:rsidR="000A4255" w:rsidRPr="000A4255" w:rsidRDefault="000A4255" w:rsidP="000A4255">
      <w:pPr>
        <w:rPr>
          <w:rFonts w:ascii="Verdana" w:hAnsi="Verdana"/>
          <w:sz w:val="26"/>
          <w:szCs w:val="26"/>
        </w:rPr>
      </w:pPr>
      <w:r w:rsidRPr="000A4255">
        <w:t>Test/Quality Manager: Vamsi Seshabhattaru/Hans Sanell</w:t>
      </w:r>
    </w:p>
    <w:p w:rsidR="000A4255" w:rsidRPr="000A4255" w:rsidRDefault="000A4255" w:rsidP="000A4255">
      <w:pPr>
        <w:rPr>
          <w:rFonts w:ascii="Verdana" w:hAnsi="Verdana"/>
          <w:sz w:val="26"/>
          <w:szCs w:val="26"/>
        </w:rPr>
      </w:pPr>
      <w:r w:rsidRPr="000A4255">
        <w:t>Graphical Designer: Henrik Schulze Nilsson/Jonas Mattsson</w:t>
      </w:r>
    </w:p>
    <w:p w:rsidR="000A4255" w:rsidRPr="000A4255" w:rsidRDefault="000A4255" w:rsidP="000A4255">
      <w:pPr>
        <w:pStyle w:val="Heading1"/>
        <w:rPr>
          <w:rFonts w:ascii="Verdana" w:hAnsi="Verdana"/>
          <w:sz w:val="26"/>
          <w:szCs w:val="26"/>
        </w:rPr>
      </w:pPr>
      <w:r w:rsidRPr="000A4255">
        <w:t>Internal Deadlines</w:t>
      </w:r>
    </w:p>
    <w:p w:rsidR="000A4255" w:rsidRPr="000A4255" w:rsidRDefault="000A4255" w:rsidP="000A4255">
      <w:pPr>
        <w:rPr>
          <w:rFonts w:ascii="Verdana" w:hAnsi="Verdana"/>
          <w:sz w:val="26"/>
          <w:szCs w:val="26"/>
        </w:rPr>
      </w:pPr>
      <w:r w:rsidRPr="000A4255">
        <w:rPr>
          <w:b/>
        </w:rPr>
        <w:t>DG0: </w:t>
      </w:r>
      <w:r w:rsidRPr="000A4255">
        <w:t>2010-01-25 (Monday)</w:t>
      </w:r>
    </w:p>
    <w:p w:rsidR="000A4255" w:rsidRPr="000A4255" w:rsidRDefault="000A4255" w:rsidP="000A4255">
      <w:pPr>
        <w:rPr>
          <w:rFonts w:ascii="Verdana" w:hAnsi="Verdana"/>
          <w:sz w:val="26"/>
          <w:szCs w:val="26"/>
        </w:rPr>
      </w:pPr>
      <w:r w:rsidRPr="000A4255">
        <w:rPr>
          <w:b/>
        </w:rPr>
        <w:t>DG1:</w:t>
      </w:r>
      <w:r w:rsidRPr="000A4255">
        <w:t> 2010-02-01 (Monday)</w:t>
      </w:r>
    </w:p>
    <w:p w:rsidR="000A4255" w:rsidRPr="000A4255" w:rsidRDefault="000A4255" w:rsidP="000A4255">
      <w:pPr>
        <w:rPr>
          <w:rFonts w:ascii="Verdana" w:hAnsi="Verdana"/>
          <w:sz w:val="26"/>
          <w:szCs w:val="26"/>
        </w:rPr>
      </w:pPr>
      <w:r w:rsidRPr="000A4255">
        <w:rPr>
          <w:b/>
        </w:rPr>
        <w:t>DG2:</w:t>
      </w:r>
      <w:r w:rsidRPr="000A4255">
        <w:t> 2010-02-05 (Friday)</w:t>
      </w:r>
    </w:p>
    <w:p w:rsidR="000A4255" w:rsidRPr="000A4255" w:rsidRDefault="000A4255" w:rsidP="000A4255">
      <w:pPr>
        <w:rPr>
          <w:rFonts w:ascii="Verdana" w:hAnsi="Verdana"/>
          <w:sz w:val="26"/>
          <w:szCs w:val="26"/>
        </w:rPr>
      </w:pPr>
      <w:r w:rsidRPr="000A4255">
        <w:rPr>
          <w:b/>
        </w:rPr>
        <w:t>DG3:</w:t>
      </w:r>
      <w:r w:rsidRPr="000A4255">
        <w:t> 2010-02-10 (Wednesday)</w:t>
      </w:r>
    </w:p>
    <w:p w:rsidR="000A4255" w:rsidRPr="000A4255" w:rsidRDefault="000A4255" w:rsidP="000A4255">
      <w:pPr>
        <w:rPr>
          <w:rFonts w:ascii="Verdana" w:hAnsi="Verdana"/>
          <w:sz w:val="26"/>
          <w:szCs w:val="26"/>
        </w:rPr>
      </w:pPr>
      <w:r w:rsidRPr="000A4255">
        <w:rPr>
          <w:b/>
        </w:rPr>
        <w:t>DG4:</w:t>
      </w:r>
      <w:r w:rsidRPr="000A4255">
        <w:t> 2010-02-17 (Wednesday)</w:t>
      </w:r>
    </w:p>
    <w:p w:rsidR="000A4255" w:rsidRPr="000A4255" w:rsidRDefault="000A4255" w:rsidP="000A4255">
      <w:pPr>
        <w:rPr>
          <w:rFonts w:ascii="Verdana" w:hAnsi="Verdana"/>
          <w:sz w:val="26"/>
          <w:szCs w:val="26"/>
        </w:rPr>
      </w:pPr>
      <w:r w:rsidRPr="000A4255">
        <w:rPr>
          <w:b/>
        </w:rPr>
        <w:t>DG5:</w:t>
      </w:r>
      <w:r w:rsidRPr="000A4255">
        <w:t> 2010-02-24 (Wednesday)</w:t>
      </w:r>
    </w:p>
    <w:p w:rsidR="000A4255" w:rsidRPr="000A4255" w:rsidRDefault="000A4255" w:rsidP="000A4255">
      <w:pPr>
        <w:rPr>
          <w:rFonts w:ascii="Verdana" w:hAnsi="Verdana"/>
          <w:sz w:val="26"/>
          <w:szCs w:val="26"/>
        </w:rPr>
      </w:pPr>
      <w:r w:rsidRPr="000A4255">
        <w:rPr>
          <w:b/>
        </w:rPr>
        <w:t>DG6:</w:t>
      </w:r>
      <w:r w:rsidRPr="000A4255">
        <w:t> 2010-03-02 (Tuesday)</w:t>
      </w:r>
    </w:p>
    <w:p w:rsidR="000A4255" w:rsidRPr="000A4255" w:rsidRDefault="000A4255" w:rsidP="000A4255">
      <w:pPr>
        <w:pStyle w:val="Heading1"/>
      </w:pPr>
      <w:r w:rsidRPr="000A4255">
        <w:t>Resource (Infrastructure) </w:t>
      </w:r>
    </w:p>
    <w:p w:rsidR="000A4255" w:rsidRPr="000A4255" w:rsidRDefault="000A4255" w:rsidP="000A4255">
      <w:pPr>
        <w:pStyle w:val="ListParagraph"/>
        <w:numPr>
          <w:ilvl w:val="0"/>
          <w:numId w:val="14"/>
        </w:numPr>
        <w:rPr>
          <w:sz w:val="26"/>
          <w:szCs w:val="26"/>
        </w:rPr>
      </w:pPr>
      <w:r w:rsidRPr="000A4255">
        <w:t>MySQL/Oracle DB server</w:t>
      </w:r>
    </w:p>
    <w:p w:rsidR="000A4255" w:rsidRPr="000A4255" w:rsidRDefault="000A4255" w:rsidP="000A4255">
      <w:pPr>
        <w:pStyle w:val="ListParagraph"/>
        <w:numPr>
          <w:ilvl w:val="0"/>
          <w:numId w:val="14"/>
        </w:numPr>
        <w:rPr>
          <w:sz w:val="26"/>
          <w:szCs w:val="26"/>
        </w:rPr>
      </w:pPr>
      <w:r w:rsidRPr="000A4255">
        <w:t>Eclipse IDE</w:t>
      </w:r>
    </w:p>
    <w:p w:rsidR="000A4255" w:rsidRPr="000A4255" w:rsidRDefault="000A4255" w:rsidP="000A4255">
      <w:pPr>
        <w:pStyle w:val="ListParagraph"/>
        <w:numPr>
          <w:ilvl w:val="0"/>
          <w:numId w:val="14"/>
        </w:numPr>
        <w:rPr>
          <w:sz w:val="26"/>
          <w:szCs w:val="26"/>
        </w:rPr>
      </w:pPr>
      <w:r w:rsidRPr="000A4255">
        <w:t>SVN at Google Code</w:t>
      </w:r>
    </w:p>
    <w:p w:rsidR="000A4255" w:rsidRPr="000A4255" w:rsidRDefault="000A4255" w:rsidP="000A4255">
      <w:pPr>
        <w:pStyle w:val="ListParagraph"/>
        <w:numPr>
          <w:ilvl w:val="0"/>
          <w:numId w:val="14"/>
        </w:numPr>
        <w:rPr>
          <w:sz w:val="26"/>
          <w:szCs w:val="26"/>
        </w:rPr>
      </w:pPr>
      <w:r w:rsidRPr="000A4255">
        <w:t>Web server hosting the site</w:t>
      </w:r>
    </w:p>
    <w:p w:rsidR="000A4255" w:rsidRPr="000A4255" w:rsidRDefault="000A4255" w:rsidP="000A4255">
      <w:pPr>
        <w:pStyle w:val="Heading1"/>
        <w:rPr>
          <w:rFonts w:ascii="Verdana" w:hAnsi="Verdana"/>
        </w:rPr>
      </w:pPr>
      <w:r w:rsidRPr="000A4255">
        <w:t>Deliverables</w:t>
      </w:r>
    </w:p>
    <w:p w:rsidR="000A4255" w:rsidRPr="000A4255" w:rsidRDefault="000A4255" w:rsidP="000A4255">
      <w:pPr>
        <w:pStyle w:val="ListParagraph"/>
        <w:numPr>
          <w:ilvl w:val="0"/>
          <w:numId w:val="15"/>
        </w:numPr>
        <w:rPr>
          <w:sz w:val="27"/>
          <w:szCs w:val="27"/>
        </w:rPr>
      </w:pPr>
      <w:r w:rsidRPr="000A4255">
        <w:t>Project Directives</w:t>
      </w:r>
    </w:p>
    <w:p w:rsidR="000A4255" w:rsidRPr="000A4255" w:rsidRDefault="000A4255" w:rsidP="000A4255">
      <w:pPr>
        <w:pStyle w:val="ListParagraph"/>
        <w:numPr>
          <w:ilvl w:val="0"/>
          <w:numId w:val="15"/>
        </w:numPr>
        <w:rPr>
          <w:sz w:val="27"/>
          <w:szCs w:val="27"/>
        </w:rPr>
      </w:pPr>
      <w:r w:rsidRPr="000A4255">
        <w:t>Project Plan</w:t>
      </w:r>
    </w:p>
    <w:p w:rsidR="000A4255" w:rsidRPr="000A4255" w:rsidRDefault="000A4255" w:rsidP="000A4255">
      <w:pPr>
        <w:pStyle w:val="ListParagraph"/>
        <w:numPr>
          <w:ilvl w:val="0"/>
          <w:numId w:val="15"/>
        </w:numPr>
        <w:rPr>
          <w:sz w:val="27"/>
          <w:szCs w:val="27"/>
        </w:rPr>
      </w:pPr>
      <w:r w:rsidRPr="000A4255">
        <w:t>Development plan</w:t>
      </w:r>
    </w:p>
    <w:p w:rsidR="000A4255" w:rsidRPr="000A4255" w:rsidRDefault="000A4255" w:rsidP="000A4255">
      <w:pPr>
        <w:pStyle w:val="ListParagraph"/>
        <w:numPr>
          <w:ilvl w:val="0"/>
          <w:numId w:val="15"/>
        </w:numPr>
        <w:rPr>
          <w:sz w:val="27"/>
          <w:szCs w:val="27"/>
        </w:rPr>
      </w:pPr>
      <w:r w:rsidRPr="000A4255">
        <w:t>Software Requirements</w:t>
      </w:r>
    </w:p>
    <w:p w:rsidR="000A4255" w:rsidRPr="000A4255" w:rsidRDefault="000A4255" w:rsidP="000A4255">
      <w:pPr>
        <w:pStyle w:val="ListParagraph"/>
        <w:numPr>
          <w:ilvl w:val="0"/>
          <w:numId w:val="15"/>
        </w:numPr>
        <w:rPr>
          <w:sz w:val="27"/>
          <w:szCs w:val="27"/>
        </w:rPr>
      </w:pPr>
      <w:r w:rsidRPr="000A4255">
        <w:t>Test Plan</w:t>
      </w:r>
    </w:p>
    <w:p w:rsidR="000A4255" w:rsidRPr="000A4255" w:rsidRDefault="000A4255" w:rsidP="000A4255">
      <w:pPr>
        <w:pStyle w:val="ListParagraph"/>
        <w:numPr>
          <w:ilvl w:val="0"/>
          <w:numId w:val="15"/>
        </w:numPr>
        <w:rPr>
          <w:sz w:val="27"/>
          <w:szCs w:val="27"/>
        </w:rPr>
      </w:pPr>
      <w:r w:rsidRPr="000A4255">
        <w:t>Test Report</w:t>
      </w:r>
    </w:p>
    <w:p w:rsidR="000A4255" w:rsidRPr="000A4255" w:rsidRDefault="000A4255" w:rsidP="000A4255">
      <w:pPr>
        <w:pStyle w:val="ListParagraph"/>
        <w:numPr>
          <w:ilvl w:val="0"/>
          <w:numId w:val="15"/>
        </w:numPr>
        <w:rPr>
          <w:sz w:val="27"/>
          <w:szCs w:val="27"/>
        </w:rPr>
      </w:pPr>
      <w:r w:rsidRPr="000A4255">
        <w:t>Project Report</w:t>
      </w:r>
    </w:p>
    <w:p w:rsidR="000A4255" w:rsidRPr="000A4255" w:rsidRDefault="000A4255" w:rsidP="000A4255">
      <w:pPr>
        <w:pStyle w:val="ListParagraph"/>
        <w:numPr>
          <w:ilvl w:val="0"/>
          <w:numId w:val="15"/>
        </w:numPr>
        <w:rPr>
          <w:sz w:val="27"/>
          <w:szCs w:val="27"/>
        </w:rPr>
      </w:pPr>
      <w:r w:rsidRPr="000A4255">
        <w:t>Final software system</w:t>
      </w:r>
    </w:p>
    <w:p w:rsidR="000A4255" w:rsidRPr="000A4255" w:rsidRDefault="000A4255" w:rsidP="000A4255">
      <w:pPr>
        <w:pStyle w:val="ListParagraph"/>
        <w:numPr>
          <w:ilvl w:val="0"/>
          <w:numId w:val="15"/>
        </w:numPr>
        <w:rPr>
          <w:sz w:val="27"/>
          <w:szCs w:val="27"/>
        </w:rPr>
      </w:pPr>
      <w:r w:rsidRPr="000A4255">
        <w:t>System documentation</w:t>
      </w:r>
    </w:p>
    <w:p w:rsidR="000A4255" w:rsidRPr="000A4255" w:rsidRDefault="000A4255" w:rsidP="000A4255">
      <w:pPr>
        <w:rPr>
          <w:sz w:val="27"/>
          <w:szCs w:val="27"/>
        </w:rPr>
      </w:pPr>
    </w:p>
    <w:p w:rsidR="000A4255" w:rsidRPr="000A4255" w:rsidRDefault="000A4255" w:rsidP="000A4255">
      <w:pPr>
        <w:rPr>
          <w:rFonts w:ascii="Times" w:hAnsi="Times"/>
          <w:sz w:val="27"/>
          <w:szCs w:val="27"/>
        </w:rPr>
      </w:pPr>
      <w:r w:rsidRPr="000A4255">
        <w:t>This system will be delivered to Coira and </w:t>
      </w:r>
      <w:r w:rsidRPr="000A4255">
        <w:rPr>
          <w:i/>
        </w:rPr>
        <w:t>Company 10</w:t>
      </w:r>
      <w:r w:rsidRPr="000A4255">
        <w:t> will assist in the final deployment and integration of the system with Coiras existing infrastructure.</w:t>
      </w:r>
    </w:p>
    <w:p w:rsidR="000A4255" w:rsidRPr="000A4255" w:rsidRDefault="000A4255" w:rsidP="000A4255">
      <w:pPr>
        <w:pStyle w:val="Heading1"/>
      </w:pPr>
      <w:r w:rsidRPr="000A4255">
        <w:t>Proposed General Deadline</w:t>
      </w:r>
    </w:p>
    <w:p w:rsidR="00375018" w:rsidRDefault="000A4255" w:rsidP="000A4255">
      <w:r w:rsidRPr="000A4255">
        <w:t>March 3rd (2010-03-03) is the targeted deadline for delivery of the system to Coira, including all required documentation.</w:t>
      </w:r>
    </w:p>
    <w:p w:rsidR="00375018" w:rsidRDefault="00375018" w:rsidP="000A4255"/>
    <w:p w:rsidR="00375018" w:rsidRDefault="00375018" w:rsidP="000A4255"/>
    <w:p w:rsidR="00375018" w:rsidRDefault="00375018" w:rsidP="000A4255"/>
    <w:p w:rsidR="00375018" w:rsidRDefault="00375018" w:rsidP="000A4255"/>
    <w:p w:rsidR="00375018" w:rsidRDefault="00375018" w:rsidP="000A4255"/>
    <w:p w:rsidR="00375018" w:rsidRDefault="00375018" w:rsidP="000A4255"/>
    <w:p w:rsidR="00375018" w:rsidRDefault="00375018" w:rsidP="000A4255"/>
    <w:p w:rsidR="00375018" w:rsidRDefault="00375018" w:rsidP="000A4255"/>
    <w:p w:rsidR="00375018" w:rsidRDefault="00375018" w:rsidP="000A4255"/>
    <w:p w:rsidR="00375018" w:rsidRDefault="00375018" w:rsidP="000A4255"/>
    <w:p w:rsidR="00375018" w:rsidRDefault="00375018" w:rsidP="000A4255"/>
    <w:p w:rsidR="00375018" w:rsidRDefault="00375018" w:rsidP="000A4255"/>
    <w:p w:rsidR="00375018" w:rsidRDefault="00375018" w:rsidP="000A4255"/>
    <w:p w:rsidR="00375018" w:rsidRDefault="00375018" w:rsidP="000A4255"/>
    <w:p w:rsidR="00375018" w:rsidRDefault="00375018" w:rsidP="000A4255"/>
    <w:p w:rsidR="00375018" w:rsidRDefault="00375018" w:rsidP="000A4255"/>
    <w:p w:rsidR="00375018" w:rsidRDefault="00375018" w:rsidP="000A4255"/>
    <w:p w:rsidR="00375018" w:rsidRDefault="00375018" w:rsidP="000A4255"/>
    <w:p w:rsidR="00375018" w:rsidRDefault="00375018" w:rsidP="000A4255"/>
    <w:p w:rsidR="00375018" w:rsidRDefault="00375018" w:rsidP="000A4255"/>
    <w:p w:rsidR="00375018" w:rsidRDefault="00375018" w:rsidP="000A4255"/>
    <w:p w:rsidR="00375018" w:rsidRDefault="00375018" w:rsidP="000A4255"/>
    <w:p w:rsidR="00375018" w:rsidRDefault="00375018" w:rsidP="000A4255"/>
    <w:p w:rsidR="00375018" w:rsidRDefault="00375018" w:rsidP="00375018">
      <w:pPr>
        <w:tabs>
          <w:tab w:val="left" w:pos="4962"/>
        </w:tabs>
        <w:rPr>
          <w:b/>
        </w:rPr>
      </w:pPr>
      <w:r>
        <w:rPr>
          <w:b/>
        </w:rPr>
        <w:t xml:space="preserve">Acquirer reference: </w:t>
      </w:r>
      <w:r>
        <w:rPr>
          <w:b/>
        </w:rPr>
        <w:tab/>
        <w:t>Supplier reference:</w:t>
      </w:r>
    </w:p>
    <w:p w:rsidR="00375018" w:rsidRDefault="00375018" w:rsidP="00375018">
      <w:pPr>
        <w:tabs>
          <w:tab w:val="left" w:pos="4962"/>
        </w:tabs>
        <w:rPr>
          <w:b/>
        </w:rPr>
      </w:pPr>
    </w:p>
    <w:p w:rsidR="00375018" w:rsidRDefault="00375018" w:rsidP="00375018">
      <w:pPr>
        <w:tabs>
          <w:tab w:val="left" w:pos="4962"/>
        </w:tabs>
        <w:rPr>
          <w:b/>
        </w:rPr>
      </w:pPr>
    </w:p>
    <w:p w:rsidR="00375018" w:rsidRDefault="00375018" w:rsidP="00375018">
      <w:pPr>
        <w:tabs>
          <w:tab w:val="left" w:pos="4962"/>
        </w:tabs>
        <w:rPr>
          <w:b/>
        </w:rPr>
      </w:pPr>
    </w:p>
    <w:p w:rsidR="00F21A2E" w:rsidRPr="000A4255" w:rsidRDefault="00375018" w:rsidP="00375018">
      <w:pPr>
        <w:tabs>
          <w:tab w:val="left" w:pos="4962"/>
        </w:tabs>
        <w:rPr>
          <w:sz w:val="27"/>
          <w:szCs w:val="27"/>
        </w:rPr>
      </w:pPr>
      <w:r>
        <w:rPr>
          <w:b/>
        </w:rPr>
        <w:t>__________________________________</w:t>
      </w:r>
      <w:r>
        <w:rPr>
          <w:b/>
        </w:rPr>
        <w:tab/>
        <w:t>__________________________________</w:t>
      </w:r>
    </w:p>
    <w:sectPr w:rsidR="00F21A2E" w:rsidRPr="000A4255" w:rsidSect="00F21A2E">
      <w:headerReference w:type="default" r:id="rId11"/>
      <w:footerReference w:type="even" r:id="rId12"/>
      <w:footerReference w:type="default" r:id="rId13"/>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0A4255" w:rsidRDefault="000A4255" w:rsidP="00DB427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0A4255" w:rsidRDefault="000A4255">
    <w:pPr>
      <w:pStyle w:val="Footer"/>
    </w:pPr>
  </w:p>
</w:ftr>
</file>

<file path=word/footer2.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0A4255" w:rsidRDefault="000A4255" w:rsidP="00DB427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B6093">
      <w:rPr>
        <w:rStyle w:val="PageNumber"/>
        <w:noProof/>
      </w:rPr>
      <w:t>4</w:t>
    </w:r>
    <w:r>
      <w:rPr>
        <w:rStyle w:val="PageNumber"/>
      </w:rPr>
      <w:fldChar w:fldCharType="end"/>
    </w:r>
  </w:p>
  <w:p w:rsidR="000A4255" w:rsidRDefault="000A4255">
    <w:pPr>
      <w:pStyle w:val="Footer"/>
      <w:rPr>
        <w:rFonts w:ascii="Times New Roman" w:hAnsi="Times New Roman"/>
      </w:rPr>
    </w:pPr>
    <w:r>
      <w:t>Project Directives</w:t>
    </w:r>
    <w:r>
      <w:tab/>
    </w:r>
    <w:r>
      <w:rPr>
        <w:rFonts w:ascii="Times New Roman" w:hAnsi="Times New Roman"/>
      </w:rPr>
      <w:t xml:space="preserve">Page </w:t>
    </w: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sidR="009B6093">
      <w:rPr>
        <w:rFonts w:ascii="Times New Roman" w:hAnsi="Times New Roman"/>
        <w:noProof/>
      </w:rPr>
      <w:t>4</w:t>
    </w:r>
    <w:r>
      <w:rPr>
        <w:rFonts w:ascii="Times New Roman" w:hAnsi="Times New Roman"/>
      </w:rPr>
      <w:fldChar w:fldCharType="end"/>
    </w:r>
    <w:r>
      <w:rPr>
        <w:rFonts w:ascii="Times New Roman" w:hAnsi="Times New Roman"/>
      </w:rPr>
      <w:t xml:space="preserve"> of </w:t>
    </w:r>
    <w:r>
      <w:rPr>
        <w:rFonts w:ascii="Times New Roman" w:hAnsi="Times New Roman"/>
      </w:rPr>
      <w:fldChar w:fldCharType="begin"/>
    </w:r>
    <w:r>
      <w:rPr>
        <w:rFonts w:ascii="Times New Roman" w:hAnsi="Times New Roman"/>
      </w:rPr>
      <w:instrText xml:space="preserve"> NUMPAGES </w:instrText>
    </w:r>
    <w:r>
      <w:rPr>
        <w:rFonts w:ascii="Times New Roman" w:hAnsi="Times New Roman"/>
      </w:rPr>
      <w:fldChar w:fldCharType="separate"/>
    </w:r>
    <w:r w:rsidR="009B6093">
      <w:rPr>
        <w:rFonts w:ascii="Times New Roman" w:hAnsi="Times New Roman"/>
        <w:noProof/>
      </w:rPr>
      <w:t>4</w:t>
    </w:r>
    <w:r>
      <w:rPr>
        <w:rFonts w:ascii="Times New Roman" w:hAnsi="Times New Roman"/>
      </w:rPr>
      <w:fldChar w:fldCharType="end"/>
    </w:r>
  </w:p>
  <w:p w:rsidR="000A4255" w:rsidRDefault="000A4255">
    <w:pPr>
      <w:pStyle w:val="Footer"/>
    </w:pPr>
    <w:r>
      <w:rPr>
        <w:rFonts w:ascii="Times New Roman" w:hAnsi="Times New Roman"/>
      </w:rPr>
      <w:t>2010-01-25</w:t>
    </w:r>
  </w:p>
</w:ftr>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0A4255" w:rsidRDefault="000A4255">
    <w:pPr>
      <w:pStyle w:val="Header"/>
    </w:pPr>
    <w:r>
      <w:t>EDA382</w:t>
    </w:r>
    <w:r>
      <w:tab/>
      <w:t>2010-01-25</w:t>
    </w:r>
    <w:r>
      <w:tab/>
      <w:t>Project Directives</w:t>
    </w:r>
    <w:r>
      <w:br/>
    </w:r>
    <w:r>
      <w:tab/>
    </w:r>
    <w:r>
      <w:tab/>
      <w:t>0.1</w:t>
    </w: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1D"/>
    <w:multiLevelType w:val="multilevel"/>
    <w:tmpl w:val="5646121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A081D94"/>
    <w:lvl w:ilvl="0">
      <w:start w:val="1"/>
      <w:numFmt w:val="decimal"/>
      <w:lvlText w:val="%1."/>
      <w:lvlJc w:val="left"/>
      <w:pPr>
        <w:tabs>
          <w:tab w:val="num" w:pos="1492"/>
        </w:tabs>
        <w:ind w:left="1492" w:hanging="360"/>
      </w:pPr>
    </w:lvl>
  </w:abstractNum>
  <w:abstractNum w:abstractNumId="2">
    <w:nsid w:val="FFFFFF7D"/>
    <w:multiLevelType w:val="singleLevel"/>
    <w:tmpl w:val="1812C68C"/>
    <w:lvl w:ilvl="0">
      <w:start w:val="1"/>
      <w:numFmt w:val="decimal"/>
      <w:lvlText w:val="%1."/>
      <w:lvlJc w:val="left"/>
      <w:pPr>
        <w:tabs>
          <w:tab w:val="num" w:pos="1209"/>
        </w:tabs>
        <w:ind w:left="1209" w:hanging="360"/>
      </w:pPr>
    </w:lvl>
  </w:abstractNum>
  <w:abstractNum w:abstractNumId="3">
    <w:nsid w:val="FFFFFF7E"/>
    <w:multiLevelType w:val="singleLevel"/>
    <w:tmpl w:val="4D3A1F46"/>
    <w:lvl w:ilvl="0">
      <w:start w:val="1"/>
      <w:numFmt w:val="decimal"/>
      <w:lvlText w:val="%1."/>
      <w:lvlJc w:val="left"/>
      <w:pPr>
        <w:tabs>
          <w:tab w:val="num" w:pos="926"/>
        </w:tabs>
        <w:ind w:left="926" w:hanging="360"/>
      </w:pPr>
    </w:lvl>
  </w:abstractNum>
  <w:abstractNum w:abstractNumId="4">
    <w:nsid w:val="FFFFFF7F"/>
    <w:multiLevelType w:val="singleLevel"/>
    <w:tmpl w:val="194CB9F4"/>
    <w:lvl w:ilvl="0">
      <w:start w:val="1"/>
      <w:numFmt w:val="decimal"/>
      <w:lvlText w:val="%1."/>
      <w:lvlJc w:val="left"/>
      <w:pPr>
        <w:tabs>
          <w:tab w:val="num" w:pos="643"/>
        </w:tabs>
        <w:ind w:left="643" w:hanging="360"/>
      </w:pPr>
    </w:lvl>
  </w:abstractNum>
  <w:abstractNum w:abstractNumId="5">
    <w:nsid w:val="FFFFFF80"/>
    <w:multiLevelType w:val="singleLevel"/>
    <w:tmpl w:val="CDA02D40"/>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7B3060B0"/>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B7BC579C"/>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6BFE46D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10B0B37E"/>
    <w:lvl w:ilvl="0">
      <w:start w:val="1"/>
      <w:numFmt w:val="decimal"/>
      <w:lvlText w:val="%1."/>
      <w:lvlJc w:val="left"/>
      <w:pPr>
        <w:tabs>
          <w:tab w:val="num" w:pos="360"/>
        </w:tabs>
        <w:ind w:left="360" w:hanging="360"/>
      </w:pPr>
    </w:lvl>
  </w:abstractNum>
  <w:abstractNum w:abstractNumId="10">
    <w:nsid w:val="FFFFFF89"/>
    <w:multiLevelType w:val="singleLevel"/>
    <w:tmpl w:val="BCA0CE14"/>
    <w:lvl w:ilvl="0">
      <w:start w:val="1"/>
      <w:numFmt w:val="bullet"/>
      <w:lvlText w:val=""/>
      <w:lvlJc w:val="left"/>
      <w:pPr>
        <w:tabs>
          <w:tab w:val="num" w:pos="360"/>
        </w:tabs>
        <w:ind w:left="360" w:hanging="360"/>
      </w:pPr>
      <w:rPr>
        <w:rFonts w:ascii="Symbol" w:hAnsi="Symbol" w:hint="default"/>
      </w:rPr>
    </w:lvl>
  </w:abstractNum>
  <w:abstractNum w:abstractNumId="11">
    <w:nsid w:val="212E1912"/>
    <w:multiLevelType w:val="hybridMultilevel"/>
    <w:tmpl w:val="08A87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C9D0051"/>
    <w:multiLevelType w:val="multilevel"/>
    <w:tmpl w:val="7EA62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D8300CA"/>
    <w:multiLevelType w:val="multilevel"/>
    <w:tmpl w:val="D7185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5132D5F"/>
    <w:multiLevelType w:val="hybridMultilevel"/>
    <w:tmpl w:val="887C5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7"/>
  </w:num>
  <w:num w:numId="4">
    <w:abstractNumId w:val="6"/>
  </w:num>
  <w:num w:numId="5">
    <w:abstractNumId w:val="5"/>
  </w:num>
  <w:num w:numId="6">
    <w:abstractNumId w:val="10"/>
  </w:num>
  <w:num w:numId="7">
    <w:abstractNumId w:val="8"/>
  </w:num>
  <w:num w:numId="8">
    <w:abstractNumId w:val="4"/>
  </w:num>
  <w:num w:numId="9">
    <w:abstractNumId w:val="3"/>
  </w:num>
  <w:num w:numId="10">
    <w:abstractNumId w:val="2"/>
  </w:num>
  <w:num w:numId="11">
    <w:abstractNumId w:val="1"/>
  </w:num>
  <w:num w:numId="12">
    <w:abstractNumId w:val="13"/>
  </w:num>
  <w:num w:numId="13">
    <w:abstractNumId w:val="12"/>
  </w:num>
  <w:num w:numId="14">
    <w:abstractNumId w:val="14"/>
  </w:num>
  <w:num w:numId="15">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0A4255"/>
    <w:rsid w:val="000A4255"/>
    <w:rsid w:val="00375018"/>
    <w:rsid w:val="009B6093"/>
    <w:rsid w:val="00E666E4"/>
    <w:rsid w:val="00F7067D"/>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065D"/>
  </w:style>
  <w:style w:type="paragraph" w:styleId="Heading1">
    <w:name w:val="heading 1"/>
    <w:basedOn w:val="Normal"/>
    <w:next w:val="Normal"/>
    <w:link w:val="Heading1Char"/>
    <w:uiPriority w:val="9"/>
    <w:qFormat/>
    <w:rsid w:val="000A425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A425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rsid w:val="000A4255"/>
    <w:pPr>
      <w:spacing w:beforeLines="1" w:afterLines="1"/>
      <w:outlineLvl w:val="2"/>
    </w:pPr>
    <w:rPr>
      <w:rFonts w:ascii="Times" w:hAnsi="Times"/>
      <w:b/>
      <w:sz w:val="27"/>
      <w:szCs w:val="20"/>
    </w:rPr>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0A425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A4255"/>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0A4255"/>
    <w:pPr>
      <w:tabs>
        <w:tab w:val="center" w:pos="4320"/>
        <w:tab w:val="right" w:pos="8640"/>
      </w:tabs>
    </w:pPr>
  </w:style>
  <w:style w:type="character" w:customStyle="1" w:styleId="HeaderChar">
    <w:name w:val="Header Char"/>
    <w:basedOn w:val="DefaultParagraphFont"/>
    <w:link w:val="Header"/>
    <w:uiPriority w:val="99"/>
    <w:semiHidden/>
    <w:rsid w:val="000A4255"/>
  </w:style>
  <w:style w:type="paragraph" w:styleId="Footer">
    <w:name w:val="footer"/>
    <w:basedOn w:val="Normal"/>
    <w:link w:val="FooterChar"/>
    <w:uiPriority w:val="99"/>
    <w:semiHidden/>
    <w:unhideWhenUsed/>
    <w:rsid w:val="000A4255"/>
    <w:pPr>
      <w:tabs>
        <w:tab w:val="center" w:pos="4320"/>
        <w:tab w:val="right" w:pos="8640"/>
      </w:tabs>
    </w:pPr>
  </w:style>
  <w:style w:type="character" w:customStyle="1" w:styleId="FooterChar">
    <w:name w:val="Footer Char"/>
    <w:basedOn w:val="DefaultParagraphFont"/>
    <w:link w:val="Footer"/>
    <w:uiPriority w:val="99"/>
    <w:semiHidden/>
    <w:rsid w:val="000A4255"/>
  </w:style>
  <w:style w:type="character" w:styleId="PageNumber">
    <w:name w:val="page number"/>
    <w:basedOn w:val="DefaultParagraphFont"/>
    <w:uiPriority w:val="99"/>
    <w:semiHidden/>
    <w:unhideWhenUsed/>
    <w:rsid w:val="000A4255"/>
  </w:style>
  <w:style w:type="character" w:customStyle="1" w:styleId="apple-style-span">
    <w:name w:val="apple-style-span"/>
    <w:basedOn w:val="DefaultParagraphFont"/>
    <w:rsid w:val="000A4255"/>
  </w:style>
  <w:style w:type="paragraph" w:styleId="Title">
    <w:name w:val="Title"/>
    <w:basedOn w:val="Normal"/>
    <w:next w:val="Normal"/>
    <w:link w:val="TitleChar"/>
    <w:uiPriority w:val="10"/>
    <w:qFormat/>
    <w:rsid w:val="000A4255"/>
    <w:pPr>
      <w:pBdr>
        <w:bottom w:val="single" w:sz="8" w:space="4" w:color="4F81BD" w:themeColor="accent1"/>
      </w:pBdr>
      <w:spacing w:after="300"/>
      <w:contextualSpacing/>
    </w:pPr>
    <w:rPr>
      <w:rFonts w:asciiTheme="majorHAnsi" w:eastAsiaTheme="majorEastAsia" w:hAnsiTheme="majorHAnsi"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0A4255"/>
    <w:rPr>
      <w:rFonts w:asciiTheme="majorHAnsi" w:eastAsiaTheme="majorEastAsia" w:hAnsiTheme="majorHAnsi" w:cstheme="majorBidi"/>
      <w:color w:val="183A63" w:themeColor="text2" w:themeShade="CC"/>
      <w:spacing w:val="5"/>
      <w:kern w:val="28"/>
      <w:sz w:val="52"/>
      <w:szCs w:val="52"/>
    </w:rPr>
  </w:style>
  <w:style w:type="character" w:customStyle="1" w:styleId="Heading3Char">
    <w:name w:val="Heading 3 Char"/>
    <w:basedOn w:val="DefaultParagraphFont"/>
    <w:link w:val="Heading3"/>
    <w:uiPriority w:val="9"/>
    <w:rsid w:val="000A4255"/>
    <w:rPr>
      <w:rFonts w:ascii="Times" w:hAnsi="Times"/>
      <w:b/>
      <w:sz w:val="27"/>
      <w:szCs w:val="20"/>
    </w:rPr>
  </w:style>
  <w:style w:type="paragraph" w:styleId="NormalWeb">
    <w:name w:val="Normal (Web)"/>
    <w:basedOn w:val="Normal"/>
    <w:uiPriority w:val="99"/>
    <w:rsid w:val="000A4255"/>
    <w:pPr>
      <w:spacing w:beforeLines="1" w:afterLines="1"/>
    </w:pPr>
    <w:rPr>
      <w:rFonts w:ascii="Times" w:hAnsi="Times" w:cs="Times New Roman"/>
      <w:sz w:val="20"/>
      <w:szCs w:val="20"/>
    </w:rPr>
  </w:style>
  <w:style w:type="character" w:customStyle="1" w:styleId="apple-converted-space">
    <w:name w:val="apple-converted-space"/>
    <w:basedOn w:val="DefaultParagraphFont"/>
    <w:rsid w:val="000A4255"/>
  </w:style>
  <w:style w:type="paragraph" w:styleId="ListParagraph">
    <w:name w:val="List Paragraph"/>
    <w:basedOn w:val="Normal"/>
    <w:uiPriority w:val="34"/>
    <w:qFormat/>
    <w:rsid w:val="000A4255"/>
    <w:pPr>
      <w:ind w:left="720"/>
      <w:contextualSpacing/>
    </w:pPr>
  </w:style>
  <w:style w:type="character" w:styleId="Hyperlink">
    <w:name w:val="Hyperlink"/>
    <w:basedOn w:val="DefaultParagraphFont"/>
    <w:uiPriority w:val="99"/>
    <w:semiHidden/>
    <w:unhideWhenUsed/>
    <w:rsid w:val="00F7067D"/>
    <w:rPr>
      <w:color w:val="0000FF" w:themeColor="hyperlink"/>
      <w:u w:val="single"/>
    </w:rPr>
  </w:style>
  <w:style w:type="paragraph" w:styleId="BodyText">
    <w:name w:val="Body Text"/>
    <w:basedOn w:val="Normal"/>
    <w:link w:val="BodyTextChar"/>
    <w:uiPriority w:val="99"/>
    <w:rsid w:val="00375018"/>
    <w:rPr>
      <w:rFonts w:ascii="Times" w:eastAsia="Times New Roman" w:hAnsi="Times" w:cs="Times New Roman"/>
      <w:color w:val="000000"/>
      <w:szCs w:val="20"/>
      <w:lang w:val="en-GB" w:eastAsia="sv-SE"/>
    </w:rPr>
  </w:style>
  <w:style w:type="character" w:customStyle="1" w:styleId="BodyTextChar">
    <w:name w:val="Body Text Char"/>
    <w:basedOn w:val="DefaultParagraphFont"/>
    <w:link w:val="BodyText"/>
    <w:uiPriority w:val="99"/>
    <w:rsid w:val="00375018"/>
    <w:rPr>
      <w:rFonts w:ascii="Times" w:eastAsia="Times New Roman" w:hAnsi="Times" w:cs="Times New Roman"/>
      <w:color w:val="000000"/>
      <w:szCs w:val="20"/>
      <w:lang w:val="en-GB" w:eastAsia="sv-SE"/>
    </w:rPr>
  </w:style>
</w:styles>
</file>

<file path=word/webSettings.xml><?xml version="1.0" encoding="utf-8"?>
<w:webSettings xmlns:r="http://schemas.openxmlformats.org/officeDocument/2006/relationships" xmlns:w="http://schemas.openxmlformats.org/wordprocessingml/2006/main">
  <w:divs>
    <w:div w:id="1253050941">
      <w:bodyDiv w:val="1"/>
      <w:marLeft w:val="0"/>
      <w:marRight w:val="0"/>
      <w:marTop w:val="0"/>
      <w:marBottom w:val="0"/>
      <w:divBdr>
        <w:top w:val="none" w:sz="0" w:space="0" w:color="auto"/>
        <w:left w:val="none" w:sz="0" w:space="0" w:color="auto"/>
        <w:bottom w:val="none" w:sz="0" w:space="0" w:color="auto"/>
        <w:right w:val="none" w:sz="0" w:space="0" w:color="auto"/>
      </w:divBdr>
    </w:div>
    <w:div w:id="1718897472">
      <w:bodyDiv w:val="1"/>
      <w:marLeft w:val="0"/>
      <w:marRight w:val="0"/>
      <w:marTop w:val="0"/>
      <w:marBottom w:val="0"/>
      <w:divBdr>
        <w:top w:val="none" w:sz="0" w:space="0" w:color="auto"/>
        <w:left w:val="none" w:sz="0" w:space="0" w:color="auto"/>
        <w:bottom w:val="none" w:sz="0" w:space="0" w:color="auto"/>
        <w:right w:val="none" w:sz="0" w:space="0" w:color="auto"/>
      </w:divBdr>
      <w:divsChild>
        <w:div w:id="1093665108">
          <w:marLeft w:val="0"/>
          <w:marRight w:val="0"/>
          <w:marTop w:val="0"/>
          <w:marBottom w:val="0"/>
          <w:divBdr>
            <w:top w:val="none" w:sz="0" w:space="0" w:color="auto"/>
            <w:left w:val="none" w:sz="0" w:space="0" w:color="auto"/>
            <w:bottom w:val="none" w:sz="0" w:space="0" w:color="auto"/>
            <w:right w:val="none" w:sz="0" w:space="0" w:color="auto"/>
          </w:divBdr>
        </w:div>
        <w:div w:id="1810589690">
          <w:marLeft w:val="0"/>
          <w:marRight w:val="0"/>
          <w:marTop w:val="0"/>
          <w:marBottom w:val="0"/>
          <w:divBdr>
            <w:top w:val="none" w:sz="0" w:space="0" w:color="auto"/>
            <w:left w:val="none" w:sz="0" w:space="0" w:color="auto"/>
            <w:bottom w:val="none" w:sz="0" w:space="0" w:color="auto"/>
            <w:right w:val="none" w:sz="0" w:space="0" w:color="auto"/>
          </w:divBdr>
        </w:div>
        <w:div w:id="180361026">
          <w:marLeft w:val="0"/>
          <w:marRight w:val="0"/>
          <w:marTop w:val="0"/>
          <w:marBottom w:val="0"/>
          <w:divBdr>
            <w:top w:val="none" w:sz="0" w:space="0" w:color="auto"/>
            <w:left w:val="none" w:sz="0" w:space="0" w:color="auto"/>
            <w:bottom w:val="none" w:sz="0" w:space="0" w:color="auto"/>
            <w:right w:val="none" w:sz="0" w:space="0" w:color="auto"/>
          </w:divBdr>
        </w:div>
        <w:div w:id="250117406">
          <w:marLeft w:val="0"/>
          <w:marRight w:val="0"/>
          <w:marTop w:val="0"/>
          <w:marBottom w:val="0"/>
          <w:divBdr>
            <w:top w:val="none" w:sz="0" w:space="0" w:color="auto"/>
            <w:left w:val="none" w:sz="0" w:space="0" w:color="auto"/>
            <w:bottom w:val="none" w:sz="0" w:space="0" w:color="auto"/>
            <w:right w:val="none" w:sz="0" w:space="0" w:color="auto"/>
          </w:divBdr>
          <w:divsChild>
            <w:div w:id="1015612172">
              <w:marLeft w:val="0"/>
              <w:marRight w:val="0"/>
              <w:marTop w:val="0"/>
              <w:marBottom w:val="0"/>
              <w:divBdr>
                <w:top w:val="none" w:sz="0" w:space="0" w:color="auto"/>
                <w:left w:val="none" w:sz="0" w:space="0" w:color="auto"/>
                <w:bottom w:val="none" w:sz="0" w:space="0" w:color="auto"/>
                <w:right w:val="none" w:sz="0" w:space="0" w:color="auto"/>
              </w:divBdr>
            </w:div>
            <w:div w:id="309873056">
              <w:marLeft w:val="0"/>
              <w:marRight w:val="0"/>
              <w:marTop w:val="0"/>
              <w:marBottom w:val="0"/>
              <w:divBdr>
                <w:top w:val="none" w:sz="0" w:space="0" w:color="auto"/>
                <w:left w:val="none" w:sz="0" w:space="0" w:color="auto"/>
                <w:bottom w:val="none" w:sz="0" w:space="0" w:color="auto"/>
                <w:right w:val="none" w:sz="0" w:space="0" w:color="auto"/>
              </w:divBdr>
              <w:divsChild>
                <w:div w:id="1938977759">
                  <w:marLeft w:val="0"/>
                  <w:marRight w:val="0"/>
                  <w:marTop w:val="0"/>
                  <w:marBottom w:val="0"/>
                  <w:divBdr>
                    <w:top w:val="none" w:sz="0" w:space="0" w:color="auto"/>
                    <w:left w:val="none" w:sz="0" w:space="0" w:color="auto"/>
                    <w:bottom w:val="none" w:sz="0" w:space="0" w:color="auto"/>
                    <w:right w:val="none" w:sz="0" w:space="0" w:color="auto"/>
                  </w:divBdr>
                </w:div>
                <w:div w:id="1650094253">
                  <w:marLeft w:val="0"/>
                  <w:marRight w:val="0"/>
                  <w:marTop w:val="0"/>
                  <w:marBottom w:val="0"/>
                  <w:divBdr>
                    <w:top w:val="none" w:sz="0" w:space="0" w:color="auto"/>
                    <w:left w:val="none" w:sz="0" w:space="0" w:color="auto"/>
                    <w:bottom w:val="none" w:sz="0" w:space="0" w:color="auto"/>
                    <w:right w:val="none" w:sz="0" w:space="0" w:color="auto"/>
                  </w:divBdr>
                </w:div>
                <w:div w:id="1489520905">
                  <w:marLeft w:val="0"/>
                  <w:marRight w:val="0"/>
                  <w:marTop w:val="0"/>
                  <w:marBottom w:val="0"/>
                  <w:divBdr>
                    <w:top w:val="none" w:sz="0" w:space="0" w:color="auto"/>
                    <w:left w:val="none" w:sz="0" w:space="0" w:color="auto"/>
                    <w:bottom w:val="none" w:sz="0" w:space="0" w:color="auto"/>
                    <w:right w:val="none" w:sz="0" w:space="0" w:color="auto"/>
                  </w:divBdr>
                </w:div>
                <w:div w:id="8103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411881">
          <w:marLeft w:val="0"/>
          <w:marRight w:val="0"/>
          <w:marTop w:val="0"/>
          <w:marBottom w:val="0"/>
          <w:divBdr>
            <w:top w:val="none" w:sz="0" w:space="0" w:color="auto"/>
            <w:left w:val="none" w:sz="0" w:space="0" w:color="auto"/>
            <w:bottom w:val="none" w:sz="0" w:space="0" w:color="auto"/>
            <w:right w:val="none" w:sz="0" w:space="0" w:color="auto"/>
          </w:divBdr>
        </w:div>
        <w:div w:id="1625456158">
          <w:marLeft w:val="0"/>
          <w:marRight w:val="0"/>
          <w:marTop w:val="0"/>
          <w:marBottom w:val="0"/>
          <w:divBdr>
            <w:top w:val="none" w:sz="0" w:space="0" w:color="auto"/>
            <w:left w:val="none" w:sz="0" w:space="0" w:color="auto"/>
            <w:bottom w:val="none" w:sz="0" w:space="0" w:color="auto"/>
            <w:right w:val="none" w:sz="0" w:space="0" w:color="auto"/>
          </w:divBdr>
        </w:div>
        <w:div w:id="2145349471">
          <w:marLeft w:val="0"/>
          <w:marRight w:val="0"/>
          <w:marTop w:val="0"/>
          <w:marBottom w:val="0"/>
          <w:divBdr>
            <w:top w:val="none" w:sz="0" w:space="0" w:color="auto"/>
            <w:left w:val="none" w:sz="0" w:space="0" w:color="auto"/>
            <w:bottom w:val="none" w:sz="0" w:space="0" w:color="auto"/>
            <w:right w:val="none" w:sz="0" w:space="0" w:color="auto"/>
          </w:divBdr>
        </w:div>
        <w:div w:id="708188339">
          <w:marLeft w:val="0"/>
          <w:marRight w:val="0"/>
          <w:marTop w:val="0"/>
          <w:marBottom w:val="0"/>
          <w:divBdr>
            <w:top w:val="none" w:sz="0" w:space="0" w:color="auto"/>
            <w:left w:val="none" w:sz="0" w:space="0" w:color="auto"/>
            <w:bottom w:val="none" w:sz="0" w:space="0" w:color="auto"/>
            <w:right w:val="none" w:sz="0" w:space="0" w:color="auto"/>
          </w:divBdr>
        </w:div>
        <w:div w:id="208732262">
          <w:marLeft w:val="0"/>
          <w:marRight w:val="0"/>
          <w:marTop w:val="0"/>
          <w:marBottom w:val="0"/>
          <w:divBdr>
            <w:top w:val="none" w:sz="0" w:space="0" w:color="auto"/>
            <w:left w:val="none" w:sz="0" w:space="0" w:color="auto"/>
            <w:bottom w:val="none" w:sz="0" w:space="0" w:color="auto"/>
            <w:right w:val="none" w:sz="0" w:space="0" w:color="auto"/>
          </w:divBdr>
        </w:div>
        <w:div w:id="1204556901">
          <w:marLeft w:val="0"/>
          <w:marRight w:val="0"/>
          <w:marTop w:val="0"/>
          <w:marBottom w:val="0"/>
          <w:divBdr>
            <w:top w:val="none" w:sz="0" w:space="0" w:color="auto"/>
            <w:left w:val="none" w:sz="0" w:space="0" w:color="auto"/>
            <w:bottom w:val="none" w:sz="0" w:space="0" w:color="auto"/>
            <w:right w:val="none" w:sz="0" w:space="0" w:color="auto"/>
          </w:divBdr>
        </w:div>
        <w:div w:id="1858538185">
          <w:marLeft w:val="0"/>
          <w:marRight w:val="0"/>
          <w:marTop w:val="0"/>
          <w:marBottom w:val="0"/>
          <w:divBdr>
            <w:top w:val="none" w:sz="0" w:space="0" w:color="auto"/>
            <w:left w:val="none" w:sz="0" w:space="0" w:color="auto"/>
            <w:bottom w:val="none" w:sz="0" w:space="0" w:color="auto"/>
            <w:right w:val="none" w:sz="0" w:space="0" w:color="auto"/>
          </w:divBdr>
        </w:div>
        <w:div w:id="1010916128">
          <w:marLeft w:val="0"/>
          <w:marRight w:val="0"/>
          <w:marTop w:val="0"/>
          <w:marBottom w:val="0"/>
          <w:divBdr>
            <w:top w:val="none" w:sz="0" w:space="0" w:color="auto"/>
            <w:left w:val="none" w:sz="0" w:space="0" w:color="auto"/>
            <w:bottom w:val="none" w:sz="0" w:space="0" w:color="auto"/>
            <w:right w:val="none" w:sz="0" w:space="0" w:color="auto"/>
          </w:divBdr>
        </w:div>
        <w:div w:id="241526989">
          <w:marLeft w:val="0"/>
          <w:marRight w:val="0"/>
          <w:marTop w:val="0"/>
          <w:marBottom w:val="0"/>
          <w:divBdr>
            <w:top w:val="none" w:sz="0" w:space="0" w:color="auto"/>
            <w:left w:val="none" w:sz="0" w:space="0" w:color="auto"/>
            <w:bottom w:val="none" w:sz="0" w:space="0" w:color="auto"/>
            <w:right w:val="none" w:sz="0" w:space="0" w:color="auto"/>
          </w:divBdr>
        </w:div>
        <w:div w:id="826701193">
          <w:marLeft w:val="0"/>
          <w:marRight w:val="0"/>
          <w:marTop w:val="0"/>
          <w:marBottom w:val="0"/>
          <w:divBdr>
            <w:top w:val="none" w:sz="0" w:space="0" w:color="auto"/>
            <w:left w:val="none" w:sz="0" w:space="0" w:color="auto"/>
            <w:bottom w:val="none" w:sz="0" w:space="0" w:color="auto"/>
            <w:right w:val="none" w:sz="0" w:space="0" w:color="auto"/>
          </w:divBdr>
        </w:div>
        <w:div w:id="793134007">
          <w:marLeft w:val="0"/>
          <w:marRight w:val="0"/>
          <w:marTop w:val="0"/>
          <w:marBottom w:val="0"/>
          <w:divBdr>
            <w:top w:val="none" w:sz="0" w:space="0" w:color="auto"/>
            <w:left w:val="none" w:sz="0" w:space="0" w:color="auto"/>
            <w:bottom w:val="none" w:sz="0" w:space="0" w:color="auto"/>
            <w:right w:val="none" w:sz="0" w:space="0" w:color="auto"/>
          </w:divBdr>
        </w:div>
        <w:div w:id="1846246816">
          <w:marLeft w:val="0"/>
          <w:marRight w:val="0"/>
          <w:marTop w:val="0"/>
          <w:marBottom w:val="0"/>
          <w:divBdr>
            <w:top w:val="none" w:sz="0" w:space="0" w:color="auto"/>
            <w:left w:val="none" w:sz="0" w:space="0" w:color="auto"/>
            <w:bottom w:val="none" w:sz="0" w:space="0" w:color="auto"/>
            <w:right w:val="none" w:sz="0" w:space="0" w:color="auto"/>
          </w:divBdr>
        </w:div>
        <w:div w:id="56325526">
          <w:marLeft w:val="0"/>
          <w:marRight w:val="0"/>
          <w:marTop w:val="0"/>
          <w:marBottom w:val="0"/>
          <w:divBdr>
            <w:top w:val="none" w:sz="0" w:space="0" w:color="auto"/>
            <w:left w:val="none" w:sz="0" w:space="0" w:color="auto"/>
            <w:bottom w:val="none" w:sz="0" w:space="0" w:color="auto"/>
            <w:right w:val="none" w:sz="0" w:space="0" w:color="auto"/>
          </w:divBdr>
        </w:div>
        <w:div w:id="849374264">
          <w:marLeft w:val="0"/>
          <w:marRight w:val="0"/>
          <w:marTop w:val="0"/>
          <w:marBottom w:val="0"/>
          <w:divBdr>
            <w:top w:val="none" w:sz="0" w:space="0" w:color="auto"/>
            <w:left w:val="none" w:sz="0" w:space="0" w:color="auto"/>
            <w:bottom w:val="none" w:sz="0" w:space="0" w:color="auto"/>
            <w:right w:val="none" w:sz="0" w:space="0" w:color="auto"/>
          </w:divBdr>
        </w:div>
        <w:div w:id="1499035841">
          <w:marLeft w:val="0"/>
          <w:marRight w:val="0"/>
          <w:marTop w:val="0"/>
          <w:marBottom w:val="0"/>
          <w:divBdr>
            <w:top w:val="none" w:sz="0" w:space="0" w:color="auto"/>
            <w:left w:val="none" w:sz="0" w:space="0" w:color="auto"/>
            <w:bottom w:val="none" w:sz="0" w:space="0" w:color="auto"/>
            <w:right w:val="none" w:sz="0" w:space="0" w:color="auto"/>
          </w:divBdr>
        </w:div>
        <w:div w:id="870416139">
          <w:marLeft w:val="0"/>
          <w:marRight w:val="0"/>
          <w:marTop w:val="0"/>
          <w:marBottom w:val="0"/>
          <w:divBdr>
            <w:top w:val="none" w:sz="0" w:space="0" w:color="auto"/>
            <w:left w:val="none" w:sz="0" w:space="0" w:color="auto"/>
            <w:bottom w:val="none" w:sz="0" w:space="0" w:color="auto"/>
            <w:right w:val="none" w:sz="0" w:space="0" w:color="auto"/>
          </w:divBdr>
        </w:div>
        <w:div w:id="2070492653">
          <w:marLeft w:val="0"/>
          <w:marRight w:val="0"/>
          <w:marTop w:val="0"/>
          <w:marBottom w:val="0"/>
          <w:divBdr>
            <w:top w:val="none" w:sz="0" w:space="0" w:color="auto"/>
            <w:left w:val="none" w:sz="0" w:space="0" w:color="auto"/>
            <w:bottom w:val="none" w:sz="0" w:space="0" w:color="auto"/>
            <w:right w:val="none" w:sz="0" w:space="0" w:color="auto"/>
          </w:divBdr>
        </w:div>
        <w:div w:id="1878883565">
          <w:marLeft w:val="0"/>
          <w:marRight w:val="0"/>
          <w:marTop w:val="0"/>
          <w:marBottom w:val="0"/>
          <w:divBdr>
            <w:top w:val="none" w:sz="0" w:space="0" w:color="auto"/>
            <w:left w:val="none" w:sz="0" w:space="0" w:color="auto"/>
            <w:bottom w:val="none" w:sz="0" w:space="0" w:color="auto"/>
            <w:right w:val="none" w:sz="0" w:space="0" w:color="auto"/>
          </w:divBdr>
        </w:div>
        <w:div w:id="1070613771">
          <w:marLeft w:val="0"/>
          <w:marRight w:val="0"/>
          <w:marTop w:val="0"/>
          <w:marBottom w:val="0"/>
          <w:divBdr>
            <w:top w:val="none" w:sz="0" w:space="0" w:color="auto"/>
            <w:left w:val="none" w:sz="0" w:space="0" w:color="auto"/>
            <w:bottom w:val="none" w:sz="0" w:space="0" w:color="auto"/>
            <w:right w:val="none" w:sz="0" w:space="0" w:color="auto"/>
          </w:divBdr>
        </w:div>
        <w:div w:id="1288856929">
          <w:marLeft w:val="0"/>
          <w:marRight w:val="0"/>
          <w:marTop w:val="0"/>
          <w:marBottom w:val="0"/>
          <w:divBdr>
            <w:top w:val="none" w:sz="0" w:space="0" w:color="auto"/>
            <w:left w:val="none" w:sz="0" w:space="0" w:color="auto"/>
            <w:bottom w:val="none" w:sz="0" w:space="0" w:color="auto"/>
            <w:right w:val="none" w:sz="0" w:space="0" w:color="auto"/>
          </w:divBdr>
        </w:div>
        <w:div w:id="1873837610">
          <w:marLeft w:val="0"/>
          <w:marRight w:val="0"/>
          <w:marTop w:val="0"/>
          <w:marBottom w:val="0"/>
          <w:divBdr>
            <w:top w:val="none" w:sz="0" w:space="0" w:color="auto"/>
            <w:left w:val="none" w:sz="0" w:space="0" w:color="auto"/>
            <w:bottom w:val="none" w:sz="0" w:space="0" w:color="auto"/>
            <w:right w:val="none" w:sz="0" w:space="0" w:color="auto"/>
          </w:divBdr>
        </w:div>
        <w:div w:id="771705547">
          <w:marLeft w:val="0"/>
          <w:marRight w:val="0"/>
          <w:marTop w:val="0"/>
          <w:marBottom w:val="0"/>
          <w:divBdr>
            <w:top w:val="none" w:sz="0" w:space="0" w:color="auto"/>
            <w:left w:val="none" w:sz="0" w:space="0" w:color="auto"/>
            <w:bottom w:val="none" w:sz="0" w:space="0" w:color="auto"/>
            <w:right w:val="none" w:sz="0" w:space="0" w:color="auto"/>
          </w:divBdr>
        </w:div>
        <w:div w:id="1783070172">
          <w:marLeft w:val="0"/>
          <w:marRight w:val="0"/>
          <w:marTop w:val="0"/>
          <w:marBottom w:val="0"/>
          <w:divBdr>
            <w:top w:val="none" w:sz="0" w:space="0" w:color="auto"/>
            <w:left w:val="none" w:sz="0" w:space="0" w:color="auto"/>
            <w:bottom w:val="none" w:sz="0" w:space="0" w:color="auto"/>
            <w:right w:val="none" w:sz="0" w:space="0" w:color="auto"/>
          </w:divBdr>
        </w:div>
        <w:div w:id="151531239">
          <w:marLeft w:val="0"/>
          <w:marRight w:val="0"/>
          <w:marTop w:val="0"/>
          <w:marBottom w:val="0"/>
          <w:divBdr>
            <w:top w:val="none" w:sz="0" w:space="0" w:color="auto"/>
            <w:left w:val="none" w:sz="0" w:space="0" w:color="auto"/>
            <w:bottom w:val="none" w:sz="0" w:space="0" w:color="auto"/>
            <w:right w:val="none" w:sz="0" w:space="0" w:color="auto"/>
          </w:divBdr>
        </w:div>
        <w:div w:id="1686856364">
          <w:marLeft w:val="0"/>
          <w:marRight w:val="0"/>
          <w:marTop w:val="0"/>
          <w:marBottom w:val="0"/>
          <w:divBdr>
            <w:top w:val="none" w:sz="0" w:space="0" w:color="auto"/>
            <w:left w:val="none" w:sz="0" w:space="0" w:color="auto"/>
            <w:bottom w:val="none" w:sz="0" w:space="0" w:color="auto"/>
            <w:right w:val="none" w:sz="0" w:space="0" w:color="auto"/>
          </w:divBdr>
        </w:div>
        <w:div w:id="2084789136">
          <w:marLeft w:val="0"/>
          <w:marRight w:val="0"/>
          <w:marTop w:val="0"/>
          <w:marBottom w:val="0"/>
          <w:divBdr>
            <w:top w:val="none" w:sz="0" w:space="0" w:color="auto"/>
            <w:left w:val="none" w:sz="0" w:space="0" w:color="auto"/>
            <w:bottom w:val="none" w:sz="0" w:space="0" w:color="auto"/>
            <w:right w:val="none" w:sz="0" w:space="0" w:color="auto"/>
          </w:divBdr>
        </w:div>
        <w:div w:id="1403673307">
          <w:marLeft w:val="0"/>
          <w:marRight w:val="0"/>
          <w:marTop w:val="0"/>
          <w:marBottom w:val="0"/>
          <w:divBdr>
            <w:top w:val="none" w:sz="0" w:space="0" w:color="auto"/>
            <w:left w:val="none" w:sz="0" w:space="0" w:color="auto"/>
            <w:bottom w:val="none" w:sz="0" w:space="0" w:color="auto"/>
            <w:right w:val="none" w:sz="0" w:space="0" w:color="auto"/>
          </w:divBdr>
        </w:div>
        <w:div w:id="425734190">
          <w:marLeft w:val="0"/>
          <w:marRight w:val="0"/>
          <w:marTop w:val="0"/>
          <w:marBottom w:val="0"/>
          <w:divBdr>
            <w:top w:val="none" w:sz="0" w:space="0" w:color="auto"/>
            <w:left w:val="none" w:sz="0" w:space="0" w:color="auto"/>
            <w:bottom w:val="none" w:sz="0" w:space="0" w:color="auto"/>
            <w:right w:val="none" w:sz="0" w:space="0" w:color="auto"/>
          </w:divBdr>
        </w:div>
        <w:div w:id="1476264670">
          <w:marLeft w:val="0"/>
          <w:marRight w:val="0"/>
          <w:marTop w:val="0"/>
          <w:marBottom w:val="0"/>
          <w:divBdr>
            <w:top w:val="none" w:sz="0" w:space="0" w:color="auto"/>
            <w:left w:val="none" w:sz="0" w:space="0" w:color="auto"/>
            <w:bottom w:val="none" w:sz="0" w:space="0" w:color="auto"/>
            <w:right w:val="none" w:sz="0" w:space="0" w:color="auto"/>
          </w:divBdr>
        </w:div>
        <w:div w:id="154732696">
          <w:marLeft w:val="0"/>
          <w:marRight w:val="0"/>
          <w:marTop w:val="0"/>
          <w:marBottom w:val="0"/>
          <w:divBdr>
            <w:top w:val="none" w:sz="0" w:space="0" w:color="auto"/>
            <w:left w:val="none" w:sz="0" w:space="0" w:color="auto"/>
            <w:bottom w:val="none" w:sz="0" w:space="0" w:color="auto"/>
            <w:right w:val="none" w:sz="0" w:space="0" w:color="auto"/>
          </w:divBdr>
        </w:div>
        <w:div w:id="775447281">
          <w:marLeft w:val="0"/>
          <w:marRight w:val="0"/>
          <w:marTop w:val="0"/>
          <w:marBottom w:val="0"/>
          <w:divBdr>
            <w:top w:val="none" w:sz="0" w:space="0" w:color="auto"/>
            <w:left w:val="none" w:sz="0" w:space="0" w:color="auto"/>
            <w:bottom w:val="none" w:sz="0" w:space="0" w:color="auto"/>
            <w:right w:val="none" w:sz="0" w:space="0" w:color="auto"/>
          </w:divBdr>
        </w:div>
        <w:div w:id="855770135">
          <w:marLeft w:val="0"/>
          <w:marRight w:val="0"/>
          <w:marTop w:val="0"/>
          <w:marBottom w:val="0"/>
          <w:divBdr>
            <w:top w:val="none" w:sz="0" w:space="0" w:color="auto"/>
            <w:left w:val="none" w:sz="0" w:space="0" w:color="auto"/>
            <w:bottom w:val="none" w:sz="0" w:space="0" w:color="auto"/>
            <w:right w:val="none" w:sz="0" w:space="0" w:color="auto"/>
          </w:divBdr>
          <w:divsChild>
            <w:div w:id="149954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rehnby@student.chalmers.se" TargetMode="External"/><Relationship Id="rId6" Type="http://schemas.openxmlformats.org/officeDocument/2006/relationships/hyperlink" Target="mailto:vamsi@student.chalmers.se" TargetMode="External"/><Relationship Id="rId7" Type="http://schemas.openxmlformats.org/officeDocument/2006/relationships/hyperlink" Target="mailto:henrnil@student.chalmers.se" TargetMode="External"/><Relationship Id="rId8" Type="http://schemas.openxmlformats.org/officeDocument/2006/relationships/hyperlink" Target="mailto:emattsso@student.chalmers.se" TargetMode="External"/><Relationship Id="rId9" Type="http://schemas.openxmlformats.org/officeDocument/2006/relationships/hyperlink" Target="mailto:ruzicka@student.chalmers.se" TargetMode="External"/><Relationship Id="rId10" Type="http://schemas.openxmlformats.org/officeDocument/2006/relationships/hyperlink" Target="mailto:hansn@student.chalmers.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4</Words>
  <Characters>23</Characters>
  <Application>Microsoft Word 12.1.0</Application>
  <DocSecurity>0</DocSecurity>
  <Lines>1</Lines>
  <Paragraphs>1</Paragraphs>
  <ScaleCrop>false</ScaleCrop>
  <Company>Chalmers</Company>
  <LinksUpToDate>false</LinksUpToDate>
  <CharactersWithSpaces>28</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Ruzicka</dc:creator>
  <cp:keywords/>
  <cp:lastModifiedBy>Martin Ruzicka</cp:lastModifiedBy>
  <cp:revision>5</cp:revision>
  <dcterms:created xsi:type="dcterms:W3CDTF">2010-01-25T08:33:00Z</dcterms:created>
  <dcterms:modified xsi:type="dcterms:W3CDTF">2010-01-25T08:51:00Z</dcterms:modified>
</cp:coreProperties>
</file>