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8"/>
        </w:rPr>
        <w:t>HUB RPA</w:t>
      </w:r>
    </w:p>
    <w:p>
      <w:pPr>
        <w:jc w:val="center"/>
      </w:pPr>
      <w:r>
        <w:rPr>
          <w:b/>
          <w:sz w:val="38"/>
        </w:rPr>
        <w:t>Plataforma de Robôs Ensináveis para Automação Corporativa</w:t>
      </w:r>
    </w:p>
    <w:p>
      <w:pPr>
        <w:jc w:val="center"/>
      </w:pPr>
      <w:r>
        <w:rPr>
          <w:color w:val="5A5A5A"/>
          <w:sz w:val="26"/>
        </w:rPr>
        <w:t>Especificação funcional, técnica e de arquitetura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Python + FastAPI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Automação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Playwright + Worker Agent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Web App + Editor Visual + Modo Ensinar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Persistência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PostgreSQL + Cofre de Segredos</w:t>
            </w:r>
          </w:p>
        </w:tc>
      </w:tr>
    </w:tbl>
    <w:p>
      <w:r>
        <w:br/>
      </w:r>
    </w:p>
    <w:p>
      <w:pPr>
        <w:jc w:val="center"/>
      </w:pPr>
      <w:r>
        <w:rPr>
          <w:b/>
          <w:sz w:val="22"/>
        </w:rPr>
        <w:t>Objetivo: permitir criar, ensinar, testar, agendar e executar robôs sem precisar programar um novo script para cada processo.</w:t>
      </w:r>
    </w:p>
    <w:p>
      <w:r>
        <w:br w:type="page"/>
      </w:r>
    </w:p>
    <w:p>
      <w:pPr>
        <w:pStyle w:val="Heading1"/>
      </w:pPr>
      <w:r>
        <w:t>1. Visão do Produto</w:t>
      </w:r>
    </w:p>
    <w:p>
      <w:r>
        <w:t>O HUB RPA será uma plataforma web interna de automação robótica de processos. Em vez de codificar manualmente cada robô, o usuário poderá criar um robô no aplicativo, informar parâmetros e credenciais, ativar o Modo Ensinar e executar o processo uma vez. A plataforma registrará as ações e converterá a demonstração em um fluxo reutilizável.</w:t>
      </w:r>
    </w:p>
    <w:p>
      <w:pPr>
        <w:pStyle w:val="Heading2"/>
      </w:pPr>
      <w:r>
        <w:t>1.1 Conceito central: “ensinar uma vez, executar muitas vezes”</w:t>
      </w:r>
    </w:p>
    <w:p>
      <w:pPr>
        <w:pStyle w:val="CodeBlock"/>
      </w:pPr>
      <w:r>
        <w:t>Criar robô</w:t>
        <w:br/>
        <w:t xml:space="preserve">   ↓</w:t>
        <w:br/>
        <w:t>Definir sistema/URL e credencial segura</w:t>
        <w:br/>
        <w:t xml:space="preserve">   ↓</w:t>
        <w:br/>
        <w:t>Ativar Modo Ensinar</w:t>
        <w:br/>
        <w:t xml:space="preserve">   ↓</w:t>
        <w:br/>
        <w:t>Usuário executa o processo no navegador</w:t>
        <w:br/>
        <w:t xml:space="preserve">   ↓</w:t>
        <w:br/>
        <w:t>Sistema grava ações + seletores + contexto</w:t>
        <w:br/>
        <w:t xml:space="preserve">   ↓</w:t>
        <w:br/>
        <w:t>Editor visual permite revisar e parametrizar</w:t>
        <w:br/>
        <w:t xml:space="preserve">   ↓</w:t>
        <w:br/>
        <w:t>Testar</w:t>
        <w:br/>
        <w:t xml:space="preserve">   ↓</w:t>
        <w:br/>
        <w:t>Publicar</w:t>
        <w:br/>
        <w:t xml:space="preserve">   ↓</w:t>
        <w:br/>
        <w:t>Executar manualmente ou por agenda</w:t>
      </w:r>
    </w:p>
    <w:p>
      <w:r>
        <w:t>O usuário não deverá escrever Playwright, XPath, JavaScript ou Python para operações comuns. O código existirá no motor da plataforma; cada robô será representado por uma definição de workflow armazenada no banco de dados.</w:t>
      </w:r>
    </w:p>
    <w:p>
      <w:pPr>
        <w:pStyle w:val="Heading2"/>
      </w:pPr>
      <w:r>
        <w:t>1.2 Exemplo de robô aprendido</w:t>
      </w:r>
    </w:p>
    <w:p>
      <w:pPr>
        <w:pStyle w:val="CodeBlock"/>
      </w:pPr>
      <w:r>
        <w:t>Robô: Download Produção Diária</w:t>
        <w:br/>
        <w:t>1. Abrir portal corporativo</w:t>
        <w:br/>
        <w:t>2. Autenticar</w:t>
        <w:br/>
        <w:t>3. Abrir menu “Reports”</w:t>
        <w:br/>
        <w:t>4. Abrir aba “Production”</w:t>
        <w:br/>
        <w:t>5. Preencher Data Inicial = {{periodo.inicio}}</w:t>
        <w:br/>
        <w:t>6. Preencher Data Final = {{periodo.fim}}</w:t>
        <w:br/>
        <w:t>7. Clicar “Search”</w:t>
        <w:br/>
        <w:t>8. Esperar tabela carregar</w:t>
        <w:br/>
        <w:t>9. Clicar “Export Excel”</w:t>
        <w:br/>
        <w:t>10. Validar download</w:t>
        <w:br/>
        <w:t>11. Salvar como producao_{{data_execucao}}.xlsx</w:t>
      </w:r>
    </w:p>
    <w:p>
      <w:pPr>
        <w:pStyle w:val="Heading1"/>
      </w:pPr>
      <w:r>
        <w:t>2. Objetivos e Escopo</w:t>
      </w:r>
    </w:p>
    <w:p>
      <w:pPr>
        <w:pStyle w:val="Heading2"/>
      </w:pPr>
      <w:r>
        <w:t>2.1 Objetivos principais</w:t>
      </w:r>
    </w:p>
    <w:p>
      <w:pPr>
        <w:pStyle w:val="ListBullet"/>
      </w:pPr>
      <w:r>
        <w:t>Criar múltiplos robôs dentro de uma única aplicação.</w:t>
      </w:r>
    </w:p>
    <w:p>
      <w:pPr>
        <w:pStyle w:val="ListBullet"/>
      </w:pPr>
      <w:r>
        <w:t>Ensinar novos fluxos sem alterar o código-fonte da plataforma.</w:t>
      </w:r>
    </w:p>
    <w:p>
      <w:pPr>
        <w:pStyle w:val="ListBullet"/>
      </w:pPr>
      <w:r>
        <w:t>Executar robôs em uma ou mais máquinas da rede por meio de agentes.</w:t>
      </w:r>
    </w:p>
    <w:p>
      <w:pPr>
        <w:pStyle w:val="ListBullet"/>
      </w:pPr>
      <w:r>
        <w:t>Agendar rotinas por horário, dia da semana, calendário ou execução manual.</w:t>
      </w:r>
    </w:p>
    <w:p>
      <w:pPr>
        <w:pStyle w:val="ListBullet"/>
      </w:pPr>
      <w:r>
        <w:t>Automatizar sistemas web, downloads, uploads e manipulação básica de arquivos.</w:t>
      </w:r>
    </w:p>
    <w:p>
      <w:pPr>
        <w:pStyle w:val="ListBullet"/>
      </w:pPr>
      <w:r>
        <w:t>Permitir variáveis, condições, repetição, esperas, validações e tratamento de erros.</w:t>
      </w:r>
    </w:p>
    <w:p>
      <w:pPr>
        <w:pStyle w:val="ListBullet"/>
      </w:pPr>
      <w:r>
        <w:t>Guardar credenciais sem expô-las no fluxo ou no código.</w:t>
      </w:r>
    </w:p>
    <w:p>
      <w:pPr>
        <w:pStyle w:val="ListBullet"/>
      </w:pPr>
      <w:r>
        <w:t>Registrar logs, evidências, screenshots e arquivos gerados.</w:t>
      </w:r>
    </w:p>
    <w:p>
      <w:pPr>
        <w:pStyle w:val="ListBullet"/>
      </w:pPr>
      <w:r>
        <w:t>Permitir evolução futura para automação desktop, IA e processamento de dados.</w:t>
      </w:r>
    </w:p>
    <w:p>
      <w:pPr>
        <w:pStyle w:val="Heading2"/>
      </w:pPr>
      <w:r>
        <w:t>2.2 Fora do MVP</w:t>
      </w:r>
    </w:p>
    <w:p>
      <w:pPr>
        <w:pStyle w:val="ListBullet"/>
      </w:pPr>
      <w:r>
        <w:t>Automação irrestrita de qualquer aplicativo desktop legado.</w:t>
      </w:r>
    </w:p>
    <w:p>
      <w:pPr>
        <w:pStyle w:val="ListBullet"/>
      </w:pPr>
      <w:r>
        <w:t>Agentes autônomos de IA tomando decisões críticas sem regras.</w:t>
      </w:r>
    </w:p>
    <w:p>
      <w:pPr>
        <w:pStyle w:val="ListBullet"/>
      </w:pPr>
      <w:r>
        <w:t>Captura de CAPTCHA ou tentativa de contornar MFA/controles corporativos.</w:t>
      </w:r>
    </w:p>
    <w:p>
      <w:pPr>
        <w:pStyle w:val="ListBullet"/>
      </w:pPr>
      <w:r>
        <w:t>Execução distribuída em grande escala com centenas de workers simultâneos.</w:t>
      </w:r>
    </w:p>
    <w:p>
      <w:pPr>
        <w:pStyle w:val="Heading1"/>
      </w:pPr>
      <w:r>
        <w:t>3. Arquitetura Proposta</w:t>
      </w:r>
    </w:p>
    <w:p>
      <w:pPr>
        <w:pStyle w:val="Heading2"/>
      </w:pPr>
      <w:r>
        <w:t>3.1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Tecnologia sugerida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Web App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Next.js/React + TypeScript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Tela de robôs, editor visual, execução, agenda e logs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API/Orquestrador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FastAPI + Pydantic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Regras de negócio, autenticação, CRUD, execução e controle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Motor Web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Playwright Python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Navegação, cliques, campos, downloads, uploads e capturas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Worker Agent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Python Service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Executa workflows em uma máquina cadastrada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Banco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Robôs, versões, schedules, execuções, agentes e metadados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Cofre de Segredos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Keyring/DPAPI; depois Vault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Credenciais e tokens criptografados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Scheduler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APScheduler persistido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Cria disparos recorrentes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Fila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Banco/Redis (evolução)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Controle de jobs e concorrência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Fase 2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Observabilidade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Structlog + OpenTelemetry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Logs, métricas, tracing e auditoria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Fase 2</w:t>
            </w:r>
          </w:p>
        </w:tc>
      </w:tr>
    </w:tbl>
    <w:p>
      <w:pPr>
        <w:pStyle w:val="Heading2"/>
      </w:pPr>
      <w:r>
        <w:t>3.2 Topologia em rede</w:t>
      </w:r>
    </w:p>
    <w:p>
      <w:pPr>
        <w:pStyle w:val="CodeBlock"/>
      </w:pPr>
      <w:r>
        <w:t>Navegadores dos usuários</w:t>
        <w:br/>
        <w:t xml:space="preserve">        │</w:t>
        <w:br/>
        <w:t xml:space="preserve">        ▼</w:t>
        <w:br/>
        <w:t>┌─────────────────────────┐</w:t>
        <w:br/>
        <w:t>│ HUB RPA / FastAPI       │</w:t>
        <w:br/>
        <w:t>│ Web + API + Scheduler   │</w:t>
        <w:br/>
        <w:t>└───────────┬─────────────┘</w:t>
        <w:br/>
        <w:t xml:space="preserve">            │</w:t>
        <w:br/>
        <w:t xml:space="preserve">      PostgreSQL / Segredos</w:t>
        <w:br/>
        <w:t xml:space="preserve">            │</w:t>
        <w:br/>
        <w:t xml:space="preserve">      Jobs / comandos</w:t>
        <w:br/>
        <w:t xml:space="preserve">     ┌──────┴────────┐</w:t>
        <w:br/>
        <w:t xml:space="preserve">     ▼               ▼</w:t>
        <w:br/>
        <w:t>Worker A          Worker B</w:t>
        <w:br/>
        <w:t>Máquina 1         Máquina 2</w:t>
        <w:br/>
        <w:t>Playwright        Playwright</w:t>
        <w:br/>
        <w:t xml:space="preserve">     │               │</w:t>
        <w:br/>
        <w:t xml:space="preserve">     ▼               ▼</w:t>
        <w:br/>
        <w:t>Sistemas Web     Sistemas Web</w:t>
      </w:r>
    </w:p>
    <w:p>
      <w:r>
        <w:t>O Worker Agent é importante: o HUB pode ficar em uma máquina central, enquanto a execução ocorre em outra máquina da rede. Cada agente se registra no servidor, envia heartbeat e solicita/recebe jobs autorizados.</w:t>
      </w:r>
    </w:p>
    <w:p>
      <w:pPr>
        <w:pStyle w:val="Heading1"/>
      </w:pPr>
      <w:r>
        <w:t>4. Modo Ensinar — O Coração do Produto</w:t>
      </w:r>
    </w:p>
    <w:p>
      <w:pPr>
        <w:pStyle w:val="Heading2"/>
      </w:pPr>
      <w:r>
        <w:t>4.1 Experiência do usuário</w:t>
      </w:r>
    </w:p>
    <w:p>
      <w:pPr>
        <w:pStyle w:val="ListNumber"/>
      </w:pPr>
      <w:r>
        <w:t>Usuário clica em “Novo Robô”.</w:t>
      </w:r>
    </w:p>
    <w:p>
      <w:pPr>
        <w:pStyle w:val="ListNumber"/>
      </w:pPr>
      <w:r>
        <w:t>Define nome, sistema, URL inicial e credencial a utilizar.</w:t>
      </w:r>
    </w:p>
    <w:p>
      <w:pPr>
        <w:pStyle w:val="ListNumber"/>
      </w:pPr>
      <w:r>
        <w:t>Clica em “Ensinar Robô”.</w:t>
      </w:r>
    </w:p>
    <w:p>
      <w:pPr>
        <w:pStyle w:val="ListNumber"/>
      </w:pPr>
      <w:r>
        <w:t>O Worker abre um navegador Playwright em modo visível e instrumentado.</w:t>
      </w:r>
    </w:p>
    <w:p>
      <w:pPr>
        <w:pStyle w:val="ListNumber"/>
      </w:pPr>
      <w:r>
        <w:t>O usuário navega normalmente no sistema.</w:t>
      </w:r>
    </w:p>
    <w:p>
      <w:pPr>
        <w:pStyle w:val="ListNumber"/>
      </w:pPr>
      <w:r>
        <w:t>Cada ação relevante é capturada e apresentada em uma linha do tempo.</w:t>
      </w:r>
    </w:p>
    <w:p>
      <w:pPr>
        <w:pStyle w:val="ListNumber"/>
      </w:pPr>
      <w:r>
        <w:t>Ao finalizar, o sistema gera uma primeira versão do workflow.</w:t>
      </w:r>
    </w:p>
    <w:p>
      <w:pPr>
        <w:pStyle w:val="ListNumber"/>
      </w:pPr>
      <w:r>
        <w:t>O usuário substitui valores fixos por variáveis: hoje, ontem, início/fim do mês, parâmetro manual etc.</w:t>
      </w:r>
    </w:p>
    <w:p>
      <w:pPr>
        <w:pStyle w:val="ListNumber"/>
      </w:pPr>
      <w:r>
        <w:t>Executa um teste supervisionado.</w:t>
      </w:r>
    </w:p>
    <w:p>
      <w:pPr>
        <w:pStyle w:val="ListNumber"/>
      </w:pPr>
      <w:r>
        <w:t>Publica a versão e opcionalmente cria uma agenda.</w:t>
      </w:r>
    </w:p>
    <w:p>
      <w:pPr>
        <w:pStyle w:val="Heading2"/>
      </w:pPr>
      <w:r>
        <w:t>4.2 O que deve ser capturado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2E75B6"/>
          </w:tcPr>
          <w:p>
            <w:r/>
            <w:r>
              <w:rPr>
                <w:b/>
                <w:color w:val="FFFFFF"/>
                <w:sz w:val="18"/>
              </w:rPr>
              <w:t>Ação observada</w:t>
            </w:r>
          </w:p>
        </w:tc>
        <w:tc>
          <w:tcPr>
            <w:tcW w:type="dxa" w:w="3360"/>
            <w:vAlign w:val="center"/>
            <w:shd w:fill="2E75B6"/>
          </w:tcPr>
          <w:p>
            <w:r/>
            <w:r>
              <w:rPr>
                <w:b/>
                <w:color w:val="FFFFFF"/>
                <w:sz w:val="18"/>
              </w:rPr>
              <w:t>Ação armazenada</w:t>
            </w:r>
          </w:p>
        </w:tc>
        <w:tc>
          <w:tcPr>
            <w:tcW w:type="dxa" w:w="3360"/>
            <w:vAlign w:val="center"/>
            <w:shd w:fill="2E75B6"/>
          </w:tcPr>
          <w:p>
            <w:r/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Clique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click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Botão Exportar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Digitação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fill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Campo de usuário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Seleção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select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Tipo de relatório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fill_date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Data inicial/final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Navegação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goto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URL/rota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Download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download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Excel/CSV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Upload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upload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Arquivo de entrada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Espera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wait_for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Tabela ou indicador carregar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Nova aba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switch_page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Popup/relatório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Tecla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Enter/Tab quando necessário</w:t>
            </w:r>
          </w:p>
        </w:tc>
      </w:tr>
    </w:tbl>
    <w:p>
      <w:pPr>
        <w:pStyle w:val="Heading2"/>
      </w:pPr>
      <w:r>
        <w:t>4.3 Captura técnica</w:t>
      </w:r>
    </w:p>
    <w:p>
      <w:r>
        <w:t>A gravação deve usar instrumentação do navegador, não gravação por coordenadas de tela. O objetivo é capturar elementos DOM e gerar seletores resilientes. Prioridade recomendada: role + accessible name, label, test-id, texto estável, CSS e somente como último recurso XPath.</w:t>
      </w:r>
    </w:p>
    <w:p>
      <w:pPr>
        <w:pStyle w:val="ListBullet"/>
      </w:pPr>
      <w:r>
        <w:t>Injetar listener JavaScript no contexto da página para registrar click/input/change.</w:t>
      </w:r>
    </w:p>
    <w:p>
      <w:pPr>
        <w:pStyle w:val="ListBullet"/>
      </w:pPr>
      <w:r>
        <w:t>Capturar URL, frame, elemento alvo, texto acessível, atributos e seletor candidato.</w:t>
      </w:r>
    </w:p>
    <w:p>
      <w:pPr>
        <w:pStyle w:val="ListBullet"/>
      </w:pPr>
      <w:r>
        <w:t>Usar Playwright para validar imediatamente se o seletor identifica um único elemento.</w:t>
      </w:r>
    </w:p>
    <w:p>
      <w:pPr>
        <w:pStyle w:val="ListBullet"/>
      </w:pPr>
      <w:r>
        <w:t>Armazenar múltiplos candidatos de seletor para recuperação automática.</w:t>
      </w:r>
    </w:p>
    <w:p>
      <w:pPr>
        <w:pStyle w:val="ListBullet"/>
      </w:pPr>
      <w:r>
        <w:t>Detectar valores sensíveis e nunca armazenar senha digitada como texto do workflow.</w:t>
      </w:r>
    </w:p>
    <w:p>
      <w:pPr>
        <w:pStyle w:val="ListBullet"/>
      </w:pPr>
      <w:r>
        <w:t>Capturar screenshot opcional de cada etapa para facilitar manutenção.</w:t>
      </w:r>
    </w:p>
    <w:p>
      <w:pPr>
        <w:pStyle w:val="Heading2"/>
      </w:pPr>
      <w:r>
        <w:t>4.4 Assistente de parametrização</w:t>
      </w:r>
    </w:p>
    <w:p>
      <w:r>
        <w:t>Após a gravação, o editor deve destacar valores que provavelmente precisam variar entre execuções. Exemplo: a data “01/09/2026” poderá ser convertida para uma expressão como “ontem”, “hoje”, “primeiro dia do mês” ou “parâmetro informado pelo usuário”.</w:t>
      </w:r>
    </w:p>
    <w:p>
      <w:pPr>
        <w:pStyle w:val="CodeBlock"/>
      </w:pPr>
      <w:r>
        <w:t>Valor gravado: 01/09/2026</w:t>
        <w:br/>
        <w:t>Transformar em:</w:t>
        <w:br/>
        <w:t xml:space="preserve">  ○ Fixo</w:t>
        <w:br/>
        <w:t xml:space="preserve">  ○ Hoje</w:t>
        <w:br/>
        <w:t xml:space="preserve">  ○ Ontem</w:t>
        <w:br/>
        <w:t xml:space="preserve">  ○ Início do mês atual</w:t>
        <w:br/>
        <w:t xml:space="preserve">  ○ Fim do mês anterior</w:t>
        <w:br/>
        <w:t xml:space="preserve">  ○ Parâmetro {{data_inicio}}</w:t>
        <w:br/>
        <w:t xml:space="preserve">  ○ Expressão personalizada</w:t>
      </w:r>
    </w:p>
    <w:p>
      <w:pPr>
        <w:pStyle w:val="Heading1"/>
      </w:pPr>
      <w:r>
        <w:t>5. Modelo de Workflow e Editor Visual</w:t>
      </w:r>
    </w:p>
    <w:p>
      <w:pPr>
        <w:pStyle w:val="Heading2"/>
      </w:pPr>
      <w:r>
        <w:t>5.1 Blocos disponíveis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Blocos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Navegação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Abrir URL; voltar; atualizar; trocar aba/frame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Interação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Clique; duplo clique; preencher; selecionar; checkbox; tecla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Dados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Criar variável; ler texto; ler tabela; extrair atributo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Arquivos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Download; upload; mover; renomear; verificar existência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Controle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If/Else; Loop; Retry; timeout; stop; subfluxo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Tempo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Esperar elemento; esperar navegação; delay controlado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Validação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Texto existe; elemento visível; arquivo baixado; quantidade &gt; 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Integração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HTTP/API; executar script Python aprovado; webhook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Observabilidade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Log; screenshot; evidência; mensagem de erro</w:t>
            </w:r>
          </w:p>
        </w:tc>
      </w:tr>
    </w:tbl>
    <w:p>
      <w:pPr>
        <w:pStyle w:val="Heading2"/>
      </w:pPr>
      <w:r>
        <w:t>5.2 Representação do robô</w:t>
      </w:r>
    </w:p>
    <w:p>
      <w:r>
        <w:t>Cada robô deve ser armazenado como dados versionados (JSON/JSONB), não como um arquivo Python gerado dinamicamente. O executor interpreta os passos. Isso permite editar o robô sem recompilar a aplicação, manter histórico e validar cada ação antes da execução.</w:t>
      </w:r>
    </w:p>
    <w:p>
      <w:pPr>
        <w:pStyle w:val="CodeBlock"/>
      </w:pPr>
      <w:r>
        <w:t>{</w:t>
        <w:br/>
        <w:t xml:space="preserve">  "robot": "download_producao",</w:t>
        <w:br/>
        <w:t xml:space="preserve">  "version": 3,</w:t>
        <w:br/>
        <w:t xml:space="preserve">  "inputs": ["data_inicio", "data_fim"],</w:t>
        <w:br/>
        <w:t xml:space="preserve">  "steps": [</w:t>
        <w:br/>
        <w:t xml:space="preserve">    {"type":"goto", "url":"https://portal..."},</w:t>
        <w:br/>
        <w:t xml:space="preserve">    {"type":"secret_fill", "target":{"label":"Usuario"}, "secret":"portal.user"},</w:t>
        <w:br/>
        <w:t xml:space="preserve">    {"type":"secret_fill", "target":{"label":"Senha"}, "secret":"portal.password"},</w:t>
        <w:br/>
        <w:t xml:space="preserve">    {"type":"click", "target":{"role":"button", "name":"Entrar"}},</w:t>
        <w:br/>
        <w:t xml:space="preserve">    {"type":"click", "target":{"text":"Reports"}},</w:t>
        <w:br/>
        <w:t xml:space="preserve">    {"type":"fill", "target":{"label":"Data Inicial"}, "value":"{{data_inicio}}"},</w:t>
        <w:br/>
        <w:t xml:space="preserve">    {"type":"fill", "target":{"label":"Data Final"}, "value":"{{data_fim}}"},</w:t>
        <w:br/>
        <w:t xml:space="preserve">    {"type":"click", "target":{"role":"button", "name":"Search"}},</w:t>
        <w:br/>
        <w:t xml:space="preserve">    {"type":"wait_for", "target":{"text":"Resultados"}, "timeout_ms":30000},</w:t>
        <w:br/>
        <w:t xml:space="preserve">    {"type":"download", "target":{"text":"Export Excel"}, "filename":"producao_{{run_date}}.xlsx"}</w:t>
        <w:br/>
        <w:t xml:space="preserve">  ]</w:t>
        <w:br/>
        <w:t>}</w:t>
      </w:r>
    </w:p>
    <w:p>
      <w:pPr>
        <w:pStyle w:val="Heading2"/>
      </w:pPr>
      <w:r>
        <w:t>5.3 Versionamento</w:t>
      </w:r>
    </w:p>
    <w:p>
      <w:pPr>
        <w:pStyle w:val="ListBullet"/>
      </w:pPr>
      <w:r>
        <w:t>Draft: versão em edição.</w:t>
      </w:r>
    </w:p>
    <w:p>
      <w:pPr>
        <w:pStyle w:val="ListBullet"/>
      </w:pPr>
      <w:r>
        <w:t>Tested: passou pelo teste supervisionado.</w:t>
      </w:r>
    </w:p>
    <w:p>
      <w:pPr>
        <w:pStyle w:val="ListBullet"/>
      </w:pPr>
      <w:r>
        <w:t>Published: disponível para agendas e execução normal.</w:t>
      </w:r>
    </w:p>
    <w:p>
      <w:pPr>
        <w:pStyle w:val="ListBullet"/>
      </w:pPr>
      <w:r>
        <w:t>Archived: versão antiga preservada para auditoria.</w:t>
      </w:r>
    </w:p>
    <w:p>
      <w:pPr>
        <w:pStyle w:val="ListBullet"/>
      </w:pPr>
      <w:r>
        <w:t>Rollback: permite retornar rapidamente à última versão estável.</w:t>
      </w:r>
    </w:p>
    <w:p>
      <w:pPr>
        <w:pStyle w:val="Heading1"/>
      </w:pPr>
      <w:r>
        <w:t>6. Credenciais e Segurança</w:t>
      </w:r>
    </w:p>
    <w:p>
      <w:pPr>
        <w:pStyle w:val="Heading2"/>
      </w:pPr>
      <w:r>
        <w:t>6.1 Regra fundamental</w:t>
      </w:r>
    </w:p>
    <w:p>
      <w:r>
        <w:rPr>
          <w:b/>
        </w:rPr>
        <w:t>Senhas nunca devem ser gravadas dentro do workflow, no log ou no banco em texto puro.</w:t>
      </w:r>
    </w:p>
    <w:p>
      <w:r>
        <w:t>A UI permite cadastrar uma credencial e atribuir um nome lógico, por exemplo “Portal Produção - Conta Hendel”. O workflow armazena somente uma referência para o segredo.</w:t>
      </w:r>
    </w:p>
    <w:p>
      <w:pPr>
        <w:pStyle w:val="CodeBlock"/>
      </w:pPr>
      <w:r>
        <w:t>Workflow → secret_ref = "portal_producao.login"</w:t>
        <w:br/>
        <w:t xml:space="preserve">                     ↓</w:t>
        <w:br/>
        <w:t>Cofre de segredos</w:t>
        <w:br/>
        <w:t xml:space="preserve">                     ↓</w:t>
        <w:br/>
        <w:t>credencial descriptografada apenas no Worker autorizado</w:t>
      </w:r>
    </w:p>
    <w:p>
      <w:pPr>
        <w:pStyle w:val="Heading2"/>
      </w:pPr>
      <w:r>
        <w:t>6.2 Estratégia de segredos</w:t>
      </w:r>
    </w:p>
    <w:p>
      <w:pPr>
        <w:pStyle w:val="ListBullet"/>
      </w:pPr>
      <w:r>
        <w:t>MVP Windows: criptografia vinculada à máquina/usuário com DPAPI ou Windows Credential Manager via keyring.</w:t>
      </w:r>
    </w:p>
    <w:p>
      <w:pPr>
        <w:pStyle w:val="ListBullet"/>
      </w:pPr>
      <w:r>
        <w:t>Servidor central: criptografia em repouso com chave fora do banco.</w:t>
      </w:r>
    </w:p>
    <w:p>
      <w:pPr>
        <w:pStyle w:val="ListBullet"/>
      </w:pPr>
      <w:r>
        <w:t>Evolução empresarial: HashiCorp Vault, Azure Key Vault ou cofre corporativo aprovado.</w:t>
      </w:r>
    </w:p>
    <w:p>
      <w:pPr>
        <w:pStyle w:val="ListBullet"/>
      </w:pPr>
      <w:r>
        <w:t>Nunca retornar senha pela API após o cadastro.</w:t>
      </w:r>
    </w:p>
    <w:p>
      <w:pPr>
        <w:pStyle w:val="ListBullet"/>
      </w:pPr>
      <w:r>
        <w:t>Logs devem mascarar campos sensíveis.</w:t>
      </w:r>
    </w:p>
    <w:p>
      <w:pPr>
        <w:pStyle w:val="ListBullet"/>
      </w:pPr>
      <w:r>
        <w:t>MFA, CAPTCHA e controles de segurança não devem ser contornados; o robô deve trabalhar dentro das regras autorizadas.</w:t>
      </w:r>
    </w:p>
    <w:p>
      <w:pPr>
        <w:pStyle w:val="Heading2"/>
      </w:pPr>
      <w:r>
        <w:t>6.3 Controle de acesso</w:t>
      </w:r>
    </w:p>
    <w:p>
      <w:pPr>
        <w:pStyle w:val="ListBullet"/>
      </w:pPr>
      <w:r>
        <w:t>Administrador: configura agentes, usuários, credenciais e políticas.</w:t>
      </w:r>
    </w:p>
    <w:p>
      <w:pPr>
        <w:pStyle w:val="ListBullet"/>
      </w:pPr>
      <w:r>
        <w:t>Designer: cria, ensina e testa robôs.</w:t>
      </w:r>
    </w:p>
    <w:p>
      <w:pPr>
        <w:pStyle w:val="ListBullet"/>
      </w:pPr>
      <w:r>
        <w:t>Operador: executa robôs publicados e consulta resultados.</w:t>
      </w:r>
    </w:p>
    <w:p>
      <w:pPr>
        <w:pStyle w:val="ListBullet"/>
      </w:pPr>
      <w:r>
        <w:t>Visualizador: consulta dashboards, histórico e arquivos autorizados.</w:t>
      </w:r>
    </w:p>
    <w:p>
      <w:pPr>
        <w:pStyle w:val="Heading1"/>
      </w:pPr>
      <w:r>
        <w:t>7. Motor de Execução</w:t>
      </w:r>
    </w:p>
    <w:p>
      <w:pPr>
        <w:pStyle w:val="Heading2"/>
      </w:pPr>
      <w:r>
        <w:t>7.1 Ciclo de uma execução</w:t>
      </w:r>
    </w:p>
    <w:p>
      <w:pPr>
        <w:pStyle w:val="CodeBlock"/>
      </w:pPr>
      <w:r>
        <w:t>Job criado</w:t>
        <w:br/>
        <w:t xml:space="preserve">  ↓</w:t>
        <w:br/>
        <w:t>Selecionar Worker elegível</w:t>
        <w:br/>
        <w:t xml:space="preserve">  ↓</w:t>
        <w:br/>
        <w:t>Reservar execução</w:t>
        <w:br/>
        <w:t xml:space="preserve">  ↓</w:t>
        <w:br/>
        <w:t>Carregar workflow publicado</w:t>
        <w:br/>
        <w:t xml:space="preserve">  ↓</w:t>
        <w:br/>
        <w:t>Resolver variáveis/segredos</w:t>
        <w:br/>
        <w:t xml:space="preserve">  ↓</w:t>
        <w:br/>
        <w:t>Abrir contexto Playwright</w:t>
        <w:br/>
        <w:t xml:space="preserve">  ↓</w:t>
        <w:br/>
        <w:t>Executar passo a passo</w:t>
        <w:br/>
        <w:t xml:space="preserve">  ↓</w:t>
        <w:br/>
        <w:t>Registrar logs + evidências</w:t>
        <w:br/>
        <w:t xml:space="preserve">  ↓</w:t>
        <w:br/>
        <w:t>Validar outputs</w:t>
        <w:br/>
        <w:t xml:space="preserve">  ↓</w:t>
        <w:br/>
        <w:t>SUCCESS / FAILED / CANCELED</w:t>
      </w:r>
    </w:p>
    <w:p>
      <w:pPr>
        <w:pStyle w:val="Heading2"/>
      </w:pPr>
      <w:r>
        <w:t>7.2 Estados</w:t>
      </w:r>
    </w:p>
    <w:p>
      <w:pPr>
        <w:pStyle w:val="ListBullet"/>
      </w:pPr>
      <w:r>
        <w:t>QUEUED</w:t>
      </w:r>
    </w:p>
    <w:p>
      <w:pPr>
        <w:pStyle w:val="ListBullet"/>
      </w:pPr>
      <w:r>
        <w:t>DISPATCHED</w:t>
      </w:r>
    </w:p>
    <w:p>
      <w:pPr>
        <w:pStyle w:val="ListBullet"/>
      </w:pPr>
      <w:r>
        <w:t>RUNNING</w:t>
      </w:r>
    </w:p>
    <w:p>
      <w:pPr>
        <w:pStyle w:val="ListBullet"/>
      </w:pPr>
      <w:r>
        <w:t>WAITING</w:t>
      </w:r>
    </w:p>
    <w:p>
      <w:pPr>
        <w:pStyle w:val="ListBullet"/>
      </w:pPr>
      <w:r>
        <w:t>RETRYING</w:t>
      </w:r>
    </w:p>
    <w:p>
      <w:pPr>
        <w:pStyle w:val="ListBullet"/>
      </w:pPr>
      <w:r>
        <w:t>SUCCESS</w:t>
      </w:r>
    </w:p>
    <w:p>
      <w:pPr>
        <w:pStyle w:val="ListBullet"/>
      </w:pPr>
      <w:r>
        <w:t>FAILED</w:t>
      </w:r>
    </w:p>
    <w:p>
      <w:pPr>
        <w:pStyle w:val="ListBullet"/>
      </w:pPr>
      <w:r>
        <w:t>CANCELED</w:t>
      </w:r>
    </w:p>
    <w:p>
      <w:pPr>
        <w:pStyle w:val="Heading2"/>
      </w:pPr>
      <w:r>
        <w:t>7.3 Robustez</w:t>
      </w:r>
    </w:p>
    <w:p>
      <w:pPr>
        <w:pStyle w:val="ListBullet"/>
      </w:pPr>
      <w:r>
        <w:t>Timeout por etapa e por robô.</w:t>
      </w:r>
    </w:p>
    <w:p>
      <w:pPr>
        <w:pStyle w:val="ListBullet"/>
      </w:pPr>
      <w:r>
        <w:t>Retry configurável apenas para etapas seguras.</w:t>
      </w:r>
    </w:p>
    <w:p>
      <w:pPr>
        <w:pStyle w:val="ListBullet"/>
      </w:pPr>
      <w:r>
        <w:t>Screenshot automático quando ocorrer erro.</w:t>
      </w:r>
    </w:p>
    <w:p>
      <w:pPr>
        <w:pStyle w:val="ListBullet"/>
      </w:pPr>
      <w:r>
        <w:t>Salvar DOM/URL e mensagem técnica no erro.</w:t>
      </w:r>
    </w:p>
    <w:p>
      <w:pPr>
        <w:pStyle w:val="ListBullet"/>
      </w:pPr>
      <w:r>
        <w:t>Recuperação por seletor alternativo.</w:t>
      </w:r>
    </w:p>
    <w:p>
      <w:pPr>
        <w:pStyle w:val="ListBullet"/>
      </w:pPr>
      <w:r>
        <w:t>Bloqueio de concorrência quando dois robôs não podem usar a mesma sessão/sistema.</w:t>
      </w:r>
    </w:p>
    <w:p>
      <w:pPr>
        <w:pStyle w:val="ListBullet"/>
      </w:pPr>
      <w:r>
        <w:t>Cancelamento controlado pelo usuário.</w:t>
      </w:r>
    </w:p>
    <w:p>
      <w:pPr>
        <w:pStyle w:val="ListBullet"/>
      </w:pPr>
      <w:r>
        <w:t>Execução idempotente quando aplicável.</w:t>
      </w:r>
    </w:p>
    <w:p>
      <w:pPr>
        <w:pStyle w:val="Heading1"/>
      </w:pPr>
      <w:r>
        <w:t>8. Worker Agent e Execução em Outra Máquina</w:t>
      </w:r>
    </w:p>
    <w:p>
      <w:pPr>
        <w:pStyle w:val="Heading2"/>
      </w:pPr>
      <w:r>
        <w:t>8.1 Conceito</w:t>
      </w:r>
    </w:p>
    <w:p>
      <w:r>
        <w:t>O Worker Agent será um pequeno serviço Python instalado nas máquinas autorizadas a executar robôs. Ele não precisa oferecer interface ao usuário final. Sua função é receber jobs, executar Playwright localmente e devolver status, logs e artefatos.</w:t>
      </w:r>
    </w:p>
    <w:p>
      <w:pPr>
        <w:pStyle w:val="Heading2"/>
      </w:pPr>
      <w:r>
        <w:t>8.2 Registro do agente</w:t>
      </w:r>
    </w:p>
    <w:p>
      <w:pPr>
        <w:pStyle w:val="ListBullet"/>
      </w:pPr>
      <w:r>
        <w:t>Nome da máquina e identificador único.</w:t>
      </w:r>
    </w:p>
    <w:p>
      <w:pPr>
        <w:pStyle w:val="ListBullet"/>
      </w:pPr>
      <w:r>
        <w:t>Sistema operacional e versão do agente.</w:t>
      </w:r>
    </w:p>
    <w:p>
      <w:pPr>
        <w:pStyle w:val="ListBullet"/>
      </w:pPr>
      <w:r>
        <w:t>Tags/capacidades: navegador, acesso a determinada rede/sistema, Excel etc.</w:t>
      </w:r>
    </w:p>
    <w:p>
      <w:pPr>
        <w:pStyle w:val="ListBullet"/>
      </w:pPr>
      <w:r>
        <w:t>Heartbeat periódico.</w:t>
      </w:r>
    </w:p>
    <w:p>
      <w:pPr>
        <w:pStyle w:val="ListBullet"/>
      </w:pPr>
      <w:r>
        <w:t>Status: online, busy, offline, maintenance.</w:t>
      </w:r>
    </w:p>
    <w:p>
      <w:pPr>
        <w:pStyle w:val="ListBullet"/>
      </w:pPr>
      <w:r>
        <w:t>Máximo de execuções simultâneas.</w:t>
      </w:r>
    </w:p>
    <w:p>
      <w:pPr>
        <w:pStyle w:val="Heading2"/>
      </w:pPr>
      <w:r>
        <w:t>8.3 Seleção</w:t>
      </w:r>
    </w:p>
    <w:p>
      <w:pPr>
        <w:pStyle w:val="CodeBlock"/>
      </w:pPr>
      <w:r>
        <w:t>Robô “Produção” requer tags:</w:t>
        <w:br/>
        <w:t xml:space="preserve">  - windows</w:t>
        <w:br/>
        <w:t xml:space="preserve">  - rede-paintshop</w:t>
        <w:br/>
        <w:t xml:space="preserve">  - portal-producao</w:t>
        <w:br/>
        <w:br/>
        <w:t>Orquestrador escolhe um Worker ONLINE que possua todas as tags.</w:t>
      </w:r>
    </w:p>
    <w:p>
      <w:pPr>
        <w:pStyle w:val="Heading1"/>
      </w:pPr>
      <w:r>
        <w:t>9. Scheduler e Orquestração</w:t>
      </w:r>
    </w:p>
    <w:p>
      <w:pPr>
        <w:pStyle w:val="Heading2"/>
      </w:pPr>
      <w:r>
        <w:t>9.1 Formas de disparo</w:t>
      </w:r>
    </w:p>
    <w:p>
      <w:pPr>
        <w:pStyle w:val="ListBullet"/>
      </w:pPr>
      <w:r>
        <w:t>Manual pela interface.</w:t>
      </w:r>
    </w:p>
    <w:p>
      <w:pPr>
        <w:pStyle w:val="ListBullet"/>
      </w:pPr>
      <w:r>
        <w:t>Horário fixo: 07:00.</w:t>
      </w:r>
    </w:p>
    <w:p>
      <w:pPr>
        <w:pStyle w:val="ListBullet"/>
      </w:pPr>
      <w:r>
        <w:t>Dias úteis.</w:t>
      </w:r>
    </w:p>
    <w:p>
      <w:pPr>
        <w:pStyle w:val="ListBullet"/>
      </w:pPr>
      <w:r>
        <w:t>Intervalo recorrente.</w:t>
      </w:r>
    </w:p>
    <w:p>
      <w:pPr>
        <w:pStyle w:val="ListBullet"/>
      </w:pPr>
      <w:r>
        <w:t>Cron avançado.</w:t>
      </w:r>
    </w:p>
    <w:p>
      <w:pPr>
        <w:pStyle w:val="ListBullet"/>
      </w:pPr>
      <w:r>
        <w:t>Após conclusão de outro robô.</w:t>
      </w:r>
    </w:p>
    <w:p>
      <w:pPr>
        <w:pStyle w:val="ListBullet"/>
      </w:pPr>
      <w:r>
        <w:t>Via API/webhook.</w:t>
      </w:r>
    </w:p>
    <w:p>
      <w:pPr>
        <w:pStyle w:val="ListBullet"/>
      </w:pPr>
      <w:r>
        <w:t>Futuro: condição baseada em arquivo/evento.</w:t>
      </w:r>
    </w:p>
    <w:p>
      <w:pPr>
        <w:pStyle w:val="Heading2"/>
      </w:pPr>
      <w:r>
        <w:t>9.2 Exemplo de cadeia</w:t>
      </w:r>
    </w:p>
    <w:p>
      <w:pPr>
        <w:pStyle w:val="CodeBlock"/>
      </w:pPr>
      <w:r>
        <w:t>07:00 Robô Produção</w:t>
        <w:br/>
        <w:t xml:space="preserve">   ↓ sucesso</w:t>
        <w:br/>
        <w:t>07:10 Robô Repintura</w:t>
        <w:br/>
        <w:t xml:space="preserve">   ↓ sucesso</w:t>
        <w:br/>
        <w:t>07:20 Robô Touch Up</w:t>
        <w:br/>
        <w:t xml:space="preserve">   ↓ sucesso</w:t>
        <w:br/>
        <w:t>07:30 Pipeline Python cruza VINs</w:t>
        <w:br/>
        <w:t xml:space="preserve">   ↓</w:t>
        <w:br/>
        <w:t>07:40 Relatório final disponível</w:t>
      </w:r>
    </w:p>
    <w:p>
      <w:pPr>
        <w:pStyle w:val="Heading1"/>
      </w:pPr>
      <w:r>
        <w:t>10. Modelo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5040"/>
            <w:vAlign w:val="center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Usuários, perfis e autenticação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robots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Identidade lógica do robô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robot_versions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Workflow JSON versionado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secrets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Metadados/referências de segredos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schedules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Agendas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workers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Máquinas executoras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jobs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Solicitações de execução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runs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Execuções e estado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run_steps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Resultado de cada etapa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artifacts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Downloads, screenshots e outputs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audit_events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Quem alterou/executou/publicou o quê</w:t>
            </w:r>
          </w:p>
        </w:tc>
      </w:tr>
    </w:tbl>
    <w:p>
      <w:pPr>
        <w:pStyle w:val="Heading1"/>
      </w:pPr>
      <w:r>
        <w:t>11. API FastAPI</w:t>
      </w:r>
    </w:p>
    <w:p>
      <w:pPr>
        <w:pStyle w:val="Heading2"/>
      </w:pPr>
      <w:r>
        <w:t>11.1 Endpoints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POST /robots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Criar robô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GET /robots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Listar robôs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POST /robots/{id}/teach/start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Iniciar sessão de ensino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POST /robots/{id}/teach/finish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Finalizar e gerar draft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PUT /robot-versions/{id}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Editar workflow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POST /robot-versions/{id}/test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Executar teste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POST /robot-versions/{id}/publish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Publicar versão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POST /robots/{id}/run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Executar agora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POST /runs/{id}/cancel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Cancelar execução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GET /runs/{id}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Status/logs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POST /schedules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Criar agenda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POST /workers/register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Registrar Worker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POST /workers/{id}/heartbeat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Heartbeat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POST /secrets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Cadastrar segredo sem leitura posterior</w:t>
            </w:r>
          </w:p>
        </w:tc>
      </w:tr>
    </w:tbl>
    <w:p>
      <w:pPr>
        <w:pStyle w:val="Heading1"/>
      </w:pPr>
      <w:r>
        <w:t>12. Interface Web</w:t>
      </w:r>
    </w:p>
    <w:p>
      <w:pPr>
        <w:pStyle w:val="Heading2"/>
      </w:pPr>
      <w:r>
        <w:t>12.1 Dashboard</w:t>
      </w:r>
    </w:p>
    <w:p>
      <w:pPr>
        <w:pStyle w:val="ListBullet"/>
      </w:pPr>
      <w:r>
        <w:t>Robôs ativos/inativos.</w:t>
      </w:r>
    </w:p>
    <w:p>
      <w:pPr>
        <w:pStyle w:val="ListBullet"/>
      </w:pPr>
      <w:r>
        <w:t>Execuções de hoje.</w:t>
      </w:r>
    </w:p>
    <w:p>
      <w:pPr>
        <w:pStyle w:val="ListBullet"/>
      </w:pPr>
      <w:r>
        <w:t>Falhas recentes.</w:t>
      </w:r>
    </w:p>
    <w:p>
      <w:pPr>
        <w:pStyle w:val="ListBullet"/>
      </w:pPr>
      <w:r>
        <w:t>Próximas execuções.</w:t>
      </w:r>
    </w:p>
    <w:p>
      <w:pPr>
        <w:pStyle w:val="ListBullet"/>
      </w:pPr>
      <w:r>
        <w:t>Workers online/offline.</w:t>
      </w:r>
    </w:p>
    <w:p>
      <w:pPr>
        <w:pStyle w:val="ListBullet"/>
      </w:pPr>
      <w:r>
        <w:t>Atalhos: Novo Robô, Ensinar, Executar agora.</w:t>
      </w:r>
    </w:p>
    <w:p>
      <w:pPr>
        <w:pStyle w:val="Heading2"/>
      </w:pPr>
      <w:r>
        <w:t>12.2 Tela do robô</w:t>
      </w:r>
    </w:p>
    <w:p>
      <w:pPr>
        <w:pStyle w:val="CodeBlock"/>
      </w:pPr>
      <w:r>
        <w:t>ROBÔ: Produção Diária                  [Ativo]</w:t>
        <w:br/>
        <w:t>Versão publicada: v3</w:t>
        <w:br/>
        <w:t>Worker: AUTO-01</w:t>
        <w:br/>
        <w:br/>
        <w:t>[Ensinar nova versão] [Executar agora] [Agendar]</w:t>
        <w:br/>
        <w:br/>
        <w:t>Fluxo</w:t>
        <w:br/>
        <w:t>01 Abrir portal</w:t>
        <w:br/>
        <w:t>02 Login com credencial: Produção</w:t>
        <w:br/>
        <w:t>03 Clicar Reports</w:t>
        <w:br/>
        <w:t>04 Clicar Production</w:t>
        <w:br/>
        <w:t>05 Data inicial = {{ontem}}</w:t>
        <w:br/>
        <w:t>06 Data final = {{ontem}}</w:t>
        <w:br/>
        <w:t>07 Search</w:t>
        <w:br/>
        <w:t>08 Export Excel</w:t>
        <w:br/>
        <w:t>09 Validar download</w:t>
        <w:br/>
        <w:br/>
        <w:t>Última execução: Sucesso — 07:02</w:t>
        <w:br/>
        <w:t>Próxima: 02/09/2026 07:00</w:t>
      </w:r>
    </w:p>
    <w:p>
      <w:pPr>
        <w:pStyle w:val="Heading2"/>
      </w:pPr>
      <w:r>
        <w:t>12.3 Editor visual</w:t>
      </w:r>
    </w:p>
    <w:p>
      <w:r>
        <w:t>A interface deve permitir reorder por drag-and-drop, inserir blocos, editar seletor, definir variáveis, condições, timeout, retry e política de erro. Para usuários avançados, um painel “Detalhes técnicos” poderá mostrar o JSON e os seletores candidatos.</w:t>
      </w:r>
    </w:p>
    <w:p>
      <w:pPr>
        <w:pStyle w:val="Heading1"/>
      </w:pPr>
      <w:r>
        <w:t>13.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2E75B6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vAlign w:val="center"/>
            <w:shd w:fill="2E75B6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Criar, editar, duplicar, ativar e arquivar robôs.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Iniciar sessão de ensino em Worker autorizado.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Capturar ações de navegador e convertê-las em workflow.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RF-04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Editar visualmente as etapas aprendidas.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RF-05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Criar variáveis e parâmetros por execução.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RF-06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Associar referências de credenciais aos robôs.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RF-07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Executar robô manualmente.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RF-08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Agendar execução recorrente.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RF-09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Executar em Worker selecionado ou por tags.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Controlar concorrência e fila.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RF-11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Registrar logs por etapa.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RF-12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Capturar screenshot em falha.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RF-13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Gerenciar arquivos baixados e artefatos.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RF-14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Testar versão antes de publicar.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RF-15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Versionar e permitir rollback.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RF-16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Criar If/Else, loops, retries e esperas.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RF-17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Notificar falhas por mecanismo configurável em fase posterior.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RF-18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Auditar alterações e execuções por usuário.</w:t>
            </w:r>
          </w:p>
        </w:tc>
      </w:tr>
    </w:tbl>
    <w:p>
      <w:pPr>
        <w:pStyle w:val="Heading1"/>
      </w:pPr>
      <w:r>
        <w:t>14. Requisitos Não Funcionais</w:t>
      </w:r>
    </w:p>
    <w:p>
      <w:pPr>
        <w:pStyle w:val="ListBullet"/>
      </w:pPr>
      <w:r>
        <w:t>RNF-01 Segurança: nenhum segredo em texto puro ou log.</w:t>
      </w:r>
    </w:p>
    <w:p>
      <w:pPr>
        <w:pStyle w:val="ListBullet"/>
      </w:pPr>
      <w:r>
        <w:t>RNF-02 Auditoria: alterações críticas devem registrar usuário, data e objeto.</w:t>
      </w:r>
    </w:p>
    <w:p>
      <w:pPr>
        <w:pStyle w:val="ListBullet"/>
      </w:pPr>
      <w:r>
        <w:t>RNF-03 Recuperabilidade: falhas não devem corromper a definição do robô.</w:t>
      </w:r>
    </w:p>
    <w:p>
      <w:pPr>
        <w:pStyle w:val="ListBullet"/>
      </w:pPr>
      <w:r>
        <w:t>RNF-04 Manutenibilidade: motor separado dos workflows.</w:t>
      </w:r>
    </w:p>
    <w:p>
      <w:pPr>
        <w:pStyle w:val="ListBullet"/>
      </w:pPr>
      <w:r>
        <w:t>RNF-05 Portabilidade: servidor web preferencialmente Docker; Worker compatível com Windows corporativo.</w:t>
      </w:r>
    </w:p>
    <w:p>
      <w:pPr>
        <w:pStyle w:val="ListBullet"/>
      </w:pPr>
      <w:r>
        <w:t>RNF-06 Observabilidade: logs estruturados e correlação por run_id.</w:t>
      </w:r>
    </w:p>
    <w:p>
      <w:pPr>
        <w:pStyle w:val="ListBullet"/>
      </w:pPr>
      <w:r>
        <w:t>RNF-07 Performance: interface não deve bloquear durante execução longa.</w:t>
      </w:r>
    </w:p>
    <w:p>
      <w:pPr>
        <w:pStyle w:val="ListBullet"/>
      </w:pPr>
      <w:r>
        <w:t>RNF-08 Disponibilidade: reinício do servidor não deve apagar agendas ou histórico.</w:t>
      </w:r>
    </w:p>
    <w:p>
      <w:pPr>
        <w:pStyle w:val="ListBullet"/>
      </w:pPr>
      <w:r>
        <w:t>RNF-09 Compatibilidade: Edge/Chromium como alvo inicial.</w:t>
      </w:r>
    </w:p>
    <w:p>
      <w:pPr>
        <w:pStyle w:val="ListBullet"/>
      </w:pPr>
      <w:r>
        <w:t>RNF-10 Governança: execução somente em sistemas e rotinas explicitamente autorizados.</w:t>
      </w:r>
    </w:p>
    <w:p>
      <w:pPr>
        <w:pStyle w:val="Heading1"/>
      </w:pPr>
      <w:r>
        <w:t>15. Resiliência a Mudanças de Tela</w:t>
      </w:r>
    </w:p>
    <w:p>
      <w:r>
        <w:t>O principal risco de um RPA web é o sistema mudar um botão, texto ou estrutura HTML. O HUB deve reduzir essa fragilidade.</w:t>
      </w:r>
    </w:p>
    <w:p>
      <w:pPr>
        <w:pStyle w:val="ListBullet"/>
      </w:pPr>
      <w:r>
        <w:t>Guardar mais de um seletor candidato por elemento.</w:t>
      </w:r>
    </w:p>
    <w:p>
      <w:pPr>
        <w:pStyle w:val="ListBullet"/>
      </w:pPr>
      <w:r>
        <w:t>Preferir atributos semânticos e acessibilidade.</w:t>
      </w:r>
    </w:p>
    <w:p>
      <w:pPr>
        <w:pStyle w:val="ListBullet"/>
      </w:pPr>
      <w:r>
        <w:t>Evitar coordenadas de pixel.</w:t>
      </w:r>
    </w:p>
    <w:p>
      <w:pPr>
        <w:pStyle w:val="ListBullet"/>
      </w:pPr>
      <w:r>
        <w:t>Ao falhar, tentar fallback somente dentro de regras seguras.</w:t>
      </w:r>
    </w:p>
    <w:p>
      <w:pPr>
        <w:pStyle w:val="ListBullet"/>
      </w:pPr>
      <w:r>
        <w:t>Sinalizar seletor degradado para revisão.</w:t>
      </w:r>
    </w:p>
    <w:p>
      <w:pPr>
        <w:pStyle w:val="ListBullet"/>
      </w:pPr>
      <w:r>
        <w:t>Permitir “Reensinar somente esta etapa” sem refazer o robô inteiro.</w:t>
      </w:r>
    </w:p>
    <w:p>
      <w:pPr>
        <w:pStyle w:val="ListBullet"/>
      </w:pPr>
      <w:r>
        <w:t>Comparar screenshot/URL/elementos durante manutenção assistida.</w:t>
      </w:r>
    </w:p>
    <w:p>
      <w:pPr>
        <w:pStyle w:val="Heading1"/>
      </w:pPr>
      <w:r>
        <w:t>16. Roadmap de Construção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Entrega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Fase 1 — MVP Motor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FastAPI, PostgreSQL, Playwright, CRUD de robôs, workflow JSON, execução manual, logs e download.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Fase 2 — Modo Ensinar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Navegador instrumentado, gravação de cliques/inputs, seletor resiliente, timeline e geração automática de draft.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Fase 3 — Editor Visual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Variáveis, drag-and-drop, If/Else, Loop, Retry, validações, reensino de etapas.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Fase 4 — Scheduler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Agendas persistentes, fila, locks, dependência entre robôs.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Fase 5 — Worker Remoto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Agente Windows, heartbeat, tags, despacho para outras máquinas da rede.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Fase 6 — Segurança Empresarial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RBAC, Vault/Key Vault, auditoria completa, TLS, políticas e SSO se disponível.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Fase 7 — Inteligência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Sugestão de correção de seletor, interpretação de intenção e criação assistida de workflows por IA, sempre com validação humana.</w:t>
            </w:r>
          </w:p>
        </w:tc>
      </w:tr>
    </w:tbl>
    <w:p>
      <w:r>
        <w:br w:type="page"/>
      </w:r>
    </w:p>
    <w:p>
      <w:pPr>
        <w:pStyle w:val="Heading1"/>
      </w:pPr>
      <w:r>
        <w:t>17. Estrutura Inicial do Projeto</w:t>
      </w:r>
    </w:p>
    <w:p>
      <w:pPr>
        <w:pStyle w:val="CodeBlock"/>
      </w:pPr>
      <w:r>
        <w:t>rpa-hub/</w:t>
        <w:br/>
        <w:t>├── apps/</w:t>
        <w:br/>
        <w:t>│   ├── api/                 # FastAPI</w:t>
        <w:br/>
        <w:t>│   ├── web/                 # Next.js/React</w:t>
        <w:br/>
        <w:t>│   └── worker/              # Agente de execução</w:t>
        <w:br/>
        <w:t>├── rpa_core/</w:t>
        <w:br/>
        <w:t>│   ├── engine/              # Interpretador de workflow</w:t>
        <w:br/>
        <w:t>│   ├── actions/             # click, fill, download...</w:t>
        <w:br/>
        <w:t>│   ├── recorder/            # Modo Ensinar</w:t>
        <w:br/>
        <w:t>│   ├── selectors/           # geração e fallback de seletores</w:t>
        <w:br/>
        <w:t>│   ├── variables/           # datas, templates, parâmetros</w:t>
        <w:br/>
        <w:t>│   └── security/            # secrets e políticas</w:t>
        <w:br/>
        <w:t>├── domain/</w:t>
        <w:br/>
        <w:t>│   ├── robots/</w:t>
        <w:br/>
        <w:t>│   ├── runs/</w:t>
        <w:br/>
        <w:t>│   ├── schedules/</w:t>
        <w:br/>
        <w:t>│   └── workers/</w:t>
        <w:br/>
        <w:t>├── infra/</w:t>
        <w:br/>
        <w:t>│   ├── db/</w:t>
        <w:br/>
        <w:t>│   ├── scheduler/</w:t>
        <w:br/>
        <w:t>│   ├── artifacts/</w:t>
        <w:br/>
        <w:t>│   └── logging/</w:t>
        <w:br/>
        <w:t>├── tests/</w:t>
        <w:br/>
        <w:t>├── alembic/</w:t>
        <w:br/>
        <w:t>├── docker-compose.yml</w:t>
        <w:br/>
        <w:t>└── pyproject.toml</w:t>
      </w:r>
    </w:p>
    <w:p>
      <w:pPr>
        <w:pStyle w:val="Heading1"/>
      </w:pPr>
      <w:r>
        <w:t>18. Decisões Tecnológicas Recomendadas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2E75B6"/>
          </w:tcPr>
          <w:p>
            <w:r/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3360"/>
            <w:vAlign w:val="center"/>
            <w:shd w:fill="2E75B6"/>
          </w:tcPr>
          <w:p>
            <w:r/>
            <w:r>
              <w:rPr>
                <w:b/>
                <w:color w:val="FFFFFF"/>
                <w:sz w:val="18"/>
              </w:rPr>
              <w:t>Escolha inicial</w:t>
            </w:r>
          </w:p>
        </w:tc>
        <w:tc>
          <w:tcPr>
            <w:tcW w:type="dxa" w:w="3360"/>
            <w:vAlign w:val="center"/>
            <w:shd w:fill="2E75B6"/>
          </w:tcPr>
          <w:p>
            <w:r/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FastAPI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API moderna, async, Pydantic e documentação OpenAPI.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Automação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Playwright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Excelente controle de navegador, downloads, frames e seletores semânticos.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SQLAlchemy 2 + Alembic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Maturidade, migrations e bom suporte PostgreSQL.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Banco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JSONB para workflow e boa confiabilidade.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Next.js + TypeScript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Editor visual e experiência rica.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Editor de fluxo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React 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Nós/arestas, drag-and-drop e customização.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Scheduler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APScheduler + store persistente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Simples e adequado para primeira versão.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Worker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Serviço Python dedicado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Execução isolada e compatível com arquitetura distribuída.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structlog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Logs estruturados por execução.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Testes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Pytest + Playwright test pages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Cobertura do motor e regressões.</w:t>
            </w:r>
          </w:p>
        </w:tc>
      </w:tr>
    </w:tbl>
    <w:p>
      <w:pPr>
        <w:pStyle w:val="Heading1"/>
      </w:pPr>
      <w:r>
        <w:t>19. Primeiro Protótipo que Deve Ser Construído</w:t>
      </w:r>
    </w:p>
    <w:p>
      <w:r>
        <w:t>O primeiro protótipo não deve tentar ser uma plataforma completa. Deve provar o conceito “ensinar → salvar → repetir”.</w:t>
      </w:r>
    </w:p>
    <w:p>
      <w:r>
        <w:t>1. Tela “Novo Robô”.</w:t>
      </w:r>
    </w:p>
    <w:p>
      <w:r>
        <w:t>2. Campo URL inicial.</w:t>
      </w:r>
    </w:p>
    <w:p>
      <w:r>
        <w:t>3. Botão “Ensinar”.</w:t>
      </w:r>
    </w:p>
    <w:p>
      <w:r>
        <w:t>4. Abrir Chromium Playwright visível.</w:t>
      </w:r>
    </w:p>
    <w:p>
      <w:r>
        <w:t>5. Capturar click e fill em uma página de teste.</w:t>
      </w:r>
    </w:p>
    <w:p>
      <w:r>
        <w:t>6. Gerar lista de etapas.</w:t>
      </w:r>
    </w:p>
    <w:p>
      <w:r>
        <w:t>7. Salvar workflow JSON.</w:t>
      </w:r>
    </w:p>
    <w:p>
      <w:r>
        <w:t>8. Botão “Executar”.</w:t>
      </w:r>
    </w:p>
    <w:p>
      <w:r>
        <w:t>9. Reabrir navegador e repetir as etapas automaticamente.</w:t>
      </w:r>
    </w:p>
    <w:p>
      <w:r>
        <w:t>10. Adicionar download de arquivo como terceira ação suportada.</w:t>
      </w:r>
    </w:p>
    <w:p>
      <w:r>
        <w:rPr>
          <w:b/>
        </w:rPr>
        <w:t>Critério de sucesso do protótipo:</w:t>
      </w:r>
      <w:r>
        <w:t xml:space="preserve"> o usuário deve conseguir ensinar um fluxo simples sem tocar no código e, em seguida, executá-lo novamente somente clicando em “Executar”.</w:t>
      </w:r>
    </w:p>
    <w:p>
      <w:pPr>
        <w:pStyle w:val="Heading1"/>
      </w:pPr>
      <w:r>
        <w:t>20. Riscos e Controles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Controle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Mudança de HTML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Robô quebra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Seletores múltiplos + reensino de etapa.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Credencial vazada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Cofre, masking, RBAC e auditoria.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MFA/CAPTCHA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Execução bloqueada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Tratar como checkpoint humano; nunca contornar.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Execuções simultâneas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Conflito de sessão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Locks, fila e limite por Worker.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Download incorreto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Dados errados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Validação de nome, tamanho, extensão e conteúdo mínimo.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Máquina offline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Job não executa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Heartbeat e reagendamento/falha explícita.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Uso sem autorização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Risco corporativo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Governança, perfis, allowlist de sistemas e aprovação interna.</w:t>
            </w:r>
          </w:p>
        </w:tc>
      </w:tr>
    </w:tbl>
    <w:p>
      <w:r>
        <w:br w:type="page"/>
      </w:r>
    </w:p>
    <w:p>
      <w:pPr>
        <w:pStyle w:val="Heading1"/>
      </w:pPr>
      <w:r>
        <w:t>21. Arquitetura Alvo Resumida</w:t>
      </w:r>
    </w:p>
    <w:p>
      <w:pPr>
        <w:pStyle w:val="CodeBlock"/>
      </w:pPr>
      <w:r>
        <w:t xml:space="preserve">                    HUB RPA</w:t>
        <w:br/>
        <w:t>┌────────────────────────────────────────────┐</w:t>
        <w:br/>
        <w:t>│ Web App                                    │</w:t>
        <w:br/>
        <w:t>│ Dashboard | Robôs | Ensinar | Editor | Log │</w:t>
        <w:br/>
        <w:t>└──────────────────┬─────────────────────────┘</w:t>
        <w:br/>
        <w:t xml:space="preserve">                   │ HTTPS</w:t>
        <w:br/>
        <w:t>┌──────────────────▼─────────────────────────┐</w:t>
        <w:br/>
        <w:t>│ FastAPI / Orquestrador                     │</w:t>
        <w:br/>
        <w:t>│ Robots | Versions | Jobs | Schedules       │</w:t>
        <w:br/>
        <w:t>│ Workers | Secrets | Audit                  │</w:t>
        <w:br/>
        <w:t>└──────────┬──────────────┬──────────────────┘</w:t>
        <w:br/>
        <w:t xml:space="preserve">           │              │</w:t>
        <w:br/>
        <w:t xml:space="preserve">     PostgreSQL      Secret Store</w:t>
        <w:br/>
        <w:t xml:space="preserve">           │</w:t>
        <w:br/>
        <w:t xml:space="preserve">      Job Dispatcher</w:t>
        <w:br/>
        <w:t xml:space="preserve">      ┌────┴─────────────┐</w:t>
        <w:br/>
        <w:t xml:space="preserve">      ▼                  ▼</w:t>
        <w:br/>
        <w:t>┌──────────────┐   ┌──────────────┐</w:t>
        <w:br/>
        <w:t>│ Worker A     │   │ Worker B     │</w:t>
        <w:br/>
        <w:t>│ Playwright   │   │ Playwright   │</w:t>
        <w:br/>
        <w:t>│ Windows      │   │ Windows      │</w:t>
        <w:br/>
        <w:t>└──────┬───────┘   └──────┬───────┘</w:t>
        <w:br/>
        <w:t xml:space="preserve">       │                  │</w:t>
        <w:br/>
        <w:t xml:space="preserve">       ▼                  ▼</w:t>
        <w:br/>
        <w:t xml:space="preserve"> Sistema Web A        Sistema Web B</w:t>
        <w:br/>
        <w:t xml:space="preserve">       │</w:t>
        <w:br/>
        <w:t xml:space="preserve">       ▼</w:t>
        <w:br/>
        <w:t xml:space="preserve"> Excel / CSV / evidências</w:t>
        <w:br/>
      </w:r>
    </w:p>
    <w:p>
      <w:pPr>
        <w:pStyle w:val="Heading1"/>
      </w:pPr>
      <w:r>
        <w:t>22. Direção Recomendada</w:t>
      </w:r>
    </w:p>
    <w:p>
      <w:r>
        <w:t>O produto deve ser tratado como uma pequena plataforma RPA, e não como um conjunto de scripts. A decisão arquitetural mais importante é separar o motor genérico (Playwright + interpretador) da definição dos robôs (workflow em dados). Dessa forma, um novo robô pode ser criado e ensinado dentro do aplicativo sem modificar o código-fonte.</w:t>
      </w:r>
    </w:p>
    <w:p>
      <w:r>
        <w:t>A primeira meta deve ser provar um Modo Ensinar limitado a navegador web, com quatro ações: navegar, clicar, preencher e baixar. Após essa base estar estável, adicionar variáveis de data, agendas, workers remotos, condições e integração com Python/Pandas.</w:t>
      </w:r>
    </w:p>
    <w:p>
      <w:r>
        <w:rPr>
          <w:b/>
        </w:rPr>
        <w:t xml:space="preserve">Resultado esperado: </w:t>
      </w:r>
      <w:r>
        <w:t>uma central interna na qual o usuário cria “Robô Produção”, “Robô Repintura”, “Robô Touch Up” ou qualquer outro fluxo autorizado, ensina cada processo uma vez e depois deixa o HUB executar e monitorar as rotinas automaticamente.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Documento de arquitetura — Python + FastAPI + Playwright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HUB RPA — Especificação Técnica e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31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 RPA — Plataforma de Robôs Ensináveis</dc:title>
  <dc:subject>Especificação funcional e técnica para plataforma RPA em Python, FastAPI e Playwright</dc:subject>
  <dc:creator>python-docx</dc:creator>
  <cp:keywords>RPA, Python, FastAPI, Playwright, automação, robôs,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