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IST769 Unit K - Streaming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over Problem 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Unit Coursework Activities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 MATTER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 your engines!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docker-compose down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docker-compose up -d jupyter drill zookeeper broker ksqldb-server ksqldb-cli schema-registry connect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To access KSQL Db Client: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 docker-compose exec ksqldb-cli ksql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http://ksqldb-server:8088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Start the ATM producer example from Jupyter, located at:</w:t>
      </w:r>
      <w:r w:rsidDel="00000000" w:rsidR="00000000" w:rsidRPr="00000000">
        <w:rPr>
          <w:b w:val="1"/>
          <w:rtl w:val="0"/>
        </w:rPr>
        <w:br w:type="textWrapping"/>
        <w:t xml:space="preserve"> /work/examples/Kafka-Producer.ipynb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Kafka: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storage model? (relational, document, etc…)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logical model metaphors? (tables, keys constraints, etc…)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Append-Only File (cassandra, Redis)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scale horizontally? CAP? (after all - its a big data course!)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/ Partitions on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database? OLTP (CRUD) or OLAP/Analytics (CR)?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design for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to it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/ Native Scripting Language</w:t>
        <w:br w:type="textWrapping"/>
        <w:tab/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Drill /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Spark /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Spark 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Ask any questions you have here!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Does the explain command provide information about a stream?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9988" cy="2539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53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sink subscribe to a kafka topic?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topics replicated across each broker?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messages sent to a topic be updated?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Coursework Activities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ATM withdrawals from a specific user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Amount withdrawn over a specified time period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Total Amount over time period is X display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ksqldb-server:8088/" TargetMode="External"/><Relationship Id="rId8" Type="http://schemas.openxmlformats.org/officeDocument/2006/relationships/hyperlink" Target="http://ksqldb-server:80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EW/7tMCGMwQMzrqjYc+VSdAIAw==">CgMxLjAyCGguZ2pkZ3hzMgloLjMwajB6bGwyCWguMWZvYjl0ZTIJaC4zem55c2g3MgloLjJldDkycDA4AHIhMTduZS1pb3FUTnljRGxiaE9vaFdVUHdycEJsUnNMa3Zk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