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IST769 Lab K</w:t>
      </w:r>
    </w:p>
    <w:p>
      <w:pPr>
        <w:pStyle w:val="Heading1"/>
        <w:rPr/>
      </w:pPr>
      <w:bookmarkStart w:id="0" w:name="docker-git-and-the-command-line."/>
      <w:bookmarkEnd w:id="0"/>
      <w:r>
        <w:rPr/>
        <w:t>Search Model: Kafka and KSQLdb</w:t>
      </w:r>
    </w:p>
    <w:p>
      <w:pPr>
        <w:pStyle w:val="Heading3"/>
        <w:rPr>
          <w:rFonts w:ascii="Calibri" w:hAnsi="Calibri" w:eastAsia="" w:cs="" w:asciiTheme="minorHAnsi" w:cstheme="minorBidi" w:eastAsiaTheme="minorEastAsia" w:hAnsiTheme="minorHAnsi"/>
          <w:color w:val="auto"/>
          <w:sz w:val="21"/>
          <w:szCs w:val="21"/>
        </w:rPr>
      </w:pPr>
      <w:bookmarkStart w:id="1" w:name="docker-git-and-the-command-line."/>
      <w:bookmarkStart w:id="2" w:name="outcomes"/>
      <w:bookmarkEnd w:id="1"/>
      <w:r>
        <w:rPr>
          <w:rFonts w:eastAsia="" w:cs="" w:ascii="Calibri" w:hAnsi="Calibri" w:asciiTheme="minorHAnsi" w:cstheme="minorBidi" w:eastAsiaTheme="minorEastAsia" w:hAnsiTheme="minorHAnsi"/>
          <w:color w:val="auto"/>
          <w:sz w:val="21"/>
          <w:szCs w:val="21"/>
        </w:rPr>
        <w:t xml:space="preserve">In this lab, we will explore the streaming model using Apache Kafka and Confluent’s KSQLDb which allows you to use SQL for stream processing. We will also integrate Kafka into Drill. </w:t>
      </w:r>
    </w:p>
    <w:p>
      <w:pPr>
        <w:pStyle w:val="Heading3"/>
        <w:rPr/>
      </w:pPr>
      <w:r>
        <w:rPr/>
        <w:t>Learning Outcomes</w:t>
      </w:r>
    </w:p>
    <w:p>
      <w:pPr>
        <w:pStyle w:val="FirstParagraph"/>
        <w:rPr/>
      </w:pPr>
      <w:r>
        <w:rPr/>
        <w:t>At the end of this lab you should be able to:</w:t>
      </w:r>
    </w:p>
    <w:p>
      <w:pPr>
        <w:pStyle w:val="ListParagraph"/>
        <w:numPr>
          <w:ilvl w:val="0"/>
          <w:numId w:val="3"/>
        </w:numPr>
        <w:rPr/>
      </w:pPr>
      <w:r>
        <w:rPr/>
        <w:t>Query Kafka topics with KSQL, Drill and Python.</w:t>
      </w:r>
    </w:p>
    <w:p>
      <w:pPr>
        <w:pStyle w:val="ListParagraph"/>
        <w:numPr>
          <w:ilvl w:val="0"/>
          <w:numId w:val="3"/>
        </w:numPr>
        <w:rPr/>
      </w:pPr>
      <w:r>
        <w:rPr/>
        <w:t>Use KSQL to manipulate a data stream.</w:t>
      </w:r>
    </w:p>
    <w:p>
      <w:pPr>
        <w:pStyle w:val="ListParagraph"/>
        <w:numPr>
          <w:ilvl w:val="0"/>
          <w:numId w:val="3"/>
        </w:numPr>
        <w:rPr/>
      </w:pPr>
      <w:bookmarkStart w:id="3" w:name="outcomes"/>
      <w:r>
        <w:rPr/>
        <w:t>Write data streams to other databases or files.</w:t>
      </w:r>
      <w:bookmarkEnd w:id="3"/>
    </w:p>
    <w:p>
      <w:pPr>
        <w:pStyle w:val="Heading3"/>
        <w:rPr/>
      </w:pPr>
      <w:r>
        <w:rPr/>
        <w:t>Pre-Requisites</w:t>
      </w:r>
    </w:p>
    <w:p>
      <w:pPr>
        <w:pStyle w:val="Normal"/>
        <w:rPr/>
      </w:pPr>
      <w:r>
        <w:rPr/>
        <w:t>Before you begin:</w:t>
      </w:r>
    </w:p>
    <w:p>
      <w:pPr>
        <w:pStyle w:val="ListParagraph"/>
        <w:numPr>
          <w:ilvl w:val="0"/>
          <w:numId w:val="1"/>
        </w:numPr>
        <w:rPr/>
      </w:pPr>
      <w:r>
        <w:rPr/>
        <w:t>Open a terminal window in the lab environment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Set the current working directory to </w:t>
      </w:r>
      <w:r>
        <w:rPr>
          <w:b/>
          <w:bCs/>
        </w:rPr>
        <w:t>advanced-databases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Start the following services required by the lab: </w:t>
        <w:br/>
      </w:r>
      <w:r>
        <w:rPr>
          <w:b/>
          <w:bCs/>
        </w:rPr>
        <w:t>jupyter drill zookeeper broker ksqldb-server ksqldb-cli schema-registry connect</w:t>
      </w:r>
    </w:p>
    <w:p>
      <w:pPr>
        <w:pStyle w:val="Heading3"/>
        <w:rPr/>
      </w:pPr>
      <w:r>
        <w:rPr/>
        <w:t>Tools Used In this Lab</w:t>
      </w:r>
    </w:p>
    <w:p>
      <w:pPr>
        <w:pStyle w:val="Normal"/>
        <w:rPr/>
      </w:pPr>
      <w:r>
        <w:rPr/>
        <w:t>The following tools will be used in this lab:</w:t>
      </w:r>
    </w:p>
    <w:p>
      <w:pPr>
        <w:pStyle w:val="ListParagraph"/>
        <w:numPr>
          <w:ilvl w:val="0"/>
          <w:numId w:val="2"/>
        </w:numPr>
        <w:rPr/>
      </w:pPr>
      <w:r>
        <w:rPr/>
        <w:t>To access Jupyter Lab from your Windows host:</w:t>
        <w:br/>
      </w:r>
      <w:hyperlink r:id="rId2">
        <w:r>
          <w:rPr>
            <w:rStyle w:val="InternetLink"/>
            <w:rFonts w:ascii="Consolas" w:hAnsi="Consolas"/>
          </w:rPr>
          <w:t>http://localhost:8888</w:t>
        </w:r>
      </w:hyperlink>
      <w:r>
        <w:rPr>
          <w:rStyle w:val="VerbatimChar"/>
          <w:caps w:val="false"/>
          <w:smallCaps w:val="false"/>
        </w:rPr>
        <w:t xml:space="preserve"> </w:t>
      </w:r>
      <w:r>
        <w:rPr/>
        <w:br/>
        <w:t xml:space="preserve">The password is </w:t>
      </w:r>
      <w:r>
        <w:rPr>
          <w:b/>
          <w:bCs/>
        </w:rPr>
        <w:t>SU2orange!</w:t>
      </w:r>
    </w:p>
    <w:p>
      <w:pPr>
        <w:pStyle w:val="ListParagraph"/>
        <w:numPr>
          <w:ilvl w:val="0"/>
          <w:numId w:val="2"/>
        </w:numPr>
        <w:rPr>
          <w:rStyle w:val="InternetLink"/>
          <w:color w:val="auto"/>
          <w:u w:val="none"/>
        </w:rPr>
      </w:pPr>
      <w:r>
        <w:rPr/>
        <w:t>To access the Drill Use</w:t>
        <w:br/>
      </w:r>
      <w:hyperlink r:id="rId3">
        <w:r>
          <w:rPr>
            <w:rStyle w:val="InternetLink"/>
            <w:rFonts w:ascii="Consolas" w:hAnsi="Consolas"/>
          </w:rPr>
          <w:t>http://localhost</w:t>
        </w:r>
      </w:hyperlink>
      <w:r>
        <w:rPr>
          <w:rStyle w:val="InternetLink"/>
          <w:rFonts w:ascii="Consolas" w:hAnsi="Consolas"/>
        </w:rPr>
        <w:t>:8047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To access KSQL Db Client: </w:t>
        <w:br/>
      </w:r>
      <w:r>
        <w:rPr>
          <w:rFonts w:ascii="Consolas" w:hAnsi="Consolas"/>
        </w:rPr>
        <w:t xml:space="preserve">docker-compose exec ksqldb-cli ksql </w:t>
      </w:r>
      <w:hyperlink r:id="rId4">
        <w:r>
          <w:rPr>
            <w:rStyle w:val="InternetLink"/>
            <w:rFonts w:ascii="Consolas" w:hAnsi="Consolas"/>
          </w:rPr>
          <w:t>http://ksqldb-server:8088</w:t>
        </w:r>
      </w:hyperlink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/>
        <w:t>Start the ATM producer example from Jupyter, located at:</w:t>
        <w:br/>
      </w:r>
      <w:r>
        <w:rPr>
          <w:b/>
          <w:bCs/>
        </w:rPr>
        <w:t>/work/examples/Kafka-Producer.ipynb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Lab Problem Set</w:t>
      </w:r>
    </w:p>
    <w:p>
      <w:pPr>
        <w:pStyle w:val="Compact"/>
        <w:rPr>
          <w:b/>
          <w:b/>
          <w:bCs/>
        </w:rPr>
      </w:pPr>
      <w:r>
        <w:rPr>
          <w:b/>
          <w:bCs/>
        </w:rPr>
        <w:t xml:space="preserve">QUESTIONS: </w:t>
        <w:br/>
        <w:br/>
        <w:t>For each question, include a copy of the code required to complete the question along with a screenshot of the code and a screenshot of the output.</w:t>
      </w:r>
    </w:p>
    <w:p>
      <w:pPr>
        <w:pStyle w:val="Compact"/>
        <w:rPr>
          <w:b/>
          <w:b/>
          <w:bCs/>
        </w:rPr>
      </w:pPr>
      <w:r>
        <w:rPr>
          <w:b/>
          <w:bCs/>
        </w:rPr>
      </w:r>
    </w:p>
    <w:p>
      <w:pPr>
        <w:pStyle w:val="Compact"/>
        <w:numPr>
          <w:ilvl w:val="0"/>
          <w:numId w:val="4"/>
        </w:numPr>
        <w:rPr/>
      </w:pPr>
      <w:r>
        <w:rPr/>
        <w:t xml:space="preserve">Write a drill query to display only the atm transactions that ended in an Error status. Show all columns and sort output so the newest errors are first. </w:t>
        <w:br/>
        <w:t>NOTE: It is strongly suggested you use `backticks` and table aliases when working in drill</w:t>
      </w:r>
    </w:p>
    <w:p>
      <w:pPr>
        <w:pStyle w:val="Compact"/>
        <w:numPr>
          <w:ilvl w:val="0"/>
          <w:numId w:val="0"/>
        </w:numPr>
        <w:ind w:left="720" w:hanging="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114300</wp:posOffset>
            </wp:positionH>
            <wp:positionV relativeFrom="paragraph">
              <wp:posOffset>13335</wp:posOffset>
            </wp:positionV>
            <wp:extent cx="5715000" cy="13411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108585</wp:posOffset>
            </wp:positionH>
            <wp:positionV relativeFrom="paragraph">
              <wp:posOffset>1538605</wp:posOffset>
            </wp:positionV>
            <wp:extent cx="5715000" cy="11791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mpact"/>
        <w:numPr>
          <w:ilvl w:val="0"/>
          <w:numId w:val="4"/>
        </w:numPr>
        <w:rPr/>
      </w:pPr>
      <w:r>
        <w:rPr/>
        <w:t>Write a drill query to display the total amount withdrawn by user and do not include error transactions in the totals.</w:t>
        <w:br/>
      </w:r>
    </w:p>
    <w:p>
      <w:pPr>
        <w:pStyle w:val="Compac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822960</wp:posOffset>
            </wp:positionH>
            <wp:positionV relativeFrom="paragraph">
              <wp:posOffset>635</wp:posOffset>
            </wp:positionV>
            <wp:extent cx="3991610" cy="17576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mpact"/>
        <w:numPr>
          <w:ilvl w:val="0"/>
          <w:numId w:val="0"/>
        </w:numPr>
        <w:ind w:left="720" w:hanging="0"/>
        <w:rPr/>
      </w:pPr>
      <w:r>
        <w:rPr/>
        <w:br/>
      </w:r>
    </w:p>
    <w:p>
      <w:pPr>
        <w:pStyle w:val="Compac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69740" cy="170624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74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  <w:br/>
        <w:br/>
        <w:br/>
        <w:br/>
      </w:r>
    </w:p>
    <w:p>
      <w:pPr>
        <w:pStyle w:val="Compact"/>
        <w:rPr/>
      </w:pPr>
      <w:r>
        <w:rPr/>
      </w:r>
    </w:p>
    <w:p>
      <w:pPr>
        <w:pStyle w:val="Compact"/>
        <w:numPr>
          <w:ilvl w:val="0"/>
          <w:numId w:val="4"/>
        </w:numPr>
        <w:rPr/>
      </w:pPr>
      <w:r>
        <w:rPr/>
        <w:t xml:space="preserve">Write KSQL to create a stream named </w:t>
      </w:r>
      <w:r>
        <w:rPr>
          <w:b/>
          <w:bCs/>
        </w:rPr>
        <w:t>weblogs</w:t>
      </w:r>
      <w:r>
        <w:rPr/>
        <w:t xml:space="preserve"> from the JSON keys in the weblogs Kafka topic. Make sure to set the TIMESTAMP property to the timestamp from the stream. </w:t>
      </w:r>
    </w:p>
    <w:p>
      <w:pPr>
        <w:pStyle w:val="Compact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Compact"/>
        <w:numPr>
          <w:ilvl w:val="0"/>
          <w:numId w:val="0"/>
        </w:numPr>
        <w:ind w:left="720" w:hanging="0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152908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108585</wp:posOffset>
            </wp:positionH>
            <wp:positionV relativeFrom="paragraph">
              <wp:posOffset>1677670</wp:posOffset>
            </wp:positionV>
            <wp:extent cx="5715000" cy="162496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3446145</wp:posOffset>
            </wp:positionV>
            <wp:extent cx="5943600" cy="104076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Compact"/>
        <w:numPr>
          <w:ilvl w:val="0"/>
          <w:numId w:val="4"/>
        </w:numPr>
        <w:rPr/>
      </w:pPr>
      <w:r>
        <w:rPr/>
        <w:t xml:space="preserve">Write a KSQL statement create a persistent stream/table called </w:t>
      </w:r>
      <w:r>
        <w:rPr>
          <w:b/>
          <w:bCs/>
        </w:rPr>
        <w:t>homepage</w:t>
      </w:r>
      <w:r>
        <w:rPr/>
        <w:t xml:space="preserve"> which only displays visitors to the root of the website (/). It should display all columns from the weblogs stream.</w:t>
      </w:r>
    </w:p>
    <w:p>
      <w:pPr>
        <w:pStyle w:val="Compact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Compact"/>
        <w:numPr>
          <w:ilvl w:val="0"/>
          <w:numId w:val="0"/>
        </w:numPr>
        <w:ind w:left="720" w:hanging="0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19675" cy="141922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</w:r>
    </w:p>
    <w:p>
      <w:pPr>
        <w:pStyle w:val="Compac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65595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mpact"/>
        <w:numPr>
          <w:ilvl w:val="0"/>
          <w:numId w:val="4"/>
        </w:numPr>
        <w:rPr/>
      </w:pPr>
      <w:r>
        <w:rPr/>
        <w:t>Write a KSQL statement to count operating systems users (os) in 60 second windows. After 60 seconds, the counter should reset, and counts should begin again.</w:t>
        <w:br/>
      </w:r>
    </w:p>
    <w:p>
      <w:pPr>
        <w:pStyle w:val="Compac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35318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mpact"/>
        <w:numPr>
          <w:ilvl w:val="0"/>
          <w:numId w:val="4"/>
        </w:numPr>
        <w:rPr/>
      </w:pPr>
      <w:r>
        <w:rPr/>
        <w:t xml:space="preserve">Write a KSQL persistent stream/table called </w:t>
      </w:r>
      <w:r>
        <w:rPr>
          <w:b/>
          <w:bCs/>
        </w:rPr>
        <w:t>user_activity</w:t>
      </w:r>
      <w:r>
        <w:rPr/>
        <w:t xml:space="preserve"> which will display a count of user activity on the website within 1-minute sessions. </w:t>
      </w:r>
    </w:p>
    <w:p>
      <w:pPr>
        <w:pStyle w:val="Compact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Compact"/>
        <w:numPr>
          <w:ilvl w:val="0"/>
          <w:numId w:val="0"/>
        </w:numPr>
        <w:ind w:left="720" w:hanging="0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195199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</w: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66040</wp:posOffset>
            </wp:positionH>
            <wp:positionV relativeFrom="paragraph">
              <wp:posOffset>2106295</wp:posOffset>
            </wp:positionV>
            <wp:extent cx="5715000" cy="155702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Compact"/>
        <w:numPr>
          <w:ilvl w:val="0"/>
          <w:numId w:val="4"/>
        </w:numPr>
        <w:rPr/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230505</wp:posOffset>
            </wp:positionH>
            <wp:positionV relativeFrom="paragraph">
              <wp:posOffset>82550</wp:posOffset>
            </wp:positionV>
            <wp:extent cx="5715000" cy="157924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Write a KSQL statement to display users who have more than 1 pages of activity in a 1-minute window. </w:t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812925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mpact"/>
        <w:numPr>
          <w:ilvl w:val="0"/>
          <w:numId w:val="4"/>
        </w:numPr>
        <w:rPr/>
      </w:pPr>
      <w:r>
        <w:rPr/>
        <w:t xml:space="preserve">In Jupyter, write a program to subscribe to the homepage topic generated by the stream/table in Question 4 and display the messages to the console. </w:t>
        <w:br/>
        <w:t>NOTE: We could easily then write these to elasticsearch, but we will not do that in this lab.</w:t>
      </w:r>
    </w:p>
    <w:p>
      <w:pPr>
        <w:pStyle w:val="Compact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Compact"/>
        <w:numPr>
          <w:ilvl w:val="0"/>
          <w:numId w:val="0"/>
        </w:numPr>
        <w:ind w:left="720" w:hanging="0"/>
        <w:rPr/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2215" cy="5041265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15" cy="504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  <w:br/>
        <w:br/>
        <w:br/>
        <w:br/>
      </w:r>
    </w:p>
    <w:p>
      <w:pPr>
        <w:pStyle w:val="Compact"/>
        <w:rPr/>
      </w:pPr>
      <w:r>
        <w:rPr>
          <w:b/>
          <w:bCs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b/>
          <w:bCs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669925</wp:posOffset>
            </wp:positionH>
            <wp:positionV relativeFrom="paragraph">
              <wp:posOffset>3924935</wp:posOffset>
            </wp:positionV>
            <wp:extent cx="4360545" cy="2356485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545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939925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br/>
        <w:br/>
        <w:t xml:space="preserve">IMPORTANT: </w:t>
      </w:r>
      <w:r>
        <w:rPr/>
        <w:t>When you are finished with the lab, execute:</w:t>
      </w:r>
    </w:p>
    <w:p>
      <w:pPr>
        <w:pStyle w:val="Compact"/>
        <w:rPr>
          <w:rStyle w:val="VerbatimChar"/>
          <w:rFonts w:eastAsia="Calibri" w:eastAsiaTheme="minorHAnsi"/>
          <w:caps w:val="false"/>
          <w:smallCaps w:val="false"/>
          <w:sz w:val="22"/>
          <w:szCs w:val="22"/>
        </w:rPr>
      </w:pPr>
      <w:r>
        <w:rPr>
          <w:rStyle w:val="VerbatimChar"/>
          <w:rFonts w:eastAsia="Calibri" w:eastAsiaTheme="minorHAnsi"/>
          <w:caps w:val="false"/>
          <w:smallCaps w:val="false"/>
          <w:sz w:val="22"/>
          <w:szCs w:val="22"/>
        </w:rPr>
        <w:t>PS:&gt; docker-compose stop</w:t>
      </w:r>
    </w:p>
    <w:p>
      <w:pPr>
        <w:pStyle w:val="Normal"/>
        <w:rPr/>
      </w:pPr>
      <w:r>
        <w:rPr/>
        <w:t xml:space="preserve">To turn off all running services, then shut down your Azure Lab instance.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6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8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0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2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4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6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8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0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27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7337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337"/>
    <w:pPr>
      <w:keepNext w:val="true"/>
      <w:keepLines/>
      <w:spacing w:lineRule="auto" w:line="240" w:before="8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7337"/>
    <w:pPr>
      <w:keepNext w:val="true"/>
      <w:keepLines/>
      <w:spacing w:lineRule="auto" w:line="240" w:before="8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538135" w:themeColor="accent6" w:themeShade="b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7c73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c7337"/>
    <w:rPr>
      <w:color w:val="605E5C"/>
      <w:shd w:fill="E1DFDD" w:val="clear"/>
    </w:rPr>
  </w:style>
  <w:style w:type="character" w:styleId="TitleChar" w:customStyle="1">
    <w:name w:val="Title Char"/>
    <w:basedOn w:val="DefaultParagraphFont"/>
    <w:link w:val="Title"/>
    <w:uiPriority w:val="10"/>
    <w:qFormat/>
    <w:rsid w:val="007c7337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c7337"/>
    <w:rPr>
      <w:rFonts w:ascii="Calibri Light" w:hAnsi="Calibri Light" w:eastAsia="" w:cs="" w:asciiTheme="majorHAnsi" w:cstheme="majorBidi" w:eastAsiaTheme="majorEastAsia" w:hAnsiTheme="majorHAnsi"/>
      <w:color w:val="538135" w:themeColor="accent6" w:themeShade="bf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7c7337"/>
    <w:rPr>
      <w:rFonts w:ascii="Calibri Light" w:hAnsi="Calibri Light" w:eastAsia="" w:cs="" w:asciiTheme="majorHAnsi" w:cstheme="majorBidi" w:eastAsiaTheme="majorEastAsia" w:hAnsiTheme="majorHAnsi"/>
      <w:color w:val="538135" w:themeColor="accent6" w:themeShade="bf"/>
      <w:sz w:val="24"/>
      <w:szCs w:val="24"/>
    </w:rPr>
  </w:style>
  <w:style w:type="character" w:styleId="VerbatimChar" w:customStyle="1">
    <w:name w:val="Verbatim Char"/>
    <w:basedOn w:val="DefaultParagraphFont"/>
    <w:link w:val="SourceCode"/>
    <w:qFormat/>
    <w:rsid w:val="007c7337"/>
    <w:rPr>
      <w:rFonts w:ascii="Consolas" w:hAnsi="Consolas"/>
      <w:b/>
      <w:bCs/>
      <w:smallCaps/>
      <w:color w:val="595959" w:themeColor="text1" w:themeTint="a6"/>
    </w:rPr>
  </w:style>
  <w:style w:type="character" w:styleId="BodyTextChar" w:customStyle="1">
    <w:name w:val="Body Text Char"/>
    <w:basedOn w:val="DefaultParagraphFont"/>
    <w:uiPriority w:val="99"/>
    <w:semiHidden/>
    <w:qFormat/>
    <w:rsid w:val="007c7337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c733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VisitedInternetLink">
    <w:name w:val="FollowedHyperlink"/>
    <w:basedOn w:val="DefaultParagraphFont"/>
    <w:uiPriority w:val="99"/>
    <w:semiHidden/>
    <w:unhideWhenUsed/>
    <w:rsid w:val="003d4453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7c7337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7c7337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FirstParagraph" w:customStyle="1">
    <w:name w:val="First Paragraph"/>
    <w:basedOn w:val="TextBody"/>
    <w:next w:val="TextBody"/>
    <w:qFormat/>
    <w:rsid w:val="007c7337"/>
    <w:pPr>
      <w:spacing w:lineRule="auto" w:line="288" w:before="180" w:after="180"/>
    </w:pPr>
    <w:rPr>
      <w:rFonts w:eastAsia="" w:eastAsiaTheme="minorEastAsia"/>
      <w:sz w:val="21"/>
      <w:szCs w:val="21"/>
    </w:rPr>
  </w:style>
  <w:style w:type="paragraph" w:styleId="Compact" w:customStyle="1">
    <w:name w:val="Compact"/>
    <w:basedOn w:val="TextBody"/>
    <w:qFormat/>
    <w:rsid w:val="007c7337"/>
    <w:pPr>
      <w:spacing w:lineRule="auto" w:line="288" w:before="36" w:after="36"/>
    </w:pPr>
    <w:rPr>
      <w:rFonts w:eastAsia="" w:eastAsiaTheme="minorEastAsia"/>
      <w:sz w:val="21"/>
      <w:szCs w:val="21"/>
    </w:rPr>
  </w:style>
  <w:style w:type="paragraph" w:styleId="SourceCode" w:customStyle="1">
    <w:name w:val="Source Code"/>
    <w:basedOn w:val="Normal"/>
    <w:link w:val="VerbatimChar"/>
    <w:qFormat/>
    <w:rsid w:val="007c7337"/>
    <w:pPr>
      <w:spacing w:lineRule="auto" w:line="288" w:before="0" w:after="200"/>
    </w:pPr>
    <w:rPr>
      <w:rFonts w:ascii="Consolas" w:hAnsi="Consolas"/>
      <w:b/>
      <w:bCs/>
      <w:smallCaps/>
      <w:color w:val="595959" w:themeColor="text1" w:themeTint="a6"/>
    </w:rPr>
  </w:style>
  <w:style w:type="paragraph" w:styleId="ListParagraph">
    <w:name w:val="List Paragraph"/>
    <w:basedOn w:val="Normal"/>
    <w:uiPriority w:val="34"/>
    <w:qFormat/>
    <w:rsid w:val="007c7337"/>
    <w:pPr>
      <w:spacing w:lineRule="auto" w:line="288" w:before="0" w:after="200"/>
      <w:ind w:left="720" w:hanging="0"/>
      <w:contextualSpacing/>
    </w:pPr>
    <w:rPr>
      <w:rFonts w:eastAsia="" w:eastAsiaTheme="minorEastAsia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qFormat/>
    <w:rsid w:val="00dd36b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8888/" TargetMode="External"/><Relationship Id="rId3" Type="http://schemas.openxmlformats.org/officeDocument/2006/relationships/hyperlink" Target="http://localhost:/" TargetMode="External"/><Relationship Id="rId4" Type="http://schemas.openxmlformats.org/officeDocument/2006/relationships/hyperlink" Target="http://ksqldb-server:8088/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2574</TotalTime>
  <Application>LibreOffice/7.3.7.2$Linux_X86_64 LibreOffice_project/30$Build-2</Application>
  <AppVersion>15.0000</AppVersion>
  <Pages>7</Pages>
  <Words>470</Words>
  <Characters>2349</Characters>
  <CharactersWithSpaces>2845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2022-01-20T16:15:00Z</dcterms:created>
  <dc:creator>Michael Fudge</dc:creator>
  <dc:description/>
  <dc:language>en-US</dc:language>
  <cp:lastModifiedBy/>
  <dcterms:modified xsi:type="dcterms:W3CDTF">2024-04-16T20:01:30Z</dcterms:modified>
  <cp:revision>558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