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BEFE9" w14:textId="68F35D73" w:rsidR="002A530E" w:rsidRDefault="002A530E">
      <w:pPr>
        <w:rPr>
          <w:rFonts w:ascii="Cambria" w:hAnsi="Cambria"/>
          <w:b/>
          <w:bCs/>
        </w:rPr>
      </w:pPr>
      <w:r w:rsidRPr="002A530E">
        <w:rPr>
          <w:rFonts w:ascii="Cambria" w:hAnsi="Cambria"/>
          <w:b/>
          <w:bCs/>
        </w:rPr>
        <w:t>Your Name:</w:t>
      </w:r>
      <w:r w:rsidR="009A4FB1">
        <w:rPr>
          <w:rFonts w:ascii="Cambria" w:hAnsi="Cambria"/>
          <w:b/>
          <w:bCs/>
        </w:rPr>
        <w:t xml:space="preserve"> Bastin Bajiyo Job</w:t>
      </w:r>
      <w:r w:rsidRPr="002A530E">
        <w:rPr>
          <w:rFonts w:ascii="Cambria" w:hAnsi="Cambria"/>
          <w:b/>
          <w:bCs/>
        </w:rPr>
        <w:tab/>
      </w:r>
      <w:r w:rsidRPr="002A530E">
        <w:rPr>
          <w:rFonts w:ascii="Cambria" w:hAnsi="Cambria"/>
          <w:b/>
          <w:bCs/>
        </w:rPr>
        <w:tab/>
      </w:r>
      <w:r w:rsidRPr="002A530E">
        <w:rPr>
          <w:rFonts w:ascii="Cambria" w:hAnsi="Cambria"/>
          <w:b/>
          <w:bCs/>
        </w:rPr>
        <w:tab/>
      </w:r>
      <w:r w:rsidRPr="002A530E">
        <w:rPr>
          <w:rFonts w:ascii="Cambria" w:hAnsi="Cambria"/>
          <w:b/>
          <w:bCs/>
        </w:rPr>
        <w:tab/>
      </w:r>
      <w:r w:rsidRPr="002A530E">
        <w:rPr>
          <w:rFonts w:ascii="Cambria" w:hAnsi="Cambria"/>
          <w:b/>
          <w:bCs/>
        </w:rPr>
        <w:tab/>
        <w:t>Partner’s Name:</w:t>
      </w:r>
      <w:r w:rsidR="009A4FB1">
        <w:rPr>
          <w:rFonts w:ascii="Cambria" w:hAnsi="Cambria"/>
          <w:b/>
          <w:bCs/>
        </w:rPr>
        <w:t xml:space="preserve"> Hendi Kushta</w:t>
      </w:r>
    </w:p>
    <w:p w14:paraId="082ECF42" w14:textId="77777777" w:rsidR="002A530E" w:rsidRDefault="002A530E">
      <w:pPr>
        <w:rPr>
          <w:rFonts w:ascii="Cambria" w:hAnsi="Cambria"/>
          <w:b/>
          <w:bCs/>
        </w:rPr>
      </w:pPr>
    </w:p>
    <w:p w14:paraId="7102FB40" w14:textId="77777777" w:rsidR="002A530E" w:rsidRDefault="002A530E">
      <w:pPr>
        <w:rPr>
          <w:rFonts w:ascii="Cambria" w:hAnsi="Cambria"/>
          <w:b/>
          <w:bCs/>
        </w:rPr>
      </w:pPr>
    </w:p>
    <w:p w14:paraId="190D0E2E" w14:textId="77777777" w:rsidR="001A51EF" w:rsidRDefault="001A51EF">
      <w:pPr>
        <w:rPr>
          <w:rFonts w:ascii="Cambria" w:hAnsi="Cambria"/>
          <w:b/>
          <w:bCs/>
        </w:rPr>
      </w:pPr>
    </w:p>
    <w:p w14:paraId="6D4243C7" w14:textId="77777777" w:rsidR="001A51EF" w:rsidRDefault="001A51EF">
      <w:pPr>
        <w:rPr>
          <w:rFonts w:ascii="Cambria" w:hAnsi="Cambria"/>
          <w:b/>
          <w:bCs/>
        </w:rPr>
      </w:pPr>
    </w:p>
    <w:p w14:paraId="62B86FA0" w14:textId="084F9B3C" w:rsidR="00F9542F" w:rsidRPr="00741F75" w:rsidRDefault="00194A12">
      <w:pPr>
        <w:rPr>
          <w:rFonts w:ascii="Cambria" w:hAnsi="Cambria"/>
          <w:b/>
          <w:bCs/>
        </w:rPr>
      </w:pPr>
      <w:r w:rsidRPr="00741F75">
        <w:rPr>
          <w:rFonts w:ascii="Cambria" w:hAnsi="Cambria"/>
          <w:b/>
          <w:bCs/>
        </w:rPr>
        <w:t xml:space="preserve">IST772 Week </w:t>
      </w:r>
      <w:r w:rsidR="00166A63" w:rsidRPr="00741F75">
        <w:rPr>
          <w:rFonts w:ascii="Cambria" w:hAnsi="Cambria"/>
          <w:b/>
          <w:bCs/>
        </w:rPr>
        <w:t>3</w:t>
      </w:r>
      <w:r w:rsidRPr="00741F75">
        <w:rPr>
          <w:rFonts w:ascii="Cambria" w:hAnsi="Cambria"/>
          <w:b/>
          <w:bCs/>
        </w:rPr>
        <w:t xml:space="preserve"> </w:t>
      </w:r>
      <w:r w:rsidR="00BB56BE" w:rsidRPr="00741F75">
        <w:rPr>
          <w:rFonts w:ascii="Cambria" w:hAnsi="Cambria"/>
          <w:b/>
          <w:bCs/>
        </w:rPr>
        <w:t xml:space="preserve">Class Exercise - </w:t>
      </w:r>
      <w:r w:rsidR="008349BA" w:rsidRPr="00741F75">
        <w:rPr>
          <w:rFonts w:ascii="Cambria" w:hAnsi="Cambria"/>
          <w:b/>
          <w:bCs/>
        </w:rPr>
        <w:t>Reasoning with the Central Region and Tails of a Sampling Distribution</w:t>
      </w:r>
    </w:p>
    <w:p w14:paraId="589F368C" w14:textId="77777777" w:rsidR="008349BA" w:rsidRPr="008857FC" w:rsidRDefault="008349BA">
      <w:pPr>
        <w:rPr>
          <w:rFonts w:ascii="Cambria" w:hAnsi="Cambria"/>
        </w:rPr>
      </w:pPr>
    </w:p>
    <w:p w14:paraId="50119AD5" w14:textId="1FA72CA7" w:rsidR="00A14808" w:rsidRDefault="008349BA" w:rsidP="00DE5149">
      <w:pPr>
        <w:rPr>
          <w:rFonts w:ascii="Cambria" w:hAnsi="Cambria"/>
          <w:b/>
          <w:bCs/>
        </w:rPr>
      </w:pPr>
      <w:r w:rsidRPr="00A14808">
        <w:rPr>
          <w:rFonts w:ascii="Cambria" w:hAnsi="Cambria"/>
          <w:b/>
          <w:bCs/>
        </w:rPr>
        <w:t xml:space="preserve">Instructions: </w:t>
      </w:r>
      <w:r w:rsidR="00A14808" w:rsidRPr="00A14808">
        <w:rPr>
          <w:rFonts w:ascii="Cambria" w:hAnsi="Cambria"/>
          <w:b/>
          <w:bCs/>
        </w:rPr>
        <w:t>Post this document with your code, results, and answers to all questions in Blackboard.</w:t>
      </w:r>
    </w:p>
    <w:p w14:paraId="40A48108" w14:textId="77777777" w:rsidR="000B6A61" w:rsidRDefault="000B6A61" w:rsidP="00DE5149">
      <w:pPr>
        <w:rPr>
          <w:rFonts w:ascii="Cambria" w:hAnsi="Cambria"/>
          <w:b/>
          <w:bCs/>
        </w:rPr>
      </w:pPr>
    </w:p>
    <w:p w14:paraId="028C2A9A" w14:textId="77777777" w:rsidR="001A51EF" w:rsidRDefault="001A51EF" w:rsidP="00DE5149">
      <w:pPr>
        <w:rPr>
          <w:rFonts w:ascii="Cambria" w:hAnsi="Cambria"/>
          <w:b/>
          <w:bCs/>
        </w:rPr>
      </w:pPr>
    </w:p>
    <w:p w14:paraId="19ABC0DF" w14:textId="77777777" w:rsidR="001A51EF" w:rsidRDefault="001A51EF" w:rsidP="00DE5149">
      <w:pPr>
        <w:rPr>
          <w:rFonts w:ascii="Cambria" w:hAnsi="Cambria"/>
          <w:b/>
          <w:bCs/>
        </w:rPr>
      </w:pPr>
    </w:p>
    <w:p w14:paraId="7AC51B49" w14:textId="5A554BC0" w:rsidR="000B6A61" w:rsidRPr="00196FB7" w:rsidRDefault="000B6A61" w:rsidP="00DE5149">
      <w:pPr>
        <w:rPr>
          <w:rFonts w:ascii="Cambria" w:hAnsi="Cambria"/>
          <w:b/>
          <w:bCs/>
          <w:sz w:val="28"/>
          <w:szCs w:val="28"/>
          <w:u w:val="single"/>
        </w:rPr>
      </w:pPr>
      <w:r w:rsidRPr="00196FB7">
        <w:rPr>
          <w:rFonts w:ascii="Cambria" w:hAnsi="Cambria"/>
          <w:b/>
          <w:bCs/>
          <w:sz w:val="28"/>
          <w:szCs w:val="28"/>
          <w:u w:val="single"/>
        </w:rPr>
        <w:t>Part 1</w:t>
      </w:r>
    </w:p>
    <w:p w14:paraId="2F94C6DB" w14:textId="77777777" w:rsidR="00A4334C" w:rsidRPr="00A14808" w:rsidRDefault="00A4334C" w:rsidP="00DE5149">
      <w:pPr>
        <w:rPr>
          <w:rFonts w:ascii="Cambria" w:hAnsi="Cambria"/>
          <w:b/>
          <w:bCs/>
        </w:rPr>
      </w:pPr>
    </w:p>
    <w:p w14:paraId="623DC513" w14:textId="6A86613E" w:rsidR="00071308" w:rsidRPr="008857FC" w:rsidRDefault="00071308" w:rsidP="00DE5149">
      <w:pPr>
        <w:rPr>
          <w:rFonts w:ascii="Cambria" w:hAnsi="Cambria"/>
        </w:rPr>
      </w:pPr>
      <w:r w:rsidRPr="008857FC">
        <w:rPr>
          <w:rFonts w:ascii="Cambria" w:hAnsi="Cambria"/>
        </w:rPr>
        <w:t>Use the code</w:t>
      </w:r>
      <w:r w:rsidR="00570C23" w:rsidRPr="008857FC">
        <w:rPr>
          <w:rFonts w:ascii="Cambria" w:hAnsi="Cambria"/>
        </w:rPr>
        <w:t xml:space="preserve"> below</w:t>
      </w:r>
      <w:r w:rsidRPr="008857FC">
        <w:rPr>
          <w:rFonts w:ascii="Cambria" w:hAnsi="Cambria"/>
        </w:rPr>
        <w:t xml:space="preserve"> to </w:t>
      </w:r>
      <w:r w:rsidR="00570C23" w:rsidRPr="008857FC">
        <w:rPr>
          <w:rFonts w:ascii="Cambria" w:hAnsi="Cambria"/>
        </w:rPr>
        <w:t>re-create the population and build</w:t>
      </w:r>
      <w:r w:rsidRPr="008857FC">
        <w:rPr>
          <w:rFonts w:ascii="Cambria" w:hAnsi="Cambria"/>
        </w:rPr>
        <w:t xml:space="preserve"> </w:t>
      </w:r>
      <w:r w:rsidR="006E19CC" w:rsidRPr="008857FC">
        <w:rPr>
          <w:rFonts w:ascii="Cambria" w:hAnsi="Cambria"/>
        </w:rPr>
        <w:t>a sampling distribution</w:t>
      </w:r>
      <w:r w:rsidR="00570C23" w:rsidRPr="008857FC">
        <w:rPr>
          <w:rFonts w:ascii="Cambria" w:hAnsi="Cambria"/>
        </w:rPr>
        <w:t xml:space="preserve"> of means</w:t>
      </w:r>
      <w:r w:rsidRPr="008857FC">
        <w:rPr>
          <w:rFonts w:ascii="Cambria" w:hAnsi="Cambria"/>
        </w:rPr>
        <w:t>.</w:t>
      </w:r>
      <w:r w:rsidR="00DE5149" w:rsidRPr="008857FC">
        <w:rPr>
          <w:rFonts w:ascii="Cambria" w:hAnsi="Cambria"/>
        </w:rPr>
        <w:t xml:space="preserve"> </w:t>
      </w:r>
      <w:r w:rsidR="00570C23" w:rsidRPr="008857FC">
        <w:rPr>
          <w:rFonts w:ascii="Cambria" w:hAnsi="Cambria"/>
        </w:rPr>
        <w:t>The last four lines graphically</w:t>
      </w:r>
      <w:r w:rsidRPr="008857FC">
        <w:rPr>
          <w:rFonts w:ascii="Cambria" w:hAnsi="Cambria"/>
        </w:rPr>
        <w:t xml:space="preserve"> compare</w:t>
      </w:r>
      <w:r w:rsidR="00570C23" w:rsidRPr="008857FC">
        <w:rPr>
          <w:rFonts w:ascii="Cambria" w:hAnsi="Cambria"/>
        </w:rPr>
        <w:t xml:space="preserve"> </w:t>
      </w:r>
      <w:r w:rsidRPr="008857FC">
        <w:rPr>
          <w:rFonts w:ascii="Cambria" w:hAnsi="Cambria"/>
        </w:rPr>
        <w:t xml:space="preserve">the histogram of the original population and the sampling distribution </w:t>
      </w:r>
      <w:r w:rsidR="00570C23" w:rsidRPr="008857FC">
        <w:rPr>
          <w:rFonts w:ascii="Cambria" w:hAnsi="Cambria"/>
        </w:rPr>
        <w:t>on</w:t>
      </w:r>
      <w:r w:rsidRPr="008857FC">
        <w:rPr>
          <w:rFonts w:ascii="Cambria" w:hAnsi="Cambria"/>
        </w:rPr>
        <w:t xml:space="preserve"> the same X scale. </w:t>
      </w:r>
      <w:r w:rsidR="00872DC0" w:rsidRPr="00872DC0">
        <w:rPr>
          <w:rFonts w:ascii="Cambria" w:hAnsi="Cambria"/>
          <w:b/>
          <w:bCs/>
        </w:rPr>
        <w:t>Paste that graph below.</w:t>
      </w:r>
    </w:p>
    <w:p w14:paraId="665D6688" w14:textId="77777777" w:rsidR="00071308" w:rsidRPr="008857FC" w:rsidRDefault="00071308" w:rsidP="00071308">
      <w:pPr>
        <w:pStyle w:val="ListParagraph"/>
        <w:rPr>
          <w:rFonts w:ascii="Cambria" w:hAnsi="Cambria"/>
        </w:rPr>
      </w:pPr>
    </w:p>
    <w:p w14:paraId="50868C06" w14:textId="7FDE3D26" w:rsidR="00071308" w:rsidRPr="008857FC" w:rsidRDefault="00071308" w:rsidP="00071308">
      <w:pPr>
        <w:ind w:left="360"/>
        <w:rPr>
          <w:rFonts w:ascii="Cambria" w:hAnsi="Cambria"/>
        </w:rPr>
      </w:pPr>
      <w:r w:rsidRPr="008857FC">
        <w:rPr>
          <w:rFonts w:ascii="Cambria" w:hAnsi="Cambria"/>
        </w:rPr>
        <w:t xml:space="preserve">set.seed(1234) </w:t>
      </w:r>
      <w:r w:rsidRPr="008857FC">
        <w:rPr>
          <w:rFonts w:ascii="Cambria" w:hAnsi="Cambria"/>
        </w:rPr>
        <w:tab/>
      </w:r>
      <w:r w:rsidRPr="008857FC">
        <w:rPr>
          <w:rFonts w:ascii="Cambria" w:hAnsi="Cambria"/>
        </w:rPr>
        <w:tab/>
      </w:r>
      <w:r w:rsidRPr="008857FC">
        <w:rPr>
          <w:rFonts w:ascii="Cambria" w:hAnsi="Cambria"/>
        </w:rPr>
        <w:tab/>
        <w:t xml:space="preserve">      </w:t>
      </w:r>
      <w:r w:rsidR="003E22A1">
        <w:rPr>
          <w:rFonts w:ascii="Cambria" w:hAnsi="Cambria"/>
        </w:rPr>
        <w:tab/>
      </w:r>
      <w:r w:rsidR="003E22A1">
        <w:rPr>
          <w:rFonts w:ascii="Cambria" w:hAnsi="Cambria"/>
        </w:rPr>
        <w:tab/>
      </w:r>
      <w:r w:rsidR="003E22A1">
        <w:rPr>
          <w:rFonts w:ascii="Cambria" w:hAnsi="Cambria"/>
        </w:rPr>
        <w:tab/>
      </w:r>
      <w:r w:rsidR="00872DC0">
        <w:rPr>
          <w:rFonts w:ascii="Cambria" w:hAnsi="Cambria"/>
        </w:rPr>
        <w:tab/>
      </w:r>
      <w:r w:rsidRPr="008857FC">
        <w:rPr>
          <w:rFonts w:ascii="Cambria" w:hAnsi="Cambria"/>
        </w:rPr>
        <w:t># Control randomization</w:t>
      </w:r>
    </w:p>
    <w:p w14:paraId="54B6A0AA" w14:textId="0BDCCE6C" w:rsidR="00071308" w:rsidRPr="008857FC" w:rsidRDefault="00071308" w:rsidP="00071308">
      <w:pPr>
        <w:ind w:left="360"/>
        <w:rPr>
          <w:rFonts w:ascii="Cambria" w:hAnsi="Cambria"/>
        </w:rPr>
      </w:pPr>
      <w:r w:rsidRPr="008857FC">
        <w:rPr>
          <w:rFonts w:ascii="Cambria" w:hAnsi="Cambria"/>
        </w:rPr>
        <w:t xml:space="preserve">testPop &lt;- rnorm(100000, mean=100, sd=10) </w:t>
      </w:r>
      <w:r w:rsidR="003E22A1">
        <w:rPr>
          <w:rFonts w:ascii="Cambria" w:hAnsi="Cambria"/>
        </w:rPr>
        <w:tab/>
      </w:r>
      <w:r w:rsidR="00872DC0">
        <w:rPr>
          <w:rFonts w:ascii="Cambria" w:hAnsi="Cambria"/>
        </w:rPr>
        <w:tab/>
      </w:r>
      <w:r w:rsidRPr="008857FC">
        <w:rPr>
          <w:rFonts w:ascii="Cambria" w:hAnsi="Cambria"/>
        </w:rPr>
        <w:t># Create simulated pop</w:t>
      </w:r>
    </w:p>
    <w:p w14:paraId="29B299F9" w14:textId="77777777" w:rsidR="00EF08BB" w:rsidRPr="008857FC" w:rsidRDefault="00EF08BB" w:rsidP="00071308">
      <w:pPr>
        <w:ind w:left="360"/>
        <w:rPr>
          <w:rFonts w:ascii="Cambria" w:hAnsi="Cambria"/>
        </w:rPr>
      </w:pPr>
    </w:p>
    <w:p w14:paraId="0088B5E0" w14:textId="2C3692EF" w:rsidR="00071308" w:rsidRPr="008857FC" w:rsidRDefault="00071308" w:rsidP="00071308">
      <w:pPr>
        <w:ind w:left="360"/>
        <w:rPr>
          <w:rFonts w:ascii="Cambria" w:hAnsi="Cambria"/>
        </w:rPr>
      </w:pPr>
      <w:r w:rsidRPr="008857FC">
        <w:rPr>
          <w:rFonts w:ascii="Cambria" w:hAnsi="Cambria"/>
        </w:rPr>
        <w:t># Custom function to pull one sample of size n</w:t>
      </w:r>
    </w:p>
    <w:p w14:paraId="7D3E7577" w14:textId="2DC474E0" w:rsidR="00071308" w:rsidRPr="008857FC" w:rsidRDefault="00071308" w:rsidP="00071308">
      <w:pPr>
        <w:ind w:left="360"/>
        <w:rPr>
          <w:rFonts w:ascii="Cambria" w:hAnsi="Cambria"/>
        </w:rPr>
      </w:pPr>
      <w:r w:rsidRPr="008857FC">
        <w:rPr>
          <w:rFonts w:ascii="Cambria" w:hAnsi="Cambria"/>
        </w:rPr>
        <w:t>sampleTestScores &lt;- function(n){sample(testPop,size=n,replace=TRUE)}</w:t>
      </w:r>
    </w:p>
    <w:p w14:paraId="602D6305" w14:textId="77777777" w:rsidR="00071308" w:rsidRDefault="00071308" w:rsidP="00071308">
      <w:pPr>
        <w:ind w:left="360"/>
        <w:rPr>
          <w:rFonts w:ascii="Cambria" w:hAnsi="Cambria"/>
        </w:rPr>
      </w:pPr>
    </w:p>
    <w:p w14:paraId="26A10C68" w14:textId="63D37A99" w:rsidR="003C7918" w:rsidRDefault="003C7918" w:rsidP="00071308">
      <w:pPr>
        <w:ind w:left="360"/>
        <w:rPr>
          <w:rFonts w:ascii="Cambria" w:hAnsi="Cambria"/>
        </w:rPr>
      </w:pPr>
      <w:r>
        <w:rPr>
          <w:rFonts w:ascii="Cambria" w:hAnsi="Cambria"/>
        </w:rPr>
        <w:t># Now generate many samples of size n</w:t>
      </w:r>
    </w:p>
    <w:p w14:paraId="483C9C58" w14:textId="670785B3" w:rsidR="00071308" w:rsidRPr="008857FC" w:rsidRDefault="00071308" w:rsidP="00071308">
      <w:pPr>
        <w:ind w:left="360"/>
        <w:rPr>
          <w:rFonts w:ascii="Cambria" w:hAnsi="Cambria"/>
        </w:rPr>
      </w:pPr>
      <w:r w:rsidRPr="008857FC">
        <w:rPr>
          <w:rFonts w:ascii="Cambria" w:hAnsi="Cambria"/>
        </w:rPr>
        <w:t>samplingDistribution &lt;- replicate(1000, mean(sampleTestScores(100)))</w:t>
      </w:r>
    </w:p>
    <w:p w14:paraId="5846BA87" w14:textId="77777777" w:rsidR="00071308" w:rsidRDefault="00071308" w:rsidP="00071308">
      <w:pPr>
        <w:ind w:left="360"/>
        <w:rPr>
          <w:rFonts w:ascii="Cambria" w:hAnsi="Cambria"/>
        </w:rPr>
      </w:pPr>
    </w:p>
    <w:p w14:paraId="6B87F1C4" w14:textId="5A984176" w:rsidR="00EC57FA" w:rsidRPr="008857FC" w:rsidRDefault="00EC57FA" w:rsidP="00EC57FA">
      <w:pPr>
        <w:ind w:left="360"/>
        <w:rPr>
          <w:rFonts w:ascii="Cambria" w:hAnsi="Cambria"/>
        </w:rPr>
      </w:pPr>
      <w:r>
        <w:rPr>
          <w:rFonts w:ascii="Cambria" w:hAnsi="Cambria"/>
        </w:rPr>
        <w:t>#</w:t>
      </w:r>
      <w:r w:rsidRPr="00EC57FA">
        <w:rPr>
          <w:rFonts w:ascii="Cambria" w:hAnsi="Cambria"/>
        </w:rPr>
        <w:t xml:space="preserve"> </w:t>
      </w:r>
      <w:r>
        <w:rPr>
          <w:rFonts w:ascii="Cambria" w:hAnsi="Cambria"/>
        </w:rPr>
        <w:t>These 4 lines of code will generate histograms.</w:t>
      </w:r>
    </w:p>
    <w:p w14:paraId="2C6EAFBA" w14:textId="0E9D0BB7" w:rsidR="00071308" w:rsidRPr="008857FC" w:rsidRDefault="00071308" w:rsidP="00071308">
      <w:pPr>
        <w:ind w:left="360"/>
        <w:rPr>
          <w:rFonts w:ascii="Cambria" w:hAnsi="Cambria"/>
        </w:rPr>
      </w:pPr>
      <w:r w:rsidRPr="008857FC">
        <w:rPr>
          <w:rFonts w:ascii="Cambria" w:hAnsi="Cambria"/>
        </w:rPr>
        <w:t>par(mfrow=c(2,1))</w:t>
      </w:r>
      <w:r w:rsidR="00F904A7">
        <w:rPr>
          <w:rFonts w:ascii="Cambria" w:hAnsi="Cambria"/>
        </w:rPr>
        <w:tab/>
      </w:r>
      <w:r w:rsidR="00F904A7">
        <w:rPr>
          <w:rFonts w:ascii="Cambria" w:hAnsi="Cambria"/>
        </w:rPr>
        <w:tab/>
      </w:r>
      <w:r w:rsidR="00F904A7">
        <w:rPr>
          <w:rFonts w:ascii="Cambria" w:hAnsi="Cambria"/>
        </w:rPr>
        <w:tab/>
      </w:r>
      <w:r w:rsidR="00F904A7">
        <w:rPr>
          <w:rFonts w:ascii="Cambria" w:hAnsi="Cambria"/>
        </w:rPr>
        <w:tab/>
      </w:r>
      <w:r w:rsidR="00F904A7">
        <w:rPr>
          <w:rFonts w:ascii="Cambria" w:hAnsi="Cambria"/>
        </w:rPr>
        <w:tab/>
      </w:r>
    </w:p>
    <w:p w14:paraId="2D582E84" w14:textId="1E607DFD" w:rsidR="00071308" w:rsidRPr="008857FC" w:rsidRDefault="00071308" w:rsidP="00071308">
      <w:pPr>
        <w:ind w:left="360"/>
        <w:rPr>
          <w:rFonts w:ascii="Cambria" w:hAnsi="Cambria"/>
        </w:rPr>
      </w:pPr>
      <w:r w:rsidRPr="008857FC">
        <w:rPr>
          <w:rFonts w:ascii="Cambria" w:hAnsi="Cambria"/>
        </w:rPr>
        <w:t>hist(testPop, xlim=c(50,140))</w:t>
      </w:r>
      <w:r w:rsidR="00196FB7">
        <w:rPr>
          <w:rFonts w:ascii="Cambria" w:hAnsi="Cambria"/>
        </w:rPr>
        <w:tab/>
      </w:r>
      <w:r w:rsidR="00196FB7">
        <w:rPr>
          <w:rFonts w:ascii="Cambria" w:hAnsi="Cambria"/>
        </w:rPr>
        <w:tab/>
      </w:r>
      <w:r w:rsidR="00196FB7">
        <w:rPr>
          <w:rFonts w:ascii="Cambria" w:hAnsi="Cambria"/>
        </w:rPr>
        <w:tab/>
      </w:r>
      <w:r w:rsidR="00196FB7">
        <w:rPr>
          <w:rFonts w:ascii="Cambria" w:hAnsi="Cambria"/>
        </w:rPr>
        <w:tab/>
      </w:r>
      <w:r w:rsidR="00196FB7">
        <w:rPr>
          <w:rFonts w:ascii="Cambria" w:hAnsi="Cambria"/>
        </w:rPr>
        <w:tab/>
      </w:r>
    </w:p>
    <w:p w14:paraId="2AFD3D6B" w14:textId="77777777" w:rsidR="00071308" w:rsidRPr="008857FC" w:rsidRDefault="00071308" w:rsidP="00071308">
      <w:pPr>
        <w:ind w:left="360"/>
        <w:rPr>
          <w:rFonts w:ascii="Cambria" w:hAnsi="Cambria"/>
        </w:rPr>
      </w:pPr>
      <w:r w:rsidRPr="008857FC">
        <w:rPr>
          <w:rFonts w:ascii="Cambria" w:hAnsi="Cambria"/>
        </w:rPr>
        <w:t>hist(samplingDistribution, xlim=c(50,140))</w:t>
      </w:r>
    </w:p>
    <w:p w14:paraId="0CFC7BE1" w14:textId="502A05F1" w:rsidR="00071308" w:rsidRDefault="00071308" w:rsidP="00071308">
      <w:pPr>
        <w:ind w:left="360"/>
        <w:rPr>
          <w:rFonts w:ascii="Cambria" w:hAnsi="Cambria"/>
        </w:rPr>
      </w:pPr>
      <w:r w:rsidRPr="008857FC">
        <w:rPr>
          <w:rFonts w:ascii="Cambria" w:hAnsi="Cambria"/>
        </w:rPr>
        <w:t>par(mfrow=c(1,1))</w:t>
      </w:r>
    </w:p>
    <w:p w14:paraId="1F5D81B6" w14:textId="77777777" w:rsidR="00EF08BB" w:rsidRPr="008857FC" w:rsidRDefault="00EF08BB" w:rsidP="00071308">
      <w:pPr>
        <w:ind w:left="360"/>
        <w:rPr>
          <w:rFonts w:ascii="Cambria" w:hAnsi="Cambria"/>
        </w:rPr>
      </w:pPr>
    </w:p>
    <w:p w14:paraId="68025BF8" w14:textId="30FA8D08" w:rsidR="008349BA" w:rsidRDefault="008349BA">
      <w:pPr>
        <w:rPr>
          <w:rFonts w:ascii="Cambria" w:hAnsi="Cambria"/>
        </w:rPr>
      </w:pPr>
      <w:r w:rsidRPr="008857FC">
        <w:rPr>
          <w:rFonts w:ascii="Cambria" w:hAnsi="Cambria"/>
        </w:rPr>
        <w:t xml:space="preserve">The takeaway is that the sampling distribution of means (lower </w:t>
      </w:r>
      <w:r w:rsidR="00721199" w:rsidRPr="008857FC">
        <w:rPr>
          <w:rFonts w:ascii="Cambria" w:hAnsi="Cambria"/>
        </w:rPr>
        <w:t>histogram</w:t>
      </w:r>
      <w:r w:rsidRPr="008857FC">
        <w:rPr>
          <w:rFonts w:ascii="Cambria" w:hAnsi="Cambria"/>
        </w:rPr>
        <w:t xml:space="preserve">) converges on the </w:t>
      </w:r>
      <w:r w:rsidR="006E3128" w:rsidRPr="008857FC">
        <w:rPr>
          <w:rFonts w:ascii="Cambria" w:hAnsi="Cambria"/>
        </w:rPr>
        <w:t xml:space="preserve">same </w:t>
      </w:r>
      <w:r w:rsidRPr="008857FC">
        <w:rPr>
          <w:rFonts w:ascii="Cambria" w:hAnsi="Cambria"/>
        </w:rPr>
        <w:t xml:space="preserve">mean </w:t>
      </w:r>
      <w:r w:rsidR="006E3128" w:rsidRPr="008857FC">
        <w:rPr>
          <w:rFonts w:ascii="Cambria" w:hAnsi="Cambria"/>
        </w:rPr>
        <w:t>as</w:t>
      </w:r>
      <w:r w:rsidRPr="008857FC">
        <w:rPr>
          <w:rFonts w:ascii="Cambria" w:hAnsi="Cambria"/>
        </w:rPr>
        <w:t xml:space="preserve"> th</w:t>
      </w:r>
      <w:r w:rsidR="006E3128" w:rsidRPr="008857FC">
        <w:rPr>
          <w:rFonts w:ascii="Cambria" w:hAnsi="Cambria"/>
        </w:rPr>
        <w:t xml:space="preserve">e population (upper </w:t>
      </w:r>
      <w:r w:rsidR="00721199" w:rsidRPr="008857FC">
        <w:rPr>
          <w:rFonts w:ascii="Cambria" w:hAnsi="Cambria"/>
        </w:rPr>
        <w:t>histogram</w:t>
      </w:r>
      <w:r w:rsidR="006E3128" w:rsidRPr="008857FC">
        <w:rPr>
          <w:rFonts w:ascii="Cambria" w:hAnsi="Cambria"/>
        </w:rPr>
        <w:t xml:space="preserve">) but the sampling distribution (lower </w:t>
      </w:r>
      <w:r w:rsidR="00721199" w:rsidRPr="008857FC">
        <w:rPr>
          <w:rFonts w:ascii="Cambria" w:hAnsi="Cambria"/>
        </w:rPr>
        <w:t>histogram</w:t>
      </w:r>
      <w:r w:rsidR="006E3128" w:rsidRPr="008857FC">
        <w:rPr>
          <w:rFonts w:ascii="Cambria" w:hAnsi="Cambria"/>
        </w:rPr>
        <w:t>) is</w:t>
      </w:r>
      <w:r w:rsidRPr="008857FC">
        <w:rPr>
          <w:rFonts w:ascii="Cambria" w:hAnsi="Cambria"/>
        </w:rPr>
        <w:t xml:space="preserve"> </w:t>
      </w:r>
      <w:r w:rsidR="00570C23" w:rsidRPr="008857FC">
        <w:rPr>
          <w:rFonts w:ascii="Cambria" w:hAnsi="Cambria"/>
        </w:rPr>
        <w:t xml:space="preserve">much </w:t>
      </w:r>
      <w:r w:rsidRPr="008857FC">
        <w:rPr>
          <w:rFonts w:ascii="Cambria" w:hAnsi="Cambria"/>
        </w:rPr>
        <w:t xml:space="preserve">less dispersed. The smaller dispersion results from the corrective influence of having many sampled observations contribute to </w:t>
      </w:r>
      <w:r w:rsidR="0055774B" w:rsidRPr="008857FC">
        <w:rPr>
          <w:rFonts w:ascii="Cambria" w:hAnsi="Cambria"/>
        </w:rPr>
        <w:t>each</w:t>
      </w:r>
      <w:r w:rsidRPr="008857FC">
        <w:rPr>
          <w:rFonts w:ascii="Cambria" w:hAnsi="Cambria"/>
        </w:rPr>
        <w:t xml:space="preserve"> sample mean. </w:t>
      </w:r>
    </w:p>
    <w:p w14:paraId="17013F87" w14:textId="25EEECCB" w:rsidR="009A4FB1" w:rsidRDefault="009A4FB1">
      <w:pPr>
        <w:rPr>
          <w:rFonts w:ascii="Cambria" w:hAnsi="Cambria"/>
        </w:rPr>
      </w:pPr>
    </w:p>
    <w:p w14:paraId="59FEFDEA" w14:textId="2C65C18F" w:rsidR="009A4FB1" w:rsidRPr="008857FC" w:rsidRDefault="009A4FB1">
      <w:pPr>
        <w:rPr>
          <w:rFonts w:ascii="Cambria" w:hAnsi="Cambria"/>
        </w:rPr>
      </w:pPr>
      <w:r w:rsidRPr="009A4FB1">
        <w:rPr>
          <w:rFonts w:ascii="Cambria" w:hAnsi="Cambria"/>
        </w:rPr>
        <w:lastRenderedPageBreak/>
        <w:drawing>
          <wp:inline distT="0" distB="0" distL="0" distR="0" wp14:anchorId="56BF57D3" wp14:editId="67B152C6">
            <wp:extent cx="6309360" cy="4055745"/>
            <wp:effectExtent l="0" t="0" r="0" b="1905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F321A" w14:textId="77777777" w:rsidR="008349BA" w:rsidRDefault="008349BA">
      <w:pPr>
        <w:rPr>
          <w:rFonts w:ascii="Cambria" w:hAnsi="Cambria"/>
        </w:rPr>
      </w:pPr>
    </w:p>
    <w:p w14:paraId="00ED9A59" w14:textId="77777777" w:rsidR="00196FB7" w:rsidRDefault="00196FB7">
      <w:pPr>
        <w:rPr>
          <w:rFonts w:ascii="Cambria" w:hAnsi="Cambria"/>
        </w:rPr>
      </w:pPr>
    </w:p>
    <w:p w14:paraId="0BDF9CDF" w14:textId="77777777" w:rsidR="001A51EF" w:rsidRDefault="001A51EF">
      <w:pPr>
        <w:rPr>
          <w:rFonts w:ascii="Cambria" w:hAnsi="Cambria"/>
        </w:rPr>
      </w:pPr>
    </w:p>
    <w:p w14:paraId="21036439" w14:textId="77777777" w:rsidR="001A51EF" w:rsidRDefault="001A51EF">
      <w:pPr>
        <w:rPr>
          <w:rFonts w:ascii="Cambria" w:hAnsi="Cambria"/>
        </w:rPr>
      </w:pPr>
    </w:p>
    <w:p w14:paraId="21492913" w14:textId="77777777" w:rsidR="001A51EF" w:rsidRDefault="001A51EF">
      <w:pPr>
        <w:rPr>
          <w:rFonts w:ascii="Cambria" w:hAnsi="Cambria"/>
        </w:rPr>
      </w:pPr>
    </w:p>
    <w:p w14:paraId="008C2ADF" w14:textId="77777777" w:rsidR="001A51EF" w:rsidRDefault="001A51EF">
      <w:pPr>
        <w:rPr>
          <w:rFonts w:ascii="Cambria" w:hAnsi="Cambria"/>
        </w:rPr>
      </w:pPr>
    </w:p>
    <w:p w14:paraId="14071A34" w14:textId="77777777" w:rsidR="001A51EF" w:rsidRDefault="001A51EF">
      <w:pPr>
        <w:rPr>
          <w:rFonts w:ascii="Cambria" w:hAnsi="Cambria"/>
        </w:rPr>
      </w:pPr>
    </w:p>
    <w:p w14:paraId="5D7FBFCB" w14:textId="77777777" w:rsidR="001A51EF" w:rsidRDefault="001A51EF">
      <w:pPr>
        <w:rPr>
          <w:rFonts w:ascii="Cambria" w:hAnsi="Cambria"/>
        </w:rPr>
      </w:pPr>
    </w:p>
    <w:p w14:paraId="21CDC421" w14:textId="77777777" w:rsidR="001A51EF" w:rsidRDefault="001A51EF">
      <w:pPr>
        <w:rPr>
          <w:rFonts w:ascii="Cambria" w:hAnsi="Cambria"/>
        </w:rPr>
      </w:pPr>
    </w:p>
    <w:p w14:paraId="50E72423" w14:textId="44B3C3A0" w:rsidR="00EF08BB" w:rsidRPr="00196FB7" w:rsidRDefault="00196FB7">
      <w:pPr>
        <w:rPr>
          <w:rFonts w:ascii="Cambria" w:hAnsi="Cambria"/>
          <w:b/>
          <w:bCs/>
          <w:sz w:val="28"/>
          <w:szCs w:val="28"/>
          <w:u w:val="single"/>
        </w:rPr>
      </w:pPr>
      <w:r w:rsidRPr="00196FB7">
        <w:rPr>
          <w:rFonts w:ascii="Cambria" w:hAnsi="Cambria"/>
          <w:b/>
          <w:bCs/>
          <w:sz w:val="28"/>
          <w:szCs w:val="28"/>
          <w:u w:val="single"/>
        </w:rPr>
        <w:t>Part 2</w:t>
      </w:r>
    </w:p>
    <w:p w14:paraId="1161D58A" w14:textId="77777777" w:rsidR="00196FB7" w:rsidRDefault="00196FB7">
      <w:pPr>
        <w:rPr>
          <w:rFonts w:ascii="Cambria" w:hAnsi="Cambria"/>
        </w:rPr>
      </w:pPr>
    </w:p>
    <w:p w14:paraId="263D6E93" w14:textId="7851B5BD" w:rsidR="009F3A99" w:rsidRDefault="008349BA">
      <w:pPr>
        <w:rPr>
          <w:rFonts w:ascii="Cambria" w:hAnsi="Cambria"/>
        </w:rPr>
      </w:pPr>
      <w:r w:rsidRPr="008857FC">
        <w:rPr>
          <w:rFonts w:ascii="Cambria" w:hAnsi="Cambria"/>
        </w:rPr>
        <w:t xml:space="preserve">In </w:t>
      </w:r>
      <w:r w:rsidR="00570C23" w:rsidRPr="008857FC">
        <w:rPr>
          <w:rFonts w:ascii="Cambria" w:hAnsi="Cambria"/>
        </w:rPr>
        <w:t>the case studies below</w:t>
      </w:r>
      <w:r w:rsidRPr="008857FC">
        <w:rPr>
          <w:rFonts w:ascii="Cambria" w:hAnsi="Cambria"/>
        </w:rPr>
        <w:t xml:space="preserve">, we will </w:t>
      </w:r>
      <w:r w:rsidRPr="008857FC">
        <w:rPr>
          <w:rFonts w:ascii="Cambria" w:hAnsi="Cambria"/>
          <w:u w:val="single"/>
        </w:rPr>
        <w:t>only</w:t>
      </w:r>
      <w:r w:rsidRPr="008857FC">
        <w:rPr>
          <w:rFonts w:ascii="Cambria" w:hAnsi="Cambria"/>
        </w:rPr>
        <w:t xml:space="preserve"> be examining sampling distributions of </w:t>
      </w:r>
      <w:r w:rsidR="00570C23" w:rsidRPr="008857FC">
        <w:rPr>
          <w:rFonts w:ascii="Cambria" w:hAnsi="Cambria"/>
        </w:rPr>
        <w:t>means, so you will be using the sampleTestScores() function defined above and plotting a histogram of each sampling distribution.</w:t>
      </w:r>
      <w:r w:rsidRPr="008857FC">
        <w:rPr>
          <w:rFonts w:ascii="Cambria" w:hAnsi="Cambria"/>
        </w:rPr>
        <w:t xml:space="preserve"> </w:t>
      </w:r>
    </w:p>
    <w:p w14:paraId="11D94DE7" w14:textId="77777777" w:rsidR="009F3A99" w:rsidRDefault="009F3A99">
      <w:pPr>
        <w:rPr>
          <w:rFonts w:ascii="Cambria" w:hAnsi="Cambria"/>
        </w:rPr>
      </w:pPr>
    </w:p>
    <w:p w14:paraId="368D5D98" w14:textId="73347ACE" w:rsidR="00A432AD" w:rsidRDefault="00A432AD" w:rsidP="008349BA">
      <w:pPr>
        <w:rPr>
          <w:rFonts w:ascii="Cambria" w:hAnsi="Cambria"/>
          <w:b/>
        </w:rPr>
      </w:pPr>
      <w:r>
        <w:rPr>
          <w:rFonts w:ascii="Cambria" w:hAnsi="Cambria"/>
          <w:b/>
        </w:rPr>
        <w:t>Include</w:t>
      </w:r>
      <w:r w:rsidR="00E83EB1">
        <w:rPr>
          <w:rFonts w:ascii="Cambria" w:hAnsi="Cambria"/>
          <w:b/>
        </w:rPr>
        <w:t xml:space="preserve"> the histogram of the sampling distribution for each Case Study.</w:t>
      </w:r>
    </w:p>
    <w:p w14:paraId="52F89C60" w14:textId="77777777" w:rsidR="00A432AD" w:rsidRDefault="00A432AD" w:rsidP="008349BA">
      <w:pPr>
        <w:rPr>
          <w:rFonts w:ascii="Cambria" w:hAnsi="Cambria"/>
          <w:b/>
        </w:rPr>
      </w:pPr>
    </w:p>
    <w:p w14:paraId="0A38D4F0" w14:textId="77777777" w:rsidR="001B7040" w:rsidRPr="008857FC" w:rsidRDefault="001B7040" w:rsidP="001B7040">
      <w:pPr>
        <w:rPr>
          <w:rFonts w:ascii="Cambria" w:hAnsi="Cambria"/>
          <w:b/>
        </w:rPr>
      </w:pPr>
      <w:r w:rsidRPr="008857FC">
        <w:rPr>
          <w:rFonts w:ascii="Cambria" w:hAnsi="Cambria"/>
          <w:b/>
        </w:rPr>
        <w:t>Case Study A:</w:t>
      </w:r>
    </w:p>
    <w:p w14:paraId="414DC302" w14:textId="77777777" w:rsidR="001B7040" w:rsidRDefault="001B7040" w:rsidP="001B7040">
      <w:pPr>
        <w:rPr>
          <w:rFonts w:ascii="Cambria" w:hAnsi="Cambria"/>
        </w:rPr>
      </w:pPr>
      <w:r w:rsidRPr="008857FC">
        <w:rPr>
          <w:rFonts w:ascii="Cambria" w:hAnsi="Cambria"/>
        </w:rPr>
        <w:t xml:space="preserve">The </w:t>
      </w:r>
      <w:r>
        <w:rPr>
          <w:rFonts w:ascii="Cambria" w:hAnsi="Cambria"/>
        </w:rPr>
        <w:t xml:space="preserve">population </w:t>
      </w:r>
      <w:r w:rsidRPr="008857FC">
        <w:rPr>
          <w:rFonts w:ascii="Cambria" w:hAnsi="Cambria"/>
        </w:rPr>
        <w:t xml:space="preserve">mean </w:t>
      </w:r>
      <w:r>
        <w:rPr>
          <w:rFonts w:ascii="Cambria" w:hAnsi="Cambria"/>
        </w:rPr>
        <w:t xml:space="preserve">for a Statewide standardized test </w:t>
      </w:r>
      <w:r w:rsidRPr="008857FC">
        <w:rPr>
          <w:rFonts w:ascii="Cambria" w:hAnsi="Cambria"/>
        </w:rPr>
        <w:t>was 100 and the sd was 10.</w:t>
      </w:r>
      <w:r>
        <w:rPr>
          <w:rFonts w:ascii="Cambria" w:hAnsi="Cambria"/>
        </w:rPr>
        <w:t xml:space="preserve"> </w:t>
      </w:r>
      <w:r w:rsidRPr="008857FC">
        <w:rPr>
          <w:rFonts w:ascii="Cambria" w:hAnsi="Cambria"/>
        </w:rPr>
        <w:t xml:space="preserve">A sample of 100 students from Syracuse, NY took </w:t>
      </w:r>
      <w:r>
        <w:rPr>
          <w:rFonts w:ascii="Cambria" w:hAnsi="Cambria"/>
        </w:rPr>
        <w:t>this</w:t>
      </w:r>
      <w:r w:rsidRPr="008857FC">
        <w:rPr>
          <w:rFonts w:ascii="Cambria" w:hAnsi="Cambria"/>
        </w:rPr>
        <w:t xml:space="preserve"> standardized test. </w:t>
      </w:r>
    </w:p>
    <w:p w14:paraId="5F3EEE51" w14:textId="77777777" w:rsidR="001B7040" w:rsidRDefault="001B7040" w:rsidP="001B7040">
      <w:pPr>
        <w:rPr>
          <w:rFonts w:ascii="Cambria" w:hAnsi="Cambria"/>
        </w:rPr>
      </w:pPr>
      <w:r w:rsidRPr="008857FC">
        <w:rPr>
          <w:rFonts w:ascii="Cambria" w:hAnsi="Cambria"/>
        </w:rPr>
        <w:t>The sample mean</w:t>
      </w:r>
      <w:r>
        <w:rPr>
          <w:rFonts w:ascii="Cambria" w:hAnsi="Cambria"/>
        </w:rPr>
        <w:t xml:space="preserve"> (</w:t>
      </w:r>
      <w:r w:rsidRPr="00137AB2">
        <w:rPr>
          <w:rFonts w:ascii="Cambria" w:hAnsi="Cambria"/>
          <w:b/>
          <w:bCs/>
        </w:rPr>
        <w:t>new mean</w:t>
      </w:r>
      <w:r>
        <w:rPr>
          <w:rFonts w:ascii="Cambria" w:hAnsi="Cambria"/>
        </w:rPr>
        <w:t>)</w:t>
      </w:r>
      <w:r w:rsidRPr="008857FC">
        <w:rPr>
          <w:rFonts w:ascii="Cambria" w:hAnsi="Cambria"/>
        </w:rPr>
        <w:t xml:space="preserve"> for this group of </w:t>
      </w:r>
      <w:r>
        <w:rPr>
          <w:rFonts w:ascii="Cambria" w:hAnsi="Cambria"/>
        </w:rPr>
        <w:t>Syracuse s</w:t>
      </w:r>
      <w:r w:rsidRPr="008857FC">
        <w:rPr>
          <w:rFonts w:ascii="Cambria" w:hAnsi="Cambria"/>
        </w:rPr>
        <w:t xml:space="preserve">tudents was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=101</m:t>
        </m:r>
      </m:oMath>
      <w:r w:rsidRPr="008857FC">
        <w:rPr>
          <w:rFonts w:ascii="Cambria" w:hAnsi="Cambria"/>
        </w:rPr>
        <w:t xml:space="preserve">. </w:t>
      </w:r>
    </w:p>
    <w:p w14:paraId="0C497FA2" w14:textId="77777777" w:rsidR="001B7040" w:rsidRDefault="001B7040" w:rsidP="001B7040">
      <w:pPr>
        <w:rPr>
          <w:rFonts w:ascii="Cambria" w:hAnsi="Cambria"/>
        </w:rPr>
      </w:pPr>
    </w:p>
    <w:p w14:paraId="7AB21408" w14:textId="24511DED" w:rsidR="001B7040" w:rsidRDefault="001B7040" w:rsidP="001B7040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Construct the sampling distribution with ablines marking the central region. (This is the same sampling distribution as in Part 1.)</w:t>
      </w:r>
    </w:p>
    <w:p w14:paraId="56F5DF38" w14:textId="33467C53" w:rsidR="00596675" w:rsidRPr="008857FC" w:rsidRDefault="00596675" w:rsidP="00596675">
      <w:pPr>
        <w:pStyle w:val="ListParagraph"/>
        <w:numPr>
          <w:ilvl w:val="0"/>
          <w:numId w:val="15"/>
        </w:numPr>
        <w:rPr>
          <w:rFonts w:ascii="Cambria" w:hAnsi="Cambria"/>
        </w:rPr>
      </w:pPr>
      <w:r>
        <w:rPr>
          <w:rFonts w:ascii="Cambria" w:hAnsi="Cambria"/>
        </w:rPr>
        <w:t>Central region is the inner 95% cases marked by blue lines.</w:t>
      </w:r>
    </w:p>
    <w:p w14:paraId="1CB7813A" w14:textId="67A56768" w:rsidR="001B7040" w:rsidRDefault="001B7040" w:rsidP="001B7040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Mark the </w:t>
      </w:r>
      <w:r w:rsidRPr="002A5D16">
        <w:rPr>
          <w:rFonts w:ascii="Cambria" w:hAnsi="Cambria"/>
          <w:b/>
          <w:bCs/>
        </w:rPr>
        <w:t>new mean</w:t>
      </w:r>
      <w:r>
        <w:rPr>
          <w:rFonts w:ascii="Cambria" w:hAnsi="Cambria"/>
        </w:rPr>
        <w:t xml:space="preserve"> with an abline as well.</w:t>
      </w:r>
    </w:p>
    <w:p w14:paraId="4F7CED6D" w14:textId="7B6A8CDF" w:rsidR="00596675" w:rsidRDefault="00596675" w:rsidP="00596675">
      <w:pPr>
        <w:pStyle w:val="ListParagraph"/>
        <w:numPr>
          <w:ilvl w:val="0"/>
          <w:numId w:val="15"/>
        </w:numPr>
        <w:rPr>
          <w:rFonts w:ascii="Cambria" w:hAnsi="Cambria"/>
        </w:rPr>
      </w:pPr>
      <w:r>
        <w:rPr>
          <w:rFonts w:ascii="Cambria" w:hAnsi="Cambria"/>
        </w:rPr>
        <w:t>New mean is 101, marked by the red line</w:t>
      </w:r>
    </w:p>
    <w:p w14:paraId="46E54D89" w14:textId="62F40260" w:rsidR="001B7040" w:rsidRDefault="001B7040" w:rsidP="001B7040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Paste the R code and graph here.</w:t>
      </w:r>
    </w:p>
    <w:p w14:paraId="460C08FF" w14:textId="0C0E581C" w:rsidR="00596675" w:rsidRDefault="00596675" w:rsidP="00596675">
      <w:pPr>
        <w:pStyle w:val="ListParagraph"/>
        <w:rPr>
          <w:rFonts w:ascii="Cambria" w:hAnsi="Cambria"/>
        </w:rPr>
      </w:pPr>
      <w:r w:rsidRPr="00596675">
        <w:rPr>
          <w:rFonts w:ascii="Cambria" w:hAnsi="Cambria"/>
        </w:rPr>
        <w:drawing>
          <wp:inline distT="0" distB="0" distL="0" distR="0" wp14:anchorId="1D56E644" wp14:editId="196DCCA9">
            <wp:extent cx="6309360" cy="4983480"/>
            <wp:effectExtent l="0" t="0" r="0" b="762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6504A" w14:textId="79D9BB90" w:rsidR="001748A9" w:rsidRPr="008857FC" w:rsidRDefault="001748A9" w:rsidP="001748A9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8857FC">
        <w:rPr>
          <w:rFonts w:ascii="Cambria" w:hAnsi="Cambria"/>
        </w:rPr>
        <w:t xml:space="preserve">Based on your </w:t>
      </w:r>
      <w:r>
        <w:rPr>
          <w:rFonts w:ascii="Cambria" w:hAnsi="Cambria"/>
        </w:rPr>
        <w:t xml:space="preserve">graph, </w:t>
      </w:r>
      <w:r w:rsidRPr="008857FC">
        <w:rPr>
          <w:rFonts w:ascii="Cambria" w:hAnsi="Cambria"/>
        </w:rPr>
        <w:t xml:space="preserve">do you believe that the </w:t>
      </w:r>
      <w:r w:rsidR="000D78CC">
        <w:rPr>
          <w:rFonts w:ascii="Cambria" w:hAnsi="Cambria"/>
        </w:rPr>
        <w:t xml:space="preserve">100 Syracuse students </w:t>
      </w:r>
      <w:r w:rsidR="00560917" w:rsidRPr="00560917">
        <w:rPr>
          <w:rFonts w:ascii="Cambria" w:hAnsi="Cambria"/>
        </w:rPr>
        <w:t>were</w:t>
      </w:r>
      <w:r w:rsidRPr="00560917">
        <w:rPr>
          <w:rFonts w:ascii="Cambria" w:hAnsi="Cambria"/>
        </w:rPr>
        <w:t xml:space="preserve"> </w:t>
      </w:r>
      <w:r w:rsidRPr="008857FC">
        <w:rPr>
          <w:rFonts w:ascii="Cambria" w:hAnsi="Cambria"/>
        </w:rPr>
        <w:t xml:space="preserve">drawn from the same population as </w:t>
      </w:r>
      <w:r w:rsidR="00F62BA5">
        <w:rPr>
          <w:rFonts w:ascii="Cambria" w:hAnsi="Cambria"/>
        </w:rPr>
        <w:t xml:space="preserve">those that generated </w:t>
      </w:r>
      <w:r w:rsidRPr="008857FC">
        <w:rPr>
          <w:rFonts w:ascii="Cambria" w:hAnsi="Cambria"/>
        </w:rPr>
        <w:t xml:space="preserve">the sampling </w:t>
      </w:r>
      <w:r w:rsidR="007470B2" w:rsidRPr="008857FC">
        <w:rPr>
          <w:rFonts w:ascii="Cambria" w:hAnsi="Cambria"/>
        </w:rPr>
        <w:t>distribution,</w:t>
      </w:r>
      <w:r>
        <w:rPr>
          <w:rFonts w:ascii="Cambria" w:hAnsi="Cambria"/>
        </w:rPr>
        <w:t xml:space="preserve"> or do they represent a different population</w:t>
      </w:r>
      <w:r w:rsidRPr="008857FC">
        <w:rPr>
          <w:rFonts w:ascii="Cambria" w:hAnsi="Cambria"/>
        </w:rPr>
        <w:t>?</w:t>
      </w:r>
      <w:r>
        <w:rPr>
          <w:rFonts w:ascii="Cambria" w:hAnsi="Cambria"/>
        </w:rPr>
        <w:t xml:space="preserve"> </w:t>
      </w:r>
      <w:r w:rsidRPr="00584295">
        <w:rPr>
          <w:rFonts w:ascii="Cambria" w:hAnsi="Cambria"/>
          <w:b/>
          <w:bCs/>
        </w:rPr>
        <w:t>Explain.</w:t>
      </w:r>
    </w:p>
    <w:p w14:paraId="1C93BD98" w14:textId="4CAAFEC2" w:rsidR="001748A9" w:rsidRPr="00596675" w:rsidRDefault="00596675" w:rsidP="00596675">
      <w:pPr>
        <w:pStyle w:val="ListParagraph"/>
        <w:numPr>
          <w:ilvl w:val="0"/>
          <w:numId w:val="15"/>
        </w:numPr>
        <w:rPr>
          <w:rFonts w:ascii="Cambria" w:hAnsi="Cambria"/>
        </w:rPr>
      </w:pPr>
      <w:r>
        <w:rPr>
          <w:rFonts w:ascii="Cambria" w:hAnsi="Cambria"/>
        </w:rPr>
        <w:t>Yes, since the new mean fall inside the central region, we can safely assume that the 100 students were drawn from the same population.</w:t>
      </w:r>
    </w:p>
    <w:p w14:paraId="0F9BABD3" w14:textId="13FE599F" w:rsidR="00ED2A9B" w:rsidRDefault="00ED2A9B" w:rsidP="00ED2A9B">
      <w:pPr>
        <w:pStyle w:val="ListParagraph"/>
        <w:rPr>
          <w:rFonts w:ascii="Cambria" w:hAnsi="Cambria"/>
        </w:rPr>
      </w:pPr>
    </w:p>
    <w:p w14:paraId="0BBF642A" w14:textId="77777777" w:rsidR="007470B2" w:rsidRDefault="007470B2" w:rsidP="00ED2A9B">
      <w:pPr>
        <w:pStyle w:val="ListParagraph"/>
        <w:rPr>
          <w:rFonts w:ascii="Cambria" w:hAnsi="Cambria"/>
        </w:rPr>
      </w:pPr>
    </w:p>
    <w:p w14:paraId="7DDF0EB0" w14:textId="472A13A4" w:rsidR="0055774B" w:rsidRPr="008857FC" w:rsidRDefault="0055774B" w:rsidP="008349BA">
      <w:pPr>
        <w:rPr>
          <w:rFonts w:ascii="Cambria" w:hAnsi="Cambria"/>
          <w:b/>
        </w:rPr>
      </w:pPr>
      <w:r w:rsidRPr="008857FC">
        <w:rPr>
          <w:rFonts w:ascii="Cambria" w:hAnsi="Cambria"/>
          <w:b/>
        </w:rPr>
        <w:t>Case Study B:</w:t>
      </w:r>
    </w:p>
    <w:p w14:paraId="127DED2A" w14:textId="25990B90" w:rsidR="0055774B" w:rsidRDefault="0055774B" w:rsidP="008349BA">
      <w:pPr>
        <w:rPr>
          <w:rFonts w:ascii="Cambria" w:hAnsi="Cambria"/>
        </w:rPr>
      </w:pPr>
      <w:r w:rsidRPr="008857FC">
        <w:rPr>
          <w:rFonts w:ascii="Cambria" w:hAnsi="Cambria"/>
        </w:rPr>
        <w:t xml:space="preserve">A sample of </w:t>
      </w:r>
      <w:r w:rsidR="00315991" w:rsidRPr="008857FC">
        <w:rPr>
          <w:rFonts w:ascii="Cambria" w:hAnsi="Cambria"/>
          <w:b/>
        </w:rPr>
        <w:t>n=</w:t>
      </w:r>
      <w:r w:rsidRPr="008857FC">
        <w:rPr>
          <w:rFonts w:ascii="Cambria" w:hAnsi="Cambria"/>
          <w:b/>
        </w:rPr>
        <w:t>49</w:t>
      </w:r>
      <w:r w:rsidRPr="008857FC">
        <w:rPr>
          <w:rFonts w:ascii="Cambria" w:hAnsi="Cambria"/>
        </w:rPr>
        <w:t xml:space="preserve"> students from New York, NY took </w:t>
      </w:r>
      <w:r w:rsidR="0008318E">
        <w:rPr>
          <w:rFonts w:ascii="Cambria" w:hAnsi="Cambria"/>
        </w:rPr>
        <w:t>this</w:t>
      </w:r>
      <w:r w:rsidRPr="008857FC">
        <w:rPr>
          <w:rFonts w:ascii="Cambria" w:hAnsi="Cambria"/>
        </w:rPr>
        <w:t xml:space="preserve"> standardized test. The sample mean for this group of students was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=104</m:t>
        </m:r>
      </m:oMath>
      <w:r w:rsidRPr="008857FC">
        <w:rPr>
          <w:rFonts w:ascii="Cambria" w:hAnsi="Cambria"/>
        </w:rPr>
        <w:t>.</w:t>
      </w:r>
      <w:r w:rsidR="00315991" w:rsidRPr="008857FC">
        <w:rPr>
          <w:rFonts w:ascii="Cambria" w:hAnsi="Cambria"/>
        </w:rPr>
        <w:t xml:space="preserve"> </w:t>
      </w:r>
    </w:p>
    <w:p w14:paraId="1A3E8599" w14:textId="77777777" w:rsidR="005B4178" w:rsidRDefault="005B4178" w:rsidP="008349BA">
      <w:pPr>
        <w:rPr>
          <w:rFonts w:ascii="Cambria" w:hAnsi="Cambria"/>
        </w:rPr>
      </w:pPr>
    </w:p>
    <w:p w14:paraId="541BDFBE" w14:textId="4B589F0B" w:rsidR="005B4178" w:rsidRDefault="005B4178" w:rsidP="005B417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Construct the sampling distribution with ablines marking the central region.</w:t>
      </w:r>
    </w:p>
    <w:p w14:paraId="21DA3F2A" w14:textId="01D46DBB" w:rsidR="00596675" w:rsidRPr="008857FC" w:rsidRDefault="00596675" w:rsidP="00596675">
      <w:pPr>
        <w:pStyle w:val="ListParagraph"/>
        <w:numPr>
          <w:ilvl w:val="0"/>
          <w:numId w:val="15"/>
        </w:numPr>
        <w:rPr>
          <w:rFonts w:ascii="Cambria" w:hAnsi="Cambria"/>
        </w:rPr>
      </w:pPr>
      <w:r>
        <w:rPr>
          <w:rFonts w:ascii="Cambria" w:hAnsi="Cambria"/>
        </w:rPr>
        <w:t>The central regions are marked by blue lines, giving the inner 95% cases.</w:t>
      </w:r>
    </w:p>
    <w:p w14:paraId="4C636C91" w14:textId="4D825B1A" w:rsidR="005B4178" w:rsidRDefault="005B4178" w:rsidP="005B417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 xml:space="preserve">Mark the </w:t>
      </w:r>
      <w:r w:rsidRPr="002A5D16">
        <w:rPr>
          <w:rFonts w:ascii="Cambria" w:hAnsi="Cambria"/>
          <w:b/>
          <w:bCs/>
        </w:rPr>
        <w:t>new mean</w:t>
      </w:r>
      <w:r>
        <w:rPr>
          <w:rFonts w:ascii="Cambria" w:hAnsi="Cambria"/>
        </w:rPr>
        <w:t xml:space="preserve"> with an abline as well.</w:t>
      </w:r>
    </w:p>
    <w:p w14:paraId="1CEDC8D2" w14:textId="638D9723" w:rsidR="00596675" w:rsidRDefault="00596675" w:rsidP="00596675">
      <w:pPr>
        <w:pStyle w:val="ListParagraph"/>
        <w:numPr>
          <w:ilvl w:val="0"/>
          <w:numId w:val="15"/>
        </w:numPr>
        <w:rPr>
          <w:rFonts w:ascii="Cambria" w:hAnsi="Cambria"/>
        </w:rPr>
      </w:pPr>
      <w:r>
        <w:rPr>
          <w:rFonts w:ascii="Cambria" w:hAnsi="Cambria"/>
        </w:rPr>
        <w:t>New mean is marked with red line.</w:t>
      </w:r>
    </w:p>
    <w:p w14:paraId="34C9C313" w14:textId="56FC2F78" w:rsidR="004E7778" w:rsidRDefault="004E7778" w:rsidP="004E777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Paste the R code and graph here.</w:t>
      </w:r>
    </w:p>
    <w:p w14:paraId="23B5E404" w14:textId="01C363E8" w:rsidR="00596675" w:rsidRPr="004E7778" w:rsidRDefault="00596675" w:rsidP="00596675">
      <w:pPr>
        <w:pStyle w:val="ListParagraph"/>
        <w:rPr>
          <w:rFonts w:ascii="Cambria" w:hAnsi="Cambria"/>
        </w:rPr>
      </w:pPr>
      <w:r w:rsidRPr="00596675">
        <w:rPr>
          <w:rFonts w:ascii="Cambria" w:hAnsi="Cambria"/>
        </w:rPr>
        <w:lastRenderedPageBreak/>
        <w:drawing>
          <wp:inline distT="0" distB="0" distL="0" distR="0" wp14:anchorId="3FDC6E9C" wp14:editId="0E4A16C8">
            <wp:extent cx="6309360" cy="5067935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506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8C9C6" w14:textId="49EBF6ED" w:rsidR="005B4178" w:rsidRPr="00596675" w:rsidRDefault="005B4178" w:rsidP="005B4178">
      <w:pPr>
        <w:pStyle w:val="ListParagraph"/>
        <w:numPr>
          <w:ilvl w:val="0"/>
          <w:numId w:val="11"/>
        </w:numPr>
        <w:rPr>
          <w:rFonts w:ascii="Cambria" w:hAnsi="Cambria"/>
        </w:rPr>
      </w:pPr>
      <w:r w:rsidRPr="008857FC">
        <w:rPr>
          <w:rFonts w:ascii="Cambria" w:hAnsi="Cambria"/>
        </w:rPr>
        <w:t xml:space="preserve">Based on your </w:t>
      </w:r>
      <w:r>
        <w:rPr>
          <w:rFonts w:ascii="Cambria" w:hAnsi="Cambria"/>
        </w:rPr>
        <w:t xml:space="preserve">graph, </w:t>
      </w:r>
      <w:r w:rsidRPr="008857FC">
        <w:rPr>
          <w:rFonts w:ascii="Cambria" w:hAnsi="Cambria"/>
        </w:rPr>
        <w:t xml:space="preserve">do you believe that the </w:t>
      </w:r>
      <w:r w:rsidR="007470B2">
        <w:rPr>
          <w:rFonts w:ascii="Cambria" w:hAnsi="Cambria"/>
        </w:rPr>
        <w:t>49</w:t>
      </w:r>
      <w:r>
        <w:rPr>
          <w:rFonts w:ascii="Cambria" w:hAnsi="Cambria"/>
        </w:rPr>
        <w:t xml:space="preserve"> students </w:t>
      </w:r>
      <w:r w:rsidRPr="00560917">
        <w:rPr>
          <w:rFonts w:ascii="Cambria" w:hAnsi="Cambria"/>
        </w:rPr>
        <w:t xml:space="preserve">were </w:t>
      </w:r>
      <w:r w:rsidRPr="008857FC">
        <w:rPr>
          <w:rFonts w:ascii="Cambria" w:hAnsi="Cambria"/>
        </w:rPr>
        <w:t xml:space="preserve">drawn from the same population as </w:t>
      </w:r>
      <w:r>
        <w:rPr>
          <w:rFonts w:ascii="Cambria" w:hAnsi="Cambria"/>
        </w:rPr>
        <w:t xml:space="preserve">those that generated </w:t>
      </w:r>
      <w:r w:rsidRPr="008857FC">
        <w:rPr>
          <w:rFonts w:ascii="Cambria" w:hAnsi="Cambria"/>
        </w:rPr>
        <w:t xml:space="preserve">the sampling </w:t>
      </w:r>
      <w:r w:rsidR="007470B2" w:rsidRPr="008857FC">
        <w:rPr>
          <w:rFonts w:ascii="Cambria" w:hAnsi="Cambria"/>
        </w:rPr>
        <w:t>distribution,</w:t>
      </w:r>
      <w:r>
        <w:rPr>
          <w:rFonts w:ascii="Cambria" w:hAnsi="Cambria"/>
        </w:rPr>
        <w:t xml:space="preserve"> or do they represent a different population</w:t>
      </w:r>
      <w:r w:rsidRPr="008857FC">
        <w:rPr>
          <w:rFonts w:ascii="Cambria" w:hAnsi="Cambria"/>
        </w:rPr>
        <w:t>?</w:t>
      </w:r>
      <w:r>
        <w:rPr>
          <w:rFonts w:ascii="Cambria" w:hAnsi="Cambria"/>
        </w:rPr>
        <w:t xml:space="preserve"> </w:t>
      </w:r>
      <w:r w:rsidRPr="00584295">
        <w:rPr>
          <w:rFonts w:ascii="Cambria" w:hAnsi="Cambria"/>
          <w:b/>
          <w:bCs/>
        </w:rPr>
        <w:t>Explain.</w:t>
      </w:r>
    </w:p>
    <w:p w14:paraId="7C6CBA6F" w14:textId="418DFF38" w:rsidR="00596675" w:rsidRPr="008857FC" w:rsidRDefault="00596675" w:rsidP="00596675">
      <w:pPr>
        <w:pStyle w:val="ListParagraph"/>
        <w:numPr>
          <w:ilvl w:val="0"/>
          <w:numId w:val="15"/>
        </w:numPr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No, </w:t>
      </w:r>
      <w:r>
        <w:rPr>
          <w:rFonts w:ascii="Cambria" w:hAnsi="Cambria"/>
        </w:rPr>
        <w:t>since the new mean falls outside the central region (95%), the 49 students are very less likely to be drawn from the same population.</w:t>
      </w:r>
    </w:p>
    <w:p w14:paraId="3FFFD1AE" w14:textId="77777777" w:rsidR="005B4178" w:rsidRPr="008857FC" w:rsidRDefault="005B4178" w:rsidP="008349BA">
      <w:pPr>
        <w:rPr>
          <w:rFonts w:ascii="Cambria" w:hAnsi="Cambria"/>
        </w:rPr>
      </w:pPr>
    </w:p>
    <w:p w14:paraId="353D346B" w14:textId="77777777" w:rsidR="00ED2A9B" w:rsidRDefault="00ED2A9B" w:rsidP="00ED2A9B">
      <w:pPr>
        <w:pStyle w:val="ListParagraph"/>
        <w:rPr>
          <w:rFonts w:ascii="Cambria" w:hAnsi="Cambria"/>
        </w:rPr>
      </w:pPr>
    </w:p>
    <w:p w14:paraId="674F6BC6" w14:textId="77777777" w:rsidR="007470B2" w:rsidRDefault="007470B2" w:rsidP="00ED2A9B">
      <w:pPr>
        <w:pStyle w:val="ListParagraph"/>
        <w:rPr>
          <w:rFonts w:ascii="Cambria" w:hAnsi="Cambria"/>
        </w:rPr>
      </w:pPr>
    </w:p>
    <w:p w14:paraId="725389DA" w14:textId="2668A6FE" w:rsidR="006E3128" w:rsidRPr="008857FC" w:rsidRDefault="006E3128" w:rsidP="006E3128">
      <w:pPr>
        <w:rPr>
          <w:rFonts w:ascii="Cambria" w:hAnsi="Cambria"/>
        </w:rPr>
      </w:pPr>
      <w:r w:rsidRPr="008857FC">
        <w:rPr>
          <w:rFonts w:ascii="Cambria" w:hAnsi="Cambria"/>
          <w:b/>
        </w:rPr>
        <w:t>Case Study C:</w:t>
      </w:r>
    </w:p>
    <w:p w14:paraId="6929E6DD" w14:textId="3F383E56" w:rsidR="006E3128" w:rsidRDefault="006E3128" w:rsidP="006E3128">
      <w:pPr>
        <w:rPr>
          <w:rFonts w:ascii="Cambria" w:hAnsi="Cambria"/>
        </w:rPr>
      </w:pPr>
      <w:r w:rsidRPr="008857FC">
        <w:rPr>
          <w:rFonts w:ascii="Cambria" w:hAnsi="Cambria"/>
        </w:rPr>
        <w:t>In the final stages of an FDA trial, researchers gave dietar</w:t>
      </w:r>
      <w:r w:rsidR="00144BC7" w:rsidRPr="008857FC">
        <w:rPr>
          <w:rFonts w:ascii="Cambria" w:hAnsi="Cambria"/>
        </w:rPr>
        <w:t xml:space="preserve">y supplements to a sample of </w:t>
      </w:r>
      <w:r w:rsidR="00144BC7" w:rsidRPr="0096617E">
        <w:rPr>
          <w:rFonts w:ascii="Cambria" w:hAnsi="Cambria"/>
          <w:b/>
          <w:bCs/>
        </w:rPr>
        <w:t>500</w:t>
      </w:r>
      <w:r w:rsidRPr="008857FC">
        <w:rPr>
          <w:rFonts w:ascii="Cambria" w:hAnsi="Cambria"/>
        </w:rPr>
        <w:t xml:space="preserve"> students to improve their ability to memorize words. The students then took a sta</w:t>
      </w:r>
      <w:r w:rsidR="00315991" w:rsidRPr="008857FC">
        <w:rPr>
          <w:rFonts w:ascii="Cambria" w:hAnsi="Cambria"/>
        </w:rPr>
        <w:t>ndardized test (population mean=</w:t>
      </w:r>
      <w:r w:rsidRPr="008857FC">
        <w:rPr>
          <w:rFonts w:ascii="Cambria" w:hAnsi="Cambria"/>
        </w:rPr>
        <w:t>100</w:t>
      </w:r>
      <w:r w:rsidR="00315991" w:rsidRPr="008857FC">
        <w:rPr>
          <w:rFonts w:ascii="Cambria" w:hAnsi="Cambria"/>
        </w:rPr>
        <w:t>, sd=10</w:t>
      </w:r>
      <w:r w:rsidRPr="008857FC">
        <w:rPr>
          <w:rFonts w:ascii="Cambria" w:hAnsi="Cambria"/>
        </w:rPr>
        <w:t xml:space="preserve">). The sample mean for these students was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=101</m:t>
        </m:r>
      </m:oMath>
      <w:r w:rsidRPr="008857FC">
        <w:rPr>
          <w:rFonts w:ascii="Cambria" w:hAnsi="Cambria"/>
        </w:rPr>
        <w:t>.</w:t>
      </w:r>
    </w:p>
    <w:p w14:paraId="2C98FED3" w14:textId="77777777" w:rsidR="001C70EA" w:rsidRDefault="001C70EA" w:rsidP="006E3128">
      <w:pPr>
        <w:rPr>
          <w:rFonts w:ascii="Cambria" w:hAnsi="Cambria"/>
        </w:rPr>
      </w:pPr>
    </w:p>
    <w:p w14:paraId="3F985783" w14:textId="424B4759" w:rsidR="001C70EA" w:rsidRDefault="001C70EA" w:rsidP="001C70EA">
      <w:pPr>
        <w:pStyle w:val="ListParagraph"/>
        <w:numPr>
          <w:ilvl w:val="0"/>
          <w:numId w:val="12"/>
        </w:numPr>
        <w:rPr>
          <w:rFonts w:ascii="Cambria" w:hAnsi="Cambria"/>
        </w:rPr>
      </w:pPr>
      <w:r>
        <w:rPr>
          <w:rFonts w:ascii="Cambria" w:hAnsi="Cambria"/>
        </w:rPr>
        <w:t>Construct the sampling distribution with ablines marking the central region.</w:t>
      </w:r>
    </w:p>
    <w:p w14:paraId="5CFCEE95" w14:textId="7C5FE60B" w:rsidR="00596675" w:rsidRPr="00596675" w:rsidRDefault="00596675" w:rsidP="00596675">
      <w:pPr>
        <w:pStyle w:val="ListParagraph"/>
        <w:numPr>
          <w:ilvl w:val="0"/>
          <w:numId w:val="15"/>
        </w:numPr>
        <w:rPr>
          <w:rFonts w:ascii="Cambria" w:hAnsi="Cambria"/>
        </w:rPr>
      </w:pPr>
      <w:r>
        <w:rPr>
          <w:rFonts w:ascii="Cambria" w:hAnsi="Cambria"/>
        </w:rPr>
        <w:t>The central regions are marked by blue lines, giving the inner 95% cases.</w:t>
      </w:r>
    </w:p>
    <w:p w14:paraId="526219F3" w14:textId="6E27E3AA" w:rsidR="001C70EA" w:rsidRDefault="001C70EA" w:rsidP="001C70EA">
      <w:pPr>
        <w:pStyle w:val="ListParagraph"/>
        <w:numPr>
          <w:ilvl w:val="0"/>
          <w:numId w:val="12"/>
        </w:numPr>
        <w:rPr>
          <w:rFonts w:ascii="Cambria" w:hAnsi="Cambria"/>
        </w:rPr>
      </w:pPr>
      <w:r>
        <w:rPr>
          <w:rFonts w:ascii="Cambria" w:hAnsi="Cambria"/>
        </w:rPr>
        <w:t xml:space="preserve">Mark the </w:t>
      </w:r>
      <w:r w:rsidRPr="002A5D16">
        <w:rPr>
          <w:rFonts w:ascii="Cambria" w:hAnsi="Cambria"/>
          <w:b/>
          <w:bCs/>
        </w:rPr>
        <w:t>new mean</w:t>
      </w:r>
      <w:r>
        <w:rPr>
          <w:rFonts w:ascii="Cambria" w:hAnsi="Cambria"/>
        </w:rPr>
        <w:t xml:space="preserve"> with an abline as well.</w:t>
      </w:r>
    </w:p>
    <w:p w14:paraId="0B55D1DE" w14:textId="01655124" w:rsidR="00596675" w:rsidRPr="00596675" w:rsidRDefault="00596675" w:rsidP="00596675">
      <w:pPr>
        <w:pStyle w:val="ListParagraph"/>
        <w:numPr>
          <w:ilvl w:val="0"/>
          <w:numId w:val="15"/>
        </w:numPr>
        <w:rPr>
          <w:rFonts w:ascii="Cambria" w:hAnsi="Cambria"/>
        </w:rPr>
      </w:pPr>
      <w:r>
        <w:rPr>
          <w:rFonts w:ascii="Cambria" w:hAnsi="Cambria"/>
        </w:rPr>
        <w:t>New mean is marked with red line.</w:t>
      </w:r>
    </w:p>
    <w:p w14:paraId="2D8170B7" w14:textId="7F84E407" w:rsidR="00A53B6D" w:rsidRDefault="00A53B6D" w:rsidP="00A53B6D">
      <w:pPr>
        <w:pStyle w:val="ListParagraph"/>
        <w:numPr>
          <w:ilvl w:val="0"/>
          <w:numId w:val="12"/>
        </w:numPr>
        <w:rPr>
          <w:rFonts w:ascii="Cambria" w:hAnsi="Cambria"/>
        </w:rPr>
      </w:pPr>
      <w:r>
        <w:rPr>
          <w:rFonts w:ascii="Cambria" w:hAnsi="Cambria"/>
        </w:rPr>
        <w:t>Paste the R code and graph here.</w:t>
      </w:r>
    </w:p>
    <w:p w14:paraId="282CD4D5" w14:textId="383A6210" w:rsidR="00596675" w:rsidRPr="00A53B6D" w:rsidRDefault="00596675" w:rsidP="00596675">
      <w:pPr>
        <w:pStyle w:val="ListParagraph"/>
        <w:rPr>
          <w:rFonts w:ascii="Cambria" w:hAnsi="Cambria"/>
        </w:rPr>
      </w:pPr>
      <w:r w:rsidRPr="00596675">
        <w:rPr>
          <w:rFonts w:ascii="Cambria" w:hAnsi="Cambria"/>
        </w:rPr>
        <w:lastRenderedPageBreak/>
        <w:drawing>
          <wp:inline distT="0" distB="0" distL="0" distR="0" wp14:anchorId="32D0D442" wp14:editId="778B9E78">
            <wp:extent cx="6309360" cy="5054600"/>
            <wp:effectExtent l="0" t="0" r="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A658F" w14:textId="6103E4E6" w:rsidR="001C70EA" w:rsidRPr="00DA344E" w:rsidRDefault="001C70EA" w:rsidP="001C70EA">
      <w:pPr>
        <w:pStyle w:val="ListParagraph"/>
        <w:numPr>
          <w:ilvl w:val="0"/>
          <w:numId w:val="12"/>
        </w:numPr>
        <w:rPr>
          <w:rFonts w:ascii="Cambria" w:hAnsi="Cambria"/>
        </w:rPr>
      </w:pPr>
      <w:r w:rsidRPr="008857FC">
        <w:rPr>
          <w:rFonts w:ascii="Cambria" w:hAnsi="Cambria"/>
        </w:rPr>
        <w:t xml:space="preserve">Based on your </w:t>
      </w:r>
      <w:r>
        <w:rPr>
          <w:rFonts w:ascii="Cambria" w:hAnsi="Cambria"/>
        </w:rPr>
        <w:t xml:space="preserve">graph, </w:t>
      </w:r>
      <w:r w:rsidRPr="008857FC">
        <w:rPr>
          <w:rFonts w:ascii="Cambria" w:hAnsi="Cambria"/>
        </w:rPr>
        <w:t xml:space="preserve">do you believe that the </w:t>
      </w:r>
      <w:r w:rsidR="007470B2">
        <w:rPr>
          <w:rFonts w:ascii="Cambria" w:hAnsi="Cambria"/>
        </w:rPr>
        <w:t>500</w:t>
      </w:r>
      <w:r>
        <w:rPr>
          <w:rFonts w:ascii="Cambria" w:hAnsi="Cambria"/>
        </w:rPr>
        <w:t xml:space="preserve"> students </w:t>
      </w:r>
      <w:r w:rsidRPr="00560917">
        <w:rPr>
          <w:rFonts w:ascii="Cambria" w:hAnsi="Cambria"/>
        </w:rPr>
        <w:t xml:space="preserve">were </w:t>
      </w:r>
      <w:r w:rsidRPr="008857FC">
        <w:rPr>
          <w:rFonts w:ascii="Cambria" w:hAnsi="Cambria"/>
        </w:rPr>
        <w:t xml:space="preserve">drawn from the same population as </w:t>
      </w:r>
      <w:r>
        <w:rPr>
          <w:rFonts w:ascii="Cambria" w:hAnsi="Cambria"/>
        </w:rPr>
        <w:t xml:space="preserve">those that generated </w:t>
      </w:r>
      <w:r w:rsidRPr="008857FC">
        <w:rPr>
          <w:rFonts w:ascii="Cambria" w:hAnsi="Cambria"/>
        </w:rPr>
        <w:t xml:space="preserve">the sampling </w:t>
      </w:r>
      <w:r w:rsidR="007470B2" w:rsidRPr="008857FC">
        <w:rPr>
          <w:rFonts w:ascii="Cambria" w:hAnsi="Cambria"/>
        </w:rPr>
        <w:t>distribution,</w:t>
      </w:r>
      <w:r>
        <w:rPr>
          <w:rFonts w:ascii="Cambria" w:hAnsi="Cambria"/>
        </w:rPr>
        <w:t xml:space="preserve"> or do they represent a different population</w:t>
      </w:r>
      <w:r w:rsidRPr="008857FC">
        <w:rPr>
          <w:rFonts w:ascii="Cambria" w:hAnsi="Cambria"/>
        </w:rPr>
        <w:t>?</w:t>
      </w:r>
      <w:r>
        <w:rPr>
          <w:rFonts w:ascii="Cambria" w:hAnsi="Cambria"/>
        </w:rPr>
        <w:t xml:space="preserve"> </w:t>
      </w:r>
      <w:r w:rsidRPr="00584295">
        <w:rPr>
          <w:rFonts w:ascii="Cambria" w:hAnsi="Cambria"/>
          <w:b/>
          <w:bCs/>
        </w:rPr>
        <w:t>Explain.</w:t>
      </w:r>
    </w:p>
    <w:p w14:paraId="6D712671" w14:textId="63868C8F" w:rsidR="00DA344E" w:rsidRPr="008857FC" w:rsidRDefault="00DA344E" w:rsidP="00DA344E">
      <w:pPr>
        <w:pStyle w:val="ListParagraph"/>
        <w:numPr>
          <w:ilvl w:val="0"/>
          <w:numId w:val="15"/>
        </w:numPr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No, </w:t>
      </w:r>
      <w:r>
        <w:rPr>
          <w:rFonts w:ascii="Cambria" w:hAnsi="Cambria"/>
        </w:rPr>
        <w:t>since the new mean falls outside the central region (95%), the 500 students are less likely to be drawn from the same population.</w:t>
      </w:r>
    </w:p>
    <w:p w14:paraId="0337F334" w14:textId="31AD164F" w:rsidR="006E3128" w:rsidRPr="008857FC" w:rsidRDefault="006E3128" w:rsidP="006E3128">
      <w:pPr>
        <w:rPr>
          <w:rFonts w:ascii="Cambria" w:hAnsi="Cambria"/>
          <w:b/>
        </w:rPr>
      </w:pPr>
      <w:r w:rsidRPr="008857FC">
        <w:rPr>
          <w:rFonts w:ascii="Cambria" w:hAnsi="Cambria"/>
          <w:b/>
        </w:rPr>
        <w:t>Case Study D:</w:t>
      </w:r>
    </w:p>
    <w:p w14:paraId="1EE03576" w14:textId="7B1A6950" w:rsidR="006E3128" w:rsidRDefault="006E3128" w:rsidP="006E3128">
      <w:pPr>
        <w:rPr>
          <w:rFonts w:ascii="Cambria" w:hAnsi="Cambria"/>
        </w:rPr>
      </w:pPr>
      <w:r w:rsidRPr="008857FC">
        <w:rPr>
          <w:rFonts w:ascii="Cambria" w:hAnsi="Cambria"/>
        </w:rPr>
        <w:t xml:space="preserve">Researchers investigating the effects of natural disasters on human development located </w:t>
      </w:r>
      <w:r w:rsidR="009978D2" w:rsidRPr="00B053EB">
        <w:rPr>
          <w:rFonts w:ascii="Cambria" w:hAnsi="Cambria"/>
          <w:b/>
          <w:bCs/>
        </w:rPr>
        <w:t>64</w:t>
      </w:r>
      <w:r w:rsidR="009978D2" w:rsidRPr="008857FC">
        <w:rPr>
          <w:rFonts w:ascii="Cambria" w:hAnsi="Cambria"/>
        </w:rPr>
        <w:t xml:space="preserve"> children who had </w:t>
      </w:r>
      <w:r w:rsidR="006A68CA" w:rsidRPr="008857FC">
        <w:rPr>
          <w:rFonts w:ascii="Cambria" w:hAnsi="Cambria"/>
        </w:rPr>
        <w:t xml:space="preserve">recently </w:t>
      </w:r>
      <w:r w:rsidR="009978D2" w:rsidRPr="008857FC">
        <w:rPr>
          <w:rFonts w:ascii="Cambria" w:hAnsi="Cambria"/>
        </w:rPr>
        <w:t>survived an earthquake or flood</w:t>
      </w:r>
      <w:r w:rsidRPr="008857FC">
        <w:rPr>
          <w:rFonts w:ascii="Cambria" w:hAnsi="Cambria"/>
        </w:rPr>
        <w:t xml:space="preserve">. </w:t>
      </w:r>
      <w:r w:rsidR="009978D2" w:rsidRPr="008857FC">
        <w:rPr>
          <w:rFonts w:ascii="Cambria" w:hAnsi="Cambria"/>
        </w:rPr>
        <w:t>These children</w:t>
      </w:r>
      <w:r w:rsidRPr="008857FC">
        <w:rPr>
          <w:rFonts w:ascii="Cambria" w:hAnsi="Cambria"/>
        </w:rPr>
        <w:t xml:space="preserve"> took a standard</w:t>
      </w:r>
      <w:r w:rsidR="00144BC7" w:rsidRPr="008857FC">
        <w:rPr>
          <w:rFonts w:ascii="Cambria" w:hAnsi="Cambria"/>
        </w:rPr>
        <w:t xml:space="preserve">ized test </w:t>
      </w:r>
      <w:r w:rsidR="00315A21">
        <w:rPr>
          <w:rFonts w:ascii="Cambria" w:hAnsi="Cambria"/>
        </w:rPr>
        <w:t xml:space="preserve">with a </w:t>
      </w:r>
      <w:r w:rsidR="00144BC7" w:rsidRPr="004E13A9">
        <w:rPr>
          <w:rFonts w:ascii="Cambria" w:hAnsi="Cambria"/>
          <w:bCs/>
        </w:rPr>
        <w:t>population mean = 50</w:t>
      </w:r>
      <w:r w:rsidR="00315A21" w:rsidRPr="004E13A9">
        <w:rPr>
          <w:rFonts w:ascii="Cambria" w:hAnsi="Cambria"/>
          <w:bCs/>
        </w:rPr>
        <w:t xml:space="preserve"> and</w:t>
      </w:r>
      <w:r w:rsidR="00144BC7" w:rsidRPr="004E13A9">
        <w:rPr>
          <w:rFonts w:ascii="Cambria" w:hAnsi="Cambria"/>
          <w:bCs/>
        </w:rPr>
        <w:t xml:space="preserve"> sd = 5</w:t>
      </w:r>
      <w:r w:rsidR="00315A21" w:rsidRPr="004E13A9">
        <w:rPr>
          <w:rFonts w:ascii="Cambria" w:hAnsi="Cambria"/>
          <w:bCs/>
        </w:rPr>
        <w:t xml:space="preserve">. </w:t>
      </w:r>
      <w:r w:rsidR="00315A21">
        <w:rPr>
          <w:rFonts w:ascii="Cambria" w:hAnsi="Cambria"/>
          <w:b/>
        </w:rPr>
        <w:t>(</w:t>
      </w:r>
      <w:r w:rsidR="00834906" w:rsidRPr="008857FC">
        <w:rPr>
          <w:rFonts w:ascii="Cambria" w:hAnsi="Cambria"/>
          <w:b/>
        </w:rPr>
        <w:t>Note</w:t>
      </w:r>
      <w:r w:rsidR="006E19CC" w:rsidRPr="008857FC">
        <w:rPr>
          <w:rFonts w:ascii="Cambria" w:hAnsi="Cambria"/>
          <w:b/>
        </w:rPr>
        <w:t>: You will have to generate a new testPop!</w:t>
      </w:r>
      <w:r w:rsidR="00834906" w:rsidRPr="008857FC">
        <w:rPr>
          <w:rFonts w:ascii="Cambria" w:hAnsi="Cambria"/>
          <w:b/>
        </w:rPr>
        <w:t>)</w:t>
      </w:r>
      <w:r w:rsidRPr="008857FC">
        <w:rPr>
          <w:rFonts w:ascii="Cambria" w:hAnsi="Cambria"/>
        </w:rPr>
        <w:t xml:space="preserve"> The sample mean for </w:t>
      </w:r>
      <w:r w:rsidR="009978D2" w:rsidRPr="008857FC">
        <w:rPr>
          <w:rFonts w:ascii="Cambria" w:hAnsi="Cambria"/>
        </w:rPr>
        <w:t>this group of children</w:t>
      </w:r>
      <w:r w:rsidRPr="008857FC">
        <w:rPr>
          <w:rFonts w:ascii="Cambria" w:hAnsi="Cambria"/>
        </w:rPr>
        <w:t xml:space="preserve"> was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=48</m:t>
        </m:r>
      </m:oMath>
      <w:r w:rsidRPr="008857FC">
        <w:rPr>
          <w:rFonts w:ascii="Cambria" w:hAnsi="Cambria"/>
        </w:rPr>
        <w:t>.</w:t>
      </w:r>
    </w:p>
    <w:p w14:paraId="7ECADC78" w14:textId="77777777" w:rsidR="007470B2" w:rsidRDefault="007470B2" w:rsidP="006E3128">
      <w:pPr>
        <w:rPr>
          <w:rFonts w:ascii="Cambria" w:hAnsi="Cambria"/>
        </w:rPr>
      </w:pPr>
    </w:p>
    <w:p w14:paraId="3209B5C5" w14:textId="6411593D" w:rsidR="007470B2" w:rsidRDefault="007470B2" w:rsidP="007470B2">
      <w:pPr>
        <w:pStyle w:val="ListParagraph"/>
        <w:numPr>
          <w:ilvl w:val="0"/>
          <w:numId w:val="13"/>
        </w:numPr>
        <w:rPr>
          <w:rFonts w:ascii="Cambria" w:hAnsi="Cambria"/>
        </w:rPr>
      </w:pPr>
      <w:r>
        <w:rPr>
          <w:rFonts w:ascii="Cambria" w:hAnsi="Cambria"/>
        </w:rPr>
        <w:t>Construct the sampling distribution with ablines marking the central region.</w:t>
      </w:r>
    </w:p>
    <w:p w14:paraId="08995FBE" w14:textId="1AA19449" w:rsidR="00DA344E" w:rsidRPr="00DA344E" w:rsidRDefault="00DA344E" w:rsidP="00DA344E">
      <w:pPr>
        <w:pStyle w:val="ListParagraph"/>
        <w:numPr>
          <w:ilvl w:val="0"/>
          <w:numId w:val="15"/>
        </w:numPr>
        <w:rPr>
          <w:rFonts w:ascii="Cambria" w:hAnsi="Cambria"/>
        </w:rPr>
      </w:pPr>
      <w:r>
        <w:rPr>
          <w:rFonts w:ascii="Cambria" w:hAnsi="Cambria"/>
        </w:rPr>
        <w:t>The central regions are marked by blue lines, giving the inner 95% cases.</w:t>
      </w:r>
    </w:p>
    <w:p w14:paraId="398F1791" w14:textId="70F91080" w:rsidR="007470B2" w:rsidRDefault="007470B2" w:rsidP="007470B2">
      <w:pPr>
        <w:pStyle w:val="ListParagraph"/>
        <w:numPr>
          <w:ilvl w:val="0"/>
          <w:numId w:val="13"/>
        </w:numPr>
        <w:rPr>
          <w:rFonts w:ascii="Cambria" w:hAnsi="Cambria"/>
        </w:rPr>
      </w:pPr>
      <w:r>
        <w:rPr>
          <w:rFonts w:ascii="Cambria" w:hAnsi="Cambria"/>
        </w:rPr>
        <w:t xml:space="preserve">Mark the </w:t>
      </w:r>
      <w:r w:rsidRPr="002A5D16">
        <w:rPr>
          <w:rFonts w:ascii="Cambria" w:hAnsi="Cambria"/>
          <w:b/>
          <w:bCs/>
        </w:rPr>
        <w:t>new mean</w:t>
      </w:r>
      <w:r>
        <w:rPr>
          <w:rFonts w:ascii="Cambria" w:hAnsi="Cambria"/>
        </w:rPr>
        <w:t xml:space="preserve"> with an abline as well.</w:t>
      </w:r>
    </w:p>
    <w:p w14:paraId="1DFAED3F" w14:textId="080DE4A2" w:rsidR="00DA344E" w:rsidRPr="00DA344E" w:rsidRDefault="00DA344E" w:rsidP="00DA344E">
      <w:pPr>
        <w:pStyle w:val="ListParagraph"/>
        <w:numPr>
          <w:ilvl w:val="0"/>
          <w:numId w:val="15"/>
        </w:numPr>
        <w:rPr>
          <w:rFonts w:ascii="Cambria" w:hAnsi="Cambria"/>
        </w:rPr>
      </w:pPr>
      <w:r>
        <w:rPr>
          <w:rFonts w:ascii="Cambria" w:hAnsi="Cambria"/>
        </w:rPr>
        <w:t>New mean is marked with red line.</w:t>
      </w:r>
    </w:p>
    <w:p w14:paraId="08BE0EBD" w14:textId="3BCB2357" w:rsidR="00A53B6D" w:rsidRDefault="00A53B6D" w:rsidP="00A53B6D">
      <w:pPr>
        <w:pStyle w:val="ListParagraph"/>
        <w:numPr>
          <w:ilvl w:val="0"/>
          <w:numId w:val="13"/>
        </w:numPr>
        <w:rPr>
          <w:rFonts w:ascii="Cambria" w:hAnsi="Cambria"/>
        </w:rPr>
      </w:pPr>
      <w:r>
        <w:rPr>
          <w:rFonts w:ascii="Cambria" w:hAnsi="Cambria"/>
        </w:rPr>
        <w:t>Paste the R code and graph here.</w:t>
      </w:r>
    </w:p>
    <w:p w14:paraId="7B178ED4" w14:textId="7CAAB3C2" w:rsidR="00DA344E" w:rsidRPr="00A53B6D" w:rsidRDefault="00DA344E" w:rsidP="00DA344E">
      <w:pPr>
        <w:pStyle w:val="ListParagraph"/>
        <w:rPr>
          <w:rFonts w:ascii="Cambria" w:hAnsi="Cambria"/>
        </w:rPr>
      </w:pPr>
      <w:r w:rsidRPr="00DA344E">
        <w:rPr>
          <w:rFonts w:ascii="Cambria" w:hAnsi="Cambria"/>
        </w:rPr>
        <w:lastRenderedPageBreak/>
        <w:drawing>
          <wp:inline distT="0" distB="0" distL="0" distR="0" wp14:anchorId="3BBF0D51" wp14:editId="685B1846">
            <wp:extent cx="6309360" cy="4777740"/>
            <wp:effectExtent l="0" t="0" r="0" b="381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7D6B7" w14:textId="43C277E1" w:rsidR="007470B2" w:rsidRPr="00DA344E" w:rsidRDefault="007470B2" w:rsidP="007470B2">
      <w:pPr>
        <w:pStyle w:val="ListParagraph"/>
        <w:numPr>
          <w:ilvl w:val="0"/>
          <w:numId w:val="13"/>
        </w:numPr>
        <w:rPr>
          <w:rFonts w:ascii="Cambria" w:hAnsi="Cambria"/>
        </w:rPr>
      </w:pPr>
      <w:r w:rsidRPr="008857FC">
        <w:rPr>
          <w:rFonts w:ascii="Cambria" w:hAnsi="Cambria"/>
        </w:rPr>
        <w:t xml:space="preserve">Based on your </w:t>
      </w:r>
      <w:r>
        <w:rPr>
          <w:rFonts w:ascii="Cambria" w:hAnsi="Cambria"/>
        </w:rPr>
        <w:t xml:space="preserve">graph, </w:t>
      </w:r>
      <w:r w:rsidRPr="008857FC">
        <w:rPr>
          <w:rFonts w:ascii="Cambria" w:hAnsi="Cambria"/>
        </w:rPr>
        <w:t xml:space="preserve">do you believe that the </w:t>
      </w:r>
      <w:r w:rsidR="00B053EB">
        <w:rPr>
          <w:rFonts w:ascii="Cambria" w:hAnsi="Cambria"/>
        </w:rPr>
        <w:t>64</w:t>
      </w:r>
      <w:r>
        <w:rPr>
          <w:rFonts w:ascii="Cambria" w:hAnsi="Cambria"/>
        </w:rPr>
        <w:t xml:space="preserve"> </w:t>
      </w:r>
      <w:r w:rsidR="00B053EB">
        <w:rPr>
          <w:rFonts w:ascii="Cambria" w:hAnsi="Cambria"/>
        </w:rPr>
        <w:t>children</w:t>
      </w:r>
      <w:r>
        <w:rPr>
          <w:rFonts w:ascii="Cambria" w:hAnsi="Cambria"/>
        </w:rPr>
        <w:t xml:space="preserve"> </w:t>
      </w:r>
      <w:r w:rsidRPr="00560917">
        <w:rPr>
          <w:rFonts w:ascii="Cambria" w:hAnsi="Cambria"/>
        </w:rPr>
        <w:t xml:space="preserve">were </w:t>
      </w:r>
      <w:r w:rsidRPr="008857FC">
        <w:rPr>
          <w:rFonts w:ascii="Cambria" w:hAnsi="Cambria"/>
        </w:rPr>
        <w:t xml:space="preserve">drawn from the same population as </w:t>
      </w:r>
      <w:r>
        <w:rPr>
          <w:rFonts w:ascii="Cambria" w:hAnsi="Cambria"/>
        </w:rPr>
        <w:t xml:space="preserve">those that generated </w:t>
      </w:r>
      <w:r w:rsidRPr="008857FC">
        <w:rPr>
          <w:rFonts w:ascii="Cambria" w:hAnsi="Cambria"/>
        </w:rPr>
        <w:t xml:space="preserve">the sampling </w:t>
      </w:r>
      <w:r w:rsidR="004E13A9" w:rsidRPr="008857FC">
        <w:rPr>
          <w:rFonts w:ascii="Cambria" w:hAnsi="Cambria"/>
        </w:rPr>
        <w:t>distribution,</w:t>
      </w:r>
      <w:r>
        <w:rPr>
          <w:rFonts w:ascii="Cambria" w:hAnsi="Cambria"/>
        </w:rPr>
        <w:t xml:space="preserve"> or do they represent a different population</w:t>
      </w:r>
      <w:r w:rsidRPr="008857FC">
        <w:rPr>
          <w:rFonts w:ascii="Cambria" w:hAnsi="Cambria"/>
        </w:rPr>
        <w:t>?</w:t>
      </w:r>
      <w:r>
        <w:rPr>
          <w:rFonts w:ascii="Cambria" w:hAnsi="Cambria"/>
        </w:rPr>
        <w:t xml:space="preserve"> </w:t>
      </w:r>
      <w:r w:rsidRPr="00584295">
        <w:rPr>
          <w:rFonts w:ascii="Cambria" w:hAnsi="Cambria"/>
          <w:b/>
          <w:bCs/>
        </w:rPr>
        <w:t>Explain.</w:t>
      </w:r>
    </w:p>
    <w:p w14:paraId="167DD7E5" w14:textId="46677C9E" w:rsidR="00DA344E" w:rsidRPr="008857FC" w:rsidRDefault="00DA344E" w:rsidP="00DA344E">
      <w:pPr>
        <w:pStyle w:val="ListParagraph"/>
        <w:numPr>
          <w:ilvl w:val="0"/>
          <w:numId w:val="15"/>
        </w:numPr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No, </w:t>
      </w:r>
      <w:r>
        <w:rPr>
          <w:rFonts w:ascii="Cambria" w:hAnsi="Cambria"/>
        </w:rPr>
        <w:t>since the new mean is far outside the central region (95% cases), the 64 children are nearly unlikely to be drawn from the same population.</w:t>
      </w:r>
    </w:p>
    <w:p w14:paraId="038F7860" w14:textId="77777777" w:rsidR="007470B2" w:rsidRPr="008857FC" w:rsidRDefault="007470B2" w:rsidP="006E3128">
      <w:pPr>
        <w:rPr>
          <w:rFonts w:ascii="Cambria" w:hAnsi="Cambria"/>
        </w:rPr>
      </w:pPr>
    </w:p>
    <w:p w14:paraId="1F63606A" w14:textId="77777777" w:rsidR="00D45D7A" w:rsidRDefault="00D45D7A" w:rsidP="00AC5C8A">
      <w:pPr>
        <w:rPr>
          <w:rFonts w:ascii="Cambria" w:hAnsi="Cambria"/>
        </w:rPr>
      </w:pPr>
    </w:p>
    <w:p w14:paraId="0FDE2692" w14:textId="77777777" w:rsidR="005232B2" w:rsidRDefault="005232B2" w:rsidP="00AC5C8A">
      <w:pPr>
        <w:rPr>
          <w:rFonts w:ascii="Cambria" w:hAnsi="Cambria"/>
        </w:rPr>
      </w:pPr>
    </w:p>
    <w:p w14:paraId="28E6C2B3" w14:textId="6EF5BD09" w:rsidR="006A68CA" w:rsidRPr="008857FC" w:rsidRDefault="00144BC7" w:rsidP="006A68CA">
      <w:pPr>
        <w:rPr>
          <w:rFonts w:ascii="Cambria" w:hAnsi="Cambria"/>
          <w:b/>
        </w:rPr>
      </w:pPr>
      <w:r w:rsidRPr="008857FC">
        <w:rPr>
          <w:rFonts w:ascii="Cambria" w:hAnsi="Cambria"/>
          <w:b/>
        </w:rPr>
        <w:t xml:space="preserve">Bonus </w:t>
      </w:r>
      <w:r w:rsidR="006A68CA" w:rsidRPr="008857FC">
        <w:rPr>
          <w:rFonts w:ascii="Cambria" w:hAnsi="Cambria"/>
          <w:b/>
        </w:rPr>
        <w:t>Case Study E:</w:t>
      </w:r>
    </w:p>
    <w:p w14:paraId="4F354E1B" w14:textId="35FA7F32" w:rsidR="00F8007F" w:rsidRDefault="006A68CA" w:rsidP="008349BA">
      <w:pPr>
        <w:rPr>
          <w:rFonts w:ascii="Cambria" w:hAnsi="Cambria"/>
        </w:rPr>
      </w:pPr>
      <w:r w:rsidRPr="008857FC">
        <w:rPr>
          <w:rFonts w:ascii="Cambria" w:hAnsi="Cambria"/>
        </w:rPr>
        <w:t xml:space="preserve">Researchers </w:t>
      </w:r>
      <w:r w:rsidR="006E19CC" w:rsidRPr="008857FC">
        <w:rPr>
          <w:rFonts w:ascii="Cambria" w:hAnsi="Cambria"/>
        </w:rPr>
        <w:t>from Case Study D</w:t>
      </w:r>
      <w:r w:rsidRPr="008857FC">
        <w:rPr>
          <w:rFonts w:ascii="Cambria" w:hAnsi="Cambria"/>
        </w:rPr>
        <w:t xml:space="preserve"> followed up on the affected children three years after the natural disaster that had affected them. The researchers calculated difference scores between the </w:t>
      </w:r>
      <w:r w:rsidR="00611F2A">
        <w:rPr>
          <w:rFonts w:ascii="Cambria" w:hAnsi="Cambria"/>
        </w:rPr>
        <w:t xml:space="preserve">second </w:t>
      </w:r>
      <w:r w:rsidRPr="008857FC">
        <w:rPr>
          <w:rFonts w:ascii="Cambria" w:hAnsi="Cambria"/>
        </w:rPr>
        <w:t xml:space="preserve">and </w:t>
      </w:r>
      <w:r w:rsidR="00611F2A">
        <w:rPr>
          <w:rFonts w:ascii="Cambria" w:hAnsi="Cambria"/>
        </w:rPr>
        <w:t>the first</w:t>
      </w:r>
      <w:r w:rsidRPr="008857FC">
        <w:rPr>
          <w:rFonts w:ascii="Cambria" w:hAnsi="Cambria"/>
        </w:rPr>
        <w:t xml:space="preserve"> round of testing. A positive difference meant that a child’s test score had improved. Because some families had moved, the researchers were only able to follow up with </w:t>
      </w:r>
      <w:r w:rsidR="006E19CC" w:rsidRPr="008857FC">
        <w:rPr>
          <w:rFonts w:ascii="Cambria" w:hAnsi="Cambria"/>
        </w:rPr>
        <w:t xml:space="preserve">a sample of </w:t>
      </w:r>
      <w:r w:rsidRPr="008857FC">
        <w:rPr>
          <w:rFonts w:ascii="Cambria" w:hAnsi="Cambria"/>
        </w:rPr>
        <w:t xml:space="preserve">n=36 of the original group. The mean improvement in test scores for this </w:t>
      </w:r>
      <w:r w:rsidR="006E19CC" w:rsidRPr="008857FC">
        <w:rPr>
          <w:rFonts w:ascii="Cambria" w:hAnsi="Cambria"/>
        </w:rPr>
        <w:t>sample</w:t>
      </w:r>
      <w:r w:rsidRPr="008857FC">
        <w:rPr>
          <w:rFonts w:ascii="Cambria" w:hAnsi="Cambria"/>
        </w:rPr>
        <w:t xml:space="preserve"> of n=36 children was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=3</m:t>
        </m:r>
      </m:oMath>
      <w:r w:rsidRPr="008857FC">
        <w:rPr>
          <w:rFonts w:ascii="Cambria" w:hAnsi="Cambria"/>
        </w:rPr>
        <w:t>.</w:t>
      </w:r>
    </w:p>
    <w:p w14:paraId="16ECAB1F" w14:textId="77777777" w:rsidR="00611F2A" w:rsidRDefault="00611F2A" w:rsidP="008349BA">
      <w:pPr>
        <w:rPr>
          <w:rFonts w:ascii="Cambria" w:hAnsi="Cambria"/>
        </w:rPr>
      </w:pPr>
    </w:p>
    <w:p w14:paraId="5543A868" w14:textId="2930A115" w:rsidR="00611F2A" w:rsidRDefault="00611F2A" w:rsidP="00611F2A">
      <w:pPr>
        <w:pStyle w:val="ListParagraph"/>
        <w:numPr>
          <w:ilvl w:val="0"/>
          <w:numId w:val="14"/>
        </w:numPr>
        <w:rPr>
          <w:rFonts w:ascii="Cambria" w:hAnsi="Cambria"/>
        </w:rPr>
      </w:pPr>
      <w:r>
        <w:rPr>
          <w:rFonts w:ascii="Cambria" w:hAnsi="Cambria"/>
        </w:rPr>
        <w:t>Construct the sampling distribution with ablines marking the central region.</w:t>
      </w:r>
    </w:p>
    <w:p w14:paraId="49A05B80" w14:textId="28D22948" w:rsidR="00DA344E" w:rsidRPr="008857FC" w:rsidRDefault="00DA344E" w:rsidP="00DA344E">
      <w:pPr>
        <w:pStyle w:val="ListParagraph"/>
        <w:numPr>
          <w:ilvl w:val="0"/>
          <w:numId w:val="15"/>
        </w:numPr>
        <w:rPr>
          <w:rFonts w:ascii="Cambria" w:hAnsi="Cambria"/>
        </w:rPr>
      </w:pPr>
      <w:r>
        <w:rPr>
          <w:rFonts w:ascii="Cambria" w:hAnsi="Cambria"/>
        </w:rPr>
        <w:t>Central regions are marked by blue lines.</w:t>
      </w:r>
    </w:p>
    <w:p w14:paraId="1FA080C4" w14:textId="3299D64C" w:rsidR="00611F2A" w:rsidRDefault="00611F2A" w:rsidP="00611F2A">
      <w:pPr>
        <w:pStyle w:val="ListParagraph"/>
        <w:numPr>
          <w:ilvl w:val="0"/>
          <w:numId w:val="14"/>
        </w:numPr>
        <w:rPr>
          <w:rFonts w:ascii="Cambria" w:hAnsi="Cambria"/>
        </w:rPr>
      </w:pPr>
      <w:r>
        <w:rPr>
          <w:rFonts w:ascii="Cambria" w:hAnsi="Cambria"/>
        </w:rPr>
        <w:t xml:space="preserve">Mark the </w:t>
      </w:r>
      <w:r w:rsidRPr="002A5D16">
        <w:rPr>
          <w:rFonts w:ascii="Cambria" w:hAnsi="Cambria"/>
          <w:b/>
          <w:bCs/>
        </w:rPr>
        <w:t>new mean</w:t>
      </w:r>
      <w:r>
        <w:rPr>
          <w:rFonts w:ascii="Cambria" w:hAnsi="Cambria"/>
        </w:rPr>
        <w:t xml:space="preserve"> with an abline as well.</w:t>
      </w:r>
    </w:p>
    <w:p w14:paraId="52BEFE4B" w14:textId="2B81AF59" w:rsidR="00DA344E" w:rsidRDefault="00DA344E" w:rsidP="00DA344E">
      <w:pPr>
        <w:pStyle w:val="ListParagraph"/>
        <w:numPr>
          <w:ilvl w:val="0"/>
          <w:numId w:val="15"/>
        </w:numPr>
        <w:rPr>
          <w:rFonts w:ascii="Cambria" w:hAnsi="Cambria"/>
        </w:rPr>
      </w:pPr>
      <w:r>
        <w:rPr>
          <w:rFonts w:ascii="Cambria" w:hAnsi="Cambria"/>
        </w:rPr>
        <w:t>The sample mean here is 48 +3 = 51, marked  by red line</w:t>
      </w:r>
    </w:p>
    <w:p w14:paraId="222C6B90" w14:textId="0B2494E4" w:rsidR="00A53B6D" w:rsidRDefault="00A53B6D" w:rsidP="00A53B6D">
      <w:pPr>
        <w:pStyle w:val="ListParagraph"/>
        <w:numPr>
          <w:ilvl w:val="0"/>
          <w:numId w:val="14"/>
        </w:numPr>
        <w:rPr>
          <w:rFonts w:ascii="Cambria" w:hAnsi="Cambria"/>
        </w:rPr>
      </w:pPr>
      <w:r>
        <w:rPr>
          <w:rFonts w:ascii="Cambria" w:hAnsi="Cambria"/>
        </w:rPr>
        <w:t>Paste the R code and graph here.</w:t>
      </w:r>
    </w:p>
    <w:p w14:paraId="157099FD" w14:textId="41A903EC" w:rsidR="00DA344E" w:rsidRPr="00A53B6D" w:rsidRDefault="00DA344E" w:rsidP="00DA344E">
      <w:pPr>
        <w:pStyle w:val="ListParagraph"/>
        <w:rPr>
          <w:rFonts w:ascii="Cambria" w:hAnsi="Cambria"/>
        </w:rPr>
      </w:pPr>
      <w:r w:rsidRPr="00DA344E">
        <w:rPr>
          <w:rFonts w:ascii="Cambria" w:hAnsi="Cambria"/>
        </w:rPr>
        <w:lastRenderedPageBreak/>
        <w:drawing>
          <wp:inline distT="0" distB="0" distL="0" distR="0" wp14:anchorId="0C083BFF" wp14:editId="42C8F633">
            <wp:extent cx="6309360" cy="4679950"/>
            <wp:effectExtent l="0" t="0" r="0" b="635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890A7" w14:textId="218664F5" w:rsidR="00611F2A" w:rsidRPr="00DA344E" w:rsidRDefault="00611F2A" w:rsidP="00611F2A">
      <w:pPr>
        <w:pStyle w:val="ListParagraph"/>
        <w:numPr>
          <w:ilvl w:val="0"/>
          <w:numId w:val="14"/>
        </w:numPr>
        <w:rPr>
          <w:rFonts w:ascii="Cambria" w:hAnsi="Cambria"/>
        </w:rPr>
      </w:pPr>
      <w:r w:rsidRPr="008857FC">
        <w:rPr>
          <w:rFonts w:ascii="Cambria" w:hAnsi="Cambria"/>
        </w:rPr>
        <w:t xml:space="preserve">Based on your </w:t>
      </w:r>
      <w:r>
        <w:rPr>
          <w:rFonts w:ascii="Cambria" w:hAnsi="Cambria"/>
        </w:rPr>
        <w:t xml:space="preserve">graph, </w:t>
      </w:r>
      <w:r w:rsidRPr="008857FC">
        <w:rPr>
          <w:rFonts w:ascii="Cambria" w:hAnsi="Cambria"/>
        </w:rPr>
        <w:t xml:space="preserve">do you believe that the </w:t>
      </w:r>
      <w:r w:rsidR="00D11658">
        <w:rPr>
          <w:rFonts w:ascii="Cambria" w:hAnsi="Cambria"/>
        </w:rPr>
        <w:t>36 c</w:t>
      </w:r>
      <w:r>
        <w:rPr>
          <w:rFonts w:ascii="Cambria" w:hAnsi="Cambria"/>
        </w:rPr>
        <w:t xml:space="preserve">hildren </w:t>
      </w:r>
      <w:r w:rsidRPr="00560917">
        <w:rPr>
          <w:rFonts w:ascii="Cambria" w:hAnsi="Cambria"/>
        </w:rPr>
        <w:t xml:space="preserve">were </w:t>
      </w:r>
      <w:r w:rsidRPr="008857FC">
        <w:rPr>
          <w:rFonts w:ascii="Cambria" w:hAnsi="Cambria"/>
        </w:rPr>
        <w:t xml:space="preserve">drawn from the same population as </w:t>
      </w:r>
      <w:r>
        <w:rPr>
          <w:rFonts w:ascii="Cambria" w:hAnsi="Cambria"/>
        </w:rPr>
        <w:t xml:space="preserve">those that generated </w:t>
      </w:r>
      <w:r w:rsidRPr="008857FC">
        <w:rPr>
          <w:rFonts w:ascii="Cambria" w:hAnsi="Cambria"/>
        </w:rPr>
        <w:t>the sampling distribution,</w:t>
      </w:r>
      <w:r>
        <w:rPr>
          <w:rFonts w:ascii="Cambria" w:hAnsi="Cambria"/>
        </w:rPr>
        <w:t xml:space="preserve"> or do they represent a different population</w:t>
      </w:r>
      <w:r w:rsidRPr="008857FC">
        <w:rPr>
          <w:rFonts w:ascii="Cambria" w:hAnsi="Cambria"/>
        </w:rPr>
        <w:t>?</w:t>
      </w:r>
      <w:r>
        <w:rPr>
          <w:rFonts w:ascii="Cambria" w:hAnsi="Cambria"/>
        </w:rPr>
        <w:t xml:space="preserve"> </w:t>
      </w:r>
      <w:r w:rsidRPr="00584295">
        <w:rPr>
          <w:rFonts w:ascii="Cambria" w:hAnsi="Cambria"/>
          <w:b/>
          <w:bCs/>
        </w:rPr>
        <w:t>Explain.</w:t>
      </w:r>
    </w:p>
    <w:p w14:paraId="3BDBCE84" w14:textId="1590AB57" w:rsidR="00DA344E" w:rsidRPr="00DA344E" w:rsidRDefault="00DA344E" w:rsidP="00DA344E">
      <w:pPr>
        <w:pStyle w:val="ListParagraph"/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Yes, </w:t>
      </w:r>
      <w:r>
        <w:rPr>
          <w:rFonts w:ascii="Cambria" w:hAnsi="Cambria"/>
        </w:rPr>
        <w:t xml:space="preserve">since the new mean falls inside the </w:t>
      </w:r>
      <w:r w:rsidR="00874B09">
        <w:rPr>
          <w:rFonts w:ascii="Cambria" w:hAnsi="Cambria"/>
        </w:rPr>
        <w:t>central region (95% cases), we can safely assume the 36 students were drawn from the same population.</w:t>
      </w:r>
    </w:p>
    <w:p w14:paraId="52104569" w14:textId="77777777" w:rsidR="00611F2A" w:rsidRPr="008857FC" w:rsidRDefault="00611F2A" w:rsidP="008349BA">
      <w:pPr>
        <w:rPr>
          <w:rFonts w:ascii="Cambria" w:hAnsi="Cambria"/>
        </w:rPr>
      </w:pPr>
    </w:p>
    <w:sectPr w:rsidR="00611F2A" w:rsidRPr="008857FC" w:rsidSect="002A530E">
      <w:headerReference w:type="default" r:id="rId13"/>
      <w:footerReference w:type="default" r:id="rId14"/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1BD4F" w14:textId="77777777" w:rsidR="00157E8D" w:rsidRDefault="00157E8D" w:rsidP="006900D6">
      <w:r>
        <w:separator/>
      </w:r>
    </w:p>
  </w:endnote>
  <w:endnote w:type="continuationSeparator" w:id="0">
    <w:p w14:paraId="2EC2CB62" w14:textId="77777777" w:rsidR="00157E8D" w:rsidRDefault="00157E8D" w:rsidP="00690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A6D17" w14:textId="22266417" w:rsidR="003921AA" w:rsidRPr="000B6A61" w:rsidRDefault="00182818" w:rsidP="00D03BAB">
    <w:pPr>
      <w:pStyle w:val="Footer"/>
      <w:jc w:val="right"/>
      <w:rPr>
        <w:sz w:val="16"/>
        <w:szCs w:val="16"/>
      </w:rPr>
    </w:pPr>
    <w:r w:rsidRPr="000B6A61">
      <w:rPr>
        <w:rFonts w:asciiTheme="majorHAnsi" w:hAnsiTheme="majorHAnsi"/>
        <w:sz w:val="16"/>
        <w:szCs w:val="16"/>
      </w:rPr>
      <w:t xml:space="preserve">Modified from </w:t>
    </w:r>
    <w:r w:rsidR="003921AA" w:rsidRPr="000B6A61">
      <w:rPr>
        <w:rFonts w:asciiTheme="majorHAnsi" w:hAnsiTheme="majorHAnsi"/>
        <w:sz w:val="16"/>
        <w:szCs w:val="16"/>
      </w:rPr>
      <w:t>IST777 Materials – Copyright 2019 by Jeffrey Stanton – Please do not post online.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663DA" w14:textId="77777777" w:rsidR="00157E8D" w:rsidRDefault="00157E8D" w:rsidP="006900D6">
      <w:r>
        <w:separator/>
      </w:r>
    </w:p>
  </w:footnote>
  <w:footnote w:type="continuationSeparator" w:id="0">
    <w:p w14:paraId="47D3AE26" w14:textId="77777777" w:rsidR="00157E8D" w:rsidRDefault="00157E8D" w:rsidP="006900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DB7C8" w14:textId="34115FF3" w:rsidR="006900D6" w:rsidRPr="00790E52" w:rsidRDefault="006900D6" w:rsidP="006900D6">
    <w:pPr>
      <w:jc w:val="center"/>
      <w:rPr>
        <w:rFonts w:asciiTheme="majorHAnsi" w:hAnsiTheme="majorHAnsi"/>
      </w:rPr>
    </w:pPr>
  </w:p>
  <w:p w14:paraId="6462D04A" w14:textId="77777777" w:rsidR="006900D6" w:rsidRDefault="006900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42EC5"/>
    <w:multiLevelType w:val="hybridMultilevel"/>
    <w:tmpl w:val="13B8D7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B3B98"/>
    <w:multiLevelType w:val="hybridMultilevel"/>
    <w:tmpl w:val="13B8D7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9627D"/>
    <w:multiLevelType w:val="hybridMultilevel"/>
    <w:tmpl w:val="13B8D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B1DD7"/>
    <w:multiLevelType w:val="hybridMultilevel"/>
    <w:tmpl w:val="13B8D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F2FA2"/>
    <w:multiLevelType w:val="hybridMultilevel"/>
    <w:tmpl w:val="CE423794"/>
    <w:lvl w:ilvl="0" w:tplc="18D04BC8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5676A0"/>
    <w:multiLevelType w:val="hybridMultilevel"/>
    <w:tmpl w:val="2BFA7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C31FBF"/>
    <w:multiLevelType w:val="hybridMultilevel"/>
    <w:tmpl w:val="13B8D7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C38E2"/>
    <w:multiLevelType w:val="hybridMultilevel"/>
    <w:tmpl w:val="13B8D7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1449BF"/>
    <w:multiLevelType w:val="hybridMultilevel"/>
    <w:tmpl w:val="13B8D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3F66BF"/>
    <w:multiLevelType w:val="hybridMultilevel"/>
    <w:tmpl w:val="13B8D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AD2E9A"/>
    <w:multiLevelType w:val="hybridMultilevel"/>
    <w:tmpl w:val="CF883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AA04B9"/>
    <w:multiLevelType w:val="hybridMultilevel"/>
    <w:tmpl w:val="13B8D7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5A67D6"/>
    <w:multiLevelType w:val="hybridMultilevel"/>
    <w:tmpl w:val="97D0A9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B33152"/>
    <w:multiLevelType w:val="hybridMultilevel"/>
    <w:tmpl w:val="13B8D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A15814"/>
    <w:multiLevelType w:val="hybridMultilevel"/>
    <w:tmpl w:val="13B8D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2340630">
    <w:abstractNumId w:val="8"/>
  </w:num>
  <w:num w:numId="2" w16cid:durableId="1075662278">
    <w:abstractNumId w:val="9"/>
  </w:num>
  <w:num w:numId="3" w16cid:durableId="1868180965">
    <w:abstractNumId w:val="12"/>
  </w:num>
  <w:num w:numId="4" w16cid:durableId="551428279">
    <w:abstractNumId w:val="14"/>
  </w:num>
  <w:num w:numId="5" w16cid:durableId="1182863499">
    <w:abstractNumId w:val="2"/>
  </w:num>
  <w:num w:numId="6" w16cid:durableId="1237086444">
    <w:abstractNumId w:val="13"/>
  </w:num>
  <w:num w:numId="7" w16cid:durableId="2058626189">
    <w:abstractNumId w:val="3"/>
  </w:num>
  <w:num w:numId="8" w16cid:durableId="669718973">
    <w:abstractNumId w:val="5"/>
  </w:num>
  <w:num w:numId="9" w16cid:durableId="644043936">
    <w:abstractNumId w:val="10"/>
  </w:num>
  <w:num w:numId="10" w16cid:durableId="460194357">
    <w:abstractNumId w:val="6"/>
  </w:num>
  <w:num w:numId="11" w16cid:durableId="1728796849">
    <w:abstractNumId w:val="1"/>
  </w:num>
  <w:num w:numId="12" w16cid:durableId="1764837329">
    <w:abstractNumId w:val="11"/>
  </w:num>
  <w:num w:numId="13" w16cid:durableId="2144611280">
    <w:abstractNumId w:val="7"/>
  </w:num>
  <w:num w:numId="14" w16cid:durableId="1884049561">
    <w:abstractNumId w:val="0"/>
  </w:num>
  <w:num w:numId="15" w16cid:durableId="4549046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9BA"/>
    <w:rsid w:val="00057F09"/>
    <w:rsid w:val="00063D12"/>
    <w:rsid w:val="00071308"/>
    <w:rsid w:val="00077BC6"/>
    <w:rsid w:val="0008318E"/>
    <w:rsid w:val="000936F4"/>
    <w:rsid w:val="000A0D3E"/>
    <w:rsid w:val="000B6A61"/>
    <w:rsid w:val="000C6AB2"/>
    <w:rsid w:val="000D78CC"/>
    <w:rsid w:val="001154E1"/>
    <w:rsid w:val="00116809"/>
    <w:rsid w:val="00116DD8"/>
    <w:rsid w:val="00144BC7"/>
    <w:rsid w:val="00157E8D"/>
    <w:rsid w:val="00166A63"/>
    <w:rsid w:val="001748A9"/>
    <w:rsid w:val="00182818"/>
    <w:rsid w:val="001848EB"/>
    <w:rsid w:val="00194A12"/>
    <w:rsid w:val="00196FB7"/>
    <w:rsid w:val="001A51EF"/>
    <w:rsid w:val="001B7040"/>
    <w:rsid w:val="001B7869"/>
    <w:rsid w:val="001C70EA"/>
    <w:rsid w:val="001F6037"/>
    <w:rsid w:val="002A44B2"/>
    <w:rsid w:val="002A530E"/>
    <w:rsid w:val="002A5D16"/>
    <w:rsid w:val="002A78EE"/>
    <w:rsid w:val="00307D53"/>
    <w:rsid w:val="00315991"/>
    <w:rsid w:val="00315A21"/>
    <w:rsid w:val="003238BC"/>
    <w:rsid w:val="00362988"/>
    <w:rsid w:val="003921AA"/>
    <w:rsid w:val="003C6B8E"/>
    <w:rsid w:val="003C7918"/>
    <w:rsid w:val="003E22A1"/>
    <w:rsid w:val="00400C23"/>
    <w:rsid w:val="004127A3"/>
    <w:rsid w:val="004622B8"/>
    <w:rsid w:val="00473DCB"/>
    <w:rsid w:val="00487481"/>
    <w:rsid w:val="004B190A"/>
    <w:rsid w:val="004C0CB9"/>
    <w:rsid w:val="004C37D6"/>
    <w:rsid w:val="004D75B1"/>
    <w:rsid w:val="004E13A9"/>
    <w:rsid w:val="004E7778"/>
    <w:rsid w:val="005232B2"/>
    <w:rsid w:val="00556295"/>
    <w:rsid w:val="0055774B"/>
    <w:rsid w:val="00560917"/>
    <w:rsid w:val="00570C23"/>
    <w:rsid w:val="00584295"/>
    <w:rsid w:val="00585FE0"/>
    <w:rsid w:val="00596675"/>
    <w:rsid w:val="005B4178"/>
    <w:rsid w:val="00611F2A"/>
    <w:rsid w:val="006223CB"/>
    <w:rsid w:val="00646E53"/>
    <w:rsid w:val="006900D6"/>
    <w:rsid w:val="006A0851"/>
    <w:rsid w:val="006A68CA"/>
    <w:rsid w:val="006D525A"/>
    <w:rsid w:val="006E19CC"/>
    <w:rsid w:val="006E3128"/>
    <w:rsid w:val="006F7DD8"/>
    <w:rsid w:val="00721199"/>
    <w:rsid w:val="007411A1"/>
    <w:rsid w:val="00741F75"/>
    <w:rsid w:val="007470B2"/>
    <w:rsid w:val="007F2886"/>
    <w:rsid w:val="00817860"/>
    <w:rsid w:val="00834906"/>
    <w:rsid w:val="008349BA"/>
    <w:rsid w:val="00872DC0"/>
    <w:rsid w:val="00874B09"/>
    <w:rsid w:val="008857FC"/>
    <w:rsid w:val="008F2F1C"/>
    <w:rsid w:val="00920423"/>
    <w:rsid w:val="009422B1"/>
    <w:rsid w:val="0096617E"/>
    <w:rsid w:val="009978D2"/>
    <w:rsid w:val="009A4FB1"/>
    <w:rsid w:val="009A6F39"/>
    <w:rsid w:val="009E64E1"/>
    <w:rsid w:val="009F3A99"/>
    <w:rsid w:val="00A024B4"/>
    <w:rsid w:val="00A05474"/>
    <w:rsid w:val="00A14808"/>
    <w:rsid w:val="00A25F6D"/>
    <w:rsid w:val="00A432AD"/>
    <w:rsid w:val="00A4334C"/>
    <w:rsid w:val="00A52643"/>
    <w:rsid w:val="00A53B6D"/>
    <w:rsid w:val="00AC5C8A"/>
    <w:rsid w:val="00AD66F9"/>
    <w:rsid w:val="00AD7747"/>
    <w:rsid w:val="00B053EB"/>
    <w:rsid w:val="00B560D3"/>
    <w:rsid w:val="00BA3928"/>
    <w:rsid w:val="00BB56BE"/>
    <w:rsid w:val="00C113A8"/>
    <w:rsid w:val="00C416F6"/>
    <w:rsid w:val="00C81343"/>
    <w:rsid w:val="00C950BE"/>
    <w:rsid w:val="00CE4662"/>
    <w:rsid w:val="00D03BAB"/>
    <w:rsid w:val="00D11658"/>
    <w:rsid w:val="00D45D7A"/>
    <w:rsid w:val="00DA344E"/>
    <w:rsid w:val="00DE5149"/>
    <w:rsid w:val="00DF19D1"/>
    <w:rsid w:val="00E06768"/>
    <w:rsid w:val="00E1141E"/>
    <w:rsid w:val="00E47CC9"/>
    <w:rsid w:val="00E83EB1"/>
    <w:rsid w:val="00E978A2"/>
    <w:rsid w:val="00EA1DEE"/>
    <w:rsid w:val="00EB43B4"/>
    <w:rsid w:val="00EC57FA"/>
    <w:rsid w:val="00ED2A9B"/>
    <w:rsid w:val="00EF08BB"/>
    <w:rsid w:val="00F62BA5"/>
    <w:rsid w:val="00F8007F"/>
    <w:rsid w:val="00F904A7"/>
    <w:rsid w:val="00FE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E5763"/>
  <w15:chartTrackingRefBased/>
  <w15:docId w15:val="{19F5A8D9-8AFD-1641-9B2B-15CC34275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9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A392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900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00D6"/>
  </w:style>
  <w:style w:type="paragraph" w:styleId="Footer">
    <w:name w:val="footer"/>
    <w:basedOn w:val="Normal"/>
    <w:link w:val="FooterChar"/>
    <w:uiPriority w:val="99"/>
    <w:unhideWhenUsed/>
    <w:rsid w:val="006900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00D6"/>
  </w:style>
  <w:style w:type="character" w:styleId="Hyperlink">
    <w:name w:val="Hyperlink"/>
    <w:basedOn w:val="DefaultParagraphFont"/>
    <w:uiPriority w:val="99"/>
    <w:unhideWhenUsed/>
    <w:rsid w:val="00A054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7</Pages>
  <Words>937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Bastin Job</cp:lastModifiedBy>
  <cp:revision>91</cp:revision>
  <dcterms:created xsi:type="dcterms:W3CDTF">2022-02-06T13:13:00Z</dcterms:created>
  <dcterms:modified xsi:type="dcterms:W3CDTF">2023-02-01T17:09:00Z</dcterms:modified>
</cp:coreProperties>
</file>