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46" w:rsidRPr="00876346" w:rsidRDefault="009664E1" w:rsidP="007E6772">
      <w:pPr>
        <w:spacing w:after="0" w:line="240" w:lineRule="auto"/>
        <w:jc w:val="center"/>
        <w:rPr>
          <w:sz w:val="32"/>
          <w:szCs w:val="26"/>
        </w:rPr>
      </w:pPr>
      <w:r w:rsidRPr="00876346">
        <w:rPr>
          <w:sz w:val="32"/>
          <w:szCs w:val="26"/>
        </w:rPr>
        <w:t>UPACARA BENDERA DALAM RANGKA PE</w:t>
      </w:r>
      <w:r w:rsidR="00876346" w:rsidRPr="00876346">
        <w:rPr>
          <w:sz w:val="32"/>
          <w:szCs w:val="26"/>
        </w:rPr>
        <w:t>RINGATAN HARI ULANG TAHUN KE-70</w:t>
      </w:r>
    </w:p>
    <w:p w:rsidR="001D0F85" w:rsidRDefault="009664E1" w:rsidP="007E6772">
      <w:pPr>
        <w:spacing w:after="0" w:line="240" w:lineRule="auto"/>
        <w:jc w:val="center"/>
        <w:rPr>
          <w:sz w:val="28"/>
        </w:rPr>
      </w:pPr>
      <w:r w:rsidRPr="00876346">
        <w:rPr>
          <w:sz w:val="32"/>
          <w:szCs w:val="26"/>
        </w:rPr>
        <w:t>REPUBLIK INDONESIA TAHUN 2015 DI KECAMATAN GENTENG</w:t>
      </w:r>
    </w:p>
    <w:p w:rsidR="00E920F3" w:rsidRDefault="00E920F3" w:rsidP="00876346">
      <w:pPr>
        <w:spacing w:after="0" w:line="240" w:lineRule="auto"/>
      </w:pPr>
    </w:p>
    <w:p w:rsidR="007E6772" w:rsidRDefault="007E6772" w:rsidP="007E6772">
      <w:pPr>
        <w:spacing w:after="0" w:line="240" w:lineRule="auto"/>
        <w:jc w:val="center"/>
      </w:pPr>
    </w:p>
    <w:p w:rsidR="009664E1" w:rsidRPr="007274A8" w:rsidRDefault="009664E1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r w:rsidRPr="007274A8">
        <w:rPr>
          <w:sz w:val="30"/>
          <w:szCs w:val="30"/>
        </w:rPr>
        <w:t>UPACARA BENDE</w:t>
      </w:r>
      <w:bookmarkStart w:id="0" w:name="_GoBack"/>
      <w:bookmarkEnd w:id="0"/>
      <w:r w:rsidRPr="007274A8">
        <w:rPr>
          <w:sz w:val="30"/>
          <w:szCs w:val="30"/>
        </w:rPr>
        <w:t>RA DALAM RANGKA PERINGATAN HARI ULANG TAHUN KE-70 REPUBLIK INDONESIA TAHUN 2015 DI KECAMATAN GENTENG</w:t>
      </w:r>
    </w:p>
    <w:p w:rsidR="009664E1" w:rsidRPr="007274A8" w:rsidRDefault="009664E1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r w:rsidRPr="007274A8">
        <w:rPr>
          <w:i/>
          <w:sz w:val="30"/>
          <w:szCs w:val="30"/>
        </w:rPr>
        <w:t>SEGERA DIMULAI</w:t>
      </w:r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Persiapan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pasukan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Komandan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memasuki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lapangan</w:t>
      </w:r>
      <w:proofErr w:type="spellEnd"/>
    </w:p>
    <w:p w:rsidR="007E6772" w:rsidRPr="007274A8" w:rsidRDefault="007E6772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proofErr w:type="spellStart"/>
      <w:r w:rsidRPr="007274A8">
        <w:rPr>
          <w:i/>
          <w:sz w:val="30"/>
          <w:szCs w:val="30"/>
        </w:rPr>
        <w:t>Laporan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perwira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upacara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Camat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genteng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selaku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inspektur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tiba</w:t>
      </w:r>
      <w:proofErr w:type="spellEnd"/>
      <w:r w:rsidRPr="007274A8">
        <w:rPr>
          <w:sz w:val="30"/>
          <w:szCs w:val="30"/>
        </w:rPr>
        <w:t xml:space="preserve"> di </w:t>
      </w:r>
      <w:proofErr w:type="spellStart"/>
      <w:r w:rsidRPr="007274A8">
        <w:rPr>
          <w:sz w:val="30"/>
          <w:szCs w:val="30"/>
        </w:rPr>
        <w:t>tempat</w:t>
      </w:r>
      <w:proofErr w:type="spellEnd"/>
      <w:r w:rsidRPr="007274A8">
        <w:rPr>
          <w:sz w:val="30"/>
          <w:szCs w:val="30"/>
        </w:rPr>
        <w:t xml:space="preserve">, </w:t>
      </w:r>
      <w:proofErr w:type="spellStart"/>
      <w:r w:rsidRPr="007274A8">
        <w:rPr>
          <w:sz w:val="30"/>
          <w:szCs w:val="30"/>
        </w:rPr>
        <w:t>pasukan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disiapkan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Penghormatan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pasukan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Laporan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komandan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Persiapan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pengibaran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bendera</w:t>
      </w:r>
      <w:proofErr w:type="spellEnd"/>
      <w:r w:rsidRPr="007274A8">
        <w:rPr>
          <w:sz w:val="30"/>
          <w:szCs w:val="30"/>
        </w:rPr>
        <w:t xml:space="preserve"> sang </w:t>
      </w:r>
      <w:proofErr w:type="spellStart"/>
      <w:r w:rsidRPr="007274A8">
        <w:rPr>
          <w:sz w:val="30"/>
          <w:szCs w:val="30"/>
        </w:rPr>
        <w:t>merah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putih</w:t>
      </w:r>
      <w:proofErr w:type="spellEnd"/>
    </w:p>
    <w:p w:rsidR="007E6772" w:rsidRPr="007274A8" w:rsidRDefault="007E6772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proofErr w:type="spellStart"/>
      <w:r w:rsidRPr="007274A8">
        <w:rPr>
          <w:i/>
          <w:sz w:val="30"/>
          <w:szCs w:val="30"/>
        </w:rPr>
        <w:t>Undangan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dimohon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berdiri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Penghormatan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kepada</w:t>
      </w:r>
      <w:proofErr w:type="spellEnd"/>
      <w:r w:rsidRPr="007274A8">
        <w:rPr>
          <w:sz w:val="30"/>
          <w:szCs w:val="30"/>
        </w:rPr>
        <w:t xml:space="preserve"> sang </w:t>
      </w:r>
      <w:proofErr w:type="spellStart"/>
      <w:r w:rsidRPr="007274A8">
        <w:rPr>
          <w:sz w:val="30"/>
          <w:szCs w:val="30"/>
        </w:rPr>
        <w:t>merah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putih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dipimpin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komandan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Mengheningkan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cipta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dipimpin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inspektur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7E6772" w:rsidRPr="007274A8" w:rsidRDefault="007E6772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Pembacaan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teks</w:t>
      </w:r>
      <w:proofErr w:type="spellEnd"/>
      <w:r w:rsidRPr="007274A8">
        <w:rPr>
          <w:sz w:val="30"/>
          <w:szCs w:val="30"/>
        </w:rPr>
        <w:t xml:space="preserve"> Pancasila </w:t>
      </w:r>
      <w:proofErr w:type="spellStart"/>
      <w:r w:rsidRPr="007274A8">
        <w:rPr>
          <w:sz w:val="30"/>
          <w:szCs w:val="30"/>
        </w:rPr>
        <w:t>oleh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inspektur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diikuti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peserta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7E6772" w:rsidRPr="007274A8" w:rsidRDefault="007E6772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proofErr w:type="spellStart"/>
      <w:r w:rsidRPr="007274A8">
        <w:rPr>
          <w:i/>
          <w:sz w:val="30"/>
          <w:szCs w:val="30"/>
        </w:rPr>
        <w:t>Undangan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disilahkan</w:t>
      </w:r>
      <w:proofErr w:type="spellEnd"/>
      <w:r w:rsidRPr="007274A8">
        <w:rPr>
          <w:i/>
          <w:sz w:val="30"/>
          <w:szCs w:val="30"/>
        </w:rPr>
        <w:t xml:space="preserve"> duduk</w:t>
      </w:r>
    </w:p>
    <w:p w:rsidR="007E6772" w:rsidRPr="007274A8" w:rsidRDefault="001D49B7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Amanat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inspektur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1D49B7" w:rsidRPr="007274A8" w:rsidRDefault="001D49B7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proofErr w:type="spellStart"/>
      <w:r w:rsidRPr="007274A8">
        <w:rPr>
          <w:i/>
          <w:sz w:val="30"/>
          <w:szCs w:val="30"/>
        </w:rPr>
        <w:t>Undangan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dimohon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berdiri</w:t>
      </w:r>
      <w:proofErr w:type="spellEnd"/>
    </w:p>
    <w:p w:rsidR="001D49B7" w:rsidRPr="007274A8" w:rsidRDefault="001D49B7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Pembacaan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do’a</w:t>
      </w:r>
      <w:proofErr w:type="spellEnd"/>
    </w:p>
    <w:p w:rsidR="001D49B7" w:rsidRPr="007274A8" w:rsidRDefault="001D49B7" w:rsidP="007274A8">
      <w:pPr>
        <w:spacing w:after="0" w:line="360" w:lineRule="auto"/>
        <w:ind w:left="709"/>
        <w:jc w:val="both"/>
        <w:rPr>
          <w:i/>
          <w:sz w:val="30"/>
          <w:szCs w:val="30"/>
        </w:rPr>
      </w:pPr>
      <w:proofErr w:type="spellStart"/>
      <w:r w:rsidRPr="007274A8">
        <w:rPr>
          <w:i/>
          <w:sz w:val="30"/>
          <w:szCs w:val="30"/>
        </w:rPr>
        <w:t>Undangan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disilahkan</w:t>
      </w:r>
      <w:proofErr w:type="spellEnd"/>
      <w:r w:rsidRPr="007274A8">
        <w:rPr>
          <w:i/>
          <w:sz w:val="30"/>
          <w:szCs w:val="30"/>
        </w:rPr>
        <w:t xml:space="preserve"> duduk</w:t>
      </w:r>
    </w:p>
    <w:p w:rsidR="001D49B7" w:rsidRPr="007274A8" w:rsidRDefault="001D49B7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Laporan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komandan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</w:p>
    <w:p w:rsidR="001D49B7" w:rsidRPr="007274A8" w:rsidRDefault="00E920F3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Penghormatan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pasukan</w:t>
      </w:r>
      <w:proofErr w:type="spellEnd"/>
    </w:p>
    <w:p w:rsidR="00E920F3" w:rsidRPr="007274A8" w:rsidRDefault="00E920F3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Upacara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selesai</w:t>
      </w:r>
      <w:proofErr w:type="spellEnd"/>
    </w:p>
    <w:p w:rsidR="00E920F3" w:rsidRPr="007274A8" w:rsidRDefault="00E920F3" w:rsidP="007274A8">
      <w:pPr>
        <w:numPr>
          <w:ilvl w:val="0"/>
          <w:numId w:val="1"/>
        </w:numPr>
        <w:spacing w:after="0" w:line="360" w:lineRule="auto"/>
        <w:ind w:left="709" w:hanging="491"/>
        <w:jc w:val="both"/>
        <w:rPr>
          <w:sz w:val="30"/>
          <w:szCs w:val="30"/>
        </w:rPr>
      </w:pPr>
      <w:proofErr w:type="spellStart"/>
      <w:r w:rsidRPr="007274A8">
        <w:rPr>
          <w:sz w:val="30"/>
          <w:szCs w:val="30"/>
        </w:rPr>
        <w:t>Inspektur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upacara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berkenan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meninggalkan</w:t>
      </w:r>
      <w:proofErr w:type="spellEnd"/>
      <w:r w:rsidRPr="007274A8">
        <w:rPr>
          <w:sz w:val="30"/>
          <w:szCs w:val="30"/>
        </w:rPr>
        <w:t xml:space="preserve"> </w:t>
      </w:r>
      <w:proofErr w:type="spellStart"/>
      <w:r w:rsidRPr="007274A8">
        <w:rPr>
          <w:sz w:val="30"/>
          <w:szCs w:val="30"/>
        </w:rPr>
        <w:t>tempat</w:t>
      </w:r>
      <w:proofErr w:type="spellEnd"/>
    </w:p>
    <w:p w:rsidR="00E920F3" w:rsidRPr="00F816D9" w:rsidRDefault="00E920F3" w:rsidP="007274A8">
      <w:pPr>
        <w:spacing w:after="0" w:line="360" w:lineRule="auto"/>
        <w:ind w:left="709"/>
        <w:jc w:val="both"/>
        <w:rPr>
          <w:i/>
        </w:rPr>
      </w:pPr>
      <w:proofErr w:type="spellStart"/>
      <w:r w:rsidRPr="007274A8">
        <w:rPr>
          <w:i/>
          <w:sz w:val="30"/>
          <w:szCs w:val="30"/>
        </w:rPr>
        <w:t>Pasukan</w:t>
      </w:r>
      <w:proofErr w:type="spellEnd"/>
      <w:r w:rsidRPr="007274A8">
        <w:rPr>
          <w:i/>
          <w:sz w:val="30"/>
          <w:szCs w:val="30"/>
        </w:rPr>
        <w:t xml:space="preserve"> </w:t>
      </w:r>
      <w:proofErr w:type="spellStart"/>
      <w:r w:rsidRPr="007274A8">
        <w:rPr>
          <w:i/>
          <w:sz w:val="30"/>
          <w:szCs w:val="30"/>
        </w:rPr>
        <w:t>diistirahatkan</w:t>
      </w:r>
      <w:proofErr w:type="spellEnd"/>
    </w:p>
    <w:sectPr w:rsidR="00E920F3" w:rsidRPr="00F816D9" w:rsidSect="007274A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83149"/>
    <w:multiLevelType w:val="hybridMultilevel"/>
    <w:tmpl w:val="768A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72"/>
    <w:rsid w:val="001D0F85"/>
    <w:rsid w:val="001D49B7"/>
    <w:rsid w:val="007274A8"/>
    <w:rsid w:val="007E6772"/>
    <w:rsid w:val="00876346"/>
    <w:rsid w:val="009664E1"/>
    <w:rsid w:val="00E920F3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FCE3-A7CA-42DD-A932-3118582E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Perlengkapan</dc:creator>
  <cp:keywords/>
  <dc:description/>
  <cp:lastModifiedBy>Perlengkapan</cp:lastModifiedBy>
  <cp:revision>6</cp:revision>
  <dcterms:created xsi:type="dcterms:W3CDTF">2015-08-14T08:11:00Z</dcterms:created>
  <dcterms:modified xsi:type="dcterms:W3CDTF">2015-08-14T08:35:00Z</dcterms:modified>
</cp:coreProperties>
</file>