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75CBD" w14:textId="42B39D70" w:rsidR="00D3591C" w:rsidRDefault="00D3591C">
      <w:pPr>
        <w:spacing w:after="0" w:line="240" w:lineRule="auto"/>
        <w:rPr>
          <w:b/>
          <w:sz w:val="46"/>
          <w:szCs w:val="46"/>
        </w:rPr>
      </w:pPr>
      <w:r>
        <w:rPr>
          <w:noProof/>
        </w:rPr>
        <w:drawing>
          <wp:anchor distT="0" distB="0" distL="114300" distR="114300" simplePos="0" relativeHeight="251658240" behindDoc="1" locked="0" layoutInCell="1" allowOverlap="1" wp14:anchorId="0FBEB0CF" wp14:editId="3A84A75D">
            <wp:simplePos x="0" y="0"/>
            <wp:positionH relativeFrom="column">
              <wp:posOffset>-735330</wp:posOffset>
            </wp:positionH>
            <wp:positionV relativeFrom="paragraph">
              <wp:posOffset>-2175510</wp:posOffset>
            </wp:positionV>
            <wp:extent cx="7581900" cy="10711638"/>
            <wp:effectExtent l="0" t="0" r="0" b="0"/>
            <wp:wrapNone/>
            <wp:docPr id="48647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81900" cy="10711638"/>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44802E9A" w14:textId="02E5BDEB" w:rsidR="00E27B33" w:rsidRPr="00D3591C" w:rsidRDefault="00000000" w:rsidP="003A3EC1">
      <w:pPr>
        <w:pStyle w:val="Title"/>
        <w:keepNext/>
        <w:spacing w:after="140" w:line="276" w:lineRule="auto"/>
        <w:jc w:val="center"/>
      </w:pPr>
      <w:r>
        <w:lastRenderedPageBreak/>
        <w:t xml:space="preserve">Bahan Ajar TFLM </w:t>
      </w:r>
      <w:proofErr w:type="spellStart"/>
      <w:r>
        <w:t>Perancangan</w:t>
      </w:r>
      <w:proofErr w:type="spellEnd"/>
    </w:p>
    <w:p w14:paraId="0488933B" w14:textId="77777777" w:rsidR="00E27B33" w:rsidRPr="00D3591C" w:rsidRDefault="00000000" w:rsidP="003A3EC1">
      <w:pPr>
        <w:pStyle w:val="Subtitle1"/>
        <w:keepNext/>
        <w:spacing w:after="100" w:line="276" w:lineRule="auto"/>
        <w:jc w:val="center"/>
      </w:pPr>
      <w:proofErr w:type="spellStart"/>
      <w:r>
        <w:t>Pemodelan</w:t>
      </w:r>
      <w:proofErr w:type="spellEnd"/>
      <w:r>
        <w:t xml:space="preserve"> Part 3D dan Assembly Piston</w:t>
      </w:r>
    </w:p>
    <w:p w14:paraId="0684E447" w14:textId="77777777" w:rsidR="00E27B33" w:rsidRDefault="00000000" w:rsidP="003A3EC1">
      <w:pPr>
        <w:spacing w:after="100" w:line="276" w:lineRule="auto"/>
        <w:jc w:val="center"/>
        <w:rPr>
          <w:lang w:val="sv-SE"/>
        </w:rPr>
      </w:pPr>
      <w:r w:rsidRPr="00D3591C">
        <w:rPr>
          <w:b/>
          <w:lang w:val="sv-SE"/>
        </w:rPr>
        <w:t>Kelas XI Teknik Pemesinan</w:t>
      </w:r>
      <w:r w:rsidRPr="00D3591C">
        <w:rPr>
          <w:b/>
          <w:lang w:val="sv-SE"/>
        </w:rPr>
        <w:br/>
        <w:t>SMK Muhammadiyah 3 Yogyakarta</w:t>
      </w:r>
    </w:p>
    <w:p w14:paraId="333620DB" w14:textId="77777777" w:rsidR="00E27B33" w:rsidRDefault="00000000">
      <w:pPr>
        <w:pStyle w:val="Heading2"/>
        <w:spacing w:before="120" w:after="100" w:line="276" w:lineRule="auto"/>
        <w:rPr>
          <w:lang w:val="sv-SE"/>
        </w:rPr>
      </w:pPr>
      <w:r w:rsidRPr="00D3591C">
        <w:rPr>
          <w:lang w:val="sv-SE"/>
        </w:rPr>
        <w:t>Pendahuluan</w:t>
      </w:r>
    </w:p>
    <w:p w14:paraId="3E9739B7" w14:textId="77777777" w:rsidR="00E27B33" w:rsidRDefault="00000000">
      <w:pPr>
        <w:spacing w:after="100" w:line="276" w:lineRule="auto"/>
        <w:jc w:val="both"/>
        <w:rPr>
          <w:lang w:val="sv-SE"/>
        </w:rPr>
      </w:pPr>
      <w:r w:rsidRPr="00D3591C">
        <w:rPr>
          <w:lang w:val="sv-SE"/>
        </w:rPr>
        <w:t>Pemodelan part 3D mengubah informasi pada gambar kerja menjadi geometri yang dapat diperiksa. Assembly menyusun beberapa part sebagai komponen yang memiliki hubungan posisi dan gerak. Kedua kegiatan tersebut saling berkaitan: bentuk serta ukuran part menentukan apakah susunan rakitan dapat diwujudkan secara tepat.</w:t>
      </w:r>
    </w:p>
    <w:p w14:paraId="4A8DF83F" w14:textId="77777777" w:rsidR="00E27B33" w:rsidRDefault="00000000">
      <w:pPr>
        <w:spacing w:after="100" w:line="276" w:lineRule="auto"/>
        <w:jc w:val="both"/>
        <w:rPr>
          <w:lang w:val="sv-SE"/>
        </w:rPr>
      </w:pPr>
      <w:r w:rsidRPr="00D3591C">
        <w:rPr>
          <w:lang w:val="sv-SE"/>
        </w:rPr>
        <w:t>Mekanisme piston pada bahan ajar ini terdiri atas Cylinder Block, Piston Head, Pin Piston, Connecting Rod, dan Crankshaft. Materi mencakup pengenalan perintah Fusion untuk part 3D dan assembly, pembacaan gambar kerja, pembentukan fitur, hubungan antarkomponen, serta pemeriksaan gerak rakitan.</w:t>
      </w:r>
    </w:p>
    <w:p w14:paraId="43796FC3" w14:textId="77777777" w:rsidR="00E27B33" w:rsidRDefault="00000000">
      <w:pPr>
        <w:pStyle w:val="Heading2"/>
        <w:spacing w:before="120" w:after="100" w:line="276" w:lineRule="auto"/>
        <w:rPr>
          <w:lang w:val="sv-SE"/>
        </w:rPr>
      </w:pPr>
      <w:r w:rsidRPr="00C20A44">
        <w:rPr>
          <w:lang w:val="sv-SE"/>
        </w:rPr>
        <w:t>Dari sketch menuju rakitan</w:t>
      </w:r>
    </w:p>
    <w:p w14:paraId="24C174BE" w14:textId="77777777" w:rsidR="00E27B33" w:rsidRDefault="00000000">
      <w:pPr>
        <w:spacing w:after="100" w:line="276" w:lineRule="auto"/>
        <w:jc w:val="both"/>
        <w:rPr>
          <w:lang w:val="sv-SE"/>
        </w:rPr>
      </w:pPr>
      <w:r w:rsidRPr="00C20A44">
        <w:rPr>
          <w:lang w:val="sv-SE"/>
        </w:rPr>
        <w:t>Sketch berdimensi menjadi dasar fitur. Extrude membentuk atau memotong volume, Offset Plane menyediakan bidang tambahan, Mirror menggandakan bagian simetris, sedangkan Fillet dan Chamfer menyelesaikan tepi sesuai gambar. Part yang telah diperiksa disimpan sebagai desain tersendiri sebelum dimasukkan ke assembly.</w:t>
      </w:r>
    </w:p>
    <w:p w14:paraId="2CA85BE4" w14:textId="77777777" w:rsidR="00E27B33" w:rsidRDefault="00000000">
      <w:pPr>
        <w:spacing w:after="100" w:line="276" w:lineRule="auto"/>
        <w:jc w:val="both"/>
        <w:rPr>
          <w:lang w:val="sv-SE"/>
        </w:rPr>
      </w:pPr>
      <w:r w:rsidRPr="00C20A44">
        <w:rPr>
          <w:lang w:val="sv-SE"/>
        </w:rPr>
        <w:t>Rakitan yang tampak benar belum tentu memiliki hubungan gerak yang benar. Cylinder Block menjadi acuan tetap, Crankshaft berputar, dan Piston Head bergerak sepanjang arah silinder. Connecting Rod serta Pin Piston menghubungkan bagian-bagian tersebut menurut fungsi sambungannya.</w:t>
      </w:r>
    </w:p>
    <w:p w14:paraId="51D9FC83" w14:textId="77777777" w:rsidR="00E27B33" w:rsidRDefault="00000000">
      <w:pPr>
        <w:pStyle w:val="Heading2"/>
        <w:spacing w:before="120" w:after="100" w:line="276" w:lineRule="auto"/>
        <w:rPr>
          <w:lang w:val="sv-SE"/>
        </w:rPr>
      </w:pPr>
      <w:r w:rsidRPr="00C20A44">
        <w:rPr>
          <w:lang w:val="sv-SE"/>
        </w:rPr>
        <w:t>Acuan ukuran dan informasi gambar</w:t>
      </w:r>
    </w:p>
    <w:p w14:paraId="32B920C1" w14:textId="77777777" w:rsidR="00E27B33" w:rsidRDefault="00000000">
      <w:pPr>
        <w:spacing w:after="100" w:line="276" w:lineRule="auto"/>
        <w:jc w:val="both"/>
        <w:rPr>
          <w:lang w:val="sv-SE"/>
        </w:rPr>
      </w:pPr>
      <w:r w:rsidRPr="00C20A44">
        <w:rPr>
          <w:lang w:val="sv-SE"/>
        </w:rPr>
        <w:t>Gunakan satuan milimeter dan nilai ukuran yang tertulis pada jobsheet. Skala cetak tidak mengubah ukuran model. Dimensi, potongan, detail pembesaran, dan pandangan isometris dibaca bersama. Ukuran yang belum dinyatakan tidak ditentukan dengan mengukur panjang garis pada layar.</w:t>
      </w:r>
    </w:p>
    <w:p w14:paraId="032A6CED" w14:textId="77777777" w:rsidR="00E27B33" w:rsidRDefault="00000000">
      <w:pPr>
        <w:spacing w:after="100" w:line="276" w:lineRule="auto"/>
        <w:jc w:val="both"/>
        <w:rPr>
          <w:lang w:val="sv-SE"/>
        </w:rPr>
      </w:pPr>
      <w:r w:rsidRPr="00C20A44">
        <w:rPr>
          <w:lang w:val="sv-SE"/>
        </w:rPr>
        <w:t>Model digital dalam pembahasan ini merupakan representasi geometri dan hubungan kinematik. Ketepatan toleransi, suaian, kekuatan bahan, serta kondisi kerja mesin memerlukan data perancangan tambahan dan tidak dapat disimpulkan hanya dari tampilan assembly.</w:t>
      </w:r>
    </w:p>
    <w:p w14:paraId="0DA1674A" w14:textId="77777777" w:rsidR="00E27B33" w:rsidRDefault="00000000">
      <w:pPr>
        <w:pStyle w:val="Heading1"/>
        <w:pageBreakBefore/>
        <w:spacing w:before="0" w:after="140" w:line="276" w:lineRule="auto"/>
        <w:rPr>
          <w:lang w:val="sv-SE"/>
        </w:rPr>
      </w:pPr>
      <w:r w:rsidRPr="00C20A44">
        <w:rPr>
          <w:lang w:val="sv-SE"/>
        </w:rPr>
        <w:lastRenderedPageBreak/>
        <w:t>Susunan dan Fungsi Mekanisme Piston</w:t>
      </w:r>
    </w:p>
    <w:p w14:paraId="0404354A" w14:textId="77777777" w:rsidR="00E27B33" w:rsidRDefault="00000000">
      <w:pPr>
        <w:spacing w:after="100" w:line="276" w:lineRule="auto"/>
        <w:jc w:val="both"/>
        <w:rPr>
          <w:lang w:val="sv-SE"/>
        </w:rPr>
      </w:pPr>
      <w:r w:rsidRPr="00C20A44">
        <w:rPr>
          <w:lang w:val="sv-SE"/>
        </w:rPr>
        <w:t xml:space="preserve">Mekanisme piston menghubungkan gerak lurus bolak-balik dengan gerak putar. Gambar uraian memperlihatkan komponen secara terpisah, sedangkan gambar rakitan menunjukkan hubungan posisinya. </w:t>
      </w:r>
      <w:proofErr w:type="spellStart"/>
      <w:r>
        <w:t>Nomor</w:t>
      </w:r>
      <w:proofErr w:type="spellEnd"/>
      <w:r>
        <w:t xml:space="preserve"> item </w:t>
      </w:r>
      <w:proofErr w:type="spellStart"/>
      <w:r>
        <w:t>digunakan</w:t>
      </w:r>
      <w:proofErr w:type="spellEnd"/>
      <w:r>
        <w:t xml:space="preserve"> </w:t>
      </w:r>
      <w:proofErr w:type="spellStart"/>
      <w:r>
        <w:t>untuk</w:t>
      </w:r>
      <w:proofErr w:type="spellEnd"/>
      <w:r>
        <w:t xml:space="preserve"> </w:t>
      </w:r>
      <w:proofErr w:type="spellStart"/>
      <w:r>
        <w:t>mencocokkan</w:t>
      </w:r>
      <w:proofErr w:type="spellEnd"/>
      <w:r>
        <w:t xml:space="preserve"> </w:t>
      </w:r>
      <w:proofErr w:type="spellStart"/>
      <w:r>
        <w:t>komponen</w:t>
      </w:r>
      <w:proofErr w:type="spellEnd"/>
      <w:r>
        <w:t xml:space="preserve"> </w:t>
      </w:r>
      <w:proofErr w:type="spellStart"/>
      <w:r>
        <w:t>dengan</w:t>
      </w:r>
      <w:proofErr w:type="spellEnd"/>
      <w:r>
        <w:t xml:space="preserve"> daftar part.</w:t>
      </w:r>
    </w:p>
    <w:p w14:paraId="307D133A" w14:textId="77777777" w:rsidR="00E27B33" w:rsidRDefault="00000000">
      <w:pPr>
        <w:keepNext/>
        <w:spacing w:after="40" w:line="276" w:lineRule="auto"/>
        <w:jc w:val="center"/>
        <w:rPr>
          <w:lang w:val="sv-SE"/>
        </w:rPr>
      </w:pPr>
      <w:r>
        <w:rPr>
          <w:noProof/>
        </w:rPr>
        <w:drawing>
          <wp:inline distT="0" distB="0" distL="0" distR="0" wp14:anchorId="4AAD9964" wp14:editId="00E25BF7">
            <wp:extent cx="5400000" cy="3391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7"/>
                    <a:stretch>
                      <a:fillRect/>
                    </a:stretch>
                  </pic:blipFill>
                  <pic:spPr>
                    <a:xfrm>
                      <a:off x="0" y="0"/>
                      <a:ext cx="5400000" cy="3391200"/>
                    </a:xfrm>
                    <a:prstGeom prst="rect">
                      <a:avLst/>
                    </a:prstGeom>
                  </pic:spPr>
                </pic:pic>
              </a:graphicData>
            </a:graphic>
          </wp:inline>
        </w:drawing>
      </w:r>
    </w:p>
    <w:p w14:paraId="49576C84" w14:textId="77777777" w:rsidR="00E27B33" w:rsidRDefault="00000000">
      <w:pPr>
        <w:pStyle w:val="Caption1"/>
        <w:spacing w:after="100" w:line="276" w:lineRule="auto"/>
        <w:jc w:val="center"/>
        <w:rPr>
          <w:lang w:val="sv-SE"/>
        </w:rPr>
      </w:pPr>
      <w:r>
        <w:t xml:space="preserve">Gambar 1. </w:t>
      </w:r>
      <w:proofErr w:type="spellStart"/>
      <w:r>
        <w:t>Susunan</w:t>
      </w:r>
      <w:proofErr w:type="spellEnd"/>
      <w:r>
        <w:t xml:space="preserve"> lima part dan </w:t>
      </w:r>
      <w:proofErr w:type="spellStart"/>
      <w:r>
        <w:t>bentuk</w:t>
      </w:r>
      <w:proofErr w:type="spellEnd"/>
      <w:r>
        <w:t xml:space="preserve"> assembly piston pada </w:t>
      </w:r>
      <w:proofErr w:type="spellStart"/>
      <w:r>
        <w:t>gambar</w:t>
      </w:r>
      <w:proofErr w:type="spellEnd"/>
      <w:r>
        <w:t xml:space="preserve"> </w:t>
      </w:r>
      <w:proofErr w:type="spellStart"/>
      <w:r>
        <w:t>acuan</w:t>
      </w:r>
      <w:proofErr w:type="spellEnd"/>
    </w:p>
    <w:tbl>
      <w:tblPr>
        <w:tblW w:w="9638" w:type="dxa"/>
        <w:jc w:val="center"/>
        <w:tblLayout w:type="fixed"/>
        <w:tblLook w:val="04A0" w:firstRow="1" w:lastRow="0" w:firstColumn="1" w:lastColumn="0" w:noHBand="0" w:noVBand="1"/>
      </w:tblPr>
      <w:tblGrid>
        <w:gridCol w:w="2721"/>
        <w:gridCol w:w="6917"/>
      </w:tblGrid>
      <w:tr w:rsidR="00E27B33" w14:paraId="7774EE8C"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39EAD2A1" w14:textId="77777777" w:rsidR="00E27B33" w:rsidRDefault="00000000">
            <w:pPr>
              <w:keepNext/>
              <w:spacing w:after="0" w:line="276" w:lineRule="auto"/>
            </w:pPr>
            <w:r>
              <w:rPr>
                <w:b/>
              </w:rPr>
              <w:t>Part</w:t>
            </w:r>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009F39B1" w14:textId="77777777" w:rsidR="00E27B33" w:rsidRDefault="00000000">
            <w:pPr>
              <w:keepNext/>
              <w:spacing w:after="0" w:line="276" w:lineRule="auto"/>
            </w:pPr>
            <w:proofErr w:type="spellStart"/>
            <w:r>
              <w:rPr>
                <w:b/>
              </w:rPr>
              <w:t>Fungsi</w:t>
            </w:r>
            <w:proofErr w:type="spellEnd"/>
            <w:r>
              <w:rPr>
                <w:b/>
              </w:rPr>
              <w:t xml:space="preserve"> </w:t>
            </w:r>
            <w:proofErr w:type="spellStart"/>
            <w:r>
              <w:rPr>
                <w:b/>
              </w:rPr>
              <w:t>dalam</w:t>
            </w:r>
            <w:proofErr w:type="spellEnd"/>
            <w:r>
              <w:rPr>
                <w:b/>
              </w:rPr>
              <w:t xml:space="preserve"> model</w:t>
            </w:r>
          </w:p>
        </w:tc>
      </w:tr>
      <w:tr w:rsidR="00E27B33" w:rsidRPr="00C20A44" w14:paraId="1FDEF8D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BF07A5A" w14:textId="77777777" w:rsidR="00E27B33" w:rsidRDefault="00000000">
            <w:pPr>
              <w:spacing w:after="0" w:line="276" w:lineRule="auto"/>
            </w:pPr>
            <w:r>
              <w:t>Cylinder Block</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3392C010" w14:textId="77777777" w:rsidR="00E27B33" w:rsidRPr="00C20A44" w:rsidRDefault="00000000">
            <w:pPr>
              <w:spacing w:after="0" w:line="276" w:lineRule="auto"/>
              <w:rPr>
                <w:lang w:val="sv-SE"/>
              </w:rPr>
            </w:pPr>
            <w:r w:rsidRPr="00C20A44">
              <w:rPr>
                <w:lang w:val="sv-SE"/>
              </w:rPr>
              <w:t>Acuan tetap, pemandu piston, dan penopang sumbu utama crankshaft.</w:t>
            </w:r>
          </w:p>
        </w:tc>
      </w:tr>
      <w:tr w:rsidR="00E27B33" w:rsidRPr="00C20A44" w14:paraId="0BC72F6A"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47FCE71C" w14:textId="77777777" w:rsidR="00E27B33" w:rsidRDefault="00000000">
            <w:pPr>
              <w:spacing w:after="0" w:line="276" w:lineRule="auto"/>
            </w:pPr>
            <w:r>
              <w:t>Piston Head</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4C3AEDF2" w14:textId="77777777" w:rsidR="00E27B33" w:rsidRPr="00C20A44" w:rsidRDefault="00000000">
            <w:pPr>
              <w:spacing w:after="0" w:line="276" w:lineRule="auto"/>
              <w:rPr>
                <w:lang w:val="sv-SE"/>
              </w:rPr>
            </w:pPr>
            <w:r w:rsidRPr="00C20A44">
              <w:rPr>
                <w:lang w:val="sv-SE"/>
              </w:rPr>
              <w:t>Bagian yang bergerak sepanjang arah silinder.</w:t>
            </w:r>
          </w:p>
        </w:tc>
      </w:tr>
      <w:tr w:rsidR="00E27B33" w14:paraId="1DB46193"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372A875" w14:textId="77777777" w:rsidR="00E27B33" w:rsidRDefault="00000000">
            <w:pPr>
              <w:spacing w:after="0" w:line="276" w:lineRule="auto"/>
            </w:pPr>
            <w:r>
              <w:t>Pin Piston</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0B57E21" w14:textId="77777777" w:rsidR="00E27B33" w:rsidRDefault="00000000">
            <w:pPr>
              <w:spacing w:after="0" w:line="276" w:lineRule="auto"/>
            </w:pPr>
            <w:proofErr w:type="spellStart"/>
            <w:r>
              <w:t>Penghubung</w:t>
            </w:r>
            <w:proofErr w:type="spellEnd"/>
            <w:r>
              <w:t xml:space="preserve"> pada </w:t>
            </w:r>
            <w:proofErr w:type="spellStart"/>
            <w:r>
              <w:t>daerah</w:t>
            </w:r>
            <w:proofErr w:type="spellEnd"/>
            <w:r>
              <w:t xml:space="preserve"> piston dan </w:t>
            </w:r>
            <w:proofErr w:type="spellStart"/>
            <w:r>
              <w:t>ujung</w:t>
            </w:r>
            <w:proofErr w:type="spellEnd"/>
            <w:r>
              <w:t xml:space="preserve"> </w:t>
            </w:r>
            <w:proofErr w:type="spellStart"/>
            <w:r>
              <w:t>kecil</w:t>
            </w:r>
            <w:proofErr w:type="spellEnd"/>
            <w:r>
              <w:t xml:space="preserve"> connecting rod.</w:t>
            </w:r>
          </w:p>
        </w:tc>
      </w:tr>
      <w:tr w:rsidR="00E27B33" w:rsidRPr="00C20A44" w14:paraId="5263F229"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2C1016FA" w14:textId="77777777" w:rsidR="00E27B33" w:rsidRDefault="00000000">
            <w:pPr>
              <w:spacing w:after="0" w:line="276" w:lineRule="auto"/>
            </w:pPr>
            <w:r>
              <w:t>Connecting Rod</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004E2EBE" w14:textId="77777777" w:rsidR="00E27B33" w:rsidRPr="00C20A44" w:rsidRDefault="00000000">
            <w:pPr>
              <w:spacing w:after="0" w:line="276" w:lineRule="auto"/>
              <w:rPr>
                <w:lang w:val="sv-SE"/>
              </w:rPr>
            </w:pPr>
            <w:r w:rsidRPr="00C20A44">
              <w:rPr>
                <w:lang w:val="sv-SE"/>
              </w:rPr>
              <w:t>Penghubung piston dengan pena eksentrik crankshaft.</w:t>
            </w:r>
          </w:p>
        </w:tc>
      </w:tr>
      <w:tr w:rsidR="00E27B33" w:rsidRPr="00C20A44" w14:paraId="5E0A09A5"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F4DDF25" w14:textId="77777777" w:rsidR="00E27B33" w:rsidRDefault="00000000">
            <w:pPr>
              <w:spacing w:after="0" w:line="276" w:lineRule="auto"/>
            </w:pPr>
            <w:r>
              <w:t>Crankshaft</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97664E9" w14:textId="77777777" w:rsidR="00E27B33" w:rsidRPr="00C20A44" w:rsidRDefault="00000000">
            <w:pPr>
              <w:spacing w:after="0" w:line="276" w:lineRule="auto"/>
              <w:rPr>
                <w:lang w:val="sv-SE"/>
              </w:rPr>
            </w:pPr>
            <w:r w:rsidRPr="00C20A44">
              <w:rPr>
                <w:lang w:val="sv-SE"/>
              </w:rPr>
              <w:t>Bagian berputar dengan dua sumbu yang berjarak tertentu.</w:t>
            </w:r>
          </w:p>
        </w:tc>
      </w:tr>
    </w:tbl>
    <w:p w14:paraId="4220F853" w14:textId="77777777" w:rsidR="00E27B33" w:rsidRDefault="00000000">
      <w:pPr>
        <w:spacing w:after="100" w:line="276" w:lineRule="auto"/>
        <w:jc w:val="both"/>
        <w:rPr>
          <w:lang w:val="sv-SE"/>
        </w:rPr>
      </w:pPr>
      <w:r w:rsidRPr="00C20A44">
        <w:rPr>
          <w:lang w:val="sv-SE"/>
        </w:rPr>
        <w:t>Daftar part mencantumkan satu buah tiap komponen dengan material Steel. Tampilan material tidak membuktikan kekuatan ataupun kelayakan manufaktur.</w:t>
      </w:r>
    </w:p>
    <w:p w14:paraId="05E36BE3" w14:textId="77777777" w:rsidR="00E27B33" w:rsidRDefault="00000000">
      <w:pPr>
        <w:pStyle w:val="Heading1"/>
        <w:pageBreakBefore/>
        <w:spacing w:before="0" w:after="140" w:line="276" w:lineRule="auto"/>
        <w:rPr>
          <w:lang w:val="sv-SE"/>
        </w:rPr>
      </w:pPr>
      <w:r w:rsidRPr="00C20A44">
        <w:rPr>
          <w:lang w:val="sv-SE"/>
        </w:rPr>
        <w:lastRenderedPageBreak/>
        <w:t>Membaca Gambar Kerja Part Piston</w:t>
      </w:r>
    </w:p>
    <w:p w14:paraId="00AE8DE1" w14:textId="77777777" w:rsidR="00E27B33" w:rsidRDefault="00000000">
      <w:pPr>
        <w:spacing w:after="100" w:line="276" w:lineRule="auto"/>
        <w:jc w:val="both"/>
        <w:rPr>
          <w:lang w:val="sv-SE"/>
        </w:rPr>
      </w:pPr>
      <w:r w:rsidRPr="00C20A44">
        <w:rPr>
          <w:lang w:val="sv-SE"/>
        </w:rPr>
        <w:t>Pandangan ortogonal memperlihatkan ukuran dan posisi, potongan memperjelas rongga atau bentuk di dalam, sedangkan gambar isometris membantu memahami susunan bidang. Batas garis ukuran harus ditelusuri sebelum angka dimasukkan ke sketch atau fitur.</w:t>
      </w:r>
    </w:p>
    <w:tbl>
      <w:tblPr>
        <w:tblW w:w="9638" w:type="dxa"/>
        <w:jc w:val="center"/>
        <w:tblLayout w:type="fixed"/>
        <w:tblLook w:val="04A0" w:firstRow="1" w:lastRow="0" w:firstColumn="1" w:lastColumn="0" w:noHBand="0" w:noVBand="1"/>
      </w:tblPr>
      <w:tblGrid>
        <w:gridCol w:w="2721"/>
        <w:gridCol w:w="6917"/>
      </w:tblGrid>
      <w:tr w:rsidR="00E27B33" w14:paraId="6513993C"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43859CDF" w14:textId="77777777" w:rsidR="00E27B33" w:rsidRDefault="00000000">
            <w:pPr>
              <w:keepNext/>
              <w:spacing w:after="0" w:line="276" w:lineRule="auto"/>
            </w:pPr>
            <w:proofErr w:type="spellStart"/>
            <w:r>
              <w:rPr>
                <w:b/>
              </w:rPr>
              <w:t>Informasi</w:t>
            </w:r>
            <w:proofErr w:type="spellEnd"/>
            <w:r>
              <w:rPr>
                <w:b/>
              </w:rPr>
              <w:t xml:space="preserve"> </w:t>
            </w:r>
            <w:proofErr w:type="spellStart"/>
            <w:r>
              <w:rPr>
                <w:b/>
              </w:rPr>
              <w:t>gambar</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77DFF053" w14:textId="77777777" w:rsidR="00E27B33" w:rsidRDefault="00000000">
            <w:pPr>
              <w:keepNext/>
              <w:spacing w:after="0" w:line="276" w:lineRule="auto"/>
            </w:pPr>
            <w:proofErr w:type="spellStart"/>
            <w:r>
              <w:rPr>
                <w:b/>
              </w:rPr>
              <w:t>Penafsiran</w:t>
            </w:r>
            <w:proofErr w:type="spellEnd"/>
            <w:r>
              <w:rPr>
                <w:b/>
              </w:rPr>
              <w:t xml:space="preserve"> </w:t>
            </w:r>
            <w:proofErr w:type="spellStart"/>
            <w:r>
              <w:rPr>
                <w:b/>
              </w:rPr>
              <w:t>untuk</w:t>
            </w:r>
            <w:proofErr w:type="spellEnd"/>
            <w:r>
              <w:rPr>
                <w:b/>
              </w:rPr>
              <w:t xml:space="preserve"> </w:t>
            </w:r>
            <w:proofErr w:type="spellStart"/>
            <w:r>
              <w:rPr>
                <w:b/>
              </w:rPr>
              <w:t>pemodelan</w:t>
            </w:r>
            <w:proofErr w:type="spellEnd"/>
          </w:p>
        </w:tc>
      </w:tr>
      <w:tr w:rsidR="00E27B33" w:rsidRPr="00C20A44" w14:paraId="5A85B21D"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3BEA8104" w14:textId="77777777" w:rsidR="00E27B33" w:rsidRDefault="00000000">
            <w:pPr>
              <w:spacing w:after="0" w:line="276" w:lineRule="auto"/>
            </w:pPr>
            <w:r>
              <w:t>Ø dan R</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E6457B6" w14:textId="77777777" w:rsidR="00E27B33" w:rsidRPr="00C20A44" w:rsidRDefault="00000000">
            <w:pPr>
              <w:spacing w:after="0" w:line="276" w:lineRule="auto"/>
              <w:rPr>
                <w:lang w:val="sv-SE"/>
              </w:rPr>
            </w:pPr>
            <w:r w:rsidRPr="00C20A44">
              <w:rPr>
                <w:lang w:val="sv-SE"/>
              </w:rPr>
              <w:t>Ø menyatakan diameter; R menyatakan radius. Lingkaran Ø100 memiliki radius 50 mm.</w:t>
            </w:r>
          </w:p>
        </w:tc>
      </w:tr>
      <w:tr w:rsidR="00E27B33" w:rsidRPr="00C20A44" w14:paraId="239B527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560EE9EF" w14:textId="77777777" w:rsidR="00E27B33" w:rsidRDefault="00000000">
            <w:pPr>
              <w:spacing w:after="0" w:line="276" w:lineRule="auto"/>
            </w:pPr>
            <w:r>
              <w:t>THRU</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15316924" w14:textId="77777777" w:rsidR="00E27B33" w:rsidRPr="00C20A44" w:rsidRDefault="00000000">
            <w:pPr>
              <w:spacing w:after="0" w:line="276" w:lineRule="auto"/>
              <w:rPr>
                <w:lang w:val="sv-SE"/>
              </w:rPr>
            </w:pPr>
            <w:r w:rsidRPr="00C20A44">
              <w:rPr>
                <w:lang w:val="sv-SE"/>
              </w:rPr>
              <w:t>Lubang menerus menembus bagian yang ditunjuk, bukan lubang buntu dengan kedalaman perkiraan.</w:t>
            </w:r>
          </w:p>
        </w:tc>
      </w:tr>
      <w:tr w:rsidR="00E27B33" w:rsidRPr="00C20A44" w14:paraId="4C81C7F2"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8B73E2E" w14:textId="77777777" w:rsidR="00E27B33" w:rsidRDefault="00000000">
            <w:pPr>
              <w:spacing w:after="0" w:line="276" w:lineRule="auto"/>
            </w:pPr>
            <w:proofErr w:type="spellStart"/>
            <w:r>
              <w:t>Potongan</w:t>
            </w:r>
            <w:proofErr w:type="spellEnd"/>
            <w:r>
              <w:t xml:space="preserve"> A–A</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8D91EDC" w14:textId="77777777" w:rsidR="00E27B33" w:rsidRPr="00C20A44" w:rsidRDefault="00000000">
            <w:pPr>
              <w:spacing w:after="0" w:line="276" w:lineRule="auto"/>
              <w:rPr>
                <w:lang w:val="sv-SE"/>
              </w:rPr>
            </w:pPr>
            <w:r w:rsidRPr="00C20A44">
              <w:rPr>
                <w:lang w:val="sv-SE"/>
              </w:rPr>
              <w:t>Menjelaskan bentuk dalam pada bidang potong yang ditandai.</w:t>
            </w:r>
          </w:p>
        </w:tc>
      </w:tr>
      <w:tr w:rsidR="00E27B33" w:rsidRPr="00C20A44" w14:paraId="0E62D63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29E06994" w14:textId="77777777" w:rsidR="00E27B33" w:rsidRDefault="00000000">
            <w:pPr>
              <w:spacing w:after="0" w:line="276" w:lineRule="auto"/>
            </w:pPr>
            <w:r>
              <w:t>Detail B</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213F245D" w14:textId="77777777" w:rsidR="00E27B33" w:rsidRPr="00C20A44" w:rsidRDefault="00000000">
            <w:pPr>
              <w:spacing w:after="0" w:line="276" w:lineRule="auto"/>
              <w:rPr>
                <w:lang w:val="sv-SE"/>
              </w:rPr>
            </w:pPr>
            <w:r w:rsidRPr="00C20A44">
              <w:rPr>
                <w:lang w:val="sv-SE"/>
              </w:rPr>
              <w:t>Memperbesar daerah kecil agar lebar, kedalaman, dan jarak antarfitur dapat dibaca.</w:t>
            </w:r>
          </w:p>
        </w:tc>
      </w:tr>
      <w:tr w:rsidR="00E27B33" w:rsidRPr="00C20A44" w14:paraId="3F9D8BA7"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0C0819B" w14:textId="77777777" w:rsidR="00E27B33" w:rsidRDefault="00000000">
            <w:pPr>
              <w:spacing w:after="0" w:line="276" w:lineRule="auto"/>
            </w:pPr>
            <w:r>
              <w:t>2 × 45°</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438BC52" w14:textId="77777777" w:rsidR="00E27B33" w:rsidRPr="00C20A44" w:rsidRDefault="00000000">
            <w:pPr>
              <w:spacing w:after="0" w:line="276" w:lineRule="auto"/>
              <w:rPr>
                <w:lang w:val="sv-SE"/>
              </w:rPr>
            </w:pPr>
            <w:r w:rsidRPr="00C20A44">
              <w:rPr>
                <w:lang w:val="sv-SE"/>
              </w:rPr>
              <w:t>Chamfer dengan ukuran 2 mm dan sudut 45° pada tepi yang ditunjuk.</w:t>
            </w:r>
          </w:p>
        </w:tc>
      </w:tr>
      <w:tr w:rsidR="00E27B33" w:rsidRPr="00C20A44" w14:paraId="37487AA2"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1A036069" w14:textId="77777777" w:rsidR="00E27B33" w:rsidRDefault="00000000">
            <w:pPr>
              <w:spacing w:after="0" w:line="276" w:lineRule="auto"/>
            </w:pPr>
            <w:r>
              <w:t xml:space="preserve">Skala 1:2, 1:3, </w:t>
            </w:r>
            <w:proofErr w:type="spellStart"/>
            <w:r>
              <w:t>atau</w:t>
            </w:r>
            <w:proofErr w:type="spellEnd"/>
            <w:r>
              <w:t xml:space="preserve"> 2:1</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0E964E5A" w14:textId="77777777" w:rsidR="00E27B33" w:rsidRPr="00C20A44" w:rsidRDefault="00000000">
            <w:pPr>
              <w:spacing w:after="0" w:line="276" w:lineRule="auto"/>
              <w:rPr>
                <w:lang w:val="sv-SE"/>
              </w:rPr>
            </w:pPr>
            <w:r w:rsidRPr="00C20A44">
              <w:rPr>
                <w:lang w:val="sv-SE"/>
              </w:rPr>
              <w:t>Hanya perbandingan ukuran tampilan gambar terhadap benda; model tetap mengikuti angka asli.</w:t>
            </w:r>
          </w:p>
        </w:tc>
      </w:tr>
    </w:tbl>
    <w:p w14:paraId="72956B92" w14:textId="77777777" w:rsidR="00E27B33" w:rsidRDefault="00000000">
      <w:pPr>
        <w:pStyle w:val="Heading2"/>
        <w:spacing w:before="120" w:after="100" w:line="276" w:lineRule="auto"/>
        <w:rPr>
          <w:lang w:val="sv-SE"/>
        </w:rPr>
      </w:pPr>
      <w:r w:rsidRPr="00C20A44">
        <w:rPr>
          <w:lang w:val="sv-SE"/>
        </w:rPr>
        <w:t>Ukuran keseluruhan dan ukuran bagian</w:t>
      </w:r>
    </w:p>
    <w:p w14:paraId="694CAE42" w14:textId="77777777" w:rsidR="00E27B33" w:rsidRDefault="00000000">
      <w:pPr>
        <w:spacing w:after="100" w:line="276" w:lineRule="auto"/>
        <w:jc w:val="both"/>
        <w:rPr>
          <w:lang w:val="sv-SE"/>
        </w:rPr>
      </w:pPr>
      <w:r w:rsidRPr="00C20A44">
        <w:rPr>
          <w:lang w:val="sv-SE"/>
        </w:rPr>
        <w:t>Panjang keseluruhan, kedalaman rongga, jarak antarpusat, dan ketebalan merupakan besaran yang berbeda. Pada Crankshaft, misalnya, ukuran 96 mm adalah ukuran keseluruhan arah sumbu; ukuran 60, 20, dan 16 mm menjelaskan bagian yang menyusunnya.</w:t>
      </w:r>
    </w:p>
    <w:p w14:paraId="3DC5FB4F" w14:textId="77777777" w:rsidR="00E27B33" w:rsidRDefault="00000000">
      <w:pPr>
        <w:pStyle w:val="Heading2"/>
        <w:spacing w:before="120" w:after="100" w:line="276" w:lineRule="auto"/>
        <w:rPr>
          <w:lang w:val="sv-SE"/>
        </w:rPr>
      </w:pPr>
      <w:r w:rsidRPr="00C20A44">
        <w:rPr>
          <w:lang w:val="sv-SE"/>
        </w:rPr>
        <w:t>Acuan posisi</w:t>
      </w:r>
    </w:p>
    <w:p w14:paraId="6F46DDAA" w14:textId="77777777" w:rsidR="00E27B33" w:rsidRDefault="00000000">
      <w:pPr>
        <w:spacing w:after="100" w:line="276" w:lineRule="auto"/>
        <w:jc w:val="both"/>
        <w:rPr>
          <w:lang w:val="sv-SE"/>
        </w:rPr>
      </w:pPr>
      <w:r w:rsidRPr="00C20A44">
        <w:rPr>
          <w:lang w:val="sv-SE"/>
        </w:rPr>
        <w:t>Tentukan pusat silinder, bidang tengah, dan muka ujung yang konsisten. Dimensi posisi sebaiknya terkait dengan origin atau geometri acuan yang stabil. Pemilihan acuan yang jelas membantu Mirror, Offset Plane, dan Joint tetap dapat ditelusuri saat parameter berubah.</w:t>
      </w:r>
    </w:p>
    <w:p w14:paraId="0CB2A60B" w14:textId="77777777" w:rsidR="00E27B33" w:rsidRDefault="00000000">
      <w:pPr>
        <w:spacing w:after="100" w:line="276" w:lineRule="auto"/>
        <w:jc w:val="both"/>
        <w:rPr>
          <w:lang w:val="sv-SE"/>
        </w:rPr>
      </w:pPr>
      <w:r w:rsidRPr="00C20A44">
        <w:rPr>
          <w:lang w:val="sv-SE"/>
        </w:rPr>
        <w:t>Apabila informasi antarpandangan belum dapat dipadukan, periksa kembali garis pusat, garis tersembunyi, dan arah potong. Catat kebutuhan konfirmasi sebelum menetapkan parameter; pertahankan nilai yang sudah dinyatakan dalam gambar kerja.</w:t>
      </w:r>
    </w:p>
    <w:p w14:paraId="3C989B09" w14:textId="77777777" w:rsidR="00E27B33" w:rsidRDefault="00000000">
      <w:pPr>
        <w:pStyle w:val="Heading1"/>
        <w:pageBreakBefore/>
        <w:spacing w:before="0" w:after="140" w:line="276" w:lineRule="auto"/>
        <w:rPr>
          <w:lang w:val="sv-SE"/>
        </w:rPr>
      </w:pPr>
      <w:r w:rsidRPr="00C20A44">
        <w:rPr>
          <w:lang w:val="sv-SE"/>
        </w:rPr>
        <w:lastRenderedPageBreak/>
        <w:t>Toolbar Solid dan Perintah Pemodelan Part 3D</w:t>
      </w:r>
    </w:p>
    <w:p w14:paraId="45807419" w14:textId="77777777" w:rsidR="00E27B33" w:rsidRDefault="00000000">
      <w:pPr>
        <w:spacing w:after="100" w:line="276" w:lineRule="auto"/>
        <w:jc w:val="both"/>
        <w:rPr>
          <w:lang w:val="sv-SE"/>
        </w:rPr>
      </w:pPr>
      <w:r w:rsidRPr="00C20A44">
        <w:rPr>
          <w:lang w:val="sv-SE"/>
        </w:rPr>
        <w:t>Pada workspace Design, tab Solid memuat perintah untuk membentuk dan menyunting benda pejal. Ikon menjadi pintasan menuju fungsi; menu di bawah kelompoknya menampilkan pilihan yang lebih lengkap.</w:t>
      </w:r>
    </w:p>
    <w:p w14:paraId="6BF2B606" w14:textId="77777777" w:rsidR="00E27B33" w:rsidRDefault="00000000">
      <w:pPr>
        <w:keepNext/>
        <w:spacing w:after="40" w:line="276" w:lineRule="auto"/>
        <w:jc w:val="center"/>
        <w:rPr>
          <w:lang w:val="sv-SE"/>
        </w:rPr>
      </w:pPr>
      <w:r>
        <w:rPr>
          <w:noProof/>
        </w:rPr>
        <w:drawing>
          <wp:inline distT="0" distB="0" distL="0" distR="0" wp14:anchorId="06EEB38E" wp14:editId="0E6AF122">
            <wp:extent cx="5940000" cy="779768"/>
            <wp:effectExtent l="0" t="0" r="0" b="0"/>
            <wp:docPr id="6101" name="Toolbar Solid dan kelompok Create serta Modify pada Autodesk Fusion" descr="Toolbar Solid dan kelompok Create serta Modify pada Autodesk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8"/>
                    <a:stretch>
                      <a:fillRect/>
                    </a:stretch>
                  </pic:blipFill>
                  <pic:spPr>
                    <a:xfrm>
                      <a:off x="0" y="0"/>
                      <a:ext cx="5940000" cy="779768"/>
                    </a:xfrm>
                    <a:prstGeom prst="rect">
                      <a:avLst/>
                    </a:prstGeom>
                  </pic:spPr>
                </pic:pic>
              </a:graphicData>
            </a:graphic>
          </wp:inline>
        </w:drawing>
      </w:r>
    </w:p>
    <w:p w14:paraId="593E074E" w14:textId="77777777" w:rsidR="00E27B33" w:rsidRDefault="00000000">
      <w:pPr>
        <w:pStyle w:val="Caption1"/>
        <w:spacing w:after="100" w:line="276" w:lineRule="auto"/>
        <w:jc w:val="center"/>
        <w:rPr>
          <w:lang w:val="sv-SE"/>
        </w:rPr>
      </w:pPr>
      <w:r>
        <w:t xml:space="preserve">Gambar 2. Toolbar Solid dan </w:t>
      </w:r>
      <w:proofErr w:type="spellStart"/>
      <w:r>
        <w:t>kelompok</w:t>
      </w:r>
      <w:proofErr w:type="spellEnd"/>
      <w:r>
        <w:t xml:space="preserve"> Create </w:t>
      </w:r>
      <w:proofErr w:type="spellStart"/>
      <w:r>
        <w:t>serta</w:t>
      </w:r>
      <w:proofErr w:type="spellEnd"/>
      <w:r>
        <w:t xml:space="preserve"> Modify pada Autodesk Fusion</w:t>
      </w:r>
    </w:p>
    <w:tbl>
      <w:tblPr>
        <w:tblW w:w="9638" w:type="dxa"/>
        <w:jc w:val="center"/>
        <w:tblLayout w:type="fixed"/>
        <w:tblLook w:val="04A0" w:firstRow="1" w:lastRow="0" w:firstColumn="1" w:lastColumn="0" w:noHBand="0" w:noVBand="1"/>
      </w:tblPr>
      <w:tblGrid>
        <w:gridCol w:w="2721"/>
        <w:gridCol w:w="6917"/>
      </w:tblGrid>
      <w:tr w:rsidR="00E27B33" w14:paraId="19C2ED35"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3BAB1061" w14:textId="77777777" w:rsidR="00E27B33" w:rsidRDefault="00000000">
            <w:pPr>
              <w:keepNext/>
              <w:spacing w:after="0" w:line="276" w:lineRule="auto"/>
            </w:pPr>
            <w:proofErr w:type="spellStart"/>
            <w:r>
              <w:rPr>
                <w:b/>
              </w:rPr>
              <w:t>Kelompok</w:t>
            </w:r>
            <w:proofErr w:type="spellEnd"/>
            <w:r>
              <w:rPr>
                <w:b/>
              </w:rPr>
              <w:t xml:space="preserve"> </w:t>
            </w:r>
            <w:proofErr w:type="spellStart"/>
            <w:r>
              <w:rPr>
                <w:b/>
              </w:rPr>
              <w:t>perintah</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2CA0394C" w14:textId="77777777" w:rsidR="00E27B33" w:rsidRDefault="00000000">
            <w:pPr>
              <w:keepNext/>
              <w:spacing w:after="0" w:line="276" w:lineRule="auto"/>
            </w:pPr>
            <w:proofErr w:type="spellStart"/>
            <w:r>
              <w:rPr>
                <w:b/>
              </w:rPr>
              <w:t>Fungsi</w:t>
            </w:r>
            <w:proofErr w:type="spellEnd"/>
            <w:r>
              <w:rPr>
                <w:b/>
              </w:rPr>
              <w:t xml:space="preserve"> dan </w:t>
            </w:r>
            <w:proofErr w:type="spellStart"/>
            <w:r>
              <w:rPr>
                <w:b/>
              </w:rPr>
              <w:t>contoh</w:t>
            </w:r>
            <w:proofErr w:type="spellEnd"/>
            <w:r>
              <w:rPr>
                <w:b/>
              </w:rPr>
              <w:t xml:space="preserve"> </w:t>
            </w:r>
            <w:proofErr w:type="spellStart"/>
            <w:r>
              <w:rPr>
                <w:b/>
              </w:rPr>
              <w:t>penggunaannya</w:t>
            </w:r>
            <w:proofErr w:type="spellEnd"/>
          </w:p>
        </w:tc>
      </w:tr>
      <w:tr w:rsidR="00E27B33" w14:paraId="7650E1A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612C080" w14:textId="77777777" w:rsidR="00E27B33" w:rsidRDefault="00000000">
            <w:pPr>
              <w:spacing w:after="0" w:line="276" w:lineRule="auto"/>
            </w:pPr>
            <w:r>
              <w:t>Create</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86FDBD1" w14:textId="77777777" w:rsidR="00E27B33" w:rsidRDefault="00000000">
            <w:pPr>
              <w:spacing w:after="0" w:line="276" w:lineRule="auto"/>
            </w:pPr>
            <w:r w:rsidRPr="00C20A44">
              <w:rPr>
                <w:lang w:val="sv-SE"/>
              </w:rPr>
              <w:t xml:space="preserve">Membentuk geometri atau menambahkan fitur. </w:t>
            </w:r>
            <w:proofErr w:type="spellStart"/>
            <w:r>
              <w:t>Contohnya</w:t>
            </w:r>
            <w:proofErr w:type="spellEnd"/>
            <w:r>
              <w:t xml:space="preserve"> Create Sketch, Extrude, Revolve, Hole, Pattern, dan Mirror.</w:t>
            </w:r>
          </w:p>
        </w:tc>
      </w:tr>
      <w:tr w:rsidR="00E27B33" w14:paraId="637C4E50"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17ED9FE8" w14:textId="77777777" w:rsidR="00E27B33" w:rsidRDefault="00000000">
            <w:pPr>
              <w:spacing w:after="0" w:line="276" w:lineRule="auto"/>
            </w:pPr>
            <w:r>
              <w:t>Modify</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121C51D7" w14:textId="77777777" w:rsidR="00E27B33" w:rsidRDefault="00000000">
            <w:pPr>
              <w:spacing w:after="0" w:line="276" w:lineRule="auto"/>
            </w:pPr>
            <w:proofErr w:type="spellStart"/>
            <w:r>
              <w:t>Menyunting</w:t>
            </w:r>
            <w:proofErr w:type="spellEnd"/>
            <w:r>
              <w:t xml:space="preserve"> </w:t>
            </w:r>
            <w:proofErr w:type="spellStart"/>
            <w:r>
              <w:t>geometri</w:t>
            </w:r>
            <w:proofErr w:type="spellEnd"/>
            <w:r>
              <w:t xml:space="preserve"> yang </w:t>
            </w:r>
            <w:proofErr w:type="spellStart"/>
            <w:r>
              <w:t>telah</w:t>
            </w:r>
            <w:proofErr w:type="spellEnd"/>
            <w:r>
              <w:t xml:space="preserve"> </w:t>
            </w:r>
            <w:proofErr w:type="spellStart"/>
            <w:r>
              <w:t>ada</w:t>
            </w:r>
            <w:proofErr w:type="spellEnd"/>
            <w:r>
              <w:t xml:space="preserve">. Fillet </w:t>
            </w:r>
            <w:proofErr w:type="spellStart"/>
            <w:r>
              <w:t>membulatkan</w:t>
            </w:r>
            <w:proofErr w:type="spellEnd"/>
            <w:r>
              <w:t xml:space="preserve"> </w:t>
            </w:r>
            <w:proofErr w:type="spellStart"/>
            <w:r>
              <w:t>tepi</w:t>
            </w:r>
            <w:proofErr w:type="spellEnd"/>
            <w:r>
              <w:t xml:space="preserve">, Chamfer </w:t>
            </w:r>
            <w:proofErr w:type="spellStart"/>
            <w:r>
              <w:t>membentuk</w:t>
            </w:r>
            <w:proofErr w:type="spellEnd"/>
            <w:r>
              <w:t xml:space="preserve"> </w:t>
            </w:r>
            <w:proofErr w:type="spellStart"/>
            <w:r>
              <w:t>bidang</w:t>
            </w:r>
            <w:proofErr w:type="spellEnd"/>
            <w:r>
              <w:t xml:space="preserve"> miring, dan Shell </w:t>
            </w:r>
            <w:proofErr w:type="spellStart"/>
            <w:r>
              <w:t>membuat</w:t>
            </w:r>
            <w:proofErr w:type="spellEnd"/>
            <w:r>
              <w:t xml:space="preserve"> </w:t>
            </w:r>
            <w:proofErr w:type="spellStart"/>
            <w:r>
              <w:t>dinding</w:t>
            </w:r>
            <w:proofErr w:type="spellEnd"/>
            <w:r>
              <w:t xml:space="preserve"> </w:t>
            </w:r>
            <w:proofErr w:type="spellStart"/>
            <w:r>
              <w:t>berongga</w:t>
            </w:r>
            <w:proofErr w:type="spellEnd"/>
            <w:r>
              <w:t>.</w:t>
            </w:r>
          </w:p>
        </w:tc>
      </w:tr>
      <w:tr w:rsidR="00E27B33" w:rsidRPr="00C20A44" w14:paraId="27C772BC"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32D54F85" w14:textId="77777777" w:rsidR="00E27B33" w:rsidRDefault="00000000">
            <w:pPr>
              <w:spacing w:after="0" w:line="276" w:lineRule="auto"/>
            </w:pPr>
            <w:r>
              <w:t>Construct</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3C586FD8" w14:textId="77777777" w:rsidR="00E27B33" w:rsidRPr="00C20A44" w:rsidRDefault="00000000">
            <w:pPr>
              <w:spacing w:after="0" w:line="276" w:lineRule="auto"/>
              <w:rPr>
                <w:lang w:val="sv-SE"/>
              </w:rPr>
            </w:pPr>
            <w:r w:rsidRPr="00C20A44">
              <w:rPr>
                <w:lang w:val="sv-SE"/>
              </w:rPr>
              <w:t>Menyediakan bidang, sumbu, atau titik acuan. Offset Plane berguna untuk sketch pada jarak tertentu dari bidang asal.</w:t>
            </w:r>
          </w:p>
        </w:tc>
      </w:tr>
      <w:tr w:rsidR="00E27B33" w:rsidRPr="00C20A44" w14:paraId="4E3EE9A3"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298951CB" w14:textId="77777777" w:rsidR="00E27B33" w:rsidRDefault="00000000">
            <w:pPr>
              <w:spacing w:after="0" w:line="276" w:lineRule="auto"/>
            </w:pPr>
            <w:r>
              <w:t>Inspect</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141394C4" w14:textId="77777777" w:rsidR="00E27B33" w:rsidRPr="00C20A44" w:rsidRDefault="00000000">
            <w:pPr>
              <w:spacing w:after="0" w:line="276" w:lineRule="auto"/>
              <w:rPr>
                <w:lang w:val="sv-SE"/>
              </w:rPr>
            </w:pPr>
            <w:r w:rsidRPr="00C20A44">
              <w:rPr>
                <w:lang w:val="sv-SE"/>
              </w:rPr>
              <w:t>Memeriksa model. Measure membaca ukuran; pemeriksaan Interference membantu menelusuri perpotongan komponen pada rakitan.</w:t>
            </w:r>
          </w:p>
        </w:tc>
      </w:tr>
    </w:tbl>
    <w:p w14:paraId="5E95E229" w14:textId="77777777" w:rsidR="00E27B33" w:rsidRDefault="00000000">
      <w:pPr>
        <w:pStyle w:val="Heading2"/>
        <w:spacing w:before="120" w:after="100" w:line="276" w:lineRule="auto"/>
        <w:rPr>
          <w:lang w:val="sv-SE"/>
        </w:rPr>
      </w:pPr>
      <w:r w:rsidRPr="00C20A44">
        <w:rPr>
          <w:lang w:val="sv-SE"/>
        </w:rPr>
        <w:t>Mengenali ikon sebelum menjalankan perintah</w:t>
      </w:r>
    </w:p>
    <w:p w14:paraId="371237D4" w14:textId="77777777" w:rsidR="00E27B33" w:rsidRDefault="00000000">
      <w:pPr>
        <w:spacing w:after="100" w:line="276" w:lineRule="auto"/>
        <w:jc w:val="both"/>
        <w:rPr>
          <w:lang w:val="sv-SE"/>
        </w:rPr>
      </w:pPr>
      <w:r w:rsidRPr="00C20A44">
        <w:rPr>
          <w:lang w:val="sv-SE"/>
        </w:rPr>
        <w:t>Arahkan penunjuk ke ikon untuk membaca nama dan petunjuk singkatnya. Pilih berdasarkan fungsi, bukan warna atau posisi ikon saja. Susunan pintasan dapat berubah menurut ukuran jendela, versi Fusion, serta pengaturan toolbar.</w:t>
      </w:r>
    </w:p>
    <w:p w14:paraId="50F4A04C" w14:textId="77777777" w:rsidR="00E27B33" w:rsidRDefault="00000000">
      <w:pPr>
        <w:pStyle w:val="Heading2"/>
        <w:spacing w:before="120" w:after="100" w:line="276" w:lineRule="auto"/>
        <w:rPr>
          <w:lang w:val="sv-SE"/>
        </w:rPr>
      </w:pPr>
      <w:r w:rsidRPr="00C20A44">
        <w:rPr>
          <w:lang w:val="sv-SE"/>
        </w:rPr>
        <w:t>Dari bidang sketch menjadi benda</w:t>
      </w:r>
    </w:p>
    <w:p w14:paraId="53B66D1C" w14:textId="77777777" w:rsidR="00E27B33" w:rsidRDefault="00000000">
      <w:pPr>
        <w:spacing w:after="100" w:line="276" w:lineRule="auto"/>
        <w:jc w:val="both"/>
        <w:rPr>
          <w:lang w:val="sv-SE"/>
        </w:rPr>
      </w:pPr>
      <w:r w:rsidRPr="00C20A44">
        <w:rPr>
          <w:lang w:val="sv-SE"/>
        </w:rPr>
        <w:t>Pilih bidang, buat sketch, lengkapi dimensi dan constraint, lalu Finish Sketch. Jalankan fitur pembentuk, periksa operasi dan preview, kemudian konfirmasi. Browser menunjukkan susunan geometri, sedangkan Timeline membantu menelusuri langkah pembentuknya.</w:t>
      </w:r>
    </w:p>
    <w:p w14:paraId="18849B6C" w14:textId="77777777" w:rsidR="00E27B33" w:rsidRDefault="00000000">
      <w:pPr>
        <w:spacing w:after="100" w:line="276" w:lineRule="auto"/>
        <w:jc w:val="both"/>
        <w:rPr>
          <w:lang w:val="sv-SE"/>
        </w:rPr>
      </w:pPr>
      <w:r w:rsidRPr="00C20A44">
        <w:rPr>
          <w:lang w:val="sv-SE"/>
        </w:rPr>
        <w:t>Zoom hanya mengubah tampilan. Ukuran part ditentukan oleh dimensi sketch dan parameter fitur. Karena itu, perintah yang tepat tetap harus disertai pembacaan angka ukuran yang benar.</w:t>
      </w:r>
    </w:p>
    <w:p w14:paraId="324B4651" w14:textId="77777777" w:rsidR="00E27B33" w:rsidRPr="00C20A44" w:rsidRDefault="00000000">
      <w:pPr>
        <w:pStyle w:val="Heading1"/>
        <w:pageBreakBefore/>
        <w:spacing w:before="0" w:after="140" w:line="276" w:lineRule="auto"/>
      </w:pPr>
      <w:r>
        <w:lastRenderedPageBreak/>
        <w:t xml:space="preserve">Menu Create pada </w:t>
      </w:r>
      <w:proofErr w:type="spellStart"/>
      <w:r>
        <w:t>Pemodelan</w:t>
      </w:r>
      <w:proofErr w:type="spellEnd"/>
      <w:r>
        <w:t xml:space="preserve"> Part 3D</w:t>
      </w:r>
    </w:p>
    <w:p w14:paraId="0CD5613A" w14:textId="77777777" w:rsidR="00E27B33" w:rsidRDefault="00000000">
      <w:pPr>
        <w:spacing w:after="100" w:line="276" w:lineRule="auto"/>
        <w:jc w:val="both"/>
        <w:rPr>
          <w:lang w:val="sv-SE"/>
        </w:rPr>
      </w:pPr>
      <w:r w:rsidRPr="00C20A44">
        <w:rPr>
          <w:lang w:val="sv-SE"/>
        </w:rPr>
        <w:t>Menu Solid &gt; Create digunakan setelah bentuk dasar sketch dipahami. Pada menu berikut, perintah pembentuk volume, pembuat lubang, dan pengganda fitur berada dalam satu kelompok.</w:t>
      </w:r>
    </w:p>
    <w:p w14:paraId="70FFB2B4" w14:textId="77777777" w:rsidR="00E27B33" w:rsidRDefault="00000000">
      <w:pPr>
        <w:keepNext/>
        <w:spacing w:after="40" w:line="276" w:lineRule="auto"/>
        <w:jc w:val="center"/>
        <w:rPr>
          <w:lang w:val="sv-SE"/>
        </w:rPr>
      </w:pPr>
      <w:r>
        <w:rPr>
          <w:noProof/>
        </w:rPr>
        <w:drawing>
          <wp:inline distT="0" distB="0" distL="0" distR="0" wp14:anchorId="37B15A37" wp14:editId="29DEBC4C">
            <wp:extent cx="1440000" cy="5313333"/>
            <wp:effectExtent l="0" t="0" r="0" b="0"/>
            <wp:docPr id="6102" name="Menu Create pada lingkungan Solid Autodesk Fusion" descr="Menu Create pada lingkungan Solid Autodesk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9"/>
                    <a:stretch>
                      <a:fillRect/>
                    </a:stretch>
                  </pic:blipFill>
                  <pic:spPr>
                    <a:xfrm>
                      <a:off x="0" y="0"/>
                      <a:ext cx="1440000" cy="5313333"/>
                    </a:xfrm>
                    <a:prstGeom prst="rect">
                      <a:avLst/>
                    </a:prstGeom>
                  </pic:spPr>
                </pic:pic>
              </a:graphicData>
            </a:graphic>
          </wp:inline>
        </w:drawing>
      </w:r>
    </w:p>
    <w:p w14:paraId="1C778BEB" w14:textId="77777777" w:rsidR="00E27B33" w:rsidRDefault="00000000">
      <w:pPr>
        <w:pStyle w:val="Caption1"/>
        <w:spacing w:after="100" w:line="276" w:lineRule="auto"/>
        <w:jc w:val="center"/>
        <w:rPr>
          <w:lang w:val="sv-SE"/>
        </w:rPr>
      </w:pPr>
      <w:r w:rsidRPr="00C20A44">
        <w:rPr>
          <w:lang w:val="sv-SE"/>
        </w:rPr>
        <w:t>Gambar 3. Menu Create pada lingkungan Solid Autodesk Fusion</w:t>
      </w:r>
    </w:p>
    <w:p w14:paraId="313F78D5" w14:textId="77777777" w:rsidR="00E27B33" w:rsidRDefault="00000000">
      <w:pPr>
        <w:spacing w:after="100" w:line="276" w:lineRule="auto"/>
        <w:jc w:val="both"/>
        <w:rPr>
          <w:lang w:val="sv-SE"/>
        </w:rPr>
      </w:pPr>
      <w:r w:rsidRPr="00C20A44">
        <w:rPr>
          <w:lang w:val="sv-SE"/>
        </w:rPr>
        <w:t>Extrude, Revolve, Sweep, dan Loft mempunyai cara pembentukan yang berbeda. Hole membuat fitur lubang, sedangkan Pattern serta Mirror mengulang bentuk menurut acuan tertentu.</w:t>
      </w:r>
    </w:p>
    <w:p w14:paraId="6B0B61A3" w14:textId="77777777" w:rsidR="00E27B33" w:rsidRDefault="00000000">
      <w:pPr>
        <w:pStyle w:val="Heading1"/>
        <w:pageBreakBefore/>
        <w:spacing w:before="0" w:after="140" w:line="276" w:lineRule="auto"/>
        <w:rPr>
          <w:lang w:val="sv-SE"/>
        </w:rPr>
      </w:pPr>
      <w:proofErr w:type="spellStart"/>
      <w:r>
        <w:lastRenderedPageBreak/>
        <w:t>Fungsi</w:t>
      </w:r>
      <w:proofErr w:type="spellEnd"/>
      <w:r>
        <w:t xml:space="preserve"> </w:t>
      </w:r>
      <w:proofErr w:type="spellStart"/>
      <w:r>
        <w:t>Perintah</w:t>
      </w:r>
      <w:proofErr w:type="spellEnd"/>
      <w:r>
        <w:t xml:space="preserve"> Create dan Parameter </w:t>
      </w:r>
      <w:proofErr w:type="spellStart"/>
      <w:r>
        <w:t>Utamanya</w:t>
      </w:r>
      <w:proofErr w:type="spellEnd"/>
    </w:p>
    <w:tbl>
      <w:tblPr>
        <w:tblW w:w="9638" w:type="dxa"/>
        <w:jc w:val="center"/>
        <w:tblLayout w:type="fixed"/>
        <w:tblLook w:val="04A0" w:firstRow="1" w:lastRow="0" w:firstColumn="1" w:lastColumn="0" w:noHBand="0" w:noVBand="1"/>
      </w:tblPr>
      <w:tblGrid>
        <w:gridCol w:w="2721"/>
        <w:gridCol w:w="6917"/>
      </w:tblGrid>
      <w:tr w:rsidR="00E27B33" w:rsidRPr="00C20A44" w14:paraId="05FB2988"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2EAD9763" w14:textId="77777777" w:rsidR="00E27B33" w:rsidRDefault="00000000">
            <w:pPr>
              <w:keepNext/>
              <w:spacing w:after="0" w:line="276" w:lineRule="auto"/>
            </w:pPr>
            <w:proofErr w:type="spellStart"/>
            <w:r>
              <w:rPr>
                <w:b/>
              </w:rPr>
              <w:t>Perintah</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54957D77" w14:textId="77777777" w:rsidR="00E27B33" w:rsidRPr="00C20A44" w:rsidRDefault="00000000">
            <w:pPr>
              <w:keepNext/>
              <w:spacing w:after="0" w:line="276" w:lineRule="auto"/>
              <w:rPr>
                <w:lang w:val="sv-SE"/>
              </w:rPr>
            </w:pPr>
            <w:r w:rsidRPr="00C20A44">
              <w:rPr>
                <w:b/>
                <w:lang w:val="sv-SE"/>
              </w:rPr>
              <w:t>Fungsi dan masukan yang diperiksa</w:t>
            </w:r>
          </w:p>
        </w:tc>
      </w:tr>
      <w:tr w:rsidR="00E27B33" w:rsidRPr="00C20A44" w14:paraId="4E2DC332"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F74FE15" w14:textId="77777777" w:rsidR="00E27B33" w:rsidRDefault="00000000">
            <w:pPr>
              <w:spacing w:after="0" w:line="276" w:lineRule="auto"/>
            </w:pPr>
            <w:r>
              <w:t>Create Sketch</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6441D89" w14:textId="77777777" w:rsidR="00E27B33" w:rsidRPr="00C20A44" w:rsidRDefault="00000000">
            <w:pPr>
              <w:spacing w:after="0" w:line="276" w:lineRule="auto"/>
              <w:rPr>
                <w:lang w:val="sv-SE"/>
              </w:rPr>
            </w:pPr>
            <w:r w:rsidRPr="00C20A44">
              <w:rPr>
                <w:lang w:val="sv-SE"/>
              </w:rPr>
              <w:t>Memulai sketch pada bidang origin atau muka datar yang dipilih. Bidang menentukan arah awal pemodelan.</w:t>
            </w:r>
          </w:p>
        </w:tc>
      </w:tr>
      <w:tr w:rsidR="00E27B33" w14:paraId="2423E5FE"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4CA6385E" w14:textId="77777777" w:rsidR="00E27B33" w:rsidRDefault="00000000">
            <w:pPr>
              <w:spacing w:after="0" w:line="276" w:lineRule="auto"/>
            </w:pPr>
            <w:r>
              <w:t>Extrude</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1FCD5ADF" w14:textId="77777777" w:rsidR="00E27B33" w:rsidRDefault="00000000">
            <w:pPr>
              <w:spacing w:after="0" w:line="276" w:lineRule="auto"/>
            </w:pPr>
            <w:proofErr w:type="spellStart"/>
            <w:r>
              <w:t>Memberikan</w:t>
            </w:r>
            <w:proofErr w:type="spellEnd"/>
            <w:r>
              <w:t xml:space="preserve"> </w:t>
            </w:r>
            <w:proofErr w:type="spellStart"/>
            <w:r>
              <w:t>kedalaman</w:t>
            </w:r>
            <w:proofErr w:type="spellEnd"/>
            <w:r>
              <w:t xml:space="preserve"> pada </w:t>
            </w:r>
            <w:proofErr w:type="spellStart"/>
            <w:r>
              <w:t>profil</w:t>
            </w:r>
            <w:proofErr w:type="spellEnd"/>
            <w:r>
              <w:t xml:space="preserve">. </w:t>
            </w:r>
            <w:proofErr w:type="spellStart"/>
            <w:r>
              <w:t>Periksa</w:t>
            </w:r>
            <w:proofErr w:type="spellEnd"/>
            <w:r>
              <w:t xml:space="preserve"> Profile, </w:t>
            </w:r>
            <w:proofErr w:type="spellStart"/>
            <w:r>
              <w:t>arah</w:t>
            </w:r>
            <w:proofErr w:type="spellEnd"/>
            <w:r>
              <w:t xml:space="preserve">, </w:t>
            </w:r>
            <w:proofErr w:type="spellStart"/>
            <w:r>
              <w:t>jarak</w:t>
            </w:r>
            <w:proofErr w:type="spellEnd"/>
            <w:r>
              <w:t xml:space="preserve"> </w:t>
            </w:r>
            <w:proofErr w:type="spellStart"/>
            <w:r>
              <w:t>atau</w:t>
            </w:r>
            <w:proofErr w:type="spellEnd"/>
            <w:r>
              <w:t xml:space="preserve"> batas, </w:t>
            </w:r>
            <w:proofErr w:type="spellStart"/>
            <w:r>
              <w:t>serta</w:t>
            </w:r>
            <w:proofErr w:type="spellEnd"/>
            <w:r>
              <w:t xml:space="preserve"> </w:t>
            </w:r>
            <w:proofErr w:type="spellStart"/>
            <w:r>
              <w:t>operasi</w:t>
            </w:r>
            <w:proofErr w:type="spellEnd"/>
            <w:r>
              <w:t xml:space="preserve"> New Body, Join, </w:t>
            </w:r>
            <w:proofErr w:type="spellStart"/>
            <w:r>
              <w:t>atau</w:t>
            </w:r>
            <w:proofErr w:type="spellEnd"/>
            <w:r>
              <w:t xml:space="preserve"> Cut.</w:t>
            </w:r>
          </w:p>
        </w:tc>
      </w:tr>
      <w:tr w:rsidR="00E27B33" w:rsidRPr="00C20A44" w14:paraId="6B56E03C"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03B17F8" w14:textId="77777777" w:rsidR="00E27B33" w:rsidRDefault="00000000">
            <w:pPr>
              <w:spacing w:after="0" w:line="276" w:lineRule="auto"/>
            </w:pPr>
            <w:r>
              <w:t>Revolve</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6133EA3" w14:textId="77777777" w:rsidR="00E27B33" w:rsidRPr="00C20A44" w:rsidRDefault="00000000">
            <w:pPr>
              <w:spacing w:after="0" w:line="276" w:lineRule="auto"/>
              <w:rPr>
                <w:lang w:val="sv-SE"/>
              </w:rPr>
            </w:pPr>
            <w:r w:rsidRPr="00C20A44">
              <w:rPr>
                <w:lang w:val="sv-SE"/>
              </w:rPr>
              <w:t>Memutar profil penampang mengelilingi sumbu. Periksa Profile, Axis, dan sudut; profil tidak boleh keliru terhadap sumbunya.</w:t>
            </w:r>
          </w:p>
        </w:tc>
      </w:tr>
      <w:tr w:rsidR="00E27B33" w14:paraId="35F22099"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7EE542A6" w14:textId="77777777" w:rsidR="00E27B33" w:rsidRDefault="00000000">
            <w:pPr>
              <w:spacing w:after="0" w:line="276" w:lineRule="auto"/>
            </w:pPr>
            <w:r>
              <w:t>Sweep</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3C3AC707" w14:textId="77777777" w:rsidR="00E27B33" w:rsidRDefault="00000000">
            <w:pPr>
              <w:spacing w:after="0" w:line="276" w:lineRule="auto"/>
            </w:pPr>
            <w:proofErr w:type="spellStart"/>
            <w:r>
              <w:t>Membentuk</w:t>
            </w:r>
            <w:proofErr w:type="spellEnd"/>
            <w:r>
              <w:t xml:space="preserve"> </w:t>
            </w:r>
            <w:proofErr w:type="spellStart"/>
            <w:r>
              <w:t>profil</w:t>
            </w:r>
            <w:proofErr w:type="spellEnd"/>
            <w:r>
              <w:t xml:space="preserve"> </w:t>
            </w:r>
            <w:proofErr w:type="spellStart"/>
            <w:r>
              <w:t>mengikuti</w:t>
            </w:r>
            <w:proofErr w:type="spellEnd"/>
            <w:r>
              <w:t xml:space="preserve"> </w:t>
            </w:r>
            <w:proofErr w:type="spellStart"/>
            <w:r>
              <w:t>jalur</w:t>
            </w:r>
            <w:proofErr w:type="spellEnd"/>
            <w:r>
              <w:t xml:space="preserve">. </w:t>
            </w:r>
            <w:proofErr w:type="spellStart"/>
            <w:r>
              <w:t>Periksa</w:t>
            </w:r>
            <w:proofErr w:type="spellEnd"/>
            <w:r>
              <w:t xml:space="preserve"> Profile dan Path </w:t>
            </w:r>
            <w:proofErr w:type="spellStart"/>
            <w:r>
              <w:t>beserta</w:t>
            </w:r>
            <w:proofErr w:type="spellEnd"/>
            <w:r>
              <w:t xml:space="preserve"> </w:t>
            </w:r>
            <w:proofErr w:type="spellStart"/>
            <w:r>
              <w:t>hubungan</w:t>
            </w:r>
            <w:proofErr w:type="spellEnd"/>
            <w:r>
              <w:t xml:space="preserve"> </w:t>
            </w:r>
            <w:proofErr w:type="spellStart"/>
            <w:r>
              <w:t>posisi</w:t>
            </w:r>
            <w:proofErr w:type="spellEnd"/>
            <w:r>
              <w:t xml:space="preserve"> </w:t>
            </w:r>
            <w:proofErr w:type="spellStart"/>
            <w:r>
              <w:t>keduanya</w:t>
            </w:r>
            <w:proofErr w:type="spellEnd"/>
            <w:r>
              <w:t>.</w:t>
            </w:r>
          </w:p>
        </w:tc>
      </w:tr>
      <w:tr w:rsidR="00E27B33" w:rsidRPr="00C20A44" w14:paraId="037C9519"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4D96B3F" w14:textId="77777777" w:rsidR="00E27B33" w:rsidRDefault="00000000">
            <w:pPr>
              <w:spacing w:after="0" w:line="276" w:lineRule="auto"/>
            </w:pPr>
            <w:r>
              <w:t>Loft</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3F40550" w14:textId="77777777" w:rsidR="00E27B33" w:rsidRPr="00C20A44" w:rsidRDefault="00000000">
            <w:pPr>
              <w:spacing w:after="0" w:line="276" w:lineRule="auto"/>
              <w:rPr>
                <w:lang w:val="sv-SE"/>
              </w:rPr>
            </w:pPr>
            <w:r w:rsidRPr="00C20A44">
              <w:rPr>
                <w:lang w:val="sv-SE"/>
              </w:rPr>
              <w:t>Menghubungkan dua atau lebih profil penampang. Urutan profil dan perubahan bentuk antarbagiannya memengaruhi hasil.</w:t>
            </w:r>
          </w:p>
        </w:tc>
      </w:tr>
      <w:tr w:rsidR="00E27B33" w:rsidRPr="00C20A44" w14:paraId="465B5838"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5D709B0D" w14:textId="77777777" w:rsidR="00E27B33" w:rsidRDefault="00000000">
            <w:pPr>
              <w:spacing w:after="0" w:line="276" w:lineRule="auto"/>
            </w:pPr>
            <w:r>
              <w:t>Hole</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43F919B0" w14:textId="77777777" w:rsidR="00E27B33" w:rsidRPr="00C20A44" w:rsidRDefault="00000000">
            <w:pPr>
              <w:spacing w:after="0" w:line="276" w:lineRule="auto"/>
              <w:rPr>
                <w:lang w:val="sv-SE"/>
              </w:rPr>
            </w:pPr>
            <w:r w:rsidRPr="00C20A44">
              <w:rPr>
                <w:lang w:val="sv-SE"/>
              </w:rPr>
              <w:t>Membentuk lubang dengan pengaturan jenis, diameter, posisi, dan kedalaman sesuai kebutuhan gambar.</w:t>
            </w:r>
          </w:p>
        </w:tc>
      </w:tr>
      <w:tr w:rsidR="00E27B33" w:rsidRPr="00C20A44" w14:paraId="6D15B708"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395429AC" w14:textId="77777777" w:rsidR="00E27B33" w:rsidRDefault="00000000">
            <w:pPr>
              <w:spacing w:after="0" w:line="276" w:lineRule="auto"/>
            </w:pPr>
            <w:r>
              <w:t>Pattern</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CCF7057" w14:textId="77777777" w:rsidR="00E27B33" w:rsidRPr="00C20A44" w:rsidRDefault="00000000">
            <w:pPr>
              <w:spacing w:after="0" w:line="276" w:lineRule="auto"/>
              <w:rPr>
                <w:lang w:val="sv-SE"/>
              </w:rPr>
            </w:pPr>
            <w:r w:rsidRPr="00C20A44">
              <w:rPr>
                <w:lang w:val="sv-SE"/>
              </w:rPr>
              <w:t>Mengulang objek menurut arah, lingkaran, atau pola lain. Periksa tipe objek, arah/sumbu, jumlah, dan jarak pengulangan.</w:t>
            </w:r>
          </w:p>
        </w:tc>
      </w:tr>
      <w:tr w:rsidR="00E27B33" w14:paraId="2CE8B0DF"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751BB0CE" w14:textId="77777777" w:rsidR="00E27B33" w:rsidRDefault="00000000">
            <w:pPr>
              <w:spacing w:after="0" w:line="276" w:lineRule="auto"/>
            </w:pPr>
            <w:r>
              <w:t>Mirror</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425AB543" w14:textId="77777777" w:rsidR="00E27B33" w:rsidRDefault="00000000">
            <w:pPr>
              <w:spacing w:after="0" w:line="276" w:lineRule="auto"/>
            </w:pPr>
            <w:proofErr w:type="spellStart"/>
            <w:r>
              <w:t>Mencerminkan</w:t>
            </w:r>
            <w:proofErr w:type="spellEnd"/>
            <w:r>
              <w:t xml:space="preserve"> </w:t>
            </w:r>
            <w:proofErr w:type="spellStart"/>
            <w:r>
              <w:t>objek</w:t>
            </w:r>
            <w:proofErr w:type="spellEnd"/>
            <w:r>
              <w:t xml:space="preserve"> </w:t>
            </w:r>
            <w:proofErr w:type="spellStart"/>
            <w:r>
              <w:t>terhadap</w:t>
            </w:r>
            <w:proofErr w:type="spellEnd"/>
            <w:r>
              <w:t xml:space="preserve"> </w:t>
            </w:r>
            <w:proofErr w:type="spellStart"/>
            <w:r>
              <w:t>bidang</w:t>
            </w:r>
            <w:proofErr w:type="spellEnd"/>
            <w:r>
              <w:t xml:space="preserve"> </w:t>
            </w:r>
            <w:proofErr w:type="spellStart"/>
            <w:r>
              <w:t>acuan</w:t>
            </w:r>
            <w:proofErr w:type="spellEnd"/>
            <w:r>
              <w:t xml:space="preserve">. Pada solid, </w:t>
            </w:r>
            <w:proofErr w:type="spellStart"/>
            <w:r>
              <w:t>pilih</w:t>
            </w:r>
            <w:proofErr w:type="spellEnd"/>
            <w:r>
              <w:t xml:space="preserve"> Features, Bodies, </w:t>
            </w:r>
            <w:proofErr w:type="spellStart"/>
            <w:r>
              <w:t>atau</w:t>
            </w:r>
            <w:proofErr w:type="spellEnd"/>
            <w:r>
              <w:t xml:space="preserve"> Components </w:t>
            </w:r>
            <w:proofErr w:type="spellStart"/>
            <w:r>
              <w:t>sesuai</w:t>
            </w:r>
            <w:proofErr w:type="spellEnd"/>
            <w:r>
              <w:t xml:space="preserve"> </w:t>
            </w:r>
            <w:proofErr w:type="spellStart"/>
            <w:r>
              <w:t>objek</w:t>
            </w:r>
            <w:proofErr w:type="spellEnd"/>
            <w:r>
              <w:t xml:space="preserve"> yang </w:t>
            </w:r>
            <w:proofErr w:type="spellStart"/>
            <w:r>
              <w:t>hendak</w:t>
            </w:r>
            <w:proofErr w:type="spellEnd"/>
            <w:r>
              <w:t xml:space="preserve"> </w:t>
            </w:r>
            <w:proofErr w:type="spellStart"/>
            <w:r>
              <w:t>disalin</w:t>
            </w:r>
            <w:proofErr w:type="spellEnd"/>
            <w:r>
              <w:t>.</w:t>
            </w:r>
          </w:p>
        </w:tc>
      </w:tr>
    </w:tbl>
    <w:p w14:paraId="75D61334" w14:textId="77777777" w:rsidR="00E27B33" w:rsidRDefault="00000000">
      <w:pPr>
        <w:pStyle w:val="Heading2"/>
        <w:spacing w:before="120" w:after="100" w:line="276" w:lineRule="auto"/>
        <w:rPr>
          <w:lang w:val="sv-SE"/>
        </w:rPr>
      </w:pPr>
      <w:r w:rsidRPr="00C20A44">
        <w:rPr>
          <w:lang w:val="sv-SE"/>
        </w:rPr>
        <w:t>Perintah yang serupa tidak selalu dapat dipertukarkan</w:t>
      </w:r>
    </w:p>
    <w:p w14:paraId="30ABBAF0" w14:textId="77777777" w:rsidR="00E27B33" w:rsidRDefault="00000000">
      <w:pPr>
        <w:spacing w:after="100" w:line="276" w:lineRule="auto"/>
        <w:jc w:val="both"/>
        <w:rPr>
          <w:lang w:val="sv-SE"/>
        </w:rPr>
      </w:pPr>
      <w:r w:rsidRPr="00C20A44">
        <w:rPr>
          <w:lang w:val="sv-SE"/>
        </w:rPr>
        <w:t>Extrude cocok untuk bentuk dengan arah kedalaman yang jelas. Revolve membaca bentuk putar dari penampang; Sweep memerlukan jalur, sedangkan Loft memerlukan beberapa penampang. Bentuk akhir dapat serupa, tetapi dasar pengendalian parameternya berbeda.</w:t>
      </w:r>
    </w:p>
    <w:p w14:paraId="472F4534" w14:textId="77777777" w:rsidR="00E27B33" w:rsidRDefault="00000000">
      <w:pPr>
        <w:spacing w:after="100" w:line="276" w:lineRule="auto"/>
        <w:jc w:val="both"/>
        <w:rPr>
          <w:lang w:val="sv-SE"/>
        </w:rPr>
      </w:pPr>
      <w:r w:rsidRPr="00C20A44">
        <w:rPr>
          <w:lang w:val="sv-SE"/>
        </w:rPr>
        <w:t>Tidak semua fitur harus dipakai pada satu benda. Pilih fitur berdasarkan karakter geometri dan kebutuhan revisinya. Pada Cylinder Block dan Crankshaft, pembentukan bertahap dengan Extrude menjadi pendekatan utama.</w:t>
      </w:r>
    </w:p>
    <w:p w14:paraId="7B7EC8AF" w14:textId="77777777" w:rsidR="00E27B33" w:rsidRDefault="00000000">
      <w:pPr>
        <w:pStyle w:val="Heading1"/>
        <w:pageBreakBefore/>
        <w:spacing w:before="0" w:after="140" w:line="276" w:lineRule="auto"/>
        <w:rPr>
          <w:lang w:val="sv-SE"/>
        </w:rPr>
      </w:pPr>
      <w:r w:rsidRPr="00C20A44">
        <w:rPr>
          <w:lang w:val="sv-SE"/>
        </w:rPr>
        <w:lastRenderedPageBreak/>
        <w:t>Modify Construct dan Penyempurnaan Part</w:t>
      </w:r>
    </w:p>
    <w:p w14:paraId="49E5D7E3" w14:textId="77777777" w:rsidR="00E27B33" w:rsidRDefault="00000000">
      <w:pPr>
        <w:spacing w:after="100" w:line="276" w:lineRule="auto"/>
        <w:jc w:val="both"/>
        <w:rPr>
          <w:lang w:val="sv-SE"/>
        </w:rPr>
      </w:pPr>
      <w:r w:rsidRPr="00C20A44">
        <w:rPr>
          <w:lang w:val="sv-SE"/>
        </w:rPr>
        <w:t>Setelah volume utama terbentuk, perintah penyuntingan dan geometri acuan membantu menyelesaikan detail. Bedakan perubahan bentuk benda dengan perubahan posisi komponen pada assembly.</w:t>
      </w:r>
    </w:p>
    <w:tbl>
      <w:tblPr>
        <w:tblW w:w="9638" w:type="dxa"/>
        <w:jc w:val="center"/>
        <w:tblLayout w:type="fixed"/>
        <w:tblLook w:val="04A0" w:firstRow="1" w:lastRow="0" w:firstColumn="1" w:lastColumn="0" w:noHBand="0" w:noVBand="1"/>
      </w:tblPr>
      <w:tblGrid>
        <w:gridCol w:w="2721"/>
        <w:gridCol w:w="6917"/>
      </w:tblGrid>
      <w:tr w:rsidR="00E27B33" w14:paraId="06002B9E"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1197F21D" w14:textId="77777777" w:rsidR="00E27B33" w:rsidRDefault="00000000">
            <w:pPr>
              <w:keepNext/>
              <w:spacing w:after="0" w:line="276" w:lineRule="auto"/>
            </w:pPr>
            <w:proofErr w:type="spellStart"/>
            <w:r>
              <w:rPr>
                <w:b/>
              </w:rPr>
              <w:t>Perintah</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0D30036D" w14:textId="77777777" w:rsidR="00E27B33" w:rsidRDefault="00000000">
            <w:pPr>
              <w:keepNext/>
              <w:spacing w:after="0" w:line="276" w:lineRule="auto"/>
            </w:pPr>
            <w:proofErr w:type="spellStart"/>
            <w:r>
              <w:rPr>
                <w:b/>
              </w:rPr>
              <w:t>Fungsi</w:t>
            </w:r>
            <w:proofErr w:type="spellEnd"/>
            <w:r>
              <w:rPr>
                <w:b/>
              </w:rPr>
              <w:t xml:space="preserve"> dan </w:t>
            </w:r>
            <w:proofErr w:type="spellStart"/>
            <w:r>
              <w:rPr>
                <w:b/>
              </w:rPr>
              <w:t>perhatian</w:t>
            </w:r>
            <w:proofErr w:type="spellEnd"/>
            <w:r>
              <w:rPr>
                <w:b/>
              </w:rPr>
              <w:t xml:space="preserve"> </w:t>
            </w:r>
            <w:proofErr w:type="spellStart"/>
            <w:r>
              <w:rPr>
                <w:b/>
              </w:rPr>
              <w:t>utama</w:t>
            </w:r>
            <w:proofErr w:type="spellEnd"/>
          </w:p>
        </w:tc>
      </w:tr>
      <w:tr w:rsidR="00E27B33" w14:paraId="5CCDF332"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F95F6A8" w14:textId="77777777" w:rsidR="00E27B33" w:rsidRDefault="00000000">
            <w:pPr>
              <w:spacing w:after="0" w:line="276" w:lineRule="auto"/>
            </w:pPr>
            <w:r>
              <w:t>Press Pull</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72475F4" w14:textId="77777777" w:rsidR="00E27B33" w:rsidRDefault="00000000">
            <w:pPr>
              <w:spacing w:after="0" w:line="276" w:lineRule="auto"/>
            </w:pPr>
            <w:proofErr w:type="spellStart"/>
            <w:r>
              <w:t>Menyesuaikan</w:t>
            </w:r>
            <w:proofErr w:type="spellEnd"/>
            <w:r>
              <w:t xml:space="preserve"> </w:t>
            </w:r>
            <w:proofErr w:type="spellStart"/>
            <w:r>
              <w:t>bentuk</w:t>
            </w:r>
            <w:proofErr w:type="spellEnd"/>
            <w:r>
              <w:t xml:space="preserve"> </w:t>
            </w:r>
            <w:proofErr w:type="spellStart"/>
            <w:r>
              <w:t>menurut</w:t>
            </w:r>
            <w:proofErr w:type="spellEnd"/>
            <w:r>
              <w:t xml:space="preserve"> </w:t>
            </w:r>
            <w:proofErr w:type="spellStart"/>
            <w:r>
              <w:t>objek</w:t>
            </w:r>
            <w:proofErr w:type="spellEnd"/>
            <w:r>
              <w:t xml:space="preserve">: </w:t>
            </w:r>
            <w:proofErr w:type="spellStart"/>
            <w:r>
              <w:t>profil</w:t>
            </w:r>
            <w:proofErr w:type="spellEnd"/>
            <w:r>
              <w:t xml:space="preserve"> </w:t>
            </w:r>
            <w:proofErr w:type="spellStart"/>
            <w:r>
              <w:t>diekstrusi</w:t>
            </w:r>
            <w:proofErr w:type="spellEnd"/>
            <w:r>
              <w:t xml:space="preserve">, </w:t>
            </w:r>
            <w:proofErr w:type="spellStart"/>
            <w:r>
              <w:t>muka</w:t>
            </w:r>
            <w:proofErr w:type="spellEnd"/>
            <w:r>
              <w:t xml:space="preserve"> di-offset, </w:t>
            </w:r>
            <w:proofErr w:type="spellStart"/>
            <w:r>
              <w:t>atau</w:t>
            </w:r>
            <w:proofErr w:type="spellEnd"/>
            <w:r>
              <w:t xml:space="preserve"> </w:t>
            </w:r>
            <w:proofErr w:type="spellStart"/>
            <w:r>
              <w:t>tepi</w:t>
            </w:r>
            <w:proofErr w:type="spellEnd"/>
            <w:r>
              <w:t xml:space="preserve"> </w:t>
            </w:r>
            <w:proofErr w:type="spellStart"/>
            <w:r>
              <w:t>dibulatkan</w:t>
            </w:r>
            <w:proofErr w:type="spellEnd"/>
            <w:r>
              <w:t xml:space="preserve">. </w:t>
            </w:r>
            <w:proofErr w:type="spellStart"/>
            <w:r>
              <w:t>Periksa</w:t>
            </w:r>
            <w:proofErr w:type="spellEnd"/>
            <w:r>
              <w:t xml:space="preserve"> </w:t>
            </w:r>
            <w:proofErr w:type="spellStart"/>
            <w:r>
              <w:t>fungsi</w:t>
            </w:r>
            <w:proofErr w:type="spellEnd"/>
            <w:r>
              <w:t xml:space="preserve"> yang </w:t>
            </w:r>
            <w:proofErr w:type="spellStart"/>
            <w:r>
              <w:t>tampil</w:t>
            </w:r>
            <w:proofErr w:type="spellEnd"/>
            <w:r>
              <w:t xml:space="preserve"> </w:t>
            </w:r>
            <w:proofErr w:type="spellStart"/>
            <w:r>
              <w:t>setelah</w:t>
            </w:r>
            <w:proofErr w:type="spellEnd"/>
            <w:r>
              <w:t xml:space="preserve"> </w:t>
            </w:r>
            <w:proofErr w:type="spellStart"/>
            <w:r>
              <w:t>pemilihan</w:t>
            </w:r>
            <w:proofErr w:type="spellEnd"/>
            <w:r>
              <w:t>.</w:t>
            </w:r>
          </w:p>
        </w:tc>
      </w:tr>
      <w:tr w:rsidR="00E27B33" w:rsidRPr="00C20A44" w14:paraId="344031E3"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63F7B208" w14:textId="77777777" w:rsidR="00E27B33" w:rsidRDefault="00000000">
            <w:pPr>
              <w:spacing w:after="0" w:line="276" w:lineRule="auto"/>
            </w:pPr>
            <w:r>
              <w:t>Fillet</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3075DA30" w14:textId="77777777" w:rsidR="00E27B33" w:rsidRPr="00C20A44" w:rsidRDefault="00000000">
            <w:pPr>
              <w:spacing w:after="0" w:line="276" w:lineRule="auto"/>
              <w:rPr>
                <w:lang w:val="sv-SE"/>
              </w:rPr>
            </w:pPr>
            <w:r w:rsidRPr="00C20A44">
              <w:rPr>
                <w:lang w:val="sv-SE"/>
              </w:rPr>
              <w:t>Membulatkan pertemuan tepi menurut radius. Pilih tepi yang benar dan periksa apakah ruang material cukup.</w:t>
            </w:r>
          </w:p>
        </w:tc>
      </w:tr>
      <w:tr w:rsidR="00E27B33" w:rsidRPr="00C20A44" w14:paraId="6B83472A"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DC6B220" w14:textId="77777777" w:rsidR="00E27B33" w:rsidRDefault="00000000">
            <w:pPr>
              <w:spacing w:after="0" w:line="276" w:lineRule="auto"/>
            </w:pPr>
            <w:r>
              <w:t>Chamfer</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AAC353D" w14:textId="77777777" w:rsidR="00E27B33" w:rsidRPr="00C20A44" w:rsidRDefault="00000000">
            <w:pPr>
              <w:spacing w:after="0" w:line="276" w:lineRule="auto"/>
              <w:rPr>
                <w:lang w:val="sv-SE"/>
              </w:rPr>
            </w:pPr>
            <w:r w:rsidRPr="00C20A44">
              <w:rPr>
                <w:lang w:val="sv-SE"/>
              </w:rPr>
              <w:t>Membentuk bidang miring pada tepi. Baca tipe ukuran, jarak, dan sudut; hasilnya berbeda dari pembulatan Fillet.</w:t>
            </w:r>
          </w:p>
        </w:tc>
      </w:tr>
      <w:tr w:rsidR="00E27B33" w:rsidRPr="00C20A44" w14:paraId="4D767C92"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264E0694" w14:textId="77777777" w:rsidR="00E27B33" w:rsidRDefault="00000000">
            <w:pPr>
              <w:spacing w:after="0" w:line="276" w:lineRule="auto"/>
            </w:pPr>
            <w:r>
              <w:t>Shell</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1A5F1A09" w14:textId="77777777" w:rsidR="00E27B33" w:rsidRPr="00C20A44" w:rsidRDefault="00000000">
            <w:pPr>
              <w:spacing w:after="0" w:line="276" w:lineRule="auto"/>
              <w:rPr>
                <w:lang w:val="sv-SE"/>
              </w:rPr>
            </w:pPr>
            <w:r w:rsidRPr="00C20A44">
              <w:rPr>
                <w:lang w:val="sv-SE"/>
              </w:rPr>
              <w:t>Membuat dinding dari benda solid. Pilih muka yang dibuka dan ketebalan sesuai rancangan; bukan sekadar mengubah tampilan menjadi transparan.</w:t>
            </w:r>
          </w:p>
        </w:tc>
      </w:tr>
      <w:tr w:rsidR="00E27B33" w14:paraId="784AD773"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595DACF" w14:textId="77777777" w:rsidR="00E27B33" w:rsidRDefault="00000000">
            <w:pPr>
              <w:spacing w:after="0" w:line="276" w:lineRule="auto"/>
            </w:pPr>
            <w:r>
              <w:t>Combine</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0F81502" w14:textId="77777777" w:rsidR="00E27B33" w:rsidRDefault="00000000">
            <w:pPr>
              <w:spacing w:after="0" w:line="276" w:lineRule="auto"/>
            </w:pPr>
            <w:r w:rsidRPr="00C20A44">
              <w:rPr>
                <w:lang w:val="sv-SE"/>
              </w:rPr>
              <w:t xml:space="preserve">Mengolah beberapa body dengan operasi penggabungan atau pemotongan. </w:t>
            </w:r>
            <w:r>
              <w:t xml:space="preserve">Body yang </w:t>
            </w:r>
            <w:proofErr w:type="spellStart"/>
            <w:r>
              <w:t>digabung</w:t>
            </w:r>
            <w:proofErr w:type="spellEnd"/>
            <w:r>
              <w:t xml:space="preserve"> </w:t>
            </w:r>
            <w:proofErr w:type="spellStart"/>
            <w:r>
              <w:t>tidak</w:t>
            </w:r>
            <w:proofErr w:type="spellEnd"/>
            <w:r>
              <w:t xml:space="preserve"> </w:t>
            </w:r>
            <w:proofErr w:type="spellStart"/>
            <w:r>
              <w:t>otomatis</w:t>
            </w:r>
            <w:proofErr w:type="spellEnd"/>
            <w:r>
              <w:t xml:space="preserve"> </w:t>
            </w:r>
            <w:proofErr w:type="spellStart"/>
            <w:r>
              <w:t>menjadi</w:t>
            </w:r>
            <w:proofErr w:type="spellEnd"/>
            <w:r>
              <w:t xml:space="preserve"> assembly </w:t>
            </w:r>
            <w:proofErr w:type="spellStart"/>
            <w:r>
              <w:t>bergerak</w:t>
            </w:r>
            <w:proofErr w:type="spellEnd"/>
            <w:r>
              <w:t>.</w:t>
            </w:r>
          </w:p>
        </w:tc>
      </w:tr>
      <w:tr w:rsidR="00E27B33" w14:paraId="0D8B1E2F"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6A383C01" w14:textId="77777777" w:rsidR="00E27B33" w:rsidRDefault="00000000">
            <w:pPr>
              <w:spacing w:after="0" w:line="276" w:lineRule="auto"/>
            </w:pPr>
            <w:r>
              <w:t>Move/Copy</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0A62DB7E" w14:textId="77777777" w:rsidR="00E27B33" w:rsidRDefault="00000000">
            <w:pPr>
              <w:spacing w:after="0" w:line="276" w:lineRule="auto"/>
            </w:pPr>
            <w:r w:rsidRPr="00C20A44">
              <w:rPr>
                <w:lang w:val="sv-SE"/>
              </w:rPr>
              <w:t xml:space="preserve">Memindah, memutar, atau menyalin objek sesuai tipe yang dipilih. </w:t>
            </w:r>
            <w:proofErr w:type="spellStart"/>
            <w:r>
              <w:t>Pemindahan</w:t>
            </w:r>
            <w:proofErr w:type="spellEnd"/>
            <w:r>
              <w:t xml:space="preserve"> </w:t>
            </w:r>
            <w:proofErr w:type="spellStart"/>
            <w:r>
              <w:t>komponen</w:t>
            </w:r>
            <w:proofErr w:type="spellEnd"/>
            <w:r>
              <w:t xml:space="preserve"> </w:t>
            </w:r>
            <w:proofErr w:type="spellStart"/>
            <w:r>
              <w:t>belum</w:t>
            </w:r>
            <w:proofErr w:type="spellEnd"/>
            <w:r>
              <w:t xml:space="preserve"> </w:t>
            </w:r>
            <w:proofErr w:type="spellStart"/>
            <w:r>
              <w:t>membentuk</w:t>
            </w:r>
            <w:proofErr w:type="spellEnd"/>
            <w:r>
              <w:t xml:space="preserve"> </w:t>
            </w:r>
            <w:proofErr w:type="spellStart"/>
            <w:r>
              <w:t>hubungan</w:t>
            </w:r>
            <w:proofErr w:type="spellEnd"/>
            <w:r>
              <w:t xml:space="preserve"> Joint.</w:t>
            </w:r>
          </w:p>
        </w:tc>
      </w:tr>
      <w:tr w:rsidR="00E27B33" w14:paraId="23D1906E"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D11A766" w14:textId="77777777" w:rsidR="00E27B33" w:rsidRDefault="00000000">
            <w:pPr>
              <w:spacing w:after="0" w:line="276" w:lineRule="auto"/>
            </w:pPr>
            <w:r>
              <w:t>Change Parameters</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94FC1FC" w14:textId="77777777" w:rsidR="00E27B33" w:rsidRDefault="00000000">
            <w:pPr>
              <w:spacing w:after="0" w:line="276" w:lineRule="auto"/>
            </w:pPr>
            <w:r w:rsidRPr="00C20A44">
              <w:rPr>
                <w:lang w:val="sv-SE"/>
              </w:rPr>
              <w:t xml:space="preserve">Menampilkan parameter dimensi serta rumus pada desain parametrik. </w:t>
            </w:r>
            <w:proofErr w:type="spellStart"/>
            <w:r>
              <w:t>Perubahan</w:t>
            </w:r>
            <w:proofErr w:type="spellEnd"/>
            <w:r>
              <w:t xml:space="preserve"> </w:t>
            </w:r>
            <w:proofErr w:type="spellStart"/>
            <w:r>
              <w:t>nilainya</w:t>
            </w:r>
            <w:proofErr w:type="spellEnd"/>
            <w:r>
              <w:t xml:space="preserve"> </w:t>
            </w:r>
            <w:proofErr w:type="spellStart"/>
            <w:r>
              <w:t>dapat</w:t>
            </w:r>
            <w:proofErr w:type="spellEnd"/>
            <w:r>
              <w:t xml:space="preserve"> </w:t>
            </w:r>
            <w:proofErr w:type="spellStart"/>
            <w:r>
              <w:t>memperbarui</w:t>
            </w:r>
            <w:proofErr w:type="spellEnd"/>
            <w:r>
              <w:t xml:space="preserve"> </w:t>
            </w:r>
            <w:proofErr w:type="spellStart"/>
            <w:r>
              <w:t>fitur</w:t>
            </w:r>
            <w:proofErr w:type="spellEnd"/>
            <w:r>
              <w:t xml:space="preserve"> yang </w:t>
            </w:r>
            <w:proofErr w:type="spellStart"/>
            <w:r>
              <w:t>bergantung</w:t>
            </w:r>
            <w:proofErr w:type="spellEnd"/>
            <w:r>
              <w:t xml:space="preserve"> </w:t>
            </w:r>
            <w:proofErr w:type="spellStart"/>
            <w:r>
              <w:t>padanya</w:t>
            </w:r>
            <w:proofErr w:type="spellEnd"/>
            <w:r>
              <w:t>.</w:t>
            </w:r>
          </w:p>
        </w:tc>
      </w:tr>
      <w:tr w:rsidR="00E27B33" w14:paraId="6F8CC5FB"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399E820F" w14:textId="77777777" w:rsidR="00E27B33" w:rsidRDefault="00000000">
            <w:pPr>
              <w:spacing w:after="0" w:line="276" w:lineRule="auto"/>
            </w:pPr>
            <w:r>
              <w:t>Offset Plane</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10F058D6" w14:textId="77777777" w:rsidR="00E27B33" w:rsidRDefault="00000000">
            <w:pPr>
              <w:spacing w:after="0" w:line="276" w:lineRule="auto"/>
            </w:pPr>
            <w:r w:rsidRPr="00C20A44">
              <w:rPr>
                <w:lang w:val="sv-SE"/>
              </w:rPr>
              <w:t xml:space="preserve">Membuat bidang sejajar pada jarak tertentu dari muka atau bidang asal. </w:t>
            </w:r>
            <w:proofErr w:type="spellStart"/>
            <w:r>
              <w:t>Periksa</w:t>
            </w:r>
            <w:proofErr w:type="spellEnd"/>
            <w:r>
              <w:t xml:space="preserve"> </w:t>
            </w:r>
            <w:proofErr w:type="spellStart"/>
            <w:r>
              <w:t>arah</w:t>
            </w:r>
            <w:proofErr w:type="spellEnd"/>
            <w:r>
              <w:t xml:space="preserve"> dan </w:t>
            </w:r>
            <w:proofErr w:type="spellStart"/>
            <w:r>
              <w:t>referensi</w:t>
            </w:r>
            <w:proofErr w:type="spellEnd"/>
            <w:r>
              <w:t xml:space="preserve"> offset.</w:t>
            </w:r>
          </w:p>
        </w:tc>
      </w:tr>
      <w:tr w:rsidR="00E27B33" w:rsidRPr="00C20A44" w14:paraId="0ECC354B"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6942FE3" w14:textId="77777777" w:rsidR="00E27B33" w:rsidRDefault="00000000">
            <w:pPr>
              <w:spacing w:after="0" w:line="276" w:lineRule="auto"/>
            </w:pPr>
            <w:r>
              <w:t>Mirror Features</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DFDDB1F" w14:textId="77777777" w:rsidR="00E27B33" w:rsidRPr="00C20A44" w:rsidRDefault="00000000">
            <w:pPr>
              <w:spacing w:after="0" w:line="276" w:lineRule="auto"/>
              <w:rPr>
                <w:lang w:val="sv-SE"/>
              </w:rPr>
            </w:pPr>
            <w:r w:rsidRPr="00C20A44">
              <w:rPr>
                <w:lang w:val="sv-SE"/>
              </w:rPr>
              <w:t>Mengulang fitur terhadap bidang simetri; membantu menjaga kesamaan bagian berpasangan tanpa membuatnya satu per satu.</w:t>
            </w:r>
          </w:p>
        </w:tc>
      </w:tr>
    </w:tbl>
    <w:p w14:paraId="4B2529A1" w14:textId="77777777" w:rsidR="00E27B33" w:rsidRDefault="00000000">
      <w:pPr>
        <w:pStyle w:val="Heading2"/>
        <w:spacing w:before="120" w:after="100" w:line="276" w:lineRule="auto"/>
        <w:rPr>
          <w:lang w:val="sv-SE"/>
        </w:rPr>
      </w:pPr>
      <w:r w:rsidRPr="00C20A44">
        <w:rPr>
          <w:lang w:val="sv-SE"/>
        </w:rPr>
        <w:t>Urutan yang memudahkan revisi</w:t>
      </w:r>
    </w:p>
    <w:p w14:paraId="6BBAE5D8" w14:textId="77777777" w:rsidR="00E27B33" w:rsidRDefault="00000000">
      <w:pPr>
        <w:spacing w:after="100" w:line="276" w:lineRule="auto"/>
        <w:jc w:val="both"/>
        <w:rPr>
          <w:lang w:val="sv-SE"/>
        </w:rPr>
      </w:pPr>
      <w:r w:rsidRPr="00C20A44">
        <w:rPr>
          <w:lang w:val="sv-SE"/>
        </w:rPr>
        <w:t>Bentuk volume utama, buat rongga atau lubang, kemudian tambahkan detail tepi. Beri nama fitur penting dan periksa preview. Pada Piston Head, Offset Plane dan Mirror membantu acuan serta simetri; pada Pin Piston, Chamfer menyelesaikan tepi. Nilai dimensi tetap mengikuti gambar.</w:t>
      </w:r>
    </w:p>
    <w:p w14:paraId="7C107FEF" w14:textId="77777777" w:rsidR="00E27B33" w:rsidRDefault="00000000">
      <w:pPr>
        <w:pStyle w:val="Heading1"/>
        <w:pageBreakBefore/>
        <w:spacing w:before="0" w:after="140" w:line="276" w:lineRule="auto"/>
        <w:rPr>
          <w:lang w:val="sv-SE"/>
        </w:rPr>
      </w:pPr>
      <w:r w:rsidRPr="00C20A44">
        <w:rPr>
          <w:lang w:val="sv-SE"/>
        </w:rPr>
        <w:lastRenderedPageBreak/>
        <w:t>Pembentukan Solid dengan Extrude</w:t>
      </w:r>
    </w:p>
    <w:p w14:paraId="2008E664" w14:textId="77777777" w:rsidR="00E27B33" w:rsidRDefault="00000000">
      <w:pPr>
        <w:spacing w:after="100" w:line="276" w:lineRule="auto"/>
        <w:jc w:val="both"/>
        <w:rPr>
          <w:lang w:val="sv-SE"/>
        </w:rPr>
      </w:pPr>
      <w:r w:rsidRPr="00C20A44">
        <w:rPr>
          <w:lang w:val="sv-SE"/>
        </w:rPr>
        <w:t>Extrude memberikan kedalaman pada profil. Untuk solid biasa, pilih area tertutup yang benar, tentukan arah, masukkan jarak atau batas, lalu pilih operasi. Beberapa profil dalam satu sketch dapat menghasilkan volume yang berbeda menurut area yang dipilih.</w:t>
      </w:r>
    </w:p>
    <w:tbl>
      <w:tblPr>
        <w:tblW w:w="9638" w:type="dxa"/>
        <w:jc w:val="center"/>
        <w:tblLayout w:type="fixed"/>
        <w:tblLook w:val="04A0" w:firstRow="1" w:lastRow="0" w:firstColumn="1" w:lastColumn="0" w:noHBand="0" w:noVBand="1"/>
      </w:tblPr>
      <w:tblGrid>
        <w:gridCol w:w="2721"/>
        <w:gridCol w:w="6917"/>
      </w:tblGrid>
      <w:tr w:rsidR="00E27B33" w14:paraId="00C9DCBA"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107B59D5" w14:textId="77777777" w:rsidR="00E27B33" w:rsidRDefault="00000000">
            <w:pPr>
              <w:keepNext/>
              <w:spacing w:after="0" w:line="276" w:lineRule="auto"/>
            </w:pPr>
            <w:proofErr w:type="spellStart"/>
            <w:r>
              <w:rPr>
                <w:b/>
              </w:rPr>
              <w:t>Pengaturan</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6731E923" w14:textId="77777777" w:rsidR="00E27B33" w:rsidRDefault="00000000">
            <w:pPr>
              <w:keepNext/>
              <w:spacing w:after="0" w:line="276" w:lineRule="auto"/>
            </w:pPr>
            <w:proofErr w:type="spellStart"/>
            <w:r>
              <w:rPr>
                <w:b/>
              </w:rPr>
              <w:t>Pengaruh</w:t>
            </w:r>
            <w:proofErr w:type="spellEnd"/>
            <w:r>
              <w:rPr>
                <w:b/>
              </w:rPr>
              <w:t xml:space="preserve"> </w:t>
            </w:r>
            <w:proofErr w:type="spellStart"/>
            <w:r>
              <w:rPr>
                <w:b/>
              </w:rPr>
              <w:t>terhadap</w:t>
            </w:r>
            <w:proofErr w:type="spellEnd"/>
            <w:r>
              <w:rPr>
                <w:b/>
              </w:rPr>
              <w:t xml:space="preserve"> </w:t>
            </w:r>
            <w:proofErr w:type="spellStart"/>
            <w:r>
              <w:rPr>
                <w:b/>
              </w:rPr>
              <w:t>hasil</w:t>
            </w:r>
            <w:proofErr w:type="spellEnd"/>
          </w:p>
        </w:tc>
      </w:tr>
      <w:tr w:rsidR="00E27B33" w14:paraId="36413F30"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B258C75" w14:textId="77777777" w:rsidR="00E27B33" w:rsidRDefault="00000000">
            <w:pPr>
              <w:spacing w:after="0" w:line="276" w:lineRule="auto"/>
            </w:pPr>
            <w:r>
              <w:t>New Body</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A8A49E2" w14:textId="77777777" w:rsidR="00E27B33" w:rsidRDefault="00000000">
            <w:pPr>
              <w:spacing w:after="0" w:line="276" w:lineRule="auto"/>
            </w:pPr>
            <w:proofErr w:type="spellStart"/>
            <w:r>
              <w:t>Membentuk</w:t>
            </w:r>
            <w:proofErr w:type="spellEnd"/>
            <w:r>
              <w:t xml:space="preserve"> body </w:t>
            </w:r>
            <w:proofErr w:type="spellStart"/>
            <w:r>
              <w:t>awal</w:t>
            </w:r>
            <w:proofErr w:type="spellEnd"/>
            <w:r>
              <w:t xml:space="preserve"> </w:t>
            </w:r>
            <w:proofErr w:type="spellStart"/>
            <w:r>
              <w:t>dari</w:t>
            </w:r>
            <w:proofErr w:type="spellEnd"/>
            <w:r>
              <w:t xml:space="preserve"> </w:t>
            </w:r>
            <w:proofErr w:type="spellStart"/>
            <w:r>
              <w:t>profil</w:t>
            </w:r>
            <w:proofErr w:type="spellEnd"/>
            <w:r>
              <w:t>.</w:t>
            </w:r>
          </w:p>
        </w:tc>
      </w:tr>
      <w:tr w:rsidR="00E27B33" w:rsidRPr="00C20A44" w14:paraId="46A41A64"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0021F759" w14:textId="77777777" w:rsidR="00E27B33" w:rsidRDefault="00000000">
            <w:pPr>
              <w:spacing w:after="0" w:line="276" w:lineRule="auto"/>
            </w:pPr>
            <w:r>
              <w:t>Join</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321ABBD1" w14:textId="77777777" w:rsidR="00E27B33" w:rsidRPr="00C20A44" w:rsidRDefault="00000000">
            <w:pPr>
              <w:spacing w:after="0" w:line="276" w:lineRule="auto"/>
              <w:rPr>
                <w:lang w:val="sv-SE"/>
              </w:rPr>
            </w:pPr>
            <w:r w:rsidRPr="00C20A44">
              <w:rPr>
                <w:lang w:val="sv-SE"/>
              </w:rPr>
              <w:t>Menambahkan volume dan menyatukannya dengan body yang berpotongan.</w:t>
            </w:r>
          </w:p>
        </w:tc>
      </w:tr>
      <w:tr w:rsidR="00E27B33" w14:paraId="5028BB6C"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09551E9" w14:textId="77777777" w:rsidR="00E27B33" w:rsidRDefault="00000000">
            <w:pPr>
              <w:spacing w:after="0" w:line="276" w:lineRule="auto"/>
            </w:pPr>
            <w:r>
              <w:t>Cut</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B741A7C" w14:textId="77777777" w:rsidR="00E27B33" w:rsidRDefault="00000000">
            <w:pPr>
              <w:spacing w:after="0" w:line="276" w:lineRule="auto"/>
            </w:pPr>
            <w:proofErr w:type="spellStart"/>
            <w:r>
              <w:t>Mengurangi</w:t>
            </w:r>
            <w:proofErr w:type="spellEnd"/>
            <w:r>
              <w:t xml:space="preserve"> material </w:t>
            </w:r>
            <w:proofErr w:type="spellStart"/>
            <w:r>
              <w:t>dari</w:t>
            </w:r>
            <w:proofErr w:type="spellEnd"/>
            <w:r>
              <w:t xml:space="preserve"> body yang </w:t>
            </w:r>
            <w:proofErr w:type="spellStart"/>
            <w:r>
              <w:t>dipilih</w:t>
            </w:r>
            <w:proofErr w:type="spellEnd"/>
            <w:r>
              <w:t>.</w:t>
            </w:r>
          </w:p>
        </w:tc>
      </w:tr>
      <w:tr w:rsidR="00E27B33" w14:paraId="64B752A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45AAF6CD" w14:textId="77777777" w:rsidR="00E27B33" w:rsidRDefault="00000000">
            <w:pPr>
              <w:spacing w:after="0" w:line="276" w:lineRule="auto"/>
            </w:pPr>
            <w:r>
              <w:t xml:space="preserve">One Side </w:t>
            </w:r>
            <w:proofErr w:type="spellStart"/>
            <w:r>
              <w:t>atau</w:t>
            </w:r>
            <w:proofErr w:type="spellEnd"/>
            <w:r>
              <w:t xml:space="preserve"> Symmetric</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4ACAE4C6" w14:textId="77777777" w:rsidR="00E27B33" w:rsidRDefault="00000000">
            <w:pPr>
              <w:spacing w:after="0" w:line="276" w:lineRule="auto"/>
            </w:pPr>
            <w:proofErr w:type="spellStart"/>
            <w:r>
              <w:t>Menentukan</w:t>
            </w:r>
            <w:proofErr w:type="spellEnd"/>
            <w:r>
              <w:t xml:space="preserve"> </w:t>
            </w:r>
            <w:proofErr w:type="spellStart"/>
            <w:r>
              <w:t>arah</w:t>
            </w:r>
            <w:proofErr w:type="spellEnd"/>
            <w:r>
              <w:t xml:space="preserve"> </w:t>
            </w:r>
            <w:proofErr w:type="spellStart"/>
            <w:r>
              <w:t>pertumbuhan</w:t>
            </w:r>
            <w:proofErr w:type="spellEnd"/>
            <w:r>
              <w:t xml:space="preserve"> volume </w:t>
            </w:r>
            <w:proofErr w:type="spellStart"/>
            <w:r>
              <w:t>terhadap</w:t>
            </w:r>
            <w:proofErr w:type="spellEnd"/>
            <w:r>
              <w:t xml:space="preserve"> </w:t>
            </w:r>
            <w:proofErr w:type="spellStart"/>
            <w:r>
              <w:t>bidang</w:t>
            </w:r>
            <w:proofErr w:type="spellEnd"/>
            <w:r>
              <w:t xml:space="preserve"> sketch.</w:t>
            </w:r>
          </w:p>
        </w:tc>
      </w:tr>
      <w:tr w:rsidR="00E27B33" w:rsidRPr="00C20A44" w14:paraId="0BF12130"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7EA9886" w14:textId="77777777" w:rsidR="00E27B33" w:rsidRDefault="00000000">
            <w:pPr>
              <w:spacing w:after="0" w:line="276" w:lineRule="auto"/>
            </w:pPr>
            <w:r>
              <w:t>Distance, To Object, All</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DEA2DF0" w14:textId="77777777" w:rsidR="00E27B33" w:rsidRPr="00C20A44" w:rsidRDefault="00000000">
            <w:pPr>
              <w:spacing w:after="0" w:line="276" w:lineRule="auto"/>
              <w:rPr>
                <w:lang w:val="sv-SE"/>
              </w:rPr>
            </w:pPr>
            <w:r w:rsidRPr="00C20A44">
              <w:rPr>
                <w:lang w:val="sv-SE"/>
              </w:rPr>
              <w:t>Menentukan batas ekstrusi sesuai kebutuhan bentuk.</w:t>
            </w:r>
          </w:p>
        </w:tc>
      </w:tr>
    </w:tbl>
    <w:p w14:paraId="3C92EF7A" w14:textId="77777777" w:rsidR="00E27B33" w:rsidRDefault="00000000">
      <w:pPr>
        <w:pStyle w:val="Heading2"/>
        <w:spacing w:before="120" w:after="100" w:line="276" w:lineRule="auto"/>
        <w:rPr>
          <w:lang w:val="sv-SE"/>
        </w:rPr>
      </w:pPr>
      <w:r w:rsidRPr="00C20A44">
        <w:rPr>
          <w:lang w:val="sv-SE"/>
        </w:rPr>
        <w:t>Langkah dasar</w:t>
      </w:r>
    </w:p>
    <w:p w14:paraId="6BF9E845" w14:textId="77777777" w:rsidR="00E27B33" w:rsidRDefault="00000000">
      <w:pPr>
        <w:spacing w:after="100" w:line="276" w:lineRule="auto"/>
        <w:ind w:left="283" w:hanging="283"/>
        <w:jc w:val="both"/>
        <w:rPr>
          <w:lang w:val="sv-SE"/>
        </w:rPr>
      </w:pPr>
      <w:r w:rsidRPr="00C20A44">
        <w:rPr>
          <w:lang w:val="sv-SE"/>
        </w:rPr>
        <w:t>1. Buat sketch pada bidang yang sesuai, berikan dimensi dan constraint, lalu pastikan area material serta lubang terbaca dengan benar.</w:t>
      </w:r>
    </w:p>
    <w:p w14:paraId="6D508DCF" w14:textId="77777777" w:rsidR="00E27B33" w:rsidRDefault="00000000">
      <w:pPr>
        <w:spacing w:after="100" w:line="276" w:lineRule="auto"/>
        <w:ind w:left="283" w:hanging="283"/>
        <w:jc w:val="both"/>
        <w:rPr>
          <w:lang w:val="sv-SE"/>
        </w:rPr>
      </w:pPr>
      <w:r>
        <w:t xml:space="preserve">2. </w:t>
      </w:r>
      <w:proofErr w:type="spellStart"/>
      <w:r>
        <w:t>Pilih</w:t>
      </w:r>
      <w:proofErr w:type="spellEnd"/>
      <w:r>
        <w:t xml:space="preserve"> Finish Sketch, </w:t>
      </w:r>
      <w:proofErr w:type="spellStart"/>
      <w:r>
        <w:t>kemudian</w:t>
      </w:r>
      <w:proofErr w:type="spellEnd"/>
      <w:r>
        <w:t xml:space="preserve"> Solid &gt; Create &gt; Extrude. </w:t>
      </w:r>
      <w:r w:rsidRPr="00C20A44">
        <w:rPr>
          <w:lang w:val="sv-SE"/>
        </w:rPr>
        <w:t>Pilih profil dan amati preview dari beberapa arah.</w:t>
      </w:r>
    </w:p>
    <w:p w14:paraId="465D2A05" w14:textId="77777777" w:rsidR="00E27B33" w:rsidRDefault="00000000">
      <w:pPr>
        <w:spacing w:after="100" w:line="276" w:lineRule="auto"/>
        <w:ind w:left="283" w:hanging="283"/>
        <w:jc w:val="both"/>
        <w:rPr>
          <w:lang w:val="sv-SE"/>
        </w:rPr>
      </w:pPr>
      <w:r w:rsidRPr="00C20A44">
        <w:rPr>
          <w:lang w:val="sv-SE"/>
        </w:rPr>
        <w:t>3. Masukkan ukuran serta operasi. Untuk lubang menerus, periksa arah dan body yang dipotong ketika memakai batas All.</w:t>
      </w:r>
    </w:p>
    <w:p w14:paraId="7F21EA56" w14:textId="77777777" w:rsidR="00E27B33" w:rsidRDefault="00000000">
      <w:pPr>
        <w:spacing w:after="100" w:line="276" w:lineRule="auto"/>
        <w:ind w:left="283" w:hanging="283"/>
        <w:jc w:val="both"/>
        <w:rPr>
          <w:lang w:val="sv-SE"/>
        </w:rPr>
      </w:pPr>
      <w:r w:rsidRPr="00C20A44">
        <w:rPr>
          <w:lang w:val="sv-SE"/>
        </w:rPr>
        <w:t>4. Konfirmasi setelah preview sesuai. Beri nama fitur atau sketch yang penting agar mudah diperiksa pada Timeline.</w:t>
      </w:r>
    </w:p>
    <w:p w14:paraId="5327F45B" w14:textId="77777777" w:rsidR="00E27B33" w:rsidRDefault="00000000">
      <w:pPr>
        <w:pStyle w:val="Heading2"/>
        <w:spacing w:before="120" w:after="100" w:line="276" w:lineRule="auto"/>
        <w:rPr>
          <w:lang w:val="sv-SE"/>
        </w:rPr>
      </w:pPr>
      <w:r w:rsidRPr="00C20A44">
        <w:rPr>
          <w:lang w:val="sv-SE"/>
        </w:rPr>
        <w:t>Panjang total pada ekstrusi simetris</w:t>
      </w:r>
    </w:p>
    <w:p w14:paraId="3ED61E80" w14:textId="77777777" w:rsidR="00E27B33" w:rsidRDefault="00000000">
      <w:pPr>
        <w:spacing w:after="100" w:line="276" w:lineRule="auto"/>
        <w:jc w:val="both"/>
        <w:rPr>
          <w:lang w:val="sv-SE"/>
        </w:rPr>
      </w:pPr>
      <w:r w:rsidRPr="00C20A44">
        <w:rPr>
          <w:lang w:val="sv-SE"/>
        </w:rPr>
        <w:t>Pada Symmetric, perhatikan pilihan pengukuran. Whole Length membagi panjang total ke dua sisi, sedangkan Half Length menerapkan nilai ke masing-masing sisi. Untuk ketebalan total 12 mm, penggunaan Half Length 12 akan menghasilkan 24 mm. Periksa parameter, bukan hanya bentuk preview.</w:t>
      </w:r>
    </w:p>
    <w:p w14:paraId="375CED5E" w14:textId="77777777" w:rsidR="00E27B33" w:rsidRDefault="00000000">
      <w:pPr>
        <w:spacing w:after="100" w:line="276" w:lineRule="auto"/>
        <w:jc w:val="both"/>
        <w:rPr>
          <w:lang w:val="sv-SE"/>
        </w:rPr>
      </w:pPr>
      <w:r w:rsidRPr="00C20A44">
        <w:rPr>
          <w:lang w:val="sv-SE"/>
        </w:rPr>
        <w:t>Urutan fitur sebaiknya dimulai dari volume utama, kemudian rongga, lubang, dan detail. Hindari membuat body terpisah ketika bagian tersebut seharusnya satu part yang menyatu.</w:t>
      </w:r>
    </w:p>
    <w:p w14:paraId="030AF2F6" w14:textId="77777777" w:rsidR="00E27B33" w:rsidRDefault="00000000">
      <w:pPr>
        <w:pStyle w:val="Heading1"/>
        <w:pageBreakBefore/>
        <w:spacing w:before="0" w:after="140" w:line="276" w:lineRule="auto"/>
        <w:rPr>
          <w:lang w:val="sv-SE"/>
        </w:rPr>
      </w:pPr>
      <w:r w:rsidRPr="00C20A44">
        <w:rPr>
          <w:lang w:val="sv-SE"/>
        </w:rPr>
        <w:lastRenderedPageBreak/>
        <w:t>Cylinder Block dan Acuan Ukurannya</w:t>
      </w:r>
    </w:p>
    <w:p w14:paraId="5617899A" w14:textId="77777777" w:rsidR="00E27B33" w:rsidRDefault="00000000">
      <w:pPr>
        <w:spacing w:after="100" w:line="276" w:lineRule="auto"/>
        <w:jc w:val="both"/>
        <w:rPr>
          <w:lang w:val="sv-SE"/>
        </w:rPr>
      </w:pPr>
      <w:r w:rsidRPr="00C20A44">
        <w:rPr>
          <w:lang w:val="sv-SE"/>
        </w:rPr>
        <w:t>Cylinder Block pada gambar latihan ditampilkan terbuka pada satu sisi sehingga ruang silinder dapat diamati. Bentuknya terdiri atas bagian pemandu beradius R50 dan bagian penopang dengan takikan R25.</w:t>
      </w:r>
    </w:p>
    <w:p w14:paraId="6006C8AA" w14:textId="77777777" w:rsidR="00E27B33" w:rsidRDefault="00000000">
      <w:pPr>
        <w:keepNext/>
        <w:spacing w:after="40" w:line="276" w:lineRule="auto"/>
        <w:jc w:val="center"/>
        <w:rPr>
          <w:lang w:val="sv-SE"/>
        </w:rPr>
      </w:pPr>
      <w:r>
        <w:rPr>
          <w:noProof/>
        </w:rPr>
        <w:drawing>
          <wp:inline distT="0" distB="0" distL="0" distR="0" wp14:anchorId="60EA7657" wp14:editId="1DCAD36E">
            <wp:extent cx="5940000" cy="34770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linder.png"/>
                    <pic:cNvPicPr/>
                  </pic:nvPicPr>
                  <pic:blipFill>
                    <a:blip r:embed="rId10"/>
                    <a:stretch>
                      <a:fillRect/>
                    </a:stretch>
                  </pic:blipFill>
                  <pic:spPr>
                    <a:xfrm>
                      <a:off x="0" y="0"/>
                      <a:ext cx="5940000" cy="3477073"/>
                    </a:xfrm>
                    <a:prstGeom prst="rect">
                      <a:avLst/>
                    </a:prstGeom>
                  </pic:spPr>
                </pic:pic>
              </a:graphicData>
            </a:graphic>
          </wp:inline>
        </w:drawing>
      </w:r>
    </w:p>
    <w:p w14:paraId="7F4D0BED" w14:textId="77777777" w:rsidR="00E27B33" w:rsidRDefault="00000000">
      <w:pPr>
        <w:pStyle w:val="Caption1"/>
        <w:spacing w:after="100" w:line="276" w:lineRule="auto"/>
        <w:jc w:val="center"/>
        <w:rPr>
          <w:lang w:val="sv-SE"/>
        </w:rPr>
      </w:pPr>
      <w:r w:rsidRPr="00C20A44">
        <w:rPr>
          <w:lang w:val="sv-SE"/>
        </w:rPr>
        <w:t>Gambar 4. Pandangan dan ukuran Cylinder Block dari Jobsheet 1</w:t>
      </w:r>
    </w:p>
    <w:tbl>
      <w:tblPr>
        <w:tblW w:w="9638" w:type="dxa"/>
        <w:jc w:val="center"/>
        <w:tblLayout w:type="fixed"/>
        <w:tblLook w:val="04A0" w:firstRow="1" w:lastRow="0" w:firstColumn="1" w:lastColumn="0" w:noHBand="0" w:noVBand="1"/>
      </w:tblPr>
      <w:tblGrid>
        <w:gridCol w:w="2721"/>
        <w:gridCol w:w="6917"/>
      </w:tblGrid>
      <w:tr w:rsidR="00E27B33" w14:paraId="5154F9CA"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49CF9210" w14:textId="77777777" w:rsidR="00E27B33" w:rsidRDefault="00000000">
            <w:pPr>
              <w:keepNext/>
              <w:spacing w:after="0" w:line="276" w:lineRule="auto"/>
            </w:pPr>
            <w:r>
              <w:rPr>
                <w:b/>
              </w:rPr>
              <w:t xml:space="preserve">Data </w:t>
            </w:r>
            <w:proofErr w:type="spellStart"/>
            <w:r>
              <w:rPr>
                <w:b/>
              </w:rPr>
              <w:t>gambar</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3B23392B" w14:textId="77777777" w:rsidR="00E27B33" w:rsidRDefault="00000000">
            <w:pPr>
              <w:keepNext/>
              <w:spacing w:after="0" w:line="276" w:lineRule="auto"/>
            </w:pPr>
            <w:r>
              <w:rPr>
                <w:b/>
              </w:rPr>
              <w:t xml:space="preserve">Bagian yang </w:t>
            </w:r>
            <w:proofErr w:type="spellStart"/>
            <w:r>
              <w:rPr>
                <w:b/>
              </w:rPr>
              <w:t>diperiksa</w:t>
            </w:r>
            <w:proofErr w:type="spellEnd"/>
          </w:p>
        </w:tc>
      </w:tr>
      <w:tr w:rsidR="00E27B33" w:rsidRPr="00C20A44" w14:paraId="18EC8BDC"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3FFAC0D" w14:textId="77777777" w:rsidR="00E27B33" w:rsidRDefault="00000000">
            <w:pPr>
              <w:spacing w:after="0" w:line="276" w:lineRule="auto"/>
            </w:pPr>
            <w:r>
              <w:t>265 mm</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2783741" w14:textId="77777777" w:rsidR="00E27B33" w:rsidRPr="00C20A44" w:rsidRDefault="00000000">
            <w:pPr>
              <w:spacing w:after="0" w:line="276" w:lineRule="auto"/>
              <w:rPr>
                <w:lang w:val="sv-SE"/>
              </w:rPr>
            </w:pPr>
            <w:r w:rsidRPr="00C20A44">
              <w:rPr>
                <w:lang w:val="sv-SE"/>
              </w:rPr>
              <w:t>Panjang keseluruhan menurut pandangan terkait.</w:t>
            </w:r>
          </w:p>
        </w:tc>
      </w:tr>
      <w:tr w:rsidR="00E27B33" w:rsidRPr="00C20A44" w14:paraId="2897260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45BE4931" w14:textId="77777777" w:rsidR="00E27B33" w:rsidRDefault="00000000">
            <w:pPr>
              <w:spacing w:after="0" w:line="276" w:lineRule="auto"/>
            </w:pPr>
            <w:r>
              <w:t>140 mm dan 70 mm</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300AC793" w14:textId="77777777" w:rsidR="00E27B33" w:rsidRPr="00C20A44" w:rsidRDefault="00000000">
            <w:pPr>
              <w:spacing w:after="0" w:line="276" w:lineRule="auto"/>
              <w:rPr>
                <w:lang w:val="sv-SE"/>
              </w:rPr>
            </w:pPr>
            <w:r w:rsidRPr="00C20A44">
              <w:rPr>
                <w:lang w:val="sv-SE"/>
              </w:rPr>
              <w:t>Ukuran penampang dan posisi pusat busur pada bagian pemandu.</w:t>
            </w:r>
          </w:p>
        </w:tc>
      </w:tr>
      <w:tr w:rsidR="00E27B33" w:rsidRPr="00C20A44" w14:paraId="090D87FC"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99A82EE" w14:textId="77777777" w:rsidR="00E27B33" w:rsidRDefault="00000000">
            <w:pPr>
              <w:spacing w:after="0" w:line="276" w:lineRule="auto"/>
            </w:pPr>
            <w:r>
              <w:t>R50</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79DBAA1" w14:textId="77777777" w:rsidR="00E27B33" w:rsidRPr="00C20A44" w:rsidRDefault="00000000">
            <w:pPr>
              <w:spacing w:after="0" w:line="276" w:lineRule="auto"/>
              <w:rPr>
                <w:lang w:val="sv-SE"/>
              </w:rPr>
            </w:pPr>
            <w:r w:rsidRPr="00C20A44">
              <w:rPr>
                <w:lang w:val="sv-SE"/>
              </w:rPr>
              <w:t>Radius ruang silinder, setara diameter nominal 100 mm.</w:t>
            </w:r>
          </w:p>
        </w:tc>
      </w:tr>
      <w:tr w:rsidR="00E27B33" w:rsidRPr="00C20A44" w14:paraId="73046D7A"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67268BB0" w14:textId="77777777" w:rsidR="00E27B33" w:rsidRDefault="00000000">
            <w:pPr>
              <w:spacing w:after="0" w:line="276" w:lineRule="auto"/>
            </w:pPr>
            <w:r>
              <w:t xml:space="preserve">R25 dan </w:t>
            </w:r>
            <w:proofErr w:type="spellStart"/>
            <w:r>
              <w:t>jarak</w:t>
            </w:r>
            <w:proofErr w:type="spellEnd"/>
            <w:r>
              <w:t xml:space="preserve"> 35 mm</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4CC9C12B" w14:textId="77777777" w:rsidR="00E27B33" w:rsidRPr="00C20A44" w:rsidRDefault="00000000">
            <w:pPr>
              <w:spacing w:after="0" w:line="276" w:lineRule="auto"/>
              <w:rPr>
                <w:lang w:val="sv-SE"/>
              </w:rPr>
            </w:pPr>
            <w:r w:rsidRPr="00C20A44">
              <w:rPr>
                <w:lang w:val="sv-SE"/>
              </w:rPr>
              <w:t>Radius takikan penopang dan letak pusatnya terhadap ujung terkait.</w:t>
            </w:r>
          </w:p>
        </w:tc>
      </w:tr>
      <w:tr w:rsidR="00E27B33" w:rsidRPr="00C20A44" w14:paraId="051D535D"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BE8DFE1" w14:textId="77777777" w:rsidR="00E27B33" w:rsidRDefault="00000000">
            <w:pPr>
              <w:spacing w:after="0" w:line="276" w:lineRule="auto"/>
            </w:pPr>
            <w:r>
              <w:t>125 mm, 115 mm, 15 mm</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FE16645" w14:textId="77777777" w:rsidR="00E27B33" w:rsidRPr="00C20A44" w:rsidRDefault="00000000">
            <w:pPr>
              <w:spacing w:after="0" w:line="276" w:lineRule="auto"/>
              <w:rPr>
                <w:lang w:val="sv-SE"/>
              </w:rPr>
            </w:pPr>
            <w:r w:rsidRPr="00C20A44">
              <w:rPr>
                <w:lang w:val="sv-SE"/>
              </w:rPr>
              <w:t>Dibaca sesuai batas pada pandangan samping; tidak saling menggantikan.</w:t>
            </w:r>
          </w:p>
        </w:tc>
      </w:tr>
    </w:tbl>
    <w:p w14:paraId="5113D8A5" w14:textId="77777777" w:rsidR="00E27B33" w:rsidRDefault="00000000">
      <w:pPr>
        <w:spacing w:after="100" w:line="276" w:lineRule="auto"/>
        <w:jc w:val="both"/>
        <w:rPr>
          <w:lang w:val="sv-SE"/>
        </w:rPr>
      </w:pPr>
      <w:r w:rsidRPr="00C20A44">
        <w:rPr>
          <w:lang w:val="sv-SE"/>
        </w:rPr>
        <w:t>Skala 1:3 tidak digunakan untuk membagi dimensi model. Tentukan arah panjang dan bidang penampang dari hubungan ketiga pandangan sebelum menjalankan Extrude.</w:t>
      </w:r>
    </w:p>
    <w:p w14:paraId="016B252F" w14:textId="77777777" w:rsidR="00E27B33" w:rsidRDefault="00000000">
      <w:pPr>
        <w:pStyle w:val="Heading1"/>
        <w:pageBreakBefore/>
        <w:spacing w:before="0" w:after="140" w:line="276" w:lineRule="auto"/>
        <w:rPr>
          <w:lang w:val="sv-SE"/>
        </w:rPr>
      </w:pPr>
      <w:r w:rsidRPr="00C20A44">
        <w:rPr>
          <w:lang w:val="sv-SE"/>
        </w:rPr>
        <w:lastRenderedPageBreak/>
        <w:t>Pemodelan Cylinder Block dengan Extrude</w:t>
      </w:r>
    </w:p>
    <w:p w14:paraId="067E3D7E" w14:textId="77777777" w:rsidR="00E27B33" w:rsidRDefault="00000000">
      <w:pPr>
        <w:pStyle w:val="Heading2"/>
        <w:spacing w:before="120" w:after="100" w:line="276" w:lineRule="auto"/>
        <w:rPr>
          <w:lang w:val="sv-SE"/>
        </w:rPr>
      </w:pPr>
      <w:r w:rsidRPr="00C20A44">
        <w:rPr>
          <w:lang w:val="sv-SE"/>
        </w:rPr>
        <w:t>Volume utama dan ruang silinder</w:t>
      </w:r>
    </w:p>
    <w:p w14:paraId="3409ADD8" w14:textId="77777777" w:rsidR="00E27B33" w:rsidRDefault="00000000">
      <w:pPr>
        <w:spacing w:after="100" w:line="276" w:lineRule="auto"/>
        <w:ind w:left="283" w:hanging="283"/>
        <w:jc w:val="both"/>
        <w:rPr>
          <w:lang w:val="sv-SE"/>
        </w:rPr>
      </w:pPr>
      <w:r w:rsidRPr="00C20A44">
        <w:rPr>
          <w:lang w:val="sv-SE"/>
        </w:rPr>
        <w:t>1. Buka desain Part baru, gunakan satuan mm, dan tentukan arah memanjang Cylinder Block sebagai acuan.</w:t>
      </w:r>
    </w:p>
    <w:p w14:paraId="725EF6BD" w14:textId="77777777" w:rsidR="00E27B33" w:rsidRDefault="00000000">
      <w:pPr>
        <w:spacing w:after="100" w:line="276" w:lineRule="auto"/>
        <w:ind w:left="283" w:hanging="283"/>
        <w:jc w:val="both"/>
        <w:rPr>
          <w:lang w:val="sv-SE"/>
        </w:rPr>
      </w:pPr>
      <w:r w:rsidRPr="00C20A44">
        <w:rPr>
          <w:lang w:val="sv-SE"/>
        </w:rPr>
        <w:t>2. Buat profil penampang luar berdasarkan ukuran 140 dan 70 mm pada pandangan yang sesuai. Tempatkan pusat ruang silinder menurut garis pusat.</w:t>
      </w:r>
    </w:p>
    <w:p w14:paraId="402CA536" w14:textId="77777777" w:rsidR="00E27B33" w:rsidRDefault="00000000">
      <w:pPr>
        <w:spacing w:after="100" w:line="276" w:lineRule="auto"/>
        <w:ind w:left="283" w:hanging="283"/>
        <w:jc w:val="both"/>
        <w:rPr>
          <w:lang w:val="sv-SE"/>
        </w:rPr>
      </w:pPr>
      <w:r w:rsidRPr="00C20A44">
        <w:rPr>
          <w:lang w:val="sv-SE"/>
        </w:rPr>
        <w:t>3. Bentuk busur atau profil lingkaran R50 dan batas bukaan sesuai gambar. Jika rongga sudah menjadi bagian penampang, pilih hanya area material.</w:t>
      </w:r>
    </w:p>
    <w:p w14:paraId="0BCAE41C" w14:textId="77777777" w:rsidR="00E27B33" w:rsidRDefault="00000000">
      <w:pPr>
        <w:spacing w:after="100" w:line="276" w:lineRule="auto"/>
        <w:ind w:left="283" w:hanging="283"/>
        <w:jc w:val="both"/>
        <w:rPr>
          <w:lang w:val="sv-SE"/>
        </w:rPr>
      </w:pPr>
      <w:r w:rsidRPr="00C20A44">
        <w:rPr>
          <w:lang w:val="sv-SE"/>
        </w:rPr>
        <w:t>4. Jalankan Extrude untuk membentuk bagian pemandu. Gunakan panjang dari batas gambar yang bersesuaian; jangan menyamakan semua bagian dengan panjang keseluruhan.</w:t>
      </w:r>
    </w:p>
    <w:p w14:paraId="019DB156" w14:textId="77777777" w:rsidR="00E27B33" w:rsidRDefault="00000000">
      <w:pPr>
        <w:spacing w:after="100" w:line="276" w:lineRule="auto"/>
        <w:ind w:left="283" w:hanging="283"/>
        <w:jc w:val="both"/>
        <w:rPr>
          <w:lang w:val="sv-SE"/>
        </w:rPr>
      </w:pPr>
      <w:r w:rsidRPr="00C20A44">
        <w:rPr>
          <w:lang w:val="sv-SE"/>
        </w:rPr>
        <w:t>5. Tambahkan bagian penopang menggunakan sketch dan Extrude Join. Periksa hubungan ukuran 125, 115, serta ketebalan 15 mm pada susunan bidangnya.</w:t>
      </w:r>
    </w:p>
    <w:p w14:paraId="19A8D556" w14:textId="77777777" w:rsidR="00E27B33" w:rsidRDefault="00000000">
      <w:pPr>
        <w:spacing w:after="100" w:line="276" w:lineRule="auto"/>
        <w:ind w:left="283" w:hanging="283"/>
        <w:jc w:val="both"/>
        <w:rPr>
          <w:lang w:val="sv-SE"/>
        </w:rPr>
      </w:pPr>
      <w:r w:rsidRPr="00C20A44">
        <w:rPr>
          <w:lang w:val="sv-SE"/>
        </w:rPr>
        <w:t>6. Buat takikan R25 pada bidang yang memuat bentuknya. Tentukan pusatnya 35 mm dari ujung yang ditunjukkan, kemudian gunakan Extrude Cut.</w:t>
      </w:r>
    </w:p>
    <w:p w14:paraId="7D0CF458" w14:textId="77777777" w:rsidR="00E27B33" w:rsidRDefault="00000000">
      <w:pPr>
        <w:spacing w:after="100" w:line="276" w:lineRule="auto"/>
        <w:ind w:left="283" w:hanging="283"/>
        <w:jc w:val="both"/>
        <w:rPr>
          <w:lang w:val="sv-SE"/>
        </w:rPr>
      </w:pPr>
      <w:r w:rsidRPr="00C20A44">
        <w:rPr>
          <w:lang w:val="sv-SE"/>
        </w:rPr>
        <w:t>7. Periksa sisa material, arah potongan, dan kesatuan body. Takikan penopang tidak boleh berubah menjadi lubang pada lokasi yang berbeda.</w:t>
      </w:r>
    </w:p>
    <w:p w14:paraId="7506D0D5" w14:textId="77777777" w:rsidR="00E27B33" w:rsidRDefault="00000000">
      <w:pPr>
        <w:spacing w:after="100" w:line="276" w:lineRule="auto"/>
        <w:ind w:left="283" w:hanging="283"/>
        <w:jc w:val="both"/>
        <w:rPr>
          <w:lang w:val="sv-SE"/>
        </w:rPr>
      </w:pPr>
      <w:r w:rsidRPr="00C20A44">
        <w:rPr>
          <w:lang w:val="sv-SE"/>
        </w:rPr>
        <w:t>8. Bandingkan tampilan depan, samping, dan isometris dengan jobsheet. Periksa ukuran keseluruhan 265 mm serta kedua radius utama.</w:t>
      </w:r>
    </w:p>
    <w:p w14:paraId="21868387" w14:textId="77777777" w:rsidR="00E27B33" w:rsidRDefault="00000000">
      <w:pPr>
        <w:pStyle w:val="Heading2"/>
        <w:spacing w:before="120" w:after="100" w:line="276" w:lineRule="auto"/>
        <w:rPr>
          <w:lang w:val="sv-SE"/>
        </w:rPr>
      </w:pPr>
      <w:r w:rsidRPr="00C20A44">
        <w:rPr>
          <w:lang w:val="sv-SE"/>
        </w:rPr>
        <w:t>Penggunaan satu acuan yang konsisten</w:t>
      </w:r>
    </w:p>
    <w:p w14:paraId="4070872B" w14:textId="77777777" w:rsidR="00E27B33" w:rsidRDefault="00000000">
      <w:pPr>
        <w:spacing w:after="100" w:line="276" w:lineRule="auto"/>
        <w:jc w:val="both"/>
        <w:rPr>
          <w:lang w:val="sv-SE"/>
        </w:rPr>
      </w:pPr>
      <w:r w:rsidRPr="00C20A44">
        <w:rPr>
          <w:lang w:val="sv-SE"/>
        </w:rPr>
        <w:t>Ruang silinder R50 menjadi acuan posisi Piston Head pada assembly, sedangkan takikan R25 berhubungan dengan sumbu utama Crankshaft. Letak kedua sumbu harus mengikuti gambar. Kesalahan posisi tidak dapat diperbaiki hanya dengan mengubah warna atau sudut pandang.</w:t>
      </w:r>
    </w:p>
    <w:p w14:paraId="37FE4E25" w14:textId="77777777" w:rsidR="00E27B33" w:rsidRDefault="00000000">
      <w:pPr>
        <w:spacing w:after="100" w:line="276" w:lineRule="auto"/>
        <w:jc w:val="both"/>
        <w:rPr>
          <w:lang w:val="sv-SE"/>
        </w:rPr>
      </w:pPr>
      <w:r w:rsidRPr="00C20A44">
        <w:rPr>
          <w:lang w:val="sv-SE"/>
        </w:rPr>
        <w:t>Bila menggunakan strategi balok awal lalu Cut, pastikan setiap kedalaman potong menghasilkan geometri yang sama dengan penampang acuan. Riwayat fitur boleh terurai menjadi beberapa Extrude selama bentuk, ukuran, dan hubungan antarbagian tetap sesuai.</w:t>
      </w:r>
    </w:p>
    <w:p w14:paraId="3208ACE5" w14:textId="77777777" w:rsidR="00E27B33" w:rsidRDefault="00000000">
      <w:pPr>
        <w:pStyle w:val="Heading1"/>
        <w:pageBreakBefore/>
        <w:spacing w:before="0" w:after="140" w:line="276" w:lineRule="auto"/>
        <w:rPr>
          <w:lang w:val="sv-SE"/>
        </w:rPr>
      </w:pPr>
      <w:r w:rsidRPr="00C20A44">
        <w:rPr>
          <w:lang w:val="sv-SE"/>
        </w:rPr>
        <w:lastRenderedPageBreak/>
        <w:t>Piston Head Potongan dan Detail Alur</w:t>
      </w:r>
    </w:p>
    <w:p w14:paraId="11DDA3A9" w14:textId="77777777" w:rsidR="00E27B33" w:rsidRDefault="00000000">
      <w:pPr>
        <w:spacing w:after="100" w:line="276" w:lineRule="auto"/>
        <w:jc w:val="both"/>
        <w:rPr>
          <w:lang w:val="sv-SE"/>
        </w:rPr>
      </w:pPr>
      <w:r w:rsidRPr="00C20A44">
        <w:rPr>
          <w:lang w:val="sv-SE"/>
        </w:rPr>
        <w:t>Piston Head memiliki badan silindris, alur melingkar, cekungan pada muka atas, rongga di bagian bawah, dan daerah sambungan pin. Potongan A–A serta detail B diperlukan agar bentuk dalam dan alur tidak ditafsirkan dari gambar isometris saja.</w:t>
      </w:r>
    </w:p>
    <w:p w14:paraId="7EDC5565" w14:textId="77777777" w:rsidR="00E27B33" w:rsidRDefault="00000000">
      <w:pPr>
        <w:keepNext/>
        <w:spacing w:after="40" w:line="276" w:lineRule="auto"/>
        <w:jc w:val="center"/>
        <w:rPr>
          <w:lang w:val="sv-SE"/>
        </w:rPr>
      </w:pPr>
      <w:r>
        <w:rPr>
          <w:noProof/>
        </w:rPr>
        <w:drawing>
          <wp:inline distT="0" distB="0" distL="0" distR="0" wp14:anchorId="091DE50D" wp14:editId="5AE8DF24">
            <wp:extent cx="5688000" cy="33867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ston.png"/>
                    <pic:cNvPicPr/>
                  </pic:nvPicPr>
                  <pic:blipFill>
                    <a:blip r:embed="rId11"/>
                    <a:stretch>
                      <a:fillRect/>
                    </a:stretch>
                  </pic:blipFill>
                  <pic:spPr>
                    <a:xfrm>
                      <a:off x="0" y="0"/>
                      <a:ext cx="5688000" cy="3386782"/>
                    </a:xfrm>
                    <a:prstGeom prst="rect">
                      <a:avLst/>
                    </a:prstGeom>
                  </pic:spPr>
                </pic:pic>
              </a:graphicData>
            </a:graphic>
          </wp:inline>
        </w:drawing>
      </w:r>
    </w:p>
    <w:p w14:paraId="65C4FD13" w14:textId="77777777" w:rsidR="00E27B33" w:rsidRDefault="00000000">
      <w:pPr>
        <w:pStyle w:val="Caption1"/>
        <w:spacing w:after="100" w:line="276" w:lineRule="auto"/>
        <w:jc w:val="center"/>
        <w:rPr>
          <w:lang w:val="sv-SE"/>
        </w:rPr>
      </w:pPr>
      <w:r>
        <w:t xml:space="preserve">Gambar 5. </w:t>
      </w:r>
      <w:proofErr w:type="spellStart"/>
      <w:r>
        <w:t>Pandangan</w:t>
      </w:r>
      <w:proofErr w:type="spellEnd"/>
      <w:r>
        <w:t xml:space="preserve"> Piston Head </w:t>
      </w:r>
      <w:proofErr w:type="spellStart"/>
      <w:r>
        <w:t>beserta</w:t>
      </w:r>
      <w:proofErr w:type="spellEnd"/>
      <w:r>
        <w:t xml:space="preserve"> </w:t>
      </w:r>
      <w:proofErr w:type="spellStart"/>
      <w:r>
        <w:t>potongan</w:t>
      </w:r>
      <w:proofErr w:type="spellEnd"/>
      <w:r>
        <w:t xml:space="preserve"> A–A dan detail B</w:t>
      </w:r>
    </w:p>
    <w:tbl>
      <w:tblPr>
        <w:tblW w:w="9638" w:type="dxa"/>
        <w:jc w:val="center"/>
        <w:tblLayout w:type="fixed"/>
        <w:tblLook w:val="04A0" w:firstRow="1" w:lastRow="0" w:firstColumn="1" w:lastColumn="0" w:noHBand="0" w:noVBand="1"/>
      </w:tblPr>
      <w:tblGrid>
        <w:gridCol w:w="2721"/>
        <w:gridCol w:w="6917"/>
      </w:tblGrid>
      <w:tr w:rsidR="00E27B33" w14:paraId="03AFB4A0"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512DA5A2" w14:textId="77777777" w:rsidR="00E27B33" w:rsidRDefault="00000000">
            <w:pPr>
              <w:keepNext/>
              <w:spacing w:after="0" w:line="276" w:lineRule="auto"/>
            </w:pPr>
            <w:r>
              <w:rPr>
                <w:b/>
              </w:rPr>
              <w:t xml:space="preserve">Data </w:t>
            </w:r>
            <w:proofErr w:type="spellStart"/>
            <w:r>
              <w:rPr>
                <w:b/>
              </w:rPr>
              <w:t>gambar</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5F38089F" w14:textId="77777777" w:rsidR="00E27B33" w:rsidRDefault="00000000">
            <w:pPr>
              <w:keepNext/>
              <w:spacing w:after="0" w:line="276" w:lineRule="auto"/>
            </w:pPr>
            <w:proofErr w:type="spellStart"/>
            <w:r>
              <w:rPr>
                <w:b/>
              </w:rPr>
              <w:t>Makna</w:t>
            </w:r>
            <w:proofErr w:type="spellEnd"/>
            <w:r>
              <w:rPr>
                <w:b/>
              </w:rPr>
              <w:t xml:space="preserve"> </w:t>
            </w:r>
            <w:proofErr w:type="spellStart"/>
            <w:r>
              <w:rPr>
                <w:b/>
              </w:rPr>
              <w:t>geometri</w:t>
            </w:r>
            <w:proofErr w:type="spellEnd"/>
          </w:p>
        </w:tc>
      </w:tr>
      <w:tr w:rsidR="00E27B33" w14:paraId="70D32B8D"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6B11114" w14:textId="77777777" w:rsidR="00E27B33" w:rsidRDefault="00000000">
            <w:pPr>
              <w:spacing w:after="0" w:line="276" w:lineRule="auto"/>
            </w:pPr>
            <w:r>
              <w:t xml:space="preserve">Ø100 dan </w:t>
            </w:r>
            <w:proofErr w:type="spellStart"/>
            <w:r>
              <w:t>tinggi</w:t>
            </w:r>
            <w:proofErr w:type="spellEnd"/>
            <w:r>
              <w:t xml:space="preserve"> 65 mm</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1E8F386" w14:textId="77777777" w:rsidR="00E27B33" w:rsidRDefault="00000000">
            <w:pPr>
              <w:spacing w:after="0" w:line="276" w:lineRule="auto"/>
            </w:pPr>
            <w:proofErr w:type="spellStart"/>
            <w:r>
              <w:t>Ukuran</w:t>
            </w:r>
            <w:proofErr w:type="spellEnd"/>
            <w:r>
              <w:t xml:space="preserve"> </w:t>
            </w:r>
            <w:proofErr w:type="spellStart"/>
            <w:r>
              <w:t>utama</w:t>
            </w:r>
            <w:proofErr w:type="spellEnd"/>
            <w:r>
              <w:t xml:space="preserve"> badan piston.</w:t>
            </w:r>
          </w:p>
        </w:tc>
      </w:tr>
      <w:tr w:rsidR="00E27B33" w:rsidRPr="00C20A44" w14:paraId="2E19642D"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703AB230" w14:textId="77777777" w:rsidR="00E27B33" w:rsidRDefault="00000000">
            <w:pPr>
              <w:spacing w:after="0" w:line="276" w:lineRule="auto"/>
            </w:pPr>
            <w:r>
              <w:t>Ø80 dan Ø60</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16D2BFEB" w14:textId="77777777" w:rsidR="00E27B33" w:rsidRPr="00C20A44" w:rsidRDefault="00000000">
            <w:pPr>
              <w:spacing w:after="0" w:line="276" w:lineRule="auto"/>
              <w:rPr>
                <w:lang w:val="sv-SE"/>
              </w:rPr>
            </w:pPr>
            <w:r w:rsidRPr="00C20A44">
              <w:rPr>
                <w:lang w:val="sv-SE"/>
              </w:rPr>
              <w:t>Acuan bagian dalam serta cekungan sesuai penunjuk pada pandangan/potongan.</w:t>
            </w:r>
          </w:p>
        </w:tc>
      </w:tr>
      <w:tr w:rsidR="00E27B33" w:rsidRPr="00C20A44" w14:paraId="2E2DA544"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F24E8F8" w14:textId="77777777" w:rsidR="00E27B33" w:rsidRDefault="00000000">
            <w:pPr>
              <w:spacing w:after="0" w:line="276" w:lineRule="auto"/>
            </w:pPr>
            <w:proofErr w:type="spellStart"/>
            <w:r>
              <w:t>Kedalaman</w:t>
            </w:r>
            <w:proofErr w:type="spellEnd"/>
            <w:r>
              <w:t xml:space="preserve"> 5 mm dan R5</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60A24AB" w14:textId="77777777" w:rsidR="00E27B33" w:rsidRPr="00C20A44" w:rsidRDefault="00000000">
            <w:pPr>
              <w:spacing w:after="0" w:line="276" w:lineRule="auto"/>
              <w:rPr>
                <w:lang w:val="sv-SE"/>
              </w:rPr>
            </w:pPr>
            <w:r w:rsidRPr="00C20A44">
              <w:rPr>
                <w:lang w:val="sv-SE"/>
              </w:rPr>
              <w:t>Bentuk cekungan atas dan pembulatan yang ditunjuk.</w:t>
            </w:r>
          </w:p>
        </w:tc>
      </w:tr>
      <w:tr w:rsidR="00E27B33" w:rsidRPr="00C20A44" w14:paraId="5F70A077"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2829DFD2" w14:textId="77777777" w:rsidR="00E27B33" w:rsidRDefault="00000000">
            <w:pPr>
              <w:spacing w:after="0" w:line="276" w:lineRule="auto"/>
            </w:pPr>
            <w:r>
              <w:t>Ø50 THRU</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697C4504" w14:textId="77777777" w:rsidR="00E27B33" w:rsidRPr="00C20A44" w:rsidRDefault="00000000">
            <w:pPr>
              <w:spacing w:after="0" w:line="276" w:lineRule="auto"/>
              <w:rPr>
                <w:lang w:val="sv-SE"/>
              </w:rPr>
            </w:pPr>
            <w:r w:rsidRPr="00C20A44">
              <w:rPr>
                <w:lang w:val="sv-SE"/>
              </w:rPr>
              <w:t>Notasi lubang melintang menurut sumber; diperiksa bersama ukuran pasangan pin.</w:t>
            </w:r>
          </w:p>
        </w:tc>
      </w:tr>
      <w:tr w:rsidR="00E27B33" w:rsidRPr="00C20A44" w14:paraId="00A13562"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EC8D24A" w14:textId="77777777" w:rsidR="00E27B33" w:rsidRDefault="00000000">
            <w:pPr>
              <w:spacing w:after="0" w:line="276" w:lineRule="auto"/>
            </w:pPr>
            <w:r>
              <w:t>Detail B</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93851A6" w14:textId="77777777" w:rsidR="00E27B33" w:rsidRPr="00C20A44" w:rsidRDefault="00000000">
            <w:pPr>
              <w:spacing w:after="0" w:line="276" w:lineRule="auto"/>
              <w:rPr>
                <w:lang w:val="sv-SE"/>
              </w:rPr>
            </w:pPr>
            <w:r w:rsidRPr="00C20A44">
              <w:rPr>
                <w:lang w:val="sv-SE"/>
              </w:rPr>
              <w:t>Lebar 3 mm, kedalaman 2 mm, serta posisi alur mengikuti garis ukuran detail.</w:t>
            </w:r>
          </w:p>
        </w:tc>
      </w:tr>
    </w:tbl>
    <w:p w14:paraId="4389AF9E" w14:textId="77777777" w:rsidR="00E27B33" w:rsidRDefault="00000000">
      <w:pPr>
        <w:spacing w:after="100" w:line="276" w:lineRule="auto"/>
        <w:jc w:val="both"/>
        <w:rPr>
          <w:lang w:val="sv-SE"/>
        </w:rPr>
      </w:pPr>
      <w:r w:rsidRPr="00C20A44">
        <w:rPr>
          <w:lang w:val="sv-SE"/>
        </w:rPr>
        <w:t>R20 dan R5 berlaku pada bagian yang ditunjuk, bukan seluruh tepi. Bukaan dan alur harus mempertahankan ketebalan material yang digambarkan pada potongan.</w:t>
      </w:r>
    </w:p>
    <w:p w14:paraId="14231107" w14:textId="77777777" w:rsidR="00E27B33" w:rsidRDefault="00000000">
      <w:pPr>
        <w:pStyle w:val="Heading1"/>
        <w:pageBreakBefore/>
        <w:spacing w:before="0" w:after="140" w:line="276" w:lineRule="auto"/>
        <w:rPr>
          <w:lang w:val="sv-SE"/>
        </w:rPr>
      </w:pPr>
      <w:r w:rsidRPr="00C20A44">
        <w:rPr>
          <w:lang w:val="sv-SE"/>
        </w:rPr>
        <w:lastRenderedPageBreak/>
        <w:t>Extrude Offset Plane Mirror dan Fillet Piston</w:t>
      </w:r>
    </w:p>
    <w:p w14:paraId="2050E335" w14:textId="77777777" w:rsidR="00E27B33" w:rsidRDefault="00000000">
      <w:pPr>
        <w:spacing w:after="100" w:line="276" w:lineRule="auto"/>
        <w:ind w:left="283" w:hanging="283"/>
        <w:jc w:val="both"/>
        <w:rPr>
          <w:lang w:val="sv-SE"/>
        </w:rPr>
      </w:pPr>
      <w:r w:rsidRPr="00C20A44">
        <w:rPr>
          <w:lang w:val="sv-SE"/>
        </w:rPr>
        <w:t>1. Buat lingkaran Ø100 pada bidang dasar. Gunakan Extrude untuk membentuk badan setinggi 65 mm.</w:t>
      </w:r>
    </w:p>
    <w:p w14:paraId="5A291B6E" w14:textId="77777777" w:rsidR="00E27B33" w:rsidRDefault="00000000">
      <w:pPr>
        <w:spacing w:after="100" w:line="276" w:lineRule="auto"/>
        <w:ind w:left="283" w:hanging="283"/>
        <w:jc w:val="both"/>
        <w:rPr>
          <w:lang w:val="sv-SE"/>
        </w:rPr>
      </w:pPr>
      <w:r w:rsidRPr="00C20A44">
        <w:rPr>
          <w:lang w:val="sv-SE"/>
        </w:rPr>
        <w:t>2. Pada muka atas, buat profil cekungan Ø60 dan gunakan Extrude Cut sedalam 5 mm. Terapkan pembulatan R5 sesuai penunjuk pada potongan.</w:t>
      </w:r>
    </w:p>
    <w:p w14:paraId="760E271F" w14:textId="77777777" w:rsidR="00E27B33" w:rsidRDefault="00000000">
      <w:pPr>
        <w:spacing w:after="100" w:line="276" w:lineRule="auto"/>
        <w:ind w:left="283" w:hanging="283"/>
        <w:jc w:val="both"/>
        <w:rPr>
          <w:lang w:val="sv-SE"/>
        </w:rPr>
      </w:pPr>
      <w:r w:rsidRPr="00C20A44">
        <w:rPr>
          <w:lang w:val="sv-SE"/>
        </w:rPr>
        <w:t>3. Bangun profil rongga bawah berdasarkan potongan A–A dan pandangan bawah. Gunakan Extrude Cut dengan batas yang mempertahankan bagian atas piston.</w:t>
      </w:r>
    </w:p>
    <w:p w14:paraId="17FFBA23" w14:textId="77777777" w:rsidR="00E27B33" w:rsidRDefault="00000000">
      <w:pPr>
        <w:spacing w:after="100" w:line="276" w:lineRule="auto"/>
        <w:ind w:left="283" w:hanging="283"/>
        <w:jc w:val="both"/>
        <w:rPr>
          <w:lang w:val="sv-SE"/>
        </w:rPr>
      </w:pPr>
      <w:r w:rsidRPr="00C20A44">
        <w:rPr>
          <w:lang w:val="sv-SE"/>
        </w:rPr>
        <w:t>4. Bentuk daerah terbuka dan dudukan pin menurut kontur depan. Bedakan tinggi acuan pusat 20 mm, tinggi bagian 34 mm, dan radius R20.</w:t>
      </w:r>
    </w:p>
    <w:p w14:paraId="48949D84" w14:textId="77777777" w:rsidR="00E27B33" w:rsidRDefault="00000000">
      <w:pPr>
        <w:spacing w:after="100" w:line="276" w:lineRule="auto"/>
        <w:ind w:left="283" w:hanging="283"/>
        <w:jc w:val="both"/>
        <w:rPr>
          <w:lang w:val="sv-SE"/>
        </w:rPr>
      </w:pPr>
      <w:r w:rsidRPr="00C20A44">
        <w:rPr>
          <w:lang w:val="sv-SE"/>
        </w:rPr>
        <w:t>5. Gunakan Construct &gt; Offset Plane untuk menempatkan sketch pada acuan kedalaman atau bidang tengah yang diperlukan. Masukkan jarak dari bidang referensi yang benar.</w:t>
      </w:r>
    </w:p>
    <w:p w14:paraId="086BB1C4" w14:textId="77777777" w:rsidR="00E27B33" w:rsidRDefault="00000000">
      <w:pPr>
        <w:spacing w:after="100" w:line="276" w:lineRule="auto"/>
        <w:ind w:left="283" w:hanging="283"/>
        <w:jc w:val="both"/>
        <w:rPr>
          <w:lang w:val="sv-SE"/>
        </w:rPr>
      </w:pPr>
      <w:r w:rsidRPr="00C20A44">
        <w:rPr>
          <w:lang w:val="sv-SE"/>
        </w:rPr>
        <w:t>6. Buat lubang melintang menurut notasi Ø50 THRU. Pastikan arah potongan melewati bagian yang ditunjuk.</w:t>
      </w:r>
    </w:p>
    <w:p w14:paraId="268F5364" w14:textId="77777777" w:rsidR="00E27B33" w:rsidRDefault="00000000">
      <w:pPr>
        <w:spacing w:after="100" w:line="276" w:lineRule="auto"/>
        <w:ind w:left="283" w:hanging="283"/>
        <w:jc w:val="both"/>
        <w:rPr>
          <w:lang w:val="sv-SE"/>
        </w:rPr>
      </w:pPr>
      <w:r w:rsidRPr="00C20A44">
        <w:rPr>
          <w:lang w:val="sv-SE"/>
        </w:rPr>
        <w:t>7. Bentuk satu fitur berpasangan, lalu gunakan Create &gt; Mirror dengan tipe Features dan bidang simetri yang tepat. Jangan mencerminkan kembali body yang telah dibuat penuh.</w:t>
      </w:r>
    </w:p>
    <w:p w14:paraId="637EFD17" w14:textId="77777777" w:rsidR="00E27B33" w:rsidRDefault="00000000">
      <w:pPr>
        <w:spacing w:after="100" w:line="276" w:lineRule="auto"/>
        <w:ind w:left="283" w:hanging="283"/>
        <w:jc w:val="both"/>
        <w:rPr>
          <w:lang w:val="sv-SE"/>
        </w:rPr>
      </w:pPr>
      <w:r w:rsidRPr="00C20A44">
        <w:rPr>
          <w:lang w:val="sv-SE"/>
        </w:rPr>
        <w:t>8. Bentuk alur melingkar dengan profil cincin dan Extrude Cut menurut detail B. Terapkan Fillet atau detail chamfer yang ditunjuk, kemudian periksa hasil terhadap semua pandangan.</w:t>
      </w:r>
    </w:p>
    <w:p w14:paraId="19C04C6D" w14:textId="77777777" w:rsidR="00E27B33" w:rsidRDefault="00000000">
      <w:pPr>
        <w:pStyle w:val="Heading2"/>
        <w:spacing w:before="120" w:after="100" w:line="276" w:lineRule="auto"/>
        <w:rPr>
          <w:lang w:val="sv-SE"/>
        </w:rPr>
      </w:pPr>
      <w:r w:rsidRPr="00C20A44">
        <w:rPr>
          <w:lang w:val="sv-SE"/>
        </w:rPr>
        <w:t>Bidang offset dan bidang cermin</w:t>
      </w:r>
    </w:p>
    <w:p w14:paraId="0140A8C0" w14:textId="77777777" w:rsidR="00E27B33" w:rsidRDefault="00000000">
      <w:pPr>
        <w:spacing w:after="100" w:line="276" w:lineRule="auto"/>
        <w:jc w:val="both"/>
        <w:rPr>
          <w:lang w:val="sv-SE"/>
        </w:rPr>
      </w:pPr>
      <w:r w:rsidRPr="00C20A44">
        <w:rPr>
          <w:lang w:val="sv-SE"/>
        </w:rPr>
        <w:t>Offset Plane membuat bidang sejajar pada jarak tertentu dari muka atau bidang asal. Nilainya dapat menyatakan jarak dari alas atau selisih dari bidang sebelumnya. Beri nama acuan yang mudah dikenali dan periksa arah offset sebelum membuat sketch.</w:t>
      </w:r>
    </w:p>
    <w:p w14:paraId="2896753D" w14:textId="77777777" w:rsidR="00E27B33" w:rsidRDefault="00000000">
      <w:pPr>
        <w:spacing w:after="100" w:line="276" w:lineRule="auto"/>
        <w:jc w:val="both"/>
        <w:rPr>
          <w:lang w:val="sv-SE"/>
        </w:rPr>
      </w:pPr>
      <w:r w:rsidRPr="00C20A44">
        <w:rPr>
          <w:lang w:val="sv-SE"/>
        </w:rPr>
        <w:t>Mirror pada solid memakai bidang, sedangkan Mirror sketch memakai garis. Bidang tengah membantu menjaga kesamaan pasangan rongga atau fitur dudukan pin. Jika hasil cermin tidak muncul pada sisi yang dimaksud, perbaiki pemilihan bidang dan objeknya.</w:t>
      </w:r>
    </w:p>
    <w:p w14:paraId="2F1C7470" w14:textId="77777777" w:rsidR="00E27B33" w:rsidRDefault="00000000">
      <w:pPr>
        <w:spacing w:after="100" w:line="276" w:lineRule="auto"/>
        <w:jc w:val="both"/>
        <w:rPr>
          <w:lang w:val="sv-SE"/>
        </w:rPr>
      </w:pPr>
      <w:r w:rsidRPr="00C20A44">
        <w:rPr>
          <w:lang w:val="sv-SE"/>
        </w:rPr>
        <w:t>Chamfer 2 × 45° pada detail B berbeda dari Fillet R5. Keduanya tidak boleh saling menggantikan meskipun sama-sama menghilangkan sudut tajam.</w:t>
      </w:r>
    </w:p>
    <w:p w14:paraId="71ABB268" w14:textId="77777777" w:rsidR="00E27B33" w:rsidRDefault="00000000">
      <w:pPr>
        <w:pStyle w:val="Heading1"/>
        <w:pageBreakBefore/>
        <w:spacing w:before="0" w:after="140" w:line="276" w:lineRule="auto"/>
        <w:rPr>
          <w:lang w:val="sv-SE"/>
        </w:rPr>
      </w:pPr>
      <w:r w:rsidRPr="00C20A44">
        <w:rPr>
          <w:lang w:val="sv-SE"/>
        </w:rPr>
        <w:lastRenderedPageBreak/>
        <w:t>Pin Piston dan Pembacaan Penampang</w:t>
      </w:r>
    </w:p>
    <w:p w14:paraId="62E82D70" w14:textId="77777777" w:rsidR="00E27B33" w:rsidRDefault="00000000">
      <w:pPr>
        <w:spacing w:after="100" w:line="276" w:lineRule="auto"/>
        <w:jc w:val="both"/>
        <w:rPr>
          <w:lang w:val="sv-SE"/>
        </w:rPr>
      </w:pPr>
      <w:r w:rsidRPr="00C20A44">
        <w:rPr>
          <w:lang w:val="sv-SE"/>
        </w:rPr>
        <w:t>Pin Piston berbentuk silinder berongga dengan sumbu lurus. Dua lingkaran sepusat pada pandangan ujung menunjukkan diameter luar dan diameter lubang, sedangkan pandangan memanjang memperlihatkan panjang serta chamfer.</w:t>
      </w:r>
    </w:p>
    <w:p w14:paraId="00240845" w14:textId="77777777" w:rsidR="00E27B33" w:rsidRDefault="00000000">
      <w:pPr>
        <w:keepNext/>
        <w:spacing w:after="40" w:line="276" w:lineRule="auto"/>
        <w:jc w:val="center"/>
        <w:rPr>
          <w:lang w:val="sv-SE"/>
        </w:rPr>
      </w:pPr>
      <w:r>
        <w:rPr>
          <w:noProof/>
        </w:rPr>
        <w:drawing>
          <wp:inline distT="0" distB="0" distL="0" distR="0" wp14:anchorId="32C5437E" wp14:editId="54BB0353">
            <wp:extent cx="5940000" cy="34804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png"/>
                    <pic:cNvPicPr/>
                  </pic:nvPicPr>
                  <pic:blipFill>
                    <a:blip r:embed="rId12"/>
                    <a:stretch>
                      <a:fillRect/>
                    </a:stretch>
                  </pic:blipFill>
                  <pic:spPr>
                    <a:xfrm>
                      <a:off x="0" y="0"/>
                      <a:ext cx="5940000" cy="3480469"/>
                    </a:xfrm>
                    <a:prstGeom prst="rect">
                      <a:avLst/>
                    </a:prstGeom>
                  </pic:spPr>
                </pic:pic>
              </a:graphicData>
            </a:graphic>
          </wp:inline>
        </w:drawing>
      </w:r>
    </w:p>
    <w:p w14:paraId="015DE5BC" w14:textId="77777777" w:rsidR="00E27B33" w:rsidRDefault="00000000">
      <w:pPr>
        <w:pStyle w:val="Caption1"/>
        <w:spacing w:after="100" w:line="276" w:lineRule="auto"/>
        <w:jc w:val="center"/>
        <w:rPr>
          <w:lang w:val="sv-SE"/>
        </w:rPr>
      </w:pPr>
      <w:r w:rsidRPr="00C20A44">
        <w:rPr>
          <w:lang w:val="sv-SE"/>
        </w:rPr>
        <w:t>Gambar 6. Ukuran panjang diameter dan chamfer Pin Piston</w:t>
      </w:r>
    </w:p>
    <w:tbl>
      <w:tblPr>
        <w:tblW w:w="9638" w:type="dxa"/>
        <w:jc w:val="center"/>
        <w:tblLayout w:type="fixed"/>
        <w:tblLook w:val="04A0" w:firstRow="1" w:lastRow="0" w:firstColumn="1" w:lastColumn="0" w:noHBand="0" w:noVBand="1"/>
      </w:tblPr>
      <w:tblGrid>
        <w:gridCol w:w="2721"/>
        <w:gridCol w:w="6917"/>
      </w:tblGrid>
      <w:tr w:rsidR="00E27B33" w14:paraId="7D3E6654"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0A43064A" w14:textId="77777777" w:rsidR="00E27B33" w:rsidRDefault="00000000">
            <w:pPr>
              <w:keepNext/>
              <w:spacing w:after="0" w:line="276" w:lineRule="auto"/>
            </w:pPr>
            <w:r>
              <w:rPr>
                <w:b/>
              </w:rPr>
              <w:t xml:space="preserve">Data </w:t>
            </w:r>
            <w:proofErr w:type="spellStart"/>
            <w:r>
              <w:rPr>
                <w:b/>
              </w:rPr>
              <w:t>gambar</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4854EE15" w14:textId="77777777" w:rsidR="00E27B33" w:rsidRDefault="00000000">
            <w:pPr>
              <w:keepNext/>
              <w:spacing w:after="0" w:line="276" w:lineRule="auto"/>
            </w:pPr>
            <w:proofErr w:type="spellStart"/>
            <w:r>
              <w:rPr>
                <w:b/>
              </w:rPr>
              <w:t>Penafsiran</w:t>
            </w:r>
            <w:proofErr w:type="spellEnd"/>
          </w:p>
        </w:tc>
      </w:tr>
      <w:tr w:rsidR="00E27B33" w14:paraId="6BDBFDFC"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DE8A863" w14:textId="77777777" w:rsidR="00E27B33" w:rsidRDefault="00000000">
            <w:pPr>
              <w:spacing w:after="0" w:line="276" w:lineRule="auto"/>
            </w:pPr>
            <w:r>
              <w:t>64 mm</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190D22E" w14:textId="77777777" w:rsidR="00E27B33" w:rsidRDefault="00000000">
            <w:pPr>
              <w:spacing w:after="0" w:line="276" w:lineRule="auto"/>
            </w:pPr>
            <w:r>
              <w:t xml:space="preserve">Panjang </w:t>
            </w:r>
            <w:proofErr w:type="spellStart"/>
            <w:r>
              <w:t>keseluruhan</w:t>
            </w:r>
            <w:proofErr w:type="spellEnd"/>
            <w:r>
              <w:t xml:space="preserve"> pin.</w:t>
            </w:r>
          </w:p>
        </w:tc>
      </w:tr>
      <w:tr w:rsidR="00E27B33" w:rsidRPr="00C20A44" w14:paraId="2F5941B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71AB8D20" w14:textId="77777777" w:rsidR="00E27B33" w:rsidRDefault="00000000">
            <w:pPr>
              <w:spacing w:after="0" w:line="276" w:lineRule="auto"/>
            </w:pPr>
            <w:r>
              <w:t>Ø25</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5D520A12" w14:textId="77777777" w:rsidR="00E27B33" w:rsidRPr="00C20A44" w:rsidRDefault="00000000">
            <w:pPr>
              <w:spacing w:after="0" w:line="276" w:lineRule="auto"/>
              <w:rPr>
                <w:lang w:val="sv-SE"/>
              </w:rPr>
            </w:pPr>
            <w:r w:rsidRPr="00C20A44">
              <w:rPr>
                <w:lang w:val="sv-SE"/>
              </w:rPr>
              <w:t>Diameter luar pin pada pandangan ujung.</w:t>
            </w:r>
          </w:p>
        </w:tc>
      </w:tr>
      <w:tr w:rsidR="00E27B33" w:rsidRPr="00C20A44" w14:paraId="0802BFD0"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E3AAF8C" w14:textId="77777777" w:rsidR="00E27B33" w:rsidRDefault="00000000">
            <w:pPr>
              <w:spacing w:after="0" w:line="276" w:lineRule="auto"/>
            </w:pPr>
            <w:r>
              <w:t>Ø12 THRU</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C6D4BD2" w14:textId="77777777" w:rsidR="00E27B33" w:rsidRPr="00C20A44" w:rsidRDefault="00000000">
            <w:pPr>
              <w:spacing w:after="0" w:line="276" w:lineRule="auto"/>
              <w:rPr>
                <w:lang w:val="sv-SE"/>
              </w:rPr>
            </w:pPr>
            <w:r w:rsidRPr="00C20A44">
              <w:rPr>
                <w:lang w:val="sv-SE"/>
              </w:rPr>
              <w:t>Lubang sepusat yang menembus sepanjang pin.</w:t>
            </w:r>
          </w:p>
        </w:tc>
      </w:tr>
      <w:tr w:rsidR="00E27B33" w:rsidRPr="00C20A44" w14:paraId="0D12DB81"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6C85403D" w14:textId="77777777" w:rsidR="00E27B33" w:rsidRDefault="00000000">
            <w:pPr>
              <w:spacing w:after="0" w:line="276" w:lineRule="auto"/>
            </w:pPr>
            <w:r>
              <w:t>2 × 45°</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4EFE4E68" w14:textId="77777777" w:rsidR="00E27B33" w:rsidRPr="00C20A44" w:rsidRDefault="00000000">
            <w:pPr>
              <w:spacing w:after="0" w:line="276" w:lineRule="auto"/>
              <w:rPr>
                <w:lang w:val="sv-SE"/>
              </w:rPr>
            </w:pPr>
            <w:r w:rsidRPr="00C20A44">
              <w:rPr>
                <w:lang w:val="sv-SE"/>
              </w:rPr>
              <w:t>Ukuran chamfer pada tepi ujung yang ditunjukkan.</w:t>
            </w:r>
          </w:p>
        </w:tc>
      </w:tr>
    </w:tbl>
    <w:p w14:paraId="277B90AC" w14:textId="77777777" w:rsidR="00E27B33" w:rsidRDefault="00000000">
      <w:pPr>
        <w:spacing w:after="100" w:line="276" w:lineRule="auto"/>
        <w:jc w:val="both"/>
        <w:rPr>
          <w:lang w:val="sv-SE"/>
        </w:rPr>
      </w:pPr>
      <w:r w:rsidRPr="00C20A44">
        <w:rPr>
          <w:lang w:val="sv-SE"/>
        </w:rPr>
        <w:t>Profil cincin dapat langsung diekstrusi untuk membentuk silinder berongga. Bagian tengah lingkaran bukan material. Penandaan THRU dibaca menurut permukaan yang ditunjuk; diameter luar dan lubang tetap dibedakan.</w:t>
      </w:r>
    </w:p>
    <w:p w14:paraId="4A69E1C9" w14:textId="77777777" w:rsidR="00E27B33" w:rsidRDefault="00000000">
      <w:pPr>
        <w:spacing w:after="100" w:line="276" w:lineRule="auto"/>
        <w:jc w:val="both"/>
        <w:rPr>
          <w:lang w:val="sv-SE"/>
        </w:rPr>
      </w:pPr>
      <w:r w:rsidRPr="00C20A44">
        <w:rPr>
          <w:lang w:val="sv-SE"/>
        </w:rPr>
        <w:t>Skala cetak 2:1 berarti gambar diperbesar. Model dibuat dengan panjang 64 mm dan diameter asli, bukan dua kali nilai tersebut.</w:t>
      </w:r>
    </w:p>
    <w:p w14:paraId="5B07CAE9" w14:textId="77777777" w:rsidR="00E27B33" w:rsidRDefault="00000000">
      <w:pPr>
        <w:pStyle w:val="Heading1"/>
        <w:pageBreakBefore/>
        <w:spacing w:before="0" w:after="140" w:line="276" w:lineRule="auto"/>
        <w:rPr>
          <w:lang w:val="sv-SE"/>
        </w:rPr>
      </w:pPr>
      <w:r w:rsidRPr="00C20A44">
        <w:rPr>
          <w:lang w:val="sv-SE"/>
        </w:rPr>
        <w:lastRenderedPageBreak/>
        <w:t>Extrude dan Chamfer Pin Piston</w:t>
      </w:r>
    </w:p>
    <w:p w14:paraId="55004641" w14:textId="77777777" w:rsidR="00E27B33" w:rsidRDefault="00000000">
      <w:pPr>
        <w:pStyle w:val="Heading2"/>
        <w:spacing w:before="120" w:after="100" w:line="276" w:lineRule="auto"/>
        <w:rPr>
          <w:lang w:val="sv-SE"/>
        </w:rPr>
      </w:pPr>
      <w:r w:rsidRPr="00C20A44">
        <w:rPr>
          <w:lang w:val="sv-SE"/>
        </w:rPr>
        <w:t>Pembentukan silinder berongga</w:t>
      </w:r>
    </w:p>
    <w:p w14:paraId="0693FDE3" w14:textId="77777777" w:rsidR="00E27B33" w:rsidRDefault="00000000">
      <w:pPr>
        <w:spacing w:after="100" w:line="276" w:lineRule="auto"/>
        <w:ind w:left="283" w:hanging="283"/>
        <w:jc w:val="both"/>
        <w:rPr>
          <w:lang w:val="sv-SE"/>
        </w:rPr>
      </w:pPr>
      <w:r>
        <w:t xml:space="preserve">1. Buat </w:t>
      </w:r>
      <w:proofErr w:type="spellStart"/>
      <w:r>
        <w:t>desain</w:t>
      </w:r>
      <w:proofErr w:type="spellEnd"/>
      <w:r>
        <w:t xml:space="preserve"> Part dan </w:t>
      </w:r>
      <w:proofErr w:type="spellStart"/>
      <w:r>
        <w:t>atur</w:t>
      </w:r>
      <w:proofErr w:type="spellEnd"/>
      <w:r>
        <w:t xml:space="preserve"> Units </w:t>
      </w:r>
      <w:proofErr w:type="spellStart"/>
      <w:r>
        <w:t>menjadi</w:t>
      </w:r>
      <w:proofErr w:type="spellEnd"/>
      <w:r>
        <w:t xml:space="preserve"> mm. </w:t>
      </w:r>
      <w:proofErr w:type="spellStart"/>
      <w:r>
        <w:t>Pilih</w:t>
      </w:r>
      <w:proofErr w:type="spellEnd"/>
      <w:r>
        <w:t xml:space="preserve"> </w:t>
      </w:r>
      <w:proofErr w:type="spellStart"/>
      <w:r>
        <w:t>bidang</w:t>
      </w:r>
      <w:proofErr w:type="spellEnd"/>
      <w:r>
        <w:t xml:space="preserve"> yang </w:t>
      </w:r>
      <w:proofErr w:type="spellStart"/>
      <w:r>
        <w:t>tegak</w:t>
      </w:r>
      <w:proofErr w:type="spellEnd"/>
      <w:r>
        <w:t xml:space="preserve"> </w:t>
      </w:r>
      <w:proofErr w:type="spellStart"/>
      <w:r>
        <w:t>lurus</w:t>
      </w:r>
      <w:proofErr w:type="spellEnd"/>
      <w:r>
        <w:t xml:space="preserve"> </w:t>
      </w:r>
      <w:proofErr w:type="spellStart"/>
      <w:r>
        <w:t>terhadap</w:t>
      </w:r>
      <w:proofErr w:type="spellEnd"/>
      <w:r>
        <w:t xml:space="preserve"> </w:t>
      </w:r>
      <w:proofErr w:type="spellStart"/>
      <w:r>
        <w:t>sumbu</w:t>
      </w:r>
      <w:proofErr w:type="spellEnd"/>
      <w:r>
        <w:t xml:space="preserve"> </w:t>
      </w:r>
      <w:proofErr w:type="spellStart"/>
      <w:r>
        <w:t>memanjang</w:t>
      </w:r>
      <w:proofErr w:type="spellEnd"/>
      <w:r>
        <w:t xml:space="preserve"> pin.</w:t>
      </w:r>
    </w:p>
    <w:p w14:paraId="767FB1DF" w14:textId="77777777" w:rsidR="00E27B33" w:rsidRDefault="00000000">
      <w:pPr>
        <w:spacing w:after="100" w:line="276" w:lineRule="auto"/>
        <w:ind w:left="283" w:hanging="283"/>
        <w:jc w:val="both"/>
        <w:rPr>
          <w:lang w:val="sv-SE"/>
        </w:rPr>
      </w:pPr>
      <w:r w:rsidRPr="00C20A44">
        <w:rPr>
          <w:lang w:val="sv-SE"/>
        </w:rPr>
        <w:t>2. Buat dua lingkaran sepusat pada origin dengan diameter Ø25 dan Ø12. Periksa pusat keduanya menggunakan constraint yang sesuai.</w:t>
      </w:r>
    </w:p>
    <w:p w14:paraId="1BD7B1FF" w14:textId="77777777" w:rsidR="00E27B33" w:rsidRDefault="00000000">
      <w:pPr>
        <w:spacing w:after="100" w:line="276" w:lineRule="auto"/>
        <w:ind w:left="283" w:hanging="283"/>
        <w:jc w:val="both"/>
        <w:rPr>
          <w:lang w:val="sv-SE"/>
        </w:rPr>
      </w:pPr>
      <w:r w:rsidRPr="00C20A44">
        <w:rPr>
          <w:lang w:val="sv-SE"/>
        </w:rPr>
        <w:t>3. Pilih Finish Sketch. Pada Extrude, pilih area cincin dan masukkan panjang 64 mm dengan operasi New Body.</w:t>
      </w:r>
    </w:p>
    <w:p w14:paraId="3CD45263" w14:textId="77777777" w:rsidR="00E27B33" w:rsidRDefault="00000000">
      <w:pPr>
        <w:spacing w:after="100" w:line="276" w:lineRule="auto"/>
        <w:ind w:left="283" w:hanging="283"/>
        <w:jc w:val="both"/>
        <w:rPr>
          <w:lang w:val="sv-SE"/>
        </w:rPr>
      </w:pPr>
      <w:r w:rsidRPr="00C20A44">
        <w:rPr>
          <w:lang w:val="sv-SE"/>
        </w:rPr>
        <w:t>4. Jika silinder luar dibentuk lebih dahulu, buat lubang Ø12 menggunakan Extrude Cut menerus. Hasil akhirnya harus sama dengan penampang cincin.</w:t>
      </w:r>
    </w:p>
    <w:p w14:paraId="38697622" w14:textId="77777777" w:rsidR="00E27B33" w:rsidRDefault="00000000">
      <w:pPr>
        <w:spacing w:after="100" w:line="276" w:lineRule="auto"/>
        <w:ind w:left="283" w:hanging="283"/>
        <w:jc w:val="both"/>
        <w:rPr>
          <w:lang w:val="sv-SE"/>
        </w:rPr>
      </w:pPr>
      <w:r w:rsidRPr="00C20A44">
        <w:rPr>
          <w:lang w:val="sv-SE"/>
        </w:rPr>
        <w:t>5. Buka Modify &gt; Chamfer dan pilih tepi ujung sesuai penunjuk gambar. Gunakan Distance And Angle dengan nilai 2 mm dan 45° atau pengaturan setara yang memberi hasil tersebut.</w:t>
      </w:r>
    </w:p>
    <w:p w14:paraId="40E5CBD8" w14:textId="77777777" w:rsidR="00E27B33" w:rsidRDefault="00000000">
      <w:pPr>
        <w:spacing w:after="100" w:line="276" w:lineRule="auto"/>
        <w:ind w:left="283" w:hanging="283"/>
        <w:jc w:val="both"/>
        <w:rPr>
          <w:lang w:val="sv-SE"/>
        </w:rPr>
      </w:pPr>
      <w:r w:rsidRPr="00C20A44">
        <w:rPr>
          <w:lang w:val="sv-SE"/>
        </w:rPr>
        <w:t>6. Periksa kedua ujung, panjang total, serta sisa diameter luar. Jangan memilih seluruh tepi lingkaran tanpa meninjau preview.</w:t>
      </w:r>
    </w:p>
    <w:p w14:paraId="4ACA00F9" w14:textId="77777777" w:rsidR="00E27B33" w:rsidRDefault="00000000">
      <w:pPr>
        <w:spacing w:after="100" w:line="276" w:lineRule="auto"/>
        <w:ind w:left="283" w:hanging="283"/>
        <w:jc w:val="both"/>
        <w:rPr>
          <w:lang w:val="sv-SE"/>
        </w:rPr>
      </w:pPr>
      <w:r w:rsidRPr="00C20A44">
        <w:rPr>
          <w:lang w:val="sv-SE"/>
        </w:rPr>
        <w:t>7. Simpan desain dan buka kembali. Pastikan pin tetap satu body solid berongga dan lubang tidak tertutup oleh fitur berikutnya.</w:t>
      </w:r>
    </w:p>
    <w:p w14:paraId="429432B0" w14:textId="77777777" w:rsidR="00E27B33" w:rsidRDefault="00000000">
      <w:pPr>
        <w:pStyle w:val="Heading2"/>
        <w:spacing w:before="120" w:after="100" w:line="276" w:lineRule="auto"/>
        <w:rPr>
          <w:lang w:val="sv-SE"/>
        </w:rPr>
      </w:pPr>
      <w:r w:rsidRPr="00C20A44">
        <w:rPr>
          <w:lang w:val="sv-SE"/>
        </w:rPr>
        <w:t>Chamfer dan diameter nominal</w:t>
      </w:r>
    </w:p>
    <w:p w14:paraId="4A6968CC" w14:textId="77777777" w:rsidR="00E27B33" w:rsidRDefault="00000000">
      <w:pPr>
        <w:spacing w:after="100" w:line="276" w:lineRule="auto"/>
        <w:jc w:val="both"/>
        <w:rPr>
          <w:lang w:val="sv-SE"/>
        </w:rPr>
      </w:pPr>
      <w:r w:rsidRPr="00C20A44">
        <w:rPr>
          <w:lang w:val="sv-SE"/>
        </w:rPr>
        <w:t>Chamfer membentuk bidang miring pada pertemuan permukaan. Pada penampang memanjang, bidang tersebut tampak sebagai garis serong. Diameter luar nominal tetap dibaca pada bagian silindris, bukan pada diameter yang mengecil di muka ujung.</w:t>
      </w:r>
    </w:p>
    <w:p w14:paraId="48E6324D" w14:textId="77777777" w:rsidR="00E27B33" w:rsidRDefault="00000000">
      <w:pPr>
        <w:spacing w:after="100" w:line="276" w:lineRule="auto"/>
        <w:jc w:val="both"/>
        <w:rPr>
          <w:lang w:val="sv-SE"/>
        </w:rPr>
      </w:pPr>
      <w:r w:rsidRPr="00C20A44">
        <w:rPr>
          <w:lang w:val="sv-SE"/>
        </w:rPr>
        <w:t>Untuk memeriksa panjang, pilih dua muka ujung yang benar. Untuk diameter, pilih permukaan atau tepi lingkaran yang sesuai. Tampilan isometris yang pendek atau panjang dapat berubah karena sudut pandang, sementara ukuran model tidak berubah.</w:t>
      </w:r>
    </w:p>
    <w:p w14:paraId="422485CB" w14:textId="77777777" w:rsidR="00E27B33" w:rsidRDefault="00000000">
      <w:pPr>
        <w:pStyle w:val="Heading2"/>
        <w:spacing w:before="120" w:after="100" w:line="276" w:lineRule="auto"/>
        <w:rPr>
          <w:lang w:val="sv-SE"/>
        </w:rPr>
      </w:pPr>
      <w:r w:rsidRPr="00C20A44">
        <w:rPr>
          <w:lang w:val="sv-SE"/>
        </w:rPr>
        <w:t>Hubungan dengan pasangan</w:t>
      </w:r>
    </w:p>
    <w:p w14:paraId="0E2DA413" w14:textId="77777777" w:rsidR="00E27B33" w:rsidRDefault="00000000">
      <w:pPr>
        <w:spacing w:after="100" w:line="276" w:lineRule="auto"/>
        <w:jc w:val="both"/>
        <w:rPr>
          <w:lang w:val="sv-SE"/>
        </w:rPr>
      </w:pPr>
      <w:r w:rsidRPr="00C20A44">
        <w:rPr>
          <w:lang w:val="sv-SE"/>
        </w:rPr>
        <w:t>Diameter luar pin dibandingkan dengan lubang Connecting Rod serta dudukan Piston Head pada bagian pemeriksaan dimensi antarpart. Lubang internal Ø12 bukan diameter pasangan sambungan dengan Connecting Rod.</w:t>
      </w:r>
    </w:p>
    <w:p w14:paraId="07FC32E4" w14:textId="77777777" w:rsidR="00E27B33" w:rsidRDefault="00000000">
      <w:pPr>
        <w:pStyle w:val="Heading1"/>
        <w:pageBreakBefore/>
        <w:spacing w:before="0" w:after="140" w:line="276" w:lineRule="auto"/>
        <w:rPr>
          <w:lang w:val="sv-SE"/>
        </w:rPr>
      </w:pPr>
      <w:r w:rsidRPr="00C20A44">
        <w:rPr>
          <w:lang w:val="sv-SE"/>
        </w:rPr>
        <w:lastRenderedPageBreak/>
        <w:t>Connecting Rod dan Hubungan Geometrinya</w:t>
      </w:r>
    </w:p>
    <w:p w14:paraId="7138FAF7" w14:textId="77777777" w:rsidR="00E27B33" w:rsidRDefault="00000000">
      <w:pPr>
        <w:spacing w:after="100" w:line="276" w:lineRule="auto"/>
        <w:jc w:val="both"/>
        <w:rPr>
          <w:lang w:val="sv-SE"/>
        </w:rPr>
      </w:pPr>
      <w:r w:rsidRPr="00C20A44">
        <w:rPr>
          <w:lang w:val="sv-SE"/>
        </w:rPr>
        <w:t>Connecting Rod mempunyai ujung kecil, ujung besar, badan penghubung, dan penguat. Pandangan depan menentukan kontur serta posisi pusat, sedangkan pandangan samping menjelaskan ketebalan bertingkat.</w:t>
      </w:r>
    </w:p>
    <w:p w14:paraId="3200C107" w14:textId="77777777" w:rsidR="00E27B33" w:rsidRDefault="00000000">
      <w:pPr>
        <w:keepNext/>
        <w:spacing w:after="40" w:line="276" w:lineRule="auto"/>
        <w:jc w:val="center"/>
        <w:rPr>
          <w:lang w:val="sv-SE"/>
        </w:rPr>
      </w:pPr>
      <w:r>
        <w:rPr>
          <w:noProof/>
        </w:rPr>
        <w:drawing>
          <wp:inline distT="0" distB="0" distL="0" distR="0" wp14:anchorId="257B7D17" wp14:editId="0D7AB174">
            <wp:extent cx="5940000" cy="3526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d.png"/>
                    <pic:cNvPicPr/>
                  </pic:nvPicPr>
                  <pic:blipFill>
                    <a:blip r:embed="rId13"/>
                    <a:stretch>
                      <a:fillRect/>
                    </a:stretch>
                  </pic:blipFill>
                  <pic:spPr>
                    <a:xfrm>
                      <a:off x="0" y="0"/>
                      <a:ext cx="5940000" cy="3526875"/>
                    </a:xfrm>
                    <a:prstGeom prst="rect">
                      <a:avLst/>
                    </a:prstGeom>
                  </pic:spPr>
                </pic:pic>
              </a:graphicData>
            </a:graphic>
          </wp:inline>
        </w:drawing>
      </w:r>
    </w:p>
    <w:p w14:paraId="61FA0794" w14:textId="77777777" w:rsidR="00E27B33" w:rsidRDefault="00000000">
      <w:pPr>
        <w:pStyle w:val="Caption1"/>
        <w:spacing w:after="100" w:line="276" w:lineRule="auto"/>
        <w:jc w:val="center"/>
        <w:rPr>
          <w:lang w:val="sv-SE"/>
        </w:rPr>
      </w:pPr>
      <w:r>
        <w:t xml:space="preserve">Gambar 7. </w:t>
      </w:r>
      <w:proofErr w:type="spellStart"/>
      <w:r>
        <w:t>Pandangan</w:t>
      </w:r>
      <w:proofErr w:type="spellEnd"/>
      <w:r>
        <w:t xml:space="preserve"> dan radius </w:t>
      </w:r>
      <w:proofErr w:type="spellStart"/>
      <w:r>
        <w:t>acuan</w:t>
      </w:r>
      <w:proofErr w:type="spellEnd"/>
      <w:r>
        <w:t xml:space="preserve"> Connecting Rod </w:t>
      </w:r>
      <w:proofErr w:type="spellStart"/>
      <w:r>
        <w:t>dari</w:t>
      </w:r>
      <w:proofErr w:type="spellEnd"/>
      <w:r>
        <w:t xml:space="preserve"> </w:t>
      </w:r>
      <w:proofErr w:type="spellStart"/>
      <w:r>
        <w:t>Jobsheet</w:t>
      </w:r>
      <w:proofErr w:type="spellEnd"/>
      <w:r>
        <w:t xml:space="preserve"> 4</w:t>
      </w:r>
    </w:p>
    <w:tbl>
      <w:tblPr>
        <w:tblW w:w="9638" w:type="dxa"/>
        <w:jc w:val="center"/>
        <w:tblLayout w:type="fixed"/>
        <w:tblLook w:val="04A0" w:firstRow="1" w:lastRow="0" w:firstColumn="1" w:lastColumn="0" w:noHBand="0" w:noVBand="1"/>
      </w:tblPr>
      <w:tblGrid>
        <w:gridCol w:w="2721"/>
        <w:gridCol w:w="6917"/>
      </w:tblGrid>
      <w:tr w:rsidR="00E27B33" w14:paraId="2D2B67DF"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50019108" w14:textId="77777777" w:rsidR="00E27B33" w:rsidRDefault="00000000">
            <w:pPr>
              <w:keepNext/>
              <w:spacing w:after="0" w:line="276" w:lineRule="auto"/>
            </w:pPr>
            <w:r>
              <w:rPr>
                <w:b/>
              </w:rPr>
              <w:t xml:space="preserve">Data </w:t>
            </w:r>
            <w:proofErr w:type="spellStart"/>
            <w:r>
              <w:rPr>
                <w:b/>
              </w:rPr>
              <w:t>gambar</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6725B8B2" w14:textId="77777777" w:rsidR="00E27B33" w:rsidRDefault="00000000">
            <w:pPr>
              <w:keepNext/>
              <w:spacing w:after="0" w:line="276" w:lineRule="auto"/>
            </w:pPr>
            <w:r>
              <w:rPr>
                <w:b/>
              </w:rPr>
              <w:t xml:space="preserve">Bagian yang </w:t>
            </w:r>
            <w:proofErr w:type="spellStart"/>
            <w:r>
              <w:rPr>
                <w:b/>
              </w:rPr>
              <w:t>diperiksa</w:t>
            </w:r>
            <w:proofErr w:type="spellEnd"/>
          </w:p>
        </w:tc>
      </w:tr>
      <w:tr w:rsidR="00E27B33" w14:paraId="2671059E"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53C9C5E" w14:textId="77777777" w:rsidR="00E27B33" w:rsidRPr="00C20A44" w:rsidRDefault="00000000">
            <w:pPr>
              <w:spacing w:after="0" w:line="276" w:lineRule="auto"/>
              <w:rPr>
                <w:lang w:val="sv-SE"/>
              </w:rPr>
            </w:pPr>
            <w:r w:rsidRPr="00C20A44">
              <w:rPr>
                <w:lang w:val="sv-SE"/>
              </w:rPr>
              <w:t>Ø50 luar dan Ø25 lubang</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3147B17E" w14:textId="77777777" w:rsidR="00E27B33" w:rsidRDefault="00000000">
            <w:pPr>
              <w:spacing w:after="0" w:line="276" w:lineRule="auto"/>
            </w:pPr>
            <w:r>
              <w:t xml:space="preserve">Ujung </w:t>
            </w:r>
            <w:proofErr w:type="spellStart"/>
            <w:r>
              <w:t>kecil</w:t>
            </w:r>
            <w:proofErr w:type="spellEnd"/>
            <w:r>
              <w:t xml:space="preserve"> connecting rod.</w:t>
            </w:r>
          </w:p>
        </w:tc>
      </w:tr>
      <w:tr w:rsidR="00E27B33" w14:paraId="5697868E"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58F145E1" w14:textId="77777777" w:rsidR="00E27B33" w:rsidRPr="00C20A44" w:rsidRDefault="00000000">
            <w:pPr>
              <w:spacing w:after="0" w:line="276" w:lineRule="auto"/>
              <w:rPr>
                <w:lang w:val="sv-SE"/>
              </w:rPr>
            </w:pPr>
            <w:r w:rsidRPr="00C20A44">
              <w:rPr>
                <w:lang w:val="sv-SE"/>
              </w:rPr>
              <w:t>Ø80 luar dan Ø50 lubang</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3B12AD84" w14:textId="77777777" w:rsidR="00E27B33" w:rsidRDefault="00000000">
            <w:pPr>
              <w:spacing w:after="0" w:line="276" w:lineRule="auto"/>
            </w:pPr>
            <w:r>
              <w:t xml:space="preserve">Ujung </w:t>
            </w:r>
            <w:proofErr w:type="spellStart"/>
            <w:r>
              <w:t>besar</w:t>
            </w:r>
            <w:proofErr w:type="spellEnd"/>
            <w:r>
              <w:t xml:space="preserve"> connecting rod.</w:t>
            </w:r>
          </w:p>
        </w:tc>
      </w:tr>
      <w:tr w:rsidR="00E27B33" w:rsidRPr="00C20A44" w14:paraId="1E2F6967"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E11DB1E" w14:textId="77777777" w:rsidR="00E27B33" w:rsidRDefault="00000000">
            <w:pPr>
              <w:spacing w:after="0" w:line="276" w:lineRule="auto"/>
            </w:pPr>
            <w:r>
              <w:t>12 mm, 16 mm, 6 mm</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E0FC618" w14:textId="77777777" w:rsidR="00E27B33" w:rsidRPr="00C20A44" w:rsidRDefault="00000000">
            <w:pPr>
              <w:spacing w:after="0" w:line="276" w:lineRule="auto"/>
              <w:rPr>
                <w:lang w:val="sv-SE"/>
              </w:rPr>
            </w:pPr>
            <w:r w:rsidRPr="00C20A44">
              <w:rPr>
                <w:lang w:val="sv-SE"/>
              </w:rPr>
              <w:t>Ketebalan bagian yang berbeda menurut pandangan samping.</w:t>
            </w:r>
          </w:p>
        </w:tc>
      </w:tr>
      <w:tr w:rsidR="00E27B33" w:rsidRPr="00C20A44" w14:paraId="3F93CE52"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1BEB505D" w14:textId="77777777" w:rsidR="00E27B33" w:rsidRDefault="00000000">
            <w:pPr>
              <w:spacing w:after="0" w:line="276" w:lineRule="auto"/>
            </w:pPr>
            <w:r>
              <w:t>R200 R205 R30 R50</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2D76BF40" w14:textId="77777777" w:rsidR="00E27B33" w:rsidRPr="00C20A44" w:rsidRDefault="00000000">
            <w:pPr>
              <w:spacing w:after="0" w:line="276" w:lineRule="auto"/>
              <w:rPr>
                <w:lang w:val="sv-SE"/>
              </w:rPr>
            </w:pPr>
            <w:r w:rsidRPr="00C20A44">
              <w:rPr>
                <w:lang w:val="sv-SE"/>
              </w:rPr>
              <w:t>Radius pembentuk kontur badan dan daerah peralihannya.</w:t>
            </w:r>
          </w:p>
        </w:tc>
      </w:tr>
      <w:tr w:rsidR="00E27B33" w:rsidRPr="00C20A44" w14:paraId="76C3386F"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45EF1FD" w14:textId="77777777" w:rsidR="00E27B33" w:rsidRDefault="00000000">
            <w:pPr>
              <w:spacing w:after="0" w:line="276" w:lineRule="auto"/>
            </w:pPr>
            <w:r>
              <w:t xml:space="preserve">R6 dan </w:t>
            </w:r>
            <w:proofErr w:type="spellStart"/>
            <w:r>
              <w:t>jarak</w:t>
            </w:r>
            <w:proofErr w:type="spellEnd"/>
            <w:r>
              <w:t xml:space="preserve"> 80 mm</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9763459" w14:textId="77777777" w:rsidR="00E27B33" w:rsidRPr="00C20A44" w:rsidRDefault="00000000">
            <w:pPr>
              <w:spacing w:after="0" w:line="276" w:lineRule="auto"/>
              <w:rPr>
                <w:lang w:val="sv-SE"/>
              </w:rPr>
            </w:pPr>
            <w:r w:rsidRPr="00C20A44">
              <w:rPr>
                <w:lang w:val="sv-SE"/>
              </w:rPr>
              <w:t>Ukuran bagian penguat sesuai pandangan terkait.</w:t>
            </w:r>
          </w:p>
        </w:tc>
      </w:tr>
    </w:tbl>
    <w:p w14:paraId="3A58EF10" w14:textId="77777777" w:rsidR="00E27B33" w:rsidRDefault="00000000">
      <w:pPr>
        <w:spacing w:after="100" w:line="276" w:lineRule="auto"/>
        <w:jc w:val="both"/>
        <w:rPr>
          <w:lang w:val="sv-SE"/>
        </w:rPr>
      </w:pPr>
      <w:r w:rsidRPr="00C20A44">
        <w:rPr>
          <w:lang w:val="sv-SE"/>
        </w:rPr>
        <w:t>Gunakan hubungan Tangent untuk pertemuan garis dan busur yang memang bersinggungan. Jarak antarpusat yang tidak diberi angka eksplisit tidak ditentukan dengan menaksir panjang gambar; gunakan konstruksi geometri yang dinyatakan dan konfirmasi acuan yang belum lengkap.</w:t>
      </w:r>
    </w:p>
    <w:p w14:paraId="00D812A8" w14:textId="77777777" w:rsidR="00E27B33" w:rsidRPr="00C20A44" w:rsidRDefault="00000000">
      <w:pPr>
        <w:pStyle w:val="Heading1"/>
        <w:pageBreakBefore/>
        <w:spacing w:before="0" w:after="140" w:line="276" w:lineRule="auto"/>
      </w:pPr>
      <w:r>
        <w:lastRenderedPageBreak/>
        <w:t>Extrude Mirror dan Fillet Connecting Rod</w:t>
      </w:r>
    </w:p>
    <w:p w14:paraId="7C506256" w14:textId="77777777" w:rsidR="00E27B33" w:rsidRPr="00C20A44" w:rsidRDefault="00000000">
      <w:pPr>
        <w:pStyle w:val="Heading2"/>
        <w:spacing w:before="120" w:after="100" w:line="276" w:lineRule="auto"/>
      </w:pPr>
      <w:proofErr w:type="spellStart"/>
      <w:r>
        <w:t>Profil</w:t>
      </w:r>
      <w:proofErr w:type="spellEnd"/>
      <w:r>
        <w:t xml:space="preserve"> yang </w:t>
      </w:r>
      <w:proofErr w:type="spellStart"/>
      <w:r>
        <w:t>terkendali</w:t>
      </w:r>
      <w:proofErr w:type="spellEnd"/>
    </w:p>
    <w:p w14:paraId="32D97CFF" w14:textId="77777777" w:rsidR="00E27B33" w:rsidRPr="00C20A44" w:rsidRDefault="00000000">
      <w:pPr>
        <w:spacing w:after="100" w:line="276" w:lineRule="auto"/>
        <w:ind w:left="283" w:hanging="283"/>
        <w:jc w:val="both"/>
      </w:pPr>
      <w:r>
        <w:t xml:space="preserve">1. Buat garis </w:t>
      </w:r>
      <w:proofErr w:type="spellStart"/>
      <w:r>
        <w:t>pusat</w:t>
      </w:r>
      <w:proofErr w:type="spellEnd"/>
      <w:r>
        <w:t xml:space="preserve"> </w:t>
      </w:r>
      <w:proofErr w:type="spellStart"/>
      <w:r>
        <w:t>penghubung</w:t>
      </w:r>
      <w:proofErr w:type="spellEnd"/>
      <w:r>
        <w:t xml:space="preserve"> </w:t>
      </w:r>
      <w:proofErr w:type="spellStart"/>
      <w:r>
        <w:t>kedua</w:t>
      </w:r>
      <w:proofErr w:type="spellEnd"/>
      <w:r>
        <w:t xml:space="preserve"> </w:t>
      </w:r>
      <w:proofErr w:type="spellStart"/>
      <w:r>
        <w:t>ujung</w:t>
      </w:r>
      <w:proofErr w:type="spellEnd"/>
      <w:r>
        <w:t xml:space="preserve"> </w:t>
      </w:r>
      <w:proofErr w:type="spellStart"/>
      <w:r>
        <w:t>sebagai</w:t>
      </w:r>
      <w:proofErr w:type="spellEnd"/>
      <w:r>
        <w:t xml:space="preserve"> Construction. </w:t>
      </w:r>
      <w:proofErr w:type="spellStart"/>
      <w:r>
        <w:t>Tentukan</w:t>
      </w:r>
      <w:proofErr w:type="spellEnd"/>
      <w:r>
        <w:t xml:space="preserve"> </w:t>
      </w:r>
      <w:proofErr w:type="spellStart"/>
      <w:r>
        <w:t>pusat</w:t>
      </w:r>
      <w:proofErr w:type="spellEnd"/>
      <w:r>
        <w:t xml:space="preserve"> </w:t>
      </w:r>
      <w:proofErr w:type="spellStart"/>
      <w:r>
        <w:t>ujung</w:t>
      </w:r>
      <w:proofErr w:type="spellEnd"/>
      <w:r>
        <w:t xml:space="preserve"> </w:t>
      </w:r>
      <w:proofErr w:type="spellStart"/>
      <w:r>
        <w:t>kecil</w:t>
      </w:r>
      <w:proofErr w:type="spellEnd"/>
      <w:r>
        <w:t xml:space="preserve"> dan </w:t>
      </w:r>
      <w:proofErr w:type="spellStart"/>
      <w:r>
        <w:t>ujung</w:t>
      </w:r>
      <w:proofErr w:type="spellEnd"/>
      <w:r>
        <w:t xml:space="preserve"> </w:t>
      </w:r>
      <w:proofErr w:type="spellStart"/>
      <w:r>
        <w:t>besar</w:t>
      </w:r>
      <w:proofErr w:type="spellEnd"/>
      <w:r>
        <w:t xml:space="preserve"> </w:t>
      </w:r>
      <w:proofErr w:type="spellStart"/>
      <w:r>
        <w:t>dengan</w:t>
      </w:r>
      <w:proofErr w:type="spellEnd"/>
      <w:r>
        <w:t xml:space="preserve"> </w:t>
      </w:r>
      <w:proofErr w:type="spellStart"/>
      <w:r>
        <w:t>acuan</w:t>
      </w:r>
      <w:proofErr w:type="spellEnd"/>
      <w:r>
        <w:t xml:space="preserve"> yang </w:t>
      </w:r>
      <w:proofErr w:type="spellStart"/>
      <w:r>
        <w:t>dapat</w:t>
      </w:r>
      <w:proofErr w:type="spellEnd"/>
      <w:r>
        <w:t xml:space="preserve"> </w:t>
      </w:r>
      <w:proofErr w:type="spellStart"/>
      <w:r>
        <w:t>diperiksa</w:t>
      </w:r>
      <w:proofErr w:type="spellEnd"/>
      <w:r>
        <w:t>.</w:t>
      </w:r>
    </w:p>
    <w:p w14:paraId="5C9D1C79" w14:textId="77777777" w:rsidR="00E27B33" w:rsidRDefault="00000000">
      <w:pPr>
        <w:spacing w:after="100" w:line="276" w:lineRule="auto"/>
        <w:ind w:left="283" w:hanging="283"/>
        <w:jc w:val="both"/>
        <w:rPr>
          <w:lang w:val="sv-SE"/>
        </w:rPr>
      </w:pPr>
      <w:r w:rsidRPr="00C20A44">
        <w:rPr>
          <w:lang w:val="sv-SE"/>
        </w:rPr>
        <w:t>2. Buat pasangan lingkaran Ø50/Ø25 pada ujung kecil dan Ø80/Ø50 pada ujung besar. Gunakan dimensi diameter, bukan ukuran radius yang tertukar.</w:t>
      </w:r>
    </w:p>
    <w:p w14:paraId="125A45FF" w14:textId="77777777" w:rsidR="00E27B33" w:rsidRDefault="00000000">
      <w:pPr>
        <w:spacing w:after="100" w:line="276" w:lineRule="auto"/>
        <w:ind w:left="283" w:hanging="283"/>
        <w:jc w:val="both"/>
        <w:rPr>
          <w:lang w:val="sv-SE"/>
        </w:rPr>
      </w:pPr>
      <w:r w:rsidRPr="00C20A44">
        <w:rPr>
          <w:lang w:val="sv-SE"/>
        </w:rPr>
        <w:t>3. Bangun kontur badan dari busur dengan radius yang ditunjuk. Terapkan Tangent pada sambungan dan periksa agar profil luar tertutup.</w:t>
      </w:r>
    </w:p>
    <w:p w14:paraId="2C3BFAAA" w14:textId="77777777" w:rsidR="00E27B33" w:rsidRDefault="00000000">
      <w:pPr>
        <w:spacing w:after="100" w:line="276" w:lineRule="auto"/>
        <w:ind w:left="283" w:hanging="283"/>
        <w:jc w:val="both"/>
        <w:rPr>
          <w:lang w:val="sv-SE"/>
        </w:rPr>
      </w:pPr>
      <w:r w:rsidRPr="00C20A44">
        <w:rPr>
          <w:lang w:val="sv-SE"/>
        </w:rPr>
        <w:t>4. Bentuk badan dengan Extrude. Atur ketebalan bagian tengah menurut ukuran 6 mm, kemudian tambahkan penebalan pada ujung sesuai ukuran 12 dan 16 mm.</w:t>
      </w:r>
    </w:p>
    <w:p w14:paraId="140C19FC" w14:textId="77777777" w:rsidR="00E27B33" w:rsidRDefault="00000000">
      <w:pPr>
        <w:spacing w:after="100" w:line="276" w:lineRule="auto"/>
        <w:ind w:left="283" w:hanging="283"/>
        <w:jc w:val="both"/>
        <w:rPr>
          <w:lang w:val="sv-SE"/>
        </w:rPr>
      </w:pPr>
      <w:r w:rsidRPr="00C20A44">
        <w:rPr>
          <w:lang w:val="sv-SE"/>
        </w:rPr>
        <w:t>5. Buat penguat pada satu sisi yang memang simetris. Gunakan Create &gt; Mirror untuk menggandakan fitur terhadap bidang tengah yang benar.</w:t>
      </w:r>
    </w:p>
    <w:p w14:paraId="2F4DA44D" w14:textId="77777777" w:rsidR="00E27B33" w:rsidRDefault="00000000">
      <w:pPr>
        <w:spacing w:after="100" w:line="276" w:lineRule="auto"/>
        <w:ind w:left="283" w:hanging="283"/>
        <w:jc w:val="both"/>
        <w:rPr>
          <w:lang w:val="sv-SE"/>
        </w:rPr>
      </w:pPr>
      <w:r w:rsidRPr="00C20A44">
        <w:rPr>
          <w:lang w:val="sv-SE"/>
        </w:rPr>
        <w:t>6. Buat lubang atau rongga menggunakan Extrude Cut menurut pandangan terkait. Pertahankan material di sekeliling lubang dan daerah penghubung.</w:t>
      </w:r>
    </w:p>
    <w:p w14:paraId="50A4E9F3" w14:textId="77777777" w:rsidR="00E27B33" w:rsidRDefault="00000000">
      <w:pPr>
        <w:spacing w:after="100" w:line="276" w:lineRule="auto"/>
        <w:ind w:left="283" w:hanging="283"/>
        <w:jc w:val="both"/>
        <w:rPr>
          <w:lang w:val="sv-SE"/>
        </w:rPr>
      </w:pPr>
      <w:r w:rsidRPr="00C20A44">
        <w:rPr>
          <w:lang w:val="sv-SE"/>
        </w:rPr>
        <w:t>7. Gunakan Modify &gt; Fillet pada tepi yang ditunjuk atau dibutuhkan oleh radius sumber. Pisahkan radius kontur sketch dari radius pembulatan tepi solid.</w:t>
      </w:r>
    </w:p>
    <w:p w14:paraId="61AFF028" w14:textId="77777777" w:rsidR="00E27B33" w:rsidRDefault="00000000">
      <w:pPr>
        <w:spacing w:after="100" w:line="276" w:lineRule="auto"/>
        <w:ind w:left="283" w:hanging="283"/>
        <w:jc w:val="both"/>
        <w:rPr>
          <w:lang w:val="sv-SE"/>
        </w:rPr>
      </w:pPr>
      <w:r w:rsidRPr="00C20A44">
        <w:rPr>
          <w:lang w:val="sv-SE"/>
        </w:rPr>
        <w:t>8. Periksa kontur, ketebalan, sumbu lubang, serta kesatuan body. Model tidak boleh memiliki bagian penguat yang tampak menempel tetapi terpisah.</w:t>
      </w:r>
    </w:p>
    <w:p w14:paraId="359D296A" w14:textId="77777777" w:rsidR="00E27B33" w:rsidRDefault="00000000">
      <w:pPr>
        <w:pStyle w:val="Heading2"/>
        <w:spacing w:before="120" w:after="100" w:line="276" w:lineRule="auto"/>
        <w:rPr>
          <w:lang w:val="sv-SE"/>
        </w:rPr>
      </w:pPr>
      <w:r w:rsidRPr="00C20A44">
        <w:rPr>
          <w:lang w:val="sv-SE"/>
        </w:rPr>
        <w:t>Simetri bentuk dan ketebalan</w:t>
      </w:r>
    </w:p>
    <w:p w14:paraId="694A9D26" w14:textId="77777777" w:rsidR="00E27B33" w:rsidRDefault="00000000">
      <w:pPr>
        <w:spacing w:after="100" w:line="276" w:lineRule="auto"/>
        <w:jc w:val="both"/>
        <w:rPr>
          <w:lang w:val="sv-SE"/>
        </w:rPr>
      </w:pPr>
      <w:r w:rsidRPr="00C20A44">
        <w:rPr>
          <w:lang w:val="sv-SE"/>
        </w:rPr>
        <w:t>Simetri dapat digunakan pada kontur terhadap garis pusat maupun pada fitur terhadap bidang tengah. Keduanya berbeda. Mencerminkan seluruh benda yang telah lengkap dapat menghasilkan material ganda atau body terpisah.</w:t>
      </w:r>
    </w:p>
    <w:p w14:paraId="6E7BAC3E" w14:textId="77777777" w:rsidR="00E27B33" w:rsidRDefault="00000000">
      <w:pPr>
        <w:spacing w:after="100" w:line="276" w:lineRule="auto"/>
        <w:jc w:val="both"/>
        <w:rPr>
          <w:lang w:val="sv-SE"/>
        </w:rPr>
      </w:pPr>
      <w:r w:rsidRPr="00C20A44">
        <w:rPr>
          <w:lang w:val="sv-SE"/>
        </w:rPr>
        <w:t>Angka R200 dan R205 membentuk lengkung badan menurut penunjuknya. Angka tersebut tidak digunakan sebagai radius Fillet untuk seluruh tepi. Jika radius gagal diterapkan, periksa terlebih dahulu apakah yang dimaksud adalah busur sketch atau pembulatan solid.</w:t>
      </w:r>
    </w:p>
    <w:p w14:paraId="198BC6E1" w14:textId="77777777" w:rsidR="00E27B33" w:rsidRDefault="00000000">
      <w:pPr>
        <w:pStyle w:val="Heading1"/>
        <w:pageBreakBefore/>
        <w:spacing w:before="0" w:after="140" w:line="276" w:lineRule="auto"/>
        <w:rPr>
          <w:lang w:val="sv-SE"/>
        </w:rPr>
      </w:pPr>
      <w:r w:rsidRPr="00C20A44">
        <w:rPr>
          <w:lang w:val="sv-SE"/>
        </w:rPr>
        <w:lastRenderedPageBreak/>
        <w:t>Crankshaft dan Sumbu Eksentrik</w:t>
      </w:r>
    </w:p>
    <w:p w14:paraId="22595F10" w14:textId="77777777" w:rsidR="00E27B33" w:rsidRDefault="00000000">
      <w:pPr>
        <w:spacing w:after="100" w:line="276" w:lineRule="auto"/>
        <w:jc w:val="both"/>
        <w:rPr>
          <w:lang w:val="sv-SE"/>
        </w:rPr>
      </w:pPr>
      <w:r w:rsidRPr="00C20A44">
        <w:rPr>
          <w:lang w:val="sv-SE"/>
        </w:rPr>
        <w:t>Crankshaft latihan terdiri atas pelat penghubung dan dua bagian silindris pada sisi berlawanan. Kedua sumbu sejajar tetapi tidak berimpit. Jarak antarsumbu inilah yang membentuk eksentrisitas engkol.</w:t>
      </w:r>
    </w:p>
    <w:p w14:paraId="59A09A90" w14:textId="77777777" w:rsidR="00E27B33" w:rsidRDefault="00000000">
      <w:pPr>
        <w:keepNext/>
        <w:spacing w:after="40" w:line="276" w:lineRule="auto"/>
        <w:jc w:val="center"/>
        <w:rPr>
          <w:lang w:val="sv-SE"/>
        </w:rPr>
      </w:pPr>
      <w:r>
        <w:rPr>
          <w:noProof/>
        </w:rPr>
        <w:drawing>
          <wp:inline distT="0" distB="0" distL="0" distR="0" wp14:anchorId="36F6574E" wp14:editId="23800C9A">
            <wp:extent cx="5940000" cy="34770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nk.png"/>
                    <pic:cNvPicPr/>
                  </pic:nvPicPr>
                  <pic:blipFill>
                    <a:blip r:embed="rId14"/>
                    <a:stretch>
                      <a:fillRect/>
                    </a:stretch>
                  </pic:blipFill>
                  <pic:spPr>
                    <a:xfrm>
                      <a:off x="0" y="0"/>
                      <a:ext cx="5940000" cy="3477073"/>
                    </a:xfrm>
                    <a:prstGeom prst="rect">
                      <a:avLst/>
                    </a:prstGeom>
                  </pic:spPr>
                </pic:pic>
              </a:graphicData>
            </a:graphic>
          </wp:inline>
        </w:drawing>
      </w:r>
    </w:p>
    <w:p w14:paraId="01567789" w14:textId="77777777" w:rsidR="00E27B33" w:rsidRDefault="00000000">
      <w:pPr>
        <w:pStyle w:val="Caption1"/>
        <w:spacing w:after="100" w:line="276" w:lineRule="auto"/>
        <w:jc w:val="center"/>
        <w:rPr>
          <w:lang w:val="sv-SE"/>
        </w:rPr>
      </w:pPr>
      <w:r>
        <w:t xml:space="preserve">Gambar 8. Dua </w:t>
      </w:r>
      <w:proofErr w:type="spellStart"/>
      <w:r>
        <w:t>sumbu</w:t>
      </w:r>
      <w:proofErr w:type="spellEnd"/>
      <w:r>
        <w:t xml:space="preserve"> dan </w:t>
      </w:r>
      <w:proofErr w:type="spellStart"/>
      <w:r>
        <w:t>ukuran</w:t>
      </w:r>
      <w:proofErr w:type="spellEnd"/>
      <w:r>
        <w:t xml:space="preserve"> Crankshaft </w:t>
      </w:r>
      <w:proofErr w:type="spellStart"/>
      <w:r>
        <w:t>dari</w:t>
      </w:r>
      <w:proofErr w:type="spellEnd"/>
      <w:r>
        <w:t xml:space="preserve"> </w:t>
      </w:r>
      <w:proofErr w:type="spellStart"/>
      <w:r>
        <w:t>Jobsheet</w:t>
      </w:r>
      <w:proofErr w:type="spellEnd"/>
      <w:r>
        <w:t xml:space="preserve"> 5</w:t>
      </w:r>
    </w:p>
    <w:tbl>
      <w:tblPr>
        <w:tblW w:w="9638" w:type="dxa"/>
        <w:jc w:val="center"/>
        <w:tblLayout w:type="fixed"/>
        <w:tblLook w:val="04A0" w:firstRow="1" w:lastRow="0" w:firstColumn="1" w:lastColumn="0" w:noHBand="0" w:noVBand="1"/>
      </w:tblPr>
      <w:tblGrid>
        <w:gridCol w:w="2721"/>
        <w:gridCol w:w="6917"/>
      </w:tblGrid>
      <w:tr w:rsidR="00E27B33" w14:paraId="71225F3C"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6D34617D" w14:textId="77777777" w:rsidR="00E27B33" w:rsidRDefault="00000000">
            <w:pPr>
              <w:keepNext/>
              <w:spacing w:after="0" w:line="276" w:lineRule="auto"/>
            </w:pPr>
            <w:r>
              <w:rPr>
                <w:b/>
              </w:rPr>
              <w:t xml:space="preserve">Data </w:t>
            </w:r>
            <w:proofErr w:type="spellStart"/>
            <w:r>
              <w:rPr>
                <w:b/>
              </w:rPr>
              <w:t>gambar</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0D8CE463" w14:textId="77777777" w:rsidR="00E27B33" w:rsidRDefault="00000000">
            <w:pPr>
              <w:keepNext/>
              <w:spacing w:after="0" w:line="276" w:lineRule="auto"/>
            </w:pPr>
            <w:proofErr w:type="spellStart"/>
            <w:r>
              <w:rPr>
                <w:b/>
              </w:rPr>
              <w:t>Makna</w:t>
            </w:r>
            <w:proofErr w:type="spellEnd"/>
            <w:r>
              <w:rPr>
                <w:b/>
              </w:rPr>
              <w:t xml:space="preserve"> </w:t>
            </w:r>
            <w:proofErr w:type="spellStart"/>
            <w:r>
              <w:rPr>
                <w:b/>
              </w:rPr>
              <w:t>geometri</w:t>
            </w:r>
            <w:proofErr w:type="spellEnd"/>
          </w:p>
        </w:tc>
      </w:tr>
      <w:tr w:rsidR="00E27B33" w:rsidRPr="00C20A44" w14:paraId="04299B6B"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EAC869E" w14:textId="77777777" w:rsidR="00E27B33" w:rsidRDefault="00000000">
            <w:pPr>
              <w:spacing w:after="0" w:line="276" w:lineRule="auto"/>
            </w:pPr>
            <w:r>
              <w:t xml:space="preserve">Ø50 pada </w:t>
            </w:r>
            <w:proofErr w:type="spellStart"/>
            <w:r>
              <w:t>kedua</w:t>
            </w:r>
            <w:proofErr w:type="spellEnd"/>
            <w:r>
              <w:t xml:space="preserve"> </w:t>
            </w:r>
            <w:proofErr w:type="spellStart"/>
            <w:r>
              <w:t>sisi</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BB5451F" w14:textId="77777777" w:rsidR="00E27B33" w:rsidRPr="00C20A44" w:rsidRDefault="00000000">
            <w:pPr>
              <w:spacing w:after="0" w:line="276" w:lineRule="auto"/>
              <w:rPr>
                <w:lang w:val="sv-SE"/>
              </w:rPr>
            </w:pPr>
            <w:r w:rsidRPr="00C20A44">
              <w:rPr>
                <w:lang w:val="sv-SE"/>
              </w:rPr>
              <w:t>Diameter silinder utama dan pena eksentrik.</w:t>
            </w:r>
          </w:p>
        </w:tc>
      </w:tr>
      <w:tr w:rsidR="00E27B33" w:rsidRPr="00C20A44" w14:paraId="5302AABA"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4B3C1397" w14:textId="77777777" w:rsidR="00E27B33" w:rsidRDefault="00000000">
            <w:pPr>
              <w:spacing w:after="0" w:line="276" w:lineRule="auto"/>
            </w:pPr>
            <w:r>
              <w:t>35 mm</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5AC858C7" w14:textId="77777777" w:rsidR="00E27B33" w:rsidRPr="00C20A44" w:rsidRDefault="00000000">
            <w:pPr>
              <w:spacing w:after="0" w:line="276" w:lineRule="auto"/>
              <w:rPr>
                <w:lang w:val="sv-SE"/>
              </w:rPr>
            </w:pPr>
            <w:r w:rsidRPr="00C20A44">
              <w:rPr>
                <w:lang w:val="sv-SE"/>
              </w:rPr>
              <w:t>Jarak antara pusat kedua sumbu.</w:t>
            </w:r>
          </w:p>
        </w:tc>
      </w:tr>
      <w:tr w:rsidR="00E27B33" w14:paraId="07B6921D"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85C72A5" w14:textId="77777777" w:rsidR="00E27B33" w:rsidRDefault="00000000">
            <w:pPr>
              <w:spacing w:after="0" w:line="276" w:lineRule="auto"/>
            </w:pPr>
            <w:r>
              <w:t xml:space="preserve">R35 dan </w:t>
            </w:r>
            <w:proofErr w:type="spellStart"/>
            <w:r>
              <w:t>lebar</w:t>
            </w:r>
            <w:proofErr w:type="spellEnd"/>
            <w:r>
              <w:t xml:space="preserve"> 70 mm</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DA6EBF2" w14:textId="77777777" w:rsidR="00E27B33" w:rsidRDefault="00000000">
            <w:pPr>
              <w:spacing w:after="0" w:line="276" w:lineRule="auto"/>
            </w:pPr>
            <w:r>
              <w:t xml:space="preserve">Kontur </w:t>
            </w:r>
            <w:proofErr w:type="spellStart"/>
            <w:r>
              <w:t>ujung</w:t>
            </w:r>
            <w:proofErr w:type="spellEnd"/>
            <w:r>
              <w:t xml:space="preserve"> </w:t>
            </w:r>
            <w:proofErr w:type="spellStart"/>
            <w:r>
              <w:t>pelat</w:t>
            </w:r>
            <w:proofErr w:type="spellEnd"/>
            <w:r>
              <w:t xml:space="preserve"> </w:t>
            </w:r>
            <w:proofErr w:type="spellStart"/>
            <w:r>
              <w:t>penghubung</w:t>
            </w:r>
            <w:proofErr w:type="spellEnd"/>
            <w:r>
              <w:t>.</w:t>
            </w:r>
          </w:p>
        </w:tc>
      </w:tr>
      <w:tr w:rsidR="00E27B33" w:rsidRPr="00C20A44" w14:paraId="193CBD2A"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021004EE" w14:textId="77777777" w:rsidR="00E27B33" w:rsidRDefault="00000000">
            <w:pPr>
              <w:spacing w:after="0" w:line="276" w:lineRule="auto"/>
            </w:pPr>
            <w:r>
              <w:t>105 mm</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3B99E040" w14:textId="77777777" w:rsidR="00E27B33" w:rsidRPr="00C20A44" w:rsidRDefault="00000000">
            <w:pPr>
              <w:spacing w:after="0" w:line="276" w:lineRule="auto"/>
              <w:rPr>
                <w:lang w:val="sv-SE"/>
              </w:rPr>
            </w:pPr>
            <w:r w:rsidRPr="00C20A44">
              <w:rPr>
                <w:lang w:val="sv-SE"/>
              </w:rPr>
              <w:t>Ukuran keseluruhan pelat pada arah panjangnya.</w:t>
            </w:r>
          </w:p>
        </w:tc>
      </w:tr>
      <w:tr w:rsidR="00E27B33" w:rsidRPr="00C20A44" w14:paraId="12D1EF8D"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A31AA6E" w14:textId="77777777" w:rsidR="00E27B33" w:rsidRDefault="00000000">
            <w:pPr>
              <w:spacing w:after="0" w:line="276" w:lineRule="auto"/>
            </w:pPr>
            <w:r>
              <w:t>60 mm, 20 mm, 16 mm</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E64244F" w14:textId="77777777" w:rsidR="00E27B33" w:rsidRPr="00C20A44" w:rsidRDefault="00000000">
            <w:pPr>
              <w:spacing w:after="0" w:line="276" w:lineRule="auto"/>
              <w:rPr>
                <w:lang w:val="sv-SE"/>
              </w:rPr>
            </w:pPr>
            <w:r w:rsidRPr="00C20A44">
              <w:rPr>
                <w:lang w:val="sv-SE"/>
              </w:rPr>
              <w:t>Panjang bagian silindris dan ketebalan pelat; total arah sumbu 96 mm.</w:t>
            </w:r>
          </w:p>
        </w:tc>
      </w:tr>
    </w:tbl>
    <w:p w14:paraId="1ADFA9A6" w14:textId="77777777" w:rsidR="00E27B33" w:rsidRDefault="00000000">
      <w:pPr>
        <w:spacing w:after="100" w:line="276" w:lineRule="auto"/>
        <w:jc w:val="both"/>
        <w:rPr>
          <w:lang w:val="sv-SE"/>
        </w:rPr>
      </w:pPr>
      <w:r w:rsidRPr="00C20A44">
        <w:rPr>
          <w:lang w:val="sv-SE"/>
        </w:rPr>
        <w:t>Kedua silinder tidak dibuat sepusat. Kesalahan tersebut akan menghilangkan fungsi eksentrik meskipun seluruh bagian masih tampak berbentuk poros. Periksa garis pusat pada pandangan atas dan depan.</w:t>
      </w:r>
    </w:p>
    <w:p w14:paraId="117C0C57" w14:textId="77777777" w:rsidR="00E27B33" w:rsidRDefault="00000000">
      <w:pPr>
        <w:pStyle w:val="Heading1"/>
        <w:pageBreakBefore/>
        <w:spacing w:before="0" w:after="140" w:line="276" w:lineRule="auto"/>
        <w:rPr>
          <w:lang w:val="sv-SE"/>
        </w:rPr>
      </w:pPr>
      <w:r w:rsidRPr="00C20A44">
        <w:rPr>
          <w:lang w:val="sv-SE"/>
        </w:rPr>
        <w:lastRenderedPageBreak/>
        <w:t>Pemodelan Crankshaft dengan Extrude</w:t>
      </w:r>
    </w:p>
    <w:p w14:paraId="5EF22093" w14:textId="77777777" w:rsidR="00E27B33" w:rsidRDefault="00000000">
      <w:pPr>
        <w:spacing w:after="100" w:line="276" w:lineRule="auto"/>
        <w:ind w:left="283" w:hanging="283"/>
        <w:jc w:val="both"/>
        <w:rPr>
          <w:lang w:val="sv-SE"/>
        </w:rPr>
      </w:pPr>
      <w:r w:rsidRPr="00C20A44">
        <w:rPr>
          <w:lang w:val="sv-SE"/>
        </w:rPr>
        <w:t>1. Buat sketch pelat penghubung. Tetapkan dua pusat yang berjarak 35 mm, lalu bentuk kedua ujung beradius R35 dengan penghubung singgung.</w:t>
      </w:r>
    </w:p>
    <w:p w14:paraId="09D87F5F" w14:textId="77777777" w:rsidR="00E27B33" w:rsidRDefault="00000000">
      <w:pPr>
        <w:spacing w:after="100" w:line="276" w:lineRule="auto"/>
        <w:ind w:left="283" w:hanging="283"/>
        <w:jc w:val="both"/>
        <w:rPr>
          <w:lang w:val="sv-SE"/>
        </w:rPr>
      </w:pPr>
      <w:r w:rsidRPr="00C20A44">
        <w:rPr>
          <w:lang w:val="sv-SE"/>
        </w:rPr>
        <w:t xml:space="preserve">2. Pastikan panjang keseluruhan pelat 105 mm dan lebarnya 70 mm. </w:t>
      </w:r>
      <w:proofErr w:type="spellStart"/>
      <w:r>
        <w:t>Lengkapi</w:t>
      </w:r>
      <w:proofErr w:type="spellEnd"/>
      <w:r>
        <w:t xml:space="preserve"> constraint </w:t>
      </w:r>
      <w:proofErr w:type="spellStart"/>
      <w:r>
        <w:t>sebelum</w:t>
      </w:r>
      <w:proofErr w:type="spellEnd"/>
      <w:r>
        <w:t xml:space="preserve"> Finish Sketch.</w:t>
      </w:r>
    </w:p>
    <w:p w14:paraId="519B1C6D" w14:textId="77777777" w:rsidR="00E27B33" w:rsidRDefault="00000000">
      <w:pPr>
        <w:spacing w:after="100" w:line="276" w:lineRule="auto"/>
        <w:ind w:left="283" w:hanging="283"/>
        <w:jc w:val="both"/>
        <w:rPr>
          <w:lang w:val="sv-SE"/>
        </w:rPr>
      </w:pPr>
      <w:r>
        <w:t xml:space="preserve">3. Extrude </w:t>
      </w:r>
      <w:proofErr w:type="spellStart"/>
      <w:r>
        <w:t>profil</w:t>
      </w:r>
      <w:proofErr w:type="spellEnd"/>
      <w:r>
        <w:t xml:space="preserve"> </w:t>
      </w:r>
      <w:proofErr w:type="spellStart"/>
      <w:r>
        <w:t>pelat</w:t>
      </w:r>
      <w:proofErr w:type="spellEnd"/>
      <w:r>
        <w:t xml:space="preserve"> </w:t>
      </w:r>
      <w:proofErr w:type="spellStart"/>
      <w:r>
        <w:t>dengan</w:t>
      </w:r>
      <w:proofErr w:type="spellEnd"/>
      <w:r>
        <w:t xml:space="preserve"> </w:t>
      </w:r>
      <w:proofErr w:type="spellStart"/>
      <w:r>
        <w:t>ketebalan</w:t>
      </w:r>
      <w:proofErr w:type="spellEnd"/>
      <w:r>
        <w:t xml:space="preserve"> 16 mm. </w:t>
      </w:r>
      <w:proofErr w:type="spellStart"/>
      <w:r>
        <w:t>Gunakan</w:t>
      </w:r>
      <w:proofErr w:type="spellEnd"/>
      <w:r>
        <w:t xml:space="preserve"> New Body </w:t>
      </w:r>
      <w:proofErr w:type="spellStart"/>
      <w:r>
        <w:t>untuk</w:t>
      </w:r>
      <w:proofErr w:type="spellEnd"/>
      <w:r>
        <w:t xml:space="preserve"> volume </w:t>
      </w:r>
      <w:proofErr w:type="spellStart"/>
      <w:r>
        <w:t>awal</w:t>
      </w:r>
      <w:proofErr w:type="spellEnd"/>
      <w:r>
        <w:t>.</w:t>
      </w:r>
    </w:p>
    <w:p w14:paraId="469E7549" w14:textId="77777777" w:rsidR="00E27B33" w:rsidRDefault="00000000">
      <w:pPr>
        <w:spacing w:after="100" w:line="276" w:lineRule="auto"/>
        <w:ind w:left="283" w:hanging="283"/>
        <w:jc w:val="both"/>
        <w:rPr>
          <w:lang w:val="sv-SE"/>
        </w:rPr>
      </w:pPr>
      <w:r w:rsidRPr="00C20A44">
        <w:rPr>
          <w:lang w:val="sv-SE"/>
        </w:rPr>
        <w:t>4. Pada satu muka pelat, buat lingkaran Ø50 di pusat sumbu utama. Extrude Join sepanjang 60 mm ke arah luar pelat.</w:t>
      </w:r>
    </w:p>
    <w:p w14:paraId="48065CBE" w14:textId="77777777" w:rsidR="00E27B33" w:rsidRDefault="00000000">
      <w:pPr>
        <w:spacing w:after="100" w:line="276" w:lineRule="auto"/>
        <w:ind w:left="283" w:hanging="283"/>
        <w:jc w:val="both"/>
        <w:rPr>
          <w:lang w:val="sv-SE"/>
        </w:rPr>
      </w:pPr>
      <w:r w:rsidRPr="00C20A44">
        <w:rPr>
          <w:lang w:val="sv-SE"/>
        </w:rPr>
        <w:t>5. Pada muka berlawanan, buat lingkaran Ø50 pada pusat eksentrik yang berjarak 35 mm dari pusat pertama. Extrude Join sepanjang 20 mm.</w:t>
      </w:r>
    </w:p>
    <w:p w14:paraId="3720BC17" w14:textId="77777777" w:rsidR="00E27B33" w:rsidRDefault="00000000">
      <w:pPr>
        <w:spacing w:after="100" w:line="276" w:lineRule="auto"/>
        <w:ind w:left="283" w:hanging="283"/>
        <w:jc w:val="both"/>
        <w:rPr>
          <w:lang w:val="sv-SE"/>
        </w:rPr>
      </w:pPr>
      <w:r w:rsidRPr="00C20A44">
        <w:rPr>
          <w:lang w:val="sv-SE"/>
        </w:rPr>
        <w:t>6. Periksa arah ekstrusi agar kedua silinder berada pada sisi berlawanan sesuai gambar. Pastikan ketiga volume menyatu menjadi satu body.</w:t>
      </w:r>
    </w:p>
    <w:p w14:paraId="7DDC9ABD" w14:textId="77777777" w:rsidR="00E27B33" w:rsidRDefault="00000000">
      <w:pPr>
        <w:spacing w:after="100" w:line="276" w:lineRule="auto"/>
        <w:ind w:left="283" w:hanging="283"/>
        <w:jc w:val="both"/>
        <w:rPr>
          <w:lang w:val="sv-SE"/>
        </w:rPr>
      </w:pPr>
      <w:r w:rsidRPr="00C20A44">
        <w:rPr>
          <w:lang w:val="sv-SE"/>
        </w:rPr>
        <w:t>7. Gunakan Measure untuk memeriksa jarak antarsumbu dan ukuran keseluruhan 96 mm. Simpan file Crankshaft setelah orientasi serta ukurannya benar.</w:t>
      </w:r>
    </w:p>
    <w:p w14:paraId="13294371" w14:textId="77777777" w:rsidR="00E27B33" w:rsidRDefault="00000000">
      <w:pPr>
        <w:pStyle w:val="Heading2"/>
        <w:spacing w:before="120" w:after="100" w:line="276" w:lineRule="auto"/>
        <w:rPr>
          <w:lang w:val="sv-SE"/>
        </w:rPr>
      </w:pPr>
      <w:r w:rsidRPr="00C20A44">
        <w:rPr>
          <w:lang w:val="sv-SE"/>
        </w:rPr>
        <w:t>Hubungan ukuran yang dapat diperiksa</w:t>
      </w:r>
    </w:p>
    <w:tbl>
      <w:tblPr>
        <w:tblW w:w="9638" w:type="dxa"/>
        <w:jc w:val="center"/>
        <w:tblLayout w:type="fixed"/>
        <w:tblLook w:val="04A0" w:firstRow="1" w:lastRow="0" w:firstColumn="1" w:lastColumn="0" w:noHBand="0" w:noVBand="1"/>
      </w:tblPr>
      <w:tblGrid>
        <w:gridCol w:w="2721"/>
        <w:gridCol w:w="6917"/>
      </w:tblGrid>
      <w:tr w:rsidR="00E27B33" w14:paraId="53454810"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310D066A" w14:textId="77777777" w:rsidR="00E27B33" w:rsidRDefault="00000000">
            <w:pPr>
              <w:keepNext/>
              <w:spacing w:after="0" w:line="276" w:lineRule="auto"/>
            </w:pPr>
            <w:proofErr w:type="spellStart"/>
            <w:r>
              <w:rPr>
                <w:b/>
              </w:rPr>
              <w:t>Hubungan</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5BBBEB78" w14:textId="77777777" w:rsidR="00E27B33" w:rsidRDefault="00000000">
            <w:pPr>
              <w:keepNext/>
              <w:spacing w:after="0" w:line="276" w:lineRule="auto"/>
            </w:pPr>
            <w:proofErr w:type="spellStart"/>
            <w:r>
              <w:rPr>
                <w:b/>
              </w:rPr>
              <w:t>Penjelasan</w:t>
            </w:r>
            <w:proofErr w:type="spellEnd"/>
          </w:p>
        </w:tc>
      </w:tr>
      <w:tr w:rsidR="00E27B33" w:rsidRPr="00C20A44" w14:paraId="53150EE4"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3EA761D" w14:textId="77777777" w:rsidR="00E27B33" w:rsidRDefault="00000000">
            <w:pPr>
              <w:spacing w:after="0" w:line="276" w:lineRule="auto"/>
            </w:pPr>
            <w:r>
              <w:t>60 + 16 + 20 = 96 mm</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4C20A61" w14:textId="77777777" w:rsidR="00E27B33" w:rsidRPr="00C20A44" w:rsidRDefault="00000000">
            <w:pPr>
              <w:spacing w:after="0" w:line="276" w:lineRule="auto"/>
              <w:rPr>
                <w:lang w:val="sv-SE"/>
              </w:rPr>
            </w:pPr>
            <w:r w:rsidRPr="00C20A44">
              <w:rPr>
                <w:lang w:val="sv-SE"/>
              </w:rPr>
              <w:t>Penjumlahan panjang dua silinder dan ketebalan pelat pada arah sumbu.</w:t>
            </w:r>
          </w:p>
        </w:tc>
      </w:tr>
      <w:tr w:rsidR="00E27B33" w:rsidRPr="00C20A44" w14:paraId="0DA3D35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69E93125" w14:textId="77777777" w:rsidR="00E27B33" w:rsidRDefault="00000000">
            <w:pPr>
              <w:spacing w:after="0" w:line="276" w:lineRule="auto"/>
            </w:pPr>
            <w:r>
              <w:t>35 + 35 + 35 = 105 mm</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320F3CFF" w14:textId="77777777" w:rsidR="00E27B33" w:rsidRPr="00C20A44" w:rsidRDefault="00000000">
            <w:pPr>
              <w:spacing w:after="0" w:line="276" w:lineRule="auto"/>
              <w:rPr>
                <w:lang w:val="sv-SE"/>
              </w:rPr>
            </w:pPr>
            <w:r w:rsidRPr="00C20A44">
              <w:rPr>
                <w:lang w:val="sv-SE"/>
              </w:rPr>
              <w:t>Dua radius ujung R35 ditambah jarak antarpusat 35 mm membentuk panjang pelat.</w:t>
            </w:r>
          </w:p>
        </w:tc>
      </w:tr>
    </w:tbl>
    <w:p w14:paraId="60EF55C5" w14:textId="77777777" w:rsidR="00E27B33" w:rsidRDefault="00000000">
      <w:pPr>
        <w:spacing w:after="100" w:line="276" w:lineRule="auto"/>
        <w:jc w:val="both"/>
        <w:rPr>
          <w:lang w:val="sv-SE"/>
        </w:rPr>
      </w:pPr>
      <w:r w:rsidRPr="00C20A44">
        <w:rPr>
          <w:lang w:val="sv-SE"/>
        </w:rPr>
        <w:t>Hubungan tersebut merupakan pemeriksaan konsistensi angka, bukan pengganti batas dimensi pada gambar. Bila posisi origin atau arah Extrude berbeda, nilai positif dan negatif dapat berubah sementara ukuran geometrinya tetap sama.</w:t>
      </w:r>
    </w:p>
    <w:p w14:paraId="58BA4400" w14:textId="77777777" w:rsidR="00E27B33" w:rsidRDefault="00000000">
      <w:pPr>
        <w:spacing w:after="100" w:line="276" w:lineRule="auto"/>
        <w:jc w:val="both"/>
        <w:rPr>
          <w:lang w:val="sv-SE"/>
        </w:rPr>
      </w:pPr>
      <w:r w:rsidRPr="00C20A44">
        <w:rPr>
          <w:lang w:val="sv-SE"/>
        </w:rPr>
        <w:t>Pada model gerak ideal dengan sumbu piston segaris terhadap pusat putar utama, eksentrisitas 35 mm memberikan langkah teoritis 70 mm. Gerak rakitan tetap harus diperiksa terhadap panjang Connecting Rod serta hubungan komponen yang benar.</w:t>
      </w:r>
    </w:p>
    <w:p w14:paraId="7CCFA13E" w14:textId="77777777" w:rsidR="00E27B33" w:rsidRDefault="00000000">
      <w:pPr>
        <w:pStyle w:val="Heading1"/>
        <w:pageBreakBefore/>
        <w:spacing w:before="0" w:after="140" w:line="276" w:lineRule="auto"/>
        <w:rPr>
          <w:lang w:val="sv-SE"/>
        </w:rPr>
      </w:pPr>
      <w:r w:rsidRPr="00C20A44">
        <w:rPr>
          <w:lang w:val="sv-SE"/>
        </w:rPr>
        <w:lastRenderedPageBreak/>
        <w:t>Pemeriksaan Dimensi Pasangan Antarpart</w:t>
      </w:r>
    </w:p>
    <w:p w14:paraId="4469C148" w14:textId="77777777" w:rsidR="00E27B33" w:rsidRDefault="00000000">
      <w:pPr>
        <w:spacing w:after="100" w:line="276" w:lineRule="auto"/>
        <w:jc w:val="both"/>
        <w:rPr>
          <w:lang w:val="sv-SE"/>
        </w:rPr>
      </w:pPr>
      <w:r w:rsidRPr="00C20A44">
        <w:rPr>
          <w:lang w:val="sv-SE"/>
        </w:rPr>
        <w:t>Ukuran pasangan diperiksa sebelum komponen dirakit. Bandingkan diameter, lebar, panjang, sumbu, serta posisi permukaan kontak. Kesamaan tampilan dari satu arah belum membuktikan bahwa geometri cocok.</w:t>
      </w:r>
    </w:p>
    <w:tbl>
      <w:tblPr>
        <w:tblW w:w="9638" w:type="dxa"/>
        <w:jc w:val="center"/>
        <w:tblLayout w:type="fixed"/>
        <w:tblLook w:val="04A0" w:firstRow="1" w:lastRow="0" w:firstColumn="1" w:lastColumn="0" w:noHBand="0" w:noVBand="1"/>
      </w:tblPr>
      <w:tblGrid>
        <w:gridCol w:w="2721"/>
        <w:gridCol w:w="6917"/>
      </w:tblGrid>
      <w:tr w:rsidR="00E27B33" w:rsidRPr="00C20A44" w14:paraId="7938EAAF"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2828C771" w14:textId="77777777" w:rsidR="00E27B33" w:rsidRDefault="00000000">
            <w:pPr>
              <w:keepNext/>
              <w:spacing w:after="0" w:line="276" w:lineRule="auto"/>
            </w:pPr>
            <w:proofErr w:type="spellStart"/>
            <w:r>
              <w:rPr>
                <w:b/>
              </w:rPr>
              <w:t>Pasangan</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3F77FD30" w14:textId="77777777" w:rsidR="00E27B33" w:rsidRPr="00C20A44" w:rsidRDefault="00000000">
            <w:pPr>
              <w:keepNext/>
              <w:spacing w:after="0" w:line="276" w:lineRule="auto"/>
              <w:rPr>
                <w:lang w:val="sv-SE"/>
              </w:rPr>
            </w:pPr>
            <w:r w:rsidRPr="00C20A44">
              <w:rPr>
                <w:b/>
                <w:lang w:val="sv-SE"/>
              </w:rPr>
              <w:t>Data pada gambar dan hal yang diperiksa</w:t>
            </w:r>
          </w:p>
        </w:tc>
      </w:tr>
      <w:tr w:rsidR="00E27B33" w14:paraId="37841EC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7902A05" w14:textId="77777777" w:rsidR="00E27B33" w:rsidRPr="00C20A44" w:rsidRDefault="00000000">
            <w:pPr>
              <w:spacing w:after="0" w:line="276" w:lineRule="auto"/>
              <w:rPr>
                <w:lang w:val="sv-SE"/>
              </w:rPr>
            </w:pPr>
            <w:r w:rsidRPr="00C20A44">
              <w:rPr>
                <w:lang w:val="sv-SE"/>
              </w:rPr>
              <w:t>Cylinder Block dan Piston Head</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0A8D1C5" w14:textId="77777777" w:rsidR="00E27B33" w:rsidRDefault="00000000">
            <w:pPr>
              <w:spacing w:after="0" w:line="276" w:lineRule="auto"/>
            </w:pPr>
            <w:r w:rsidRPr="00C20A44">
              <w:rPr>
                <w:lang w:val="sv-SE"/>
              </w:rPr>
              <w:t xml:space="preserve">Ruang R50 setara diameter nominal 100 mm; diameter luar piston Ø100. </w:t>
            </w:r>
            <w:proofErr w:type="spellStart"/>
            <w:r>
              <w:t>Periksa</w:t>
            </w:r>
            <w:proofErr w:type="spellEnd"/>
            <w:r>
              <w:t xml:space="preserve"> </w:t>
            </w:r>
            <w:proofErr w:type="spellStart"/>
            <w:r>
              <w:t>kesesumbuan</w:t>
            </w:r>
            <w:proofErr w:type="spellEnd"/>
            <w:r>
              <w:t xml:space="preserve"> dan </w:t>
            </w:r>
            <w:proofErr w:type="spellStart"/>
            <w:r>
              <w:t>bukaan</w:t>
            </w:r>
            <w:proofErr w:type="spellEnd"/>
            <w:r>
              <w:t xml:space="preserve"> model.</w:t>
            </w:r>
          </w:p>
        </w:tc>
      </w:tr>
      <w:tr w:rsidR="00E27B33" w:rsidRPr="00C20A44" w14:paraId="48A12E25"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629D7236" w14:textId="77777777" w:rsidR="00E27B33" w:rsidRDefault="00000000">
            <w:pPr>
              <w:spacing w:after="0" w:line="276" w:lineRule="auto"/>
            </w:pPr>
            <w:r>
              <w:t>Cylinder Block dan Crankshaft</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4D336B1E" w14:textId="77777777" w:rsidR="00E27B33" w:rsidRPr="00C20A44" w:rsidRDefault="00000000">
            <w:pPr>
              <w:spacing w:after="0" w:line="276" w:lineRule="auto"/>
              <w:rPr>
                <w:lang w:val="sv-SE"/>
              </w:rPr>
            </w:pPr>
            <w:r w:rsidRPr="00C20A44">
              <w:rPr>
                <w:lang w:val="sv-SE"/>
              </w:rPr>
              <w:t>Takikan R25 berhubungan dengan diameter poros Ø50. Periksa pusat serta arah sumbunya.</w:t>
            </w:r>
          </w:p>
        </w:tc>
      </w:tr>
      <w:tr w:rsidR="00E27B33" w:rsidRPr="00C20A44" w14:paraId="5B7DE05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A742FE2" w14:textId="77777777" w:rsidR="00E27B33" w:rsidRDefault="00000000">
            <w:pPr>
              <w:spacing w:after="0" w:line="276" w:lineRule="auto"/>
            </w:pPr>
            <w:r>
              <w:t>Connecting Rod dan Pin Piston</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65DE744" w14:textId="77777777" w:rsidR="00E27B33" w:rsidRPr="00C20A44" w:rsidRDefault="00000000">
            <w:pPr>
              <w:spacing w:after="0" w:line="276" w:lineRule="auto"/>
              <w:rPr>
                <w:lang w:val="sv-SE"/>
              </w:rPr>
            </w:pPr>
            <w:r w:rsidRPr="00C20A44">
              <w:rPr>
                <w:lang w:val="sv-SE"/>
              </w:rPr>
              <w:t>Lubang ujung kecil Ø25 dibandingkan dengan diameter luar pin Ø25.</w:t>
            </w:r>
          </w:p>
        </w:tc>
      </w:tr>
      <w:tr w:rsidR="00E27B33" w:rsidRPr="00C20A44" w14:paraId="47ABF5EF"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07142BC5" w14:textId="77777777" w:rsidR="00E27B33" w:rsidRDefault="00000000">
            <w:pPr>
              <w:spacing w:after="0" w:line="276" w:lineRule="auto"/>
            </w:pPr>
            <w:r>
              <w:t>Connecting Rod dan Crankshaft</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2BDFE6F4" w14:textId="77777777" w:rsidR="00E27B33" w:rsidRPr="00C20A44" w:rsidRDefault="00000000">
            <w:pPr>
              <w:spacing w:after="0" w:line="276" w:lineRule="auto"/>
              <w:rPr>
                <w:lang w:val="sv-SE"/>
              </w:rPr>
            </w:pPr>
            <w:r w:rsidRPr="00C20A44">
              <w:rPr>
                <w:lang w:val="sv-SE"/>
              </w:rPr>
              <w:t>Lubang ujung besar Ø50 dibandingkan dengan pena eksentrik Ø50; ketebalan bagian juga diperiksa.</w:t>
            </w:r>
          </w:p>
        </w:tc>
      </w:tr>
      <w:tr w:rsidR="00E27B33" w14:paraId="37E7871C"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B069CC1" w14:textId="77777777" w:rsidR="00E27B33" w:rsidRDefault="00000000">
            <w:pPr>
              <w:spacing w:after="0" w:line="276" w:lineRule="auto"/>
            </w:pPr>
            <w:r>
              <w:t>Piston Head dan Pin Piston</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37B8642B" w14:textId="77777777" w:rsidR="00E27B33" w:rsidRDefault="00000000">
            <w:pPr>
              <w:spacing w:after="0" w:line="276" w:lineRule="auto"/>
            </w:pPr>
            <w:r w:rsidRPr="00C20A44">
              <w:rPr>
                <w:lang w:val="sv-SE"/>
              </w:rPr>
              <w:t xml:space="preserve">Sumber menuliskan lubang melintang Ø50 THRU dan diameter luar pin Ø25. </w:t>
            </w:r>
            <w:proofErr w:type="spellStart"/>
            <w:r>
              <w:t>Keduanya</w:t>
            </w:r>
            <w:proofErr w:type="spellEnd"/>
            <w:r>
              <w:t xml:space="preserve"> </w:t>
            </w:r>
            <w:proofErr w:type="spellStart"/>
            <w:r>
              <w:t>tidak</w:t>
            </w:r>
            <w:proofErr w:type="spellEnd"/>
            <w:r>
              <w:t xml:space="preserve"> </w:t>
            </w:r>
            <w:proofErr w:type="spellStart"/>
            <w:r>
              <w:t>mempunyai</w:t>
            </w:r>
            <w:proofErr w:type="spellEnd"/>
            <w:r>
              <w:t xml:space="preserve"> diameter nominal yang </w:t>
            </w:r>
            <w:proofErr w:type="spellStart"/>
            <w:r>
              <w:t>sama</w:t>
            </w:r>
            <w:proofErr w:type="spellEnd"/>
            <w:r>
              <w:t>.</w:t>
            </w:r>
          </w:p>
        </w:tc>
      </w:tr>
    </w:tbl>
    <w:p w14:paraId="48370D92" w14:textId="77777777" w:rsidR="00E27B33" w:rsidRDefault="00000000">
      <w:pPr>
        <w:pStyle w:val="Heading2"/>
        <w:spacing w:before="120" w:after="100" w:line="276" w:lineRule="auto"/>
        <w:rPr>
          <w:lang w:val="sv-SE"/>
        </w:rPr>
      </w:pPr>
      <w:proofErr w:type="spellStart"/>
      <w:r>
        <w:t>Ukuran</w:t>
      </w:r>
      <w:proofErr w:type="spellEnd"/>
      <w:r>
        <w:t xml:space="preserve"> nominal dan </w:t>
      </w:r>
      <w:proofErr w:type="spellStart"/>
      <w:r>
        <w:t>suaian</w:t>
      </w:r>
      <w:proofErr w:type="spellEnd"/>
    </w:p>
    <w:p w14:paraId="03107010" w14:textId="77777777" w:rsidR="00E27B33" w:rsidRDefault="00000000">
      <w:pPr>
        <w:spacing w:after="100" w:line="276" w:lineRule="auto"/>
        <w:jc w:val="both"/>
        <w:rPr>
          <w:lang w:val="sv-SE"/>
        </w:rPr>
      </w:pPr>
      <w:r w:rsidRPr="00C20A44">
        <w:rPr>
          <w:lang w:val="sv-SE"/>
        </w:rPr>
        <w:t>Diameter nominal yang sama tidak otomatis menyatakan suaian produksi. Gambar latihan belum memberikan seluruh toleransi, celah kerja, atau penyimpangan ukuran. Tampilan permukaan yang berimpit dalam CAD tidak cukup untuk menyatakan komponen dapat bergerak secara fisik.</w:t>
      </w:r>
    </w:p>
    <w:p w14:paraId="28A7B702" w14:textId="77777777" w:rsidR="00E27B33" w:rsidRDefault="00000000">
      <w:pPr>
        <w:pStyle w:val="Heading2"/>
        <w:spacing w:before="120" w:after="100" w:line="276" w:lineRule="auto"/>
        <w:rPr>
          <w:lang w:val="sv-SE"/>
        </w:rPr>
      </w:pPr>
      <w:r w:rsidRPr="00C20A44">
        <w:rPr>
          <w:lang w:val="sv-SE"/>
        </w:rPr>
        <w:t>Data yang berbeda tetap dicatat</w:t>
      </w:r>
    </w:p>
    <w:p w14:paraId="45248D1D" w14:textId="77777777" w:rsidR="00E27B33" w:rsidRDefault="00000000">
      <w:pPr>
        <w:spacing w:after="100" w:line="276" w:lineRule="auto"/>
        <w:jc w:val="both"/>
        <w:rPr>
          <w:lang w:val="sv-SE"/>
        </w:rPr>
      </w:pPr>
      <w:r w:rsidRPr="00C20A44">
        <w:rPr>
          <w:lang w:val="sv-SE"/>
        </w:rPr>
        <w:t>Pada pasangan Piston Head dan Pin Piston, pertahankan nilai sumber dan catat perbedaan Ø50 terhadap Ø25. Jangan menyatakan pasangan tersebut pas langsung atau mengubah salah satunya tanpa acuan yang disepakati. Hubungan Joint dapat memakai sumbu acuan, tetapi tidak menghilangkan perbedaan ukuran geometrinya.</w:t>
      </w:r>
    </w:p>
    <w:p w14:paraId="264663A9" w14:textId="77777777" w:rsidR="00E27B33" w:rsidRDefault="00000000">
      <w:pPr>
        <w:spacing w:after="100" w:line="276" w:lineRule="auto"/>
        <w:jc w:val="both"/>
        <w:rPr>
          <w:lang w:val="sv-SE"/>
        </w:rPr>
      </w:pPr>
      <w:r w:rsidRPr="00C20A44">
        <w:rPr>
          <w:lang w:val="sv-SE"/>
        </w:rPr>
        <w:t>Jika data ukuran atau posisi belum lengkap, konfirmasikan acuan rancangan sebelum menyatakan rakitan memenuhi kesesuaian dimensi. Pemeriksaan ini merupakan bagian dari membaca gambar dan menilai model, bukan alasan menaksir ukuran dari cetakan.</w:t>
      </w:r>
    </w:p>
    <w:p w14:paraId="756A00DD" w14:textId="77777777" w:rsidR="00E27B33" w:rsidRPr="00C20A44" w:rsidRDefault="00000000">
      <w:pPr>
        <w:pStyle w:val="Heading1"/>
        <w:pageBreakBefore/>
        <w:spacing w:before="0" w:after="140" w:line="276" w:lineRule="auto"/>
      </w:pPr>
      <w:r>
        <w:lastRenderedPageBreak/>
        <w:t>Body Component dan Assembly</w:t>
      </w:r>
    </w:p>
    <w:p w14:paraId="7EB02082" w14:textId="77777777" w:rsidR="00E27B33" w:rsidRDefault="00000000">
      <w:pPr>
        <w:spacing w:after="100" w:line="276" w:lineRule="auto"/>
        <w:jc w:val="both"/>
        <w:rPr>
          <w:lang w:val="sv-SE"/>
        </w:rPr>
      </w:pPr>
      <w:r>
        <w:t xml:space="preserve">Body </w:t>
      </w:r>
      <w:proofErr w:type="spellStart"/>
      <w:r>
        <w:t>adalah</w:t>
      </w:r>
      <w:proofErr w:type="spellEnd"/>
      <w:r>
        <w:t xml:space="preserve"> </w:t>
      </w:r>
      <w:proofErr w:type="spellStart"/>
      <w:r>
        <w:t>geometri</w:t>
      </w:r>
      <w:proofErr w:type="spellEnd"/>
      <w:r>
        <w:t xml:space="preserve">, </w:t>
      </w:r>
      <w:proofErr w:type="spellStart"/>
      <w:r>
        <w:t>sedangkan</w:t>
      </w:r>
      <w:proofErr w:type="spellEnd"/>
      <w:r>
        <w:t xml:space="preserve"> Component </w:t>
      </w:r>
      <w:proofErr w:type="spellStart"/>
      <w:r>
        <w:t>menjadi</w:t>
      </w:r>
      <w:proofErr w:type="spellEnd"/>
      <w:r>
        <w:t xml:space="preserve"> </w:t>
      </w:r>
      <w:proofErr w:type="spellStart"/>
      <w:r>
        <w:t>wadah</w:t>
      </w:r>
      <w:proofErr w:type="spellEnd"/>
      <w:r>
        <w:t xml:space="preserve"> part </w:t>
      </w:r>
      <w:proofErr w:type="spellStart"/>
      <w:r>
        <w:t>beserta</w:t>
      </w:r>
      <w:proofErr w:type="spellEnd"/>
      <w:r>
        <w:t xml:space="preserve"> sketch, body, origin, dan </w:t>
      </w:r>
      <w:proofErr w:type="spellStart"/>
      <w:r>
        <w:t>informasi</w:t>
      </w:r>
      <w:proofErr w:type="spellEnd"/>
      <w:r>
        <w:t xml:space="preserve"> </w:t>
      </w:r>
      <w:proofErr w:type="spellStart"/>
      <w:r>
        <w:t>desainnya</w:t>
      </w:r>
      <w:proofErr w:type="spellEnd"/>
      <w:r>
        <w:t xml:space="preserve">. </w:t>
      </w:r>
      <w:r w:rsidRPr="00C20A44">
        <w:rPr>
          <w:lang w:val="sv-SE"/>
        </w:rPr>
        <w:t>Hubungan assembly diberikan antarkomponen sehingga setiap part dapat memiliki posisi dan gerak relatif.</w:t>
      </w:r>
    </w:p>
    <w:p w14:paraId="45DC0FBD" w14:textId="77777777" w:rsidR="00E27B33" w:rsidRDefault="00000000">
      <w:pPr>
        <w:keepNext/>
        <w:spacing w:after="40" w:line="276" w:lineRule="auto"/>
        <w:jc w:val="center"/>
        <w:rPr>
          <w:lang w:val="sv-SE"/>
        </w:rPr>
      </w:pPr>
      <w:r>
        <w:rPr>
          <w:noProof/>
        </w:rPr>
        <w:drawing>
          <wp:inline distT="0" distB="0" distL="0" distR="0" wp14:anchorId="02702B71" wp14:editId="243F4A12">
            <wp:extent cx="1872000" cy="30984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mbled.png"/>
                    <pic:cNvPicPr/>
                  </pic:nvPicPr>
                  <pic:blipFill>
                    <a:blip r:embed="rId15"/>
                    <a:stretch>
                      <a:fillRect/>
                    </a:stretch>
                  </pic:blipFill>
                  <pic:spPr>
                    <a:xfrm>
                      <a:off x="0" y="0"/>
                      <a:ext cx="1872000" cy="3098483"/>
                    </a:xfrm>
                    <a:prstGeom prst="rect">
                      <a:avLst/>
                    </a:prstGeom>
                  </pic:spPr>
                </pic:pic>
              </a:graphicData>
            </a:graphic>
          </wp:inline>
        </w:drawing>
      </w:r>
    </w:p>
    <w:p w14:paraId="2654B0E2" w14:textId="77777777" w:rsidR="00E27B33" w:rsidRDefault="00000000">
      <w:pPr>
        <w:pStyle w:val="Caption1"/>
        <w:spacing w:after="100" w:line="276" w:lineRule="auto"/>
        <w:jc w:val="center"/>
        <w:rPr>
          <w:lang w:val="sv-SE"/>
        </w:rPr>
      </w:pPr>
      <w:r w:rsidRPr="00C20A44">
        <w:rPr>
          <w:lang w:val="sv-SE"/>
        </w:rPr>
        <w:t>Gambar 9. Lima komponen dalam bentuk rakitan piston</w:t>
      </w:r>
    </w:p>
    <w:tbl>
      <w:tblPr>
        <w:tblW w:w="9638" w:type="dxa"/>
        <w:jc w:val="center"/>
        <w:tblLayout w:type="fixed"/>
        <w:tblLook w:val="04A0" w:firstRow="1" w:lastRow="0" w:firstColumn="1" w:lastColumn="0" w:noHBand="0" w:noVBand="1"/>
      </w:tblPr>
      <w:tblGrid>
        <w:gridCol w:w="2721"/>
        <w:gridCol w:w="6917"/>
      </w:tblGrid>
      <w:tr w:rsidR="00E27B33" w14:paraId="26190825"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1A12A52C" w14:textId="77777777" w:rsidR="00E27B33" w:rsidRDefault="00000000">
            <w:pPr>
              <w:keepNext/>
              <w:spacing w:after="0" w:line="276" w:lineRule="auto"/>
            </w:pPr>
            <w:r>
              <w:rPr>
                <w:b/>
              </w:rPr>
              <w:t>Istilah</w:t>
            </w:r>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58573F02" w14:textId="77777777" w:rsidR="00E27B33" w:rsidRDefault="00000000">
            <w:pPr>
              <w:keepNext/>
              <w:spacing w:after="0" w:line="276" w:lineRule="auto"/>
            </w:pPr>
            <w:r>
              <w:rPr>
                <w:b/>
              </w:rPr>
              <w:t>Peran pada model piston</w:t>
            </w:r>
          </w:p>
        </w:tc>
      </w:tr>
      <w:tr w:rsidR="00E27B33" w14:paraId="13FCBF95"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95A33CE" w14:textId="77777777" w:rsidR="00E27B33" w:rsidRDefault="00000000">
            <w:pPr>
              <w:spacing w:after="0" w:line="276" w:lineRule="auto"/>
            </w:pPr>
            <w:r>
              <w:t>Body</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48240CE" w14:textId="77777777" w:rsidR="00E27B33" w:rsidRDefault="00000000">
            <w:pPr>
              <w:spacing w:after="0" w:line="276" w:lineRule="auto"/>
            </w:pPr>
            <w:proofErr w:type="spellStart"/>
            <w:r>
              <w:t>Bentuk</w:t>
            </w:r>
            <w:proofErr w:type="spellEnd"/>
            <w:r>
              <w:t xml:space="preserve"> solid Cylinder Block </w:t>
            </w:r>
            <w:proofErr w:type="spellStart"/>
            <w:r>
              <w:t>atau</w:t>
            </w:r>
            <w:proofErr w:type="spellEnd"/>
            <w:r>
              <w:t xml:space="preserve"> part lain di </w:t>
            </w:r>
            <w:proofErr w:type="spellStart"/>
            <w:r>
              <w:t>dalam</w:t>
            </w:r>
            <w:proofErr w:type="spellEnd"/>
            <w:r>
              <w:t xml:space="preserve"> </w:t>
            </w:r>
            <w:proofErr w:type="spellStart"/>
            <w:r>
              <w:t>desain</w:t>
            </w:r>
            <w:proofErr w:type="spellEnd"/>
            <w:r>
              <w:t>.</w:t>
            </w:r>
          </w:p>
        </w:tc>
      </w:tr>
      <w:tr w:rsidR="00E27B33" w14:paraId="1DD58479"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624E7910" w14:textId="77777777" w:rsidR="00E27B33" w:rsidRDefault="00000000">
            <w:pPr>
              <w:spacing w:after="0" w:line="276" w:lineRule="auto"/>
            </w:pPr>
            <w:r>
              <w:t>Component</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77875504" w14:textId="77777777" w:rsidR="00E27B33" w:rsidRDefault="00000000">
            <w:pPr>
              <w:spacing w:after="0" w:line="276" w:lineRule="auto"/>
            </w:pPr>
            <w:r>
              <w:t xml:space="preserve">Unit part yang </w:t>
            </w:r>
            <w:proofErr w:type="spellStart"/>
            <w:r>
              <w:t>dimasukkan</w:t>
            </w:r>
            <w:proofErr w:type="spellEnd"/>
            <w:r>
              <w:t xml:space="preserve"> </w:t>
            </w:r>
            <w:proofErr w:type="spellStart"/>
            <w:r>
              <w:t>ke</w:t>
            </w:r>
            <w:proofErr w:type="spellEnd"/>
            <w:r>
              <w:t xml:space="preserve"> assembly dan </w:t>
            </w:r>
            <w:proofErr w:type="spellStart"/>
            <w:r>
              <w:t>dapat</w:t>
            </w:r>
            <w:proofErr w:type="spellEnd"/>
            <w:r>
              <w:t xml:space="preserve"> </w:t>
            </w:r>
            <w:proofErr w:type="spellStart"/>
            <w:r>
              <w:t>diberi</w:t>
            </w:r>
            <w:proofErr w:type="spellEnd"/>
            <w:r>
              <w:t xml:space="preserve"> Joint.</w:t>
            </w:r>
          </w:p>
        </w:tc>
      </w:tr>
      <w:tr w:rsidR="00E27B33" w:rsidRPr="00C20A44" w14:paraId="383DBF3A"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347DFEA" w14:textId="77777777" w:rsidR="00E27B33" w:rsidRDefault="00000000">
            <w:pPr>
              <w:spacing w:after="0" w:line="276" w:lineRule="auto"/>
            </w:pPr>
            <w:r>
              <w:t>Assembly Design</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765D233" w14:textId="77777777" w:rsidR="00E27B33" w:rsidRPr="00C20A44" w:rsidRDefault="00000000">
            <w:pPr>
              <w:spacing w:after="0" w:line="276" w:lineRule="auto"/>
              <w:rPr>
                <w:lang w:val="sv-SE"/>
              </w:rPr>
            </w:pPr>
            <w:r w:rsidRPr="00C20A44">
              <w:rPr>
                <w:lang w:val="sv-SE"/>
              </w:rPr>
              <w:t>Dokumen yang menampung komponen serta hubungan antarpart.</w:t>
            </w:r>
          </w:p>
        </w:tc>
      </w:tr>
      <w:tr w:rsidR="00E27B33" w14:paraId="2F075CB3"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33DDDF99" w14:textId="77777777" w:rsidR="00E27B33" w:rsidRDefault="00000000">
            <w:pPr>
              <w:spacing w:after="0" w:line="276" w:lineRule="auto"/>
            </w:pPr>
            <w:r>
              <w:t>External Component</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61D7CE04" w14:textId="77777777" w:rsidR="00E27B33" w:rsidRDefault="00000000">
            <w:pPr>
              <w:spacing w:after="0" w:line="276" w:lineRule="auto"/>
            </w:pPr>
            <w:proofErr w:type="spellStart"/>
            <w:r>
              <w:t>Komponen</w:t>
            </w:r>
            <w:proofErr w:type="spellEnd"/>
            <w:r>
              <w:t xml:space="preserve"> yang </w:t>
            </w:r>
            <w:proofErr w:type="spellStart"/>
            <w:r>
              <w:t>mereferensikan</w:t>
            </w:r>
            <w:proofErr w:type="spellEnd"/>
            <w:r>
              <w:t xml:space="preserve"> file </w:t>
            </w:r>
            <w:proofErr w:type="spellStart"/>
            <w:r>
              <w:t>desain</w:t>
            </w:r>
            <w:proofErr w:type="spellEnd"/>
            <w:r>
              <w:t xml:space="preserve"> part </w:t>
            </w:r>
            <w:proofErr w:type="spellStart"/>
            <w:r>
              <w:t>tersendiri</w:t>
            </w:r>
            <w:proofErr w:type="spellEnd"/>
            <w:r>
              <w:t>.</w:t>
            </w:r>
          </w:p>
        </w:tc>
      </w:tr>
    </w:tbl>
    <w:p w14:paraId="487C126C" w14:textId="77777777" w:rsidR="00E27B33" w:rsidRDefault="00000000">
      <w:pPr>
        <w:spacing w:after="100" w:line="276" w:lineRule="auto"/>
        <w:jc w:val="both"/>
        <w:rPr>
          <w:lang w:val="sv-SE"/>
        </w:rPr>
      </w:pPr>
      <w:r w:rsidRPr="00C20A44">
        <w:rPr>
          <w:lang w:val="sv-SE"/>
        </w:rPr>
        <w:t>Lima part tetap merupakan komponen terpisah meskipun sudah tampak menyatu pada rakitan. Menggabungkan seluruh body menjadi satu solid akan menghilangkan pemisahan yang diperlukan untuk hubungan gerak.</w:t>
      </w:r>
    </w:p>
    <w:p w14:paraId="5ADB9971" w14:textId="77777777" w:rsidR="00E27B33" w:rsidRDefault="00000000">
      <w:pPr>
        <w:spacing w:after="100" w:line="276" w:lineRule="auto"/>
        <w:jc w:val="both"/>
        <w:rPr>
          <w:lang w:val="sv-SE"/>
        </w:rPr>
      </w:pPr>
      <w:r w:rsidRPr="00C20A44">
        <w:rPr>
          <w:lang w:val="sv-SE"/>
        </w:rPr>
        <w:t>Browser digunakan untuk memeriksa nama, hierarki, visibilitas, dan hubungan. Sembunyikan sketch atau bidang bantu yang mengganggu tampilan tanpa menghapus acuan yang masih dipakai fitur.</w:t>
      </w:r>
    </w:p>
    <w:p w14:paraId="359A6695" w14:textId="77777777" w:rsidR="00E27B33" w:rsidRPr="00C20A44" w:rsidRDefault="00000000">
      <w:pPr>
        <w:pStyle w:val="Heading1"/>
        <w:pageBreakBefore/>
        <w:spacing w:before="0" w:after="140" w:line="276" w:lineRule="auto"/>
      </w:pPr>
      <w:proofErr w:type="spellStart"/>
      <w:r>
        <w:lastRenderedPageBreak/>
        <w:t>Membuat</w:t>
      </w:r>
      <w:proofErr w:type="spellEnd"/>
      <w:r>
        <w:t xml:space="preserve"> Assembly Design dan </w:t>
      </w:r>
      <w:proofErr w:type="spellStart"/>
      <w:r>
        <w:t>Memasukkan</w:t>
      </w:r>
      <w:proofErr w:type="spellEnd"/>
      <w:r>
        <w:t xml:space="preserve"> Part</w:t>
      </w:r>
    </w:p>
    <w:p w14:paraId="7F5E367F" w14:textId="77777777" w:rsidR="00E27B33" w:rsidRPr="00C20A44" w:rsidRDefault="00000000">
      <w:pPr>
        <w:spacing w:after="100" w:line="276" w:lineRule="auto"/>
        <w:jc w:val="both"/>
      </w:pPr>
      <w:r>
        <w:t xml:space="preserve">File assembly </w:t>
      </w:r>
      <w:proofErr w:type="spellStart"/>
      <w:r>
        <w:t>dibuat</w:t>
      </w:r>
      <w:proofErr w:type="spellEnd"/>
      <w:r>
        <w:t xml:space="preserve"> </w:t>
      </w:r>
      <w:proofErr w:type="spellStart"/>
      <w:r>
        <w:t>setelah</w:t>
      </w:r>
      <w:proofErr w:type="spellEnd"/>
      <w:r>
        <w:t xml:space="preserve"> </w:t>
      </w:r>
      <w:proofErr w:type="spellStart"/>
      <w:r>
        <w:t>kelima</w:t>
      </w:r>
      <w:proofErr w:type="spellEnd"/>
      <w:r>
        <w:t xml:space="preserve"> </w:t>
      </w:r>
      <w:proofErr w:type="spellStart"/>
      <w:r>
        <w:t>desain</w:t>
      </w:r>
      <w:proofErr w:type="spellEnd"/>
      <w:r>
        <w:t xml:space="preserve"> part </w:t>
      </w:r>
      <w:proofErr w:type="spellStart"/>
      <w:r>
        <w:t>tersimpan</w:t>
      </w:r>
      <w:proofErr w:type="spellEnd"/>
      <w:r>
        <w:t xml:space="preserve"> dan </w:t>
      </w:r>
      <w:proofErr w:type="spellStart"/>
      <w:r>
        <w:t>dapat</w:t>
      </w:r>
      <w:proofErr w:type="spellEnd"/>
      <w:r>
        <w:t xml:space="preserve"> </w:t>
      </w:r>
      <w:proofErr w:type="spellStart"/>
      <w:r>
        <w:t>dibuka</w:t>
      </w:r>
      <w:proofErr w:type="spellEnd"/>
      <w:r>
        <w:t xml:space="preserve">. Assembly Design </w:t>
      </w:r>
      <w:proofErr w:type="spellStart"/>
      <w:r>
        <w:t>menyimpan</w:t>
      </w:r>
      <w:proofErr w:type="spellEnd"/>
      <w:r>
        <w:t xml:space="preserve"> </w:t>
      </w:r>
      <w:proofErr w:type="spellStart"/>
      <w:r>
        <w:t>susunan</w:t>
      </w:r>
      <w:proofErr w:type="spellEnd"/>
      <w:r>
        <w:t xml:space="preserve"> </w:t>
      </w:r>
      <w:proofErr w:type="spellStart"/>
      <w:r>
        <w:t>serta</w:t>
      </w:r>
      <w:proofErr w:type="spellEnd"/>
      <w:r>
        <w:t xml:space="preserve"> </w:t>
      </w:r>
      <w:proofErr w:type="spellStart"/>
      <w:r>
        <w:t>hubungan</w:t>
      </w:r>
      <w:proofErr w:type="spellEnd"/>
      <w:r>
        <w:t xml:space="preserve"> </w:t>
      </w:r>
      <w:proofErr w:type="spellStart"/>
      <w:r>
        <w:t>komponen</w:t>
      </w:r>
      <w:proofErr w:type="spellEnd"/>
      <w:r>
        <w:t xml:space="preserve">, </w:t>
      </w:r>
      <w:proofErr w:type="spellStart"/>
      <w:r>
        <w:t>sementara</w:t>
      </w:r>
      <w:proofErr w:type="spellEnd"/>
      <w:r>
        <w:t xml:space="preserve"> </w:t>
      </w:r>
      <w:proofErr w:type="spellStart"/>
      <w:r>
        <w:t>geometri</w:t>
      </w:r>
      <w:proofErr w:type="spellEnd"/>
      <w:r>
        <w:t xml:space="preserve"> part </w:t>
      </w:r>
      <w:proofErr w:type="spellStart"/>
      <w:r>
        <w:t>tetap</w:t>
      </w:r>
      <w:proofErr w:type="spellEnd"/>
      <w:r>
        <w:t xml:space="preserve"> </w:t>
      </w:r>
      <w:proofErr w:type="spellStart"/>
      <w:r>
        <w:t>dapat</w:t>
      </w:r>
      <w:proofErr w:type="spellEnd"/>
      <w:r>
        <w:t xml:space="preserve"> </w:t>
      </w:r>
      <w:proofErr w:type="spellStart"/>
      <w:r>
        <w:t>ditelusuri</w:t>
      </w:r>
      <w:proofErr w:type="spellEnd"/>
      <w:r>
        <w:t xml:space="preserve"> </w:t>
      </w:r>
      <w:proofErr w:type="spellStart"/>
      <w:r>
        <w:t>ke</w:t>
      </w:r>
      <w:proofErr w:type="spellEnd"/>
      <w:r>
        <w:t xml:space="preserve"> file </w:t>
      </w:r>
      <w:proofErr w:type="spellStart"/>
      <w:r>
        <w:t>sumbernya</w:t>
      </w:r>
      <w:proofErr w:type="spellEnd"/>
      <w:r>
        <w:t>.</w:t>
      </w:r>
    </w:p>
    <w:p w14:paraId="5C5D9434" w14:textId="77777777" w:rsidR="00E27B33" w:rsidRPr="00C20A44" w:rsidRDefault="00000000">
      <w:pPr>
        <w:spacing w:after="100" w:line="276" w:lineRule="auto"/>
        <w:ind w:left="283" w:hanging="283"/>
        <w:jc w:val="both"/>
      </w:pPr>
      <w:r>
        <w:t xml:space="preserve">1. </w:t>
      </w:r>
      <w:proofErr w:type="spellStart"/>
      <w:r>
        <w:t>Pilih</w:t>
      </w:r>
      <w:proofErr w:type="spellEnd"/>
      <w:r>
        <w:t xml:space="preserve"> File &gt; New. Pada </w:t>
      </w:r>
      <w:proofErr w:type="spellStart"/>
      <w:r>
        <w:t>pilihan</w:t>
      </w:r>
      <w:proofErr w:type="spellEnd"/>
      <w:r>
        <w:t xml:space="preserve"> </w:t>
      </w:r>
      <w:proofErr w:type="spellStart"/>
      <w:r>
        <w:t>jenis</w:t>
      </w:r>
      <w:proofErr w:type="spellEnd"/>
      <w:r>
        <w:t xml:space="preserve"> </w:t>
      </w:r>
      <w:proofErr w:type="spellStart"/>
      <w:r>
        <w:t>desain</w:t>
      </w:r>
      <w:proofErr w:type="spellEnd"/>
      <w:r>
        <w:t xml:space="preserve">, </w:t>
      </w:r>
      <w:proofErr w:type="spellStart"/>
      <w:r>
        <w:t>pilih</w:t>
      </w:r>
      <w:proofErr w:type="spellEnd"/>
      <w:r>
        <w:t xml:space="preserve"> Assembly </w:t>
      </w:r>
      <w:proofErr w:type="spellStart"/>
      <w:r>
        <w:t>atau</w:t>
      </w:r>
      <w:proofErr w:type="spellEnd"/>
      <w:r>
        <w:t xml:space="preserve"> Assembly Design, </w:t>
      </w:r>
      <w:proofErr w:type="spellStart"/>
      <w:r>
        <w:t>lalu</w:t>
      </w:r>
      <w:proofErr w:type="spellEnd"/>
      <w:r>
        <w:t xml:space="preserve"> </w:t>
      </w:r>
      <w:proofErr w:type="spellStart"/>
      <w:r>
        <w:t>klik</w:t>
      </w:r>
      <w:proofErr w:type="spellEnd"/>
      <w:r>
        <w:t xml:space="preserve"> Create New.</w:t>
      </w:r>
    </w:p>
    <w:p w14:paraId="0D0B88A7" w14:textId="77777777" w:rsidR="00E27B33" w:rsidRDefault="00000000">
      <w:pPr>
        <w:spacing w:after="100" w:line="276" w:lineRule="auto"/>
        <w:ind w:left="283" w:hanging="283"/>
        <w:jc w:val="both"/>
        <w:rPr>
          <w:lang w:val="sv-SE"/>
        </w:rPr>
      </w:pPr>
      <w:r w:rsidRPr="00C20A44">
        <w:rPr>
          <w:lang w:val="sv-SE"/>
        </w:rPr>
        <w:t>2. Simpan dokumen assembly dengan nama yang jelas pada proyek kerja yang sesuai sebelum menambahkan hubungan.</w:t>
      </w:r>
    </w:p>
    <w:p w14:paraId="0E862884" w14:textId="77777777" w:rsidR="00E27B33" w:rsidRPr="00C20A44" w:rsidRDefault="00000000">
      <w:pPr>
        <w:spacing w:after="100" w:line="276" w:lineRule="auto"/>
        <w:ind w:left="283" w:hanging="283"/>
        <w:jc w:val="both"/>
      </w:pPr>
      <w:r>
        <w:t xml:space="preserve">3. </w:t>
      </w:r>
      <w:proofErr w:type="spellStart"/>
      <w:r>
        <w:t>Pilih</w:t>
      </w:r>
      <w:proofErr w:type="spellEnd"/>
      <w:r>
        <w:t xml:space="preserve"> Insert Component. Ambil </w:t>
      </w:r>
      <w:proofErr w:type="spellStart"/>
      <w:r>
        <w:t>desain</w:t>
      </w:r>
      <w:proofErr w:type="spellEnd"/>
      <w:r>
        <w:t xml:space="preserve"> Cylinder Block, </w:t>
      </w:r>
      <w:proofErr w:type="spellStart"/>
      <w:r>
        <w:t>lalu</w:t>
      </w:r>
      <w:proofErr w:type="spellEnd"/>
      <w:r>
        <w:t xml:space="preserve"> </w:t>
      </w:r>
      <w:proofErr w:type="spellStart"/>
      <w:r>
        <w:t>masukkan</w:t>
      </w:r>
      <w:proofErr w:type="spellEnd"/>
      <w:r>
        <w:t xml:space="preserve"> Piston Head, Pin Piston, Connecting Rod, dan Crankshaft.</w:t>
      </w:r>
    </w:p>
    <w:p w14:paraId="4BCD0C1F" w14:textId="77777777" w:rsidR="00E27B33" w:rsidRDefault="00000000">
      <w:pPr>
        <w:spacing w:after="100" w:line="276" w:lineRule="auto"/>
        <w:ind w:left="283" w:hanging="283"/>
        <w:jc w:val="both"/>
        <w:rPr>
          <w:lang w:val="sv-SE"/>
        </w:rPr>
      </w:pPr>
      <w:r w:rsidRPr="00C20A44">
        <w:rPr>
          <w:lang w:val="sv-SE"/>
        </w:rPr>
        <w:t>4. Periksa Browser agar setiap part tampil sebagai komponen yang benar. Hindari memasukkan file yang sama berulang kali karena keliru memilih versi.</w:t>
      </w:r>
    </w:p>
    <w:p w14:paraId="1456D5A2" w14:textId="77777777" w:rsidR="00E27B33" w:rsidRDefault="00000000">
      <w:pPr>
        <w:spacing w:after="100" w:line="276" w:lineRule="auto"/>
        <w:ind w:left="283" w:hanging="283"/>
        <w:jc w:val="both"/>
        <w:rPr>
          <w:lang w:val="sv-SE"/>
        </w:rPr>
      </w:pPr>
      <w:r w:rsidRPr="00C20A44">
        <w:rPr>
          <w:lang w:val="sv-SE"/>
        </w:rPr>
        <w:t>5. Atur Cylinder Block sebagai acuan tetap. Komponen pertama dapat otomatis Ground To Parent; periksa statusnya sebelum melanjutkan.</w:t>
      </w:r>
    </w:p>
    <w:p w14:paraId="624E6F8E" w14:textId="77777777" w:rsidR="00E27B33" w:rsidRDefault="00000000">
      <w:pPr>
        <w:spacing w:after="100" w:line="276" w:lineRule="auto"/>
        <w:ind w:left="283" w:hanging="283"/>
        <w:jc w:val="both"/>
        <w:rPr>
          <w:lang w:val="sv-SE"/>
        </w:rPr>
      </w:pPr>
      <w:r w:rsidRPr="00C20A44">
        <w:rPr>
          <w:lang w:val="sv-SE"/>
        </w:rPr>
        <w:t>6. Sisakan kebebasan gerak pada part lainnya. Penempatan awal membantu pemilihan, sedangkan posisi akhir ditentukan melalui Joint.</w:t>
      </w:r>
    </w:p>
    <w:p w14:paraId="761A9444" w14:textId="77777777" w:rsidR="00E27B33" w:rsidRDefault="00000000">
      <w:pPr>
        <w:pStyle w:val="Heading2"/>
        <w:spacing w:before="120" w:after="100" w:line="276" w:lineRule="auto"/>
        <w:rPr>
          <w:lang w:val="sv-SE"/>
        </w:rPr>
      </w:pPr>
      <w:r>
        <w:t xml:space="preserve">Nama </w:t>
      </w:r>
      <w:proofErr w:type="spellStart"/>
      <w:r>
        <w:t>desain</w:t>
      </w:r>
      <w:proofErr w:type="spellEnd"/>
      <w:r>
        <w:t xml:space="preserve"> yang </w:t>
      </w:r>
      <w:proofErr w:type="spellStart"/>
      <w:r>
        <w:t>mudah</w:t>
      </w:r>
      <w:proofErr w:type="spellEnd"/>
      <w:r>
        <w:t xml:space="preserve"> </w:t>
      </w:r>
      <w:proofErr w:type="spellStart"/>
      <w:r>
        <w:t>dikenali</w:t>
      </w:r>
      <w:proofErr w:type="spellEnd"/>
    </w:p>
    <w:tbl>
      <w:tblPr>
        <w:tblW w:w="9638" w:type="dxa"/>
        <w:jc w:val="center"/>
        <w:tblLayout w:type="fixed"/>
        <w:tblLook w:val="04A0" w:firstRow="1" w:lastRow="0" w:firstColumn="1" w:lastColumn="0" w:noHBand="0" w:noVBand="1"/>
      </w:tblPr>
      <w:tblGrid>
        <w:gridCol w:w="2721"/>
        <w:gridCol w:w="6917"/>
      </w:tblGrid>
      <w:tr w:rsidR="00E27B33" w14:paraId="5B31AFD9"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74B6F44E" w14:textId="77777777" w:rsidR="00E27B33" w:rsidRDefault="00000000">
            <w:pPr>
              <w:keepNext/>
              <w:spacing w:after="0" w:line="276" w:lineRule="auto"/>
            </w:pPr>
            <w:r>
              <w:rPr>
                <w:b/>
              </w:rPr>
              <w:t xml:space="preserve">Jenis </w:t>
            </w:r>
            <w:proofErr w:type="spellStart"/>
            <w:r>
              <w:rPr>
                <w:b/>
              </w:rPr>
              <w:t>berkas</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29C73B10" w14:textId="77777777" w:rsidR="00E27B33" w:rsidRDefault="00000000">
            <w:pPr>
              <w:keepNext/>
              <w:spacing w:after="0" w:line="276" w:lineRule="auto"/>
            </w:pPr>
            <w:proofErr w:type="spellStart"/>
            <w:r>
              <w:rPr>
                <w:b/>
              </w:rPr>
              <w:t>Contoh</w:t>
            </w:r>
            <w:proofErr w:type="spellEnd"/>
            <w:r>
              <w:rPr>
                <w:b/>
              </w:rPr>
              <w:t xml:space="preserve"> nama</w:t>
            </w:r>
          </w:p>
        </w:tc>
      </w:tr>
      <w:tr w:rsidR="00E27B33" w14:paraId="6B02201B"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C340C46" w14:textId="77777777" w:rsidR="00E27B33" w:rsidRDefault="00000000">
            <w:pPr>
              <w:spacing w:after="0" w:line="276" w:lineRule="auto"/>
            </w:pPr>
            <w:r>
              <w:t>Part 1–2</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3C79740" w14:textId="77777777" w:rsidR="00E27B33" w:rsidRDefault="00000000">
            <w:pPr>
              <w:spacing w:after="0" w:line="276" w:lineRule="auto"/>
            </w:pPr>
            <w:r>
              <w:t>S4_Cylinder_Block_Nama dan S4_Piston_Head_Nama</w:t>
            </w:r>
          </w:p>
        </w:tc>
      </w:tr>
      <w:tr w:rsidR="00E27B33" w14:paraId="73A6A8E5"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4B968BF1" w14:textId="77777777" w:rsidR="00E27B33" w:rsidRDefault="00000000">
            <w:pPr>
              <w:spacing w:after="0" w:line="276" w:lineRule="auto"/>
            </w:pPr>
            <w:r>
              <w:t>Part 3–4</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69837830" w14:textId="77777777" w:rsidR="00E27B33" w:rsidRDefault="00000000">
            <w:pPr>
              <w:spacing w:after="0" w:line="276" w:lineRule="auto"/>
            </w:pPr>
            <w:r>
              <w:t>S4_Pin_Piston_Nama dan S4_Connecting_Rod_Nama</w:t>
            </w:r>
          </w:p>
        </w:tc>
      </w:tr>
      <w:tr w:rsidR="00E27B33" w14:paraId="26E14311"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BAA42C4" w14:textId="77777777" w:rsidR="00E27B33" w:rsidRDefault="00000000">
            <w:pPr>
              <w:spacing w:after="0" w:line="276" w:lineRule="auto"/>
            </w:pPr>
            <w:r>
              <w:t>Part 5</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DD0307F" w14:textId="77777777" w:rsidR="00E27B33" w:rsidRDefault="00000000">
            <w:pPr>
              <w:spacing w:after="0" w:line="276" w:lineRule="auto"/>
            </w:pPr>
            <w:r>
              <w:t>S4_Crankshaft_Nama</w:t>
            </w:r>
          </w:p>
        </w:tc>
      </w:tr>
      <w:tr w:rsidR="00E27B33" w14:paraId="595ACD22"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2AD6AF3B" w14:textId="77777777" w:rsidR="00E27B33" w:rsidRDefault="00000000">
            <w:pPr>
              <w:spacing w:after="0" w:line="276" w:lineRule="auto"/>
            </w:pPr>
            <w:proofErr w:type="spellStart"/>
            <w:r>
              <w:t>Rakitan</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090D2BED" w14:textId="77777777" w:rsidR="00E27B33" w:rsidRDefault="00000000">
            <w:pPr>
              <w:spacing w:after="0" w:line="276" w:lineRule="auto"/>
            </w:pPr>
            <w:r>
              <w:t>S4_Assembly_Piston_Nama</w:t>
            </w:r>
          </w:p>
        </w:tc>
      </w:tr>
    </w:tbl>
    <w:p w14:paraId="0B7C675F" w14:textId="77777777" w:rsidR="00E27B33" w:rsidRDefault="00000000">
      <w:pPr>
        <w:spacing w:after="100" w:line="276" w:lineRule="auto"/>
        <w:jc w:val="both"/>
        <w:rPr>
          <w:lang w:val="sv-SE"/>
        </w:rPr>
      </w:pPr>
      <w:proofErr w:type="spellStart"/>
      <w:r>
        <w:t>Contoh</w:t>
      </w:r>
      <w:proofErr w:type="spellEnd"/>
      <w:r>
        <w:t xml:space="preserve"> nama </w:t>
      </w:r>
      <w:proofErr w:type="spellStart"/>
      <w:r>
        <w:t>membantu</w:t>
      </w:r>
      <w:proofErr w:type="spellEnd"/>
      <w:r>
        <w:t xml:space="preserve"> </w:t>
      </w:r>
      <w:proofErr w:type="spellStart"/>
      <w:r>
        <w:t>pengelolaan</w:t>
      </w:r>
      <w:proofErr w:type="spellEnd"/>
      <w:r>
        <w:t xml:space="preserve">; </w:t>
      </w:r>
      <w:proofErr w:type="spellStart"/>
      <w:r>
        <w:t>ketentuan</w:t>
      </w:r>
      <w:proofErr w:type="spellEnd"/>
      <w:r>
        <w:t xml:space="preserve"> LKM </w:t>
      </w:r>
      <w:proofErr w:type="spellStart"/>
      <w:r>
        <w:t>atau</w:t>
      </w:r>
      <w:proofErr w:type="spellEnd"/>
      <w:r>
        <w:t xml:space="preserve"> guru </w:t>
      </w:r>
      <w:proofErr w:type="spellStart"/>
      <w:r>
        <w:t>tetap</w:t>
      </w:r>
      <w:proofErr w:type="spellEnd"/>
      <w:r>
        <w:t xml:space="preserve"> </w:t>
      </w:r>
      <w:proofErr w:type="spellStart"/>
      <w:r>
        <w:t>digunakan</w:t>
      </w:r>
      <w:proofErr w:type="spellEnd"/>
      <w:r>
        <w:t xml:space="preserve"> </w:t>
      </w:r>
      <w:proofErr w:type="spellStart"/>
      <w:r>
        <w:t>jika</w:t>
      </w:r>
      <w:proofErr w:type="spellEnd"/>
      <w:r>
        <w:t xml:space="preserve"> </w:t>
      </w:r>
      <w:proofErr w:type="spellStart"/>
      <w:r>
        <w:t>sudah</w:t>
      </w:r>
      <w:proofErr w:type="spellEnd"/>
      <w:r>
        <w:t xml:space="preserve"> </w:t>
      </w:r>
      <w:proofErr w:type="spellStart"/>
      <w:r>
        <w:t>tersedia</w:t>
      </w:r>
      <w:proofErr w:type="spellEnd"/>
      <w:r>
        <w:t xml:space="preserve">. </w:t>
      </w:r>
      <w:r w:rsidRPr="00C20A44">
        <w:rPr>
          <w:lang w:val="sv-SE"/>
        </w:rPr>
        <w:t>Pada versi Fusion yang berbeda, Insert Component dapat berada di kelompok Insert atau dapat diakses melalui Data Panel. Pilih fungsi yang memasukkan desain sebagai komponen berreferensi.</w:t>
      </w:r>
    </w:p>
    <w:p w14:paraId="3E966F12" w14:textId="77777777" w:rsidR="00E27B33" w:rsidRDefault="00000000">
      <w:pPr>
        <w:pStyle w:val="Heading1"/>
        <w:pageBreakBefore/>
        <w:spacing w:before="0" w:after="140" w:line="276" w:lineRule="auto"/>
        <w:rPr>
          <w:lang w:val="sv-SE"/>
        </w:rPr>
      </w:pPr>
      <w:r w:rsidRPr="00C20A44">
        <w:rPr>
          <w:lang w:val="sv-SE"/>
        </w:rPr>
        <w:lastRenderedPageBreak/>
        <w:t>Menu Insert pada Lingkungan Assembly</w:t>
      </w:r>
    </w:p>
    <w:p w14:paraId="2C2FCAED" w14:textId="77777777" w:rsidR="00E27B33" w:rsidRDefault="00000000">
      <w:pPr>
        <w:spacing w:after="100" w:line="276" w:lineRule="auto"/>
        <w:jc w:val="both"/>
        <w:rPr>
          <w:lang w:val="sv-SE"/>
        </w:rPr>
      </w:pPr>
      <w:r w:rsidRPr="00C20A44">
        <w:rPr>
          <w:lang w:val="sv-SE"/>
        </w:rPr>
        <w:t xml:space="preserve">Insert memasukkan desain atau elemen pendukung ke dokumen aktif. </w:t>
      </w:r>
      <w:proofErr w:type="spellStart"/>
      <w:r>
        <w:t>Untuk</w:t>
      </w:r>
      <w:proofErr w:type="spellEnd"/>
      <w:r>
        <w:t xml:space="preserve"> </w:t>
      </w:r>
      <w:proofErr w:type="spellStart"/>
      <w:r>
        <w:t>merakit</w:t>
      </w:r>
      <w:proofErr w:type="spellEnd"/>
      <w:r>
        <w:t xml:space="preserve"> part yang </w:t>
      </w:r>
      <w:proofErr w:type="spellStart"/>
      <w:r>
        <w:t>telah</w:t>
      </w:r>
      <w:proofErr w:type="spellEnd"/>
      <w:r>
        <w:t xml:space="preserve"> </w:t>
      </w:r>
      <w:proofErr w:type="spellStart"/>
      <w:r>
        <w:t>dibuat</w:t>
      </w:r>
      <w:proofErr w:type="spellEnd"/>
      <w:r>
        <w:t xml:space="preserve">, </w:t>
      </w:r>
      <w:proofErr w:type="spellStart"/>
      <w:r>
        <w:t>perintah</w:t>
      </w:r>
      <w:proofErr w:type="spellEnd"/>
      <w:r>
        <w:t xml:space="preserve"> </w:t>
      </w:r>
      <w:proofErr w:type="spellStart"/>
      <w:r>
        <w:t>utamanya</w:t>
      </w:r>
      <w:proofErr w:type="spellEnd"/>
      <w:r>
        <w:t xml:space="preserve"> </w:t>
      </w:r>
      <w:proofErr w:type="spellStart"/>
      <w:r>
        <w:t>adalah</w:t>
      </w:r>
      <w:proofErr w:type="spellEnd"/>
      <w:r>
        <w:t xml:space="preserve"> Insert Component, </w:t>
      </w:r>
      <w:proofErr w:type="spellStart"/>
      <w:r>
        <w:t>bukan</w:t>
      </w:r>
      <w:proofErr w:type="spellEnd"/>
      <w:r>
        <w:t xml:space="preserve"> </w:t>
      </w:r>
      <w:proofErr w:type="spellStart"/>
      <w:r>
        <w:t>menempelkan</w:t>
      </w:r>
      <w:proofErr w:type="spellEnd"/>
      <w:r>
        <w:t xml:space="preserve"> </w:t>
      </w:r>
      <w:proofErr w:type="spellStart"/>
      <w:r>
        <w:t>gambar</w:t>
      </w:r>
      <w:proofErr w:type="spellEnd"/>
      <w:r>
        <w:t xml:space="preserve"> part </w:t>
      </w:r>
      <w:proofErr w:type="spellStart"/>
      <w:r>
        <w:t>ke</w:t>
      </w:r>
      <w:proofErr w:type="spellEnd"/>
      <w:r>
        <w:t xml:space="preserve"> Canvas.</w:t>
      </w:r>
    </w:p>
    <w:p w14:paraId="4088A137" w14:textId="77777777" w:rsidR="00E27B33" w:rsidRDefault="00000000">
      <w:pPr>
        <w:keepNext/>
        <w:spacing w:after="40" w:line="276" w:lineRule="auto"/>
        <w:jc w:val="center"/>
        <w:rPr>
          <w:lang w:val="sv-SE"/>
        </w:rPr>
      </w:pPr>
      <w:r>
        <w:rPr>
          <w:noProof/>
        </w:rPr>
        <w:drawing>
          <wp:inline distT="0" distB="0" distL="0" distR="0" wp14:anchorId="2B095AFA" wp14:editId="20F3E969">
            <wp:extent cx="2268000" cy="2421639"/>
            <wp:effectExtent l="0" t="0" r="0" b="0"/>
            <wp:docPr id="6103" name="Kelompok Insert pada toolbar Assembly Autodesk Fusion" descr="Kelompok Insert pada toolbar Assembly Autodesk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6"/>
                    <a:stretch>
                      <a:fillRect/>
                    </a:stretch>
                  </pic:blipFill>
                  <pic:spPr>
                    <a:xfrm>
                      <a:off x="0" y="0"/>
                      <a:ext cx="2268000" cy="2421639"/>
                    </a:xfrm>
                    <a:prstGeom prst="rect">
                      <a:avLst/>
                    </a:prstGeom>
                  </pic:spPr>
                </pic:pic>
              </a:graphicData>
            </a:graphic>
          </wp:inline>
        </w:drawing>
      </w:r>
    </w:p>
    <w:p w14:paraId="549DA0E2" w14:textId="77777777" w:rsidR="00E27B33" w:rsidRDefault="00000000">
      <w:pPr>
        <w:pStyle w:val="Caption1"/>
        <w:spacing w:after="100" w:line="276" w:lineRule="auto"/>
        <w:jc w:val="center"/>
        <w:rPr>
          <w:lang w:val="sv-SE"/>
        </w:rPr>
      </w:pPr>
      <w:r>
        <w:t xml:space="preserve">Gambar 10. </w:t>
      </w:r>
      <w:proofErr w:type="spellStart"/>
      <w:r>
        <w:t>Kelompok</w:t>
      </w:r>
      <w:proofErr w:type="spellEnd"/>
      <w:r>
        <w:t xml:space="preserve"> Insert pada toolbar Assembly Autodesk Fusion</w:t>
      </w:r>
    </w:p>
    <w:tbl>
      <w:tblPr>
        <w:tblW w:w="9638" w:type="dxa"/>
        <w:jc w:val="center"/>
        <w:tblLayout w:type="fixed"/>
        <w:tblLook w:val="04A0" w:firstRow="1" w:lastRow="0" w:firstColumn="1" w:lastColumn="0" w:noHBand="0" w:noVBand="1"/>
      </w:tblPr>
      <w:tblGrid>
        <w:gridCol w:w="2721"/>
        <w:gridCol w:w="6917"/>
      </w:tblGrid>
      <w:tr w:rsidR="00E27B33" w14:paraId="2D99A459"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3E31D924" w14:textId="77777777" w:rsidR="00E27B33" w:rsidRDefault="00000000">
            <w:pPr>
              <w:keepNext/>
              <w:spacing w:after="0" w:line="276" w:lineRule="auto"/>
            </w:pPr>
            <w:proofErr w:type="spellStart"/>
            <w:r>
              <w:rPr>
                <w:b/>
              </w:rPr>
              <w:t>Perintah</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19640828" w14:textId="77777777" w:rsidR="00E27B33" w:rsidRDefault="00000000">
            <w:pPr>
              <w:keepNext/>
              <w:spacing w:after="0" w:line="276" w:lineRule="auto"/>
            </w:pPr>
            <w:proofErr w:type="spellStart"/>
            <w:r>
              <w:rPr>
                <w:b/>
              </w:rPr>
              <w:t>Makna</w:t>
            </w:r>
            <w:proofErr w:type="spellEnd"/>
            <w:r>
              <w:rPr>
                <w:b/>
              </w:rPr>
              <w:t xml:space="preserve"> </w:t>
            </w:r>
            <w:proofErr w:type="spellStart"/>
            <w:r>
              <w:rPr>
                <w:b/>
              </w:rPr>
              <w:t>dalam</w:t>
            </w:r>
            <w:proofErr w:type="spellEnd"/>
            <w:r>
              <w:rPr>
                <w:b/>
              </w:rPr>
              <w:t xml:space="preserve"> </w:t>
            </w:r>
            <w:proofErr w:type="spellStart"/>
            <w:r>
              <w:rPr>
                <w:b/>
              </w:rPr>
              <w:t>pekerjaan</w:t>
            </w:r>
            <w:proofErr w:type="spellEnd"/>
            <w:r>
              <w:rPr>
                <w:b/>
              </w:rPr>
              <w:t xml:space="preserve"> assembly</w:t>
            </w:r>
          </w:p>
        </w:tc>
      </w:tr>
      <w:tr w:rsidR="00E27B33" w:rsidRPr="00C20A44" w14:paraId="094809B3"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A42BE8C" w14:textId="77777777" w:rsidR="00E27B33" w:rsidRDefault="00000000">
            <w:pPr>
              <w:spacing w:after="0" w:line="276" w:lineRule="auto"/>
            </w:pPr>
            <w:r>
              <w:t>Insert Component</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D95075A" w14:textId="77777777" w:rsidR="00E27B33" w:rsidRPr="00C20A44" w:rsidRDefault="00000000">
            <w:pPr>
              <w:spacing w:after="0" w:line="276" w:lineRule="auto"/>
              <w:rPr>
                <w:lang w:val="sv-SE"/>
              </w:rPr>
            </w:pPr>
            <w:r w:rsidRPr="00C20A44">
              <w:rPr>
                <w:lang w:val="sv-SE"/>
              </w:rPr>
              <w:t>Memasukkan desain sebagai komponen eksternal yang tetap mereferensikan file sumbernya.</w:t>
            </w:r>
          </w:p>
        </w:tc>
      </w:tr>
      <w:tr w:rsidR="00E27B33" w:rsidRPr="00C20A44" w14:paraId="52C101D9"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2BA8D133" w14:textId="77777777" w:rsidR="00E27B33" w:rsidRDefault="00000000">
            <w:pPr>
              <w:spacing w:after="0" w:line="276" w:lineRule="auto"/>
            </w:pPr>
            <w:r>
              <w:t>Insert Fastener</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066E5BB6" w14:textId="77777777" w:rsidR="00E27B33" w:rsidRPr="00C20A44" w:rsidRDefault="00000000">
            <w:pPr>
              <w:spacing w:after="0" w:line="276" w:lineRule="auto"/>
              <w:rPr>
                <w:lang w:val="sv-SE"/>
              </w:rPr>
            </w:pPr>
            <w:r w:rsidRPr="00C20A44">
              <w:rPr>
                <w:lang w:val="sv-SE"/>
              </w:rPr>
              <w:t>Memilih komponen pengikat standar, misalnya baut atau mur, lalu menempatkannya pada geometri yang sesuai.</w:t>
            </w:r>
          </w:p>
        </w:tc>
      </w:tr>
      <w:tr w:rsidR="00E27B33" w:rsidRPr="00C20A44" w14:paraId="4F1CF452"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170CC87" w14:textId="77777777" w:rsidR="00E27B33" w:rsidRDefault="00000000">
            <w:pPr>
              <w:spacing w:after="0" w:line="276" w:lineRule="auto"/>
            </w:pPr>
            <w:r>
              <w:t>Duplicate With Joints</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F634A0E" w14:textId="77777777" w:rsidR="00E27B33" w:rsidRPr="00C20A44" w:rsidRDefault="00000000">
            <w:pPr>
              <w:spacing w:after="0" w:line="276" w:lineRule="auto"/>
              <w:rPr>
                <w:lang w:val="sv-SE"/>
              </w:rPr>
            </w:pPr>
            <w:r w:rsidRPr="00C20A44">
              <w:rPr>
                <w:lang w:val="sv-SE"/>
              </w:rPr>
              <w:t>Menggandakan komponen beserta Joint yang melekat. Berguna ketika susunan yang sama digunakan berulang.</w:t>
            </w:r>
          </w:p>
        </w:tc>
      </w:tr>
      <w:tr w:rsidR="00E27B33" w:rsidRPr="00C20A44" w14:paraId="45E1A4F8"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24D5C3BC" w14:textId="77777777" w:rsidR="00E27B33" w:rsidRDefault="00000000">
            <w:pPr>
              <w:spacing w:after="0" w:line="276" w:lineRule="auto"/>
            </w:pPr>
            <w:r>
              <w:t>Insert Derive</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37C2C3E3" w14:textId="77777777" w:rsidR="00E27B33" w:rsidRPr="00C20A44" w:rsidRDefault="00000000">
            <w:pPr>
              <w:spacing w:after="0" w:line="276" w:lineRule="auto"/>
              <w:rPr>
                <w:lang w:val="sv-SE"/>
              </w:rPr>
            </w:pPr>
            <w:r w:rsidRPr="00C20A44">
              <w:rPr>
                <w:lang w:val="sv-SE"/>
              </w:rPr>
              <w:t>Mengambil elemen desain dari file lain sebagai geometri turunan berreferensi; berbeda dari memasukkan part sebagai komponen rakitan.</w:t>
            </w:r>
          </w:p>
        </w:tc>
      </w:tr>
      <w:tr w:rsidR="00E27B33" w:rsidRPr="00C20A44" w14:paraId="518869FF"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C829F33" w14:textId="77777777" w:rsidR="00E27B33" w:rsidRDefault="00000000">
            <w:pPr>
              <w:spacing w:after="0" w:line="276" w:lineRule="auto"/>
            </w:pPr>
            <w:r>
              <w:t>Canvas dan Decal</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3A2250F4" w14:textId="77777777" w:rsidR="00E27B33" w:rsidRPr="00C20A44" w:rsidRDefault="00000000">
            <w:pPr>
              <w:spacing w:after="0" w:line="276" w:lineRule="auto"/>
              <w:rPr>
                <w:lang w:val="sv-SE"/>
              </w:rPr>
            </w:pPr>
            <w:r w:rsidRPr="00C20A44">
              <w:rPr>
                <w:lang w:val="sv-SE"/>
              </w:rPr>
              <w:t>Memasukkan gambar acuan pada bidang atau citra pada muka. Keduanya bukan pengganti geometri part dan sambungan mekanis.</w:t>
            </w:r>
          </w:p>
        </w:tc>
      </w:tr>
    </w:tbl>
    <w:p w14:paraId="79572ECE" w14:textId="77777777" w:rsidR="00E27B33" w:rsidRDefault="00000000">
      <w:pPr>
        <w:spacing w:after="100" w:line="276" w:lineRule="auto"/>
        <w:jc w:val="both"/>
        <w:rPr>
          <w:lang w:val="sv-SE"/>
        </w:rPr>
      </w:pPr>
      <w:r w:rsidRPr="00C20A44">
        <w:rPr>
          <w:lang w:val="sv-SE"/>
        </w:rPr>
        <w:t>Pada contoh piston, tiap part hanya berjumlah satu. Perintah penggandaan atau pengikat standar merupakan pengenalan fungsi tambahan, bukan alasan untuk menambah part yang tidak tercantum pada gambar rakitan.</w:t>
      </w:r>
    </w:p>
    <w:p w14:paraId="20AB8681" w14:textId="77777777" w:rsidR="00E27B33" w:rsidRDefault="00000000">
      <w:pPr>
        <w:pStyle w:val="Heading1"/>
        <w:pageBreakBefore/>
        <w:spacing w:before="0" w:after="140" w:line="276" w:lineRule="auto"/>
        <w:rPr>
          <w:lang w:val="sv-SE"/>
        </w:rPr>
      </w:pPr>
      <w:r w:rsidRPr="00C20A44">
        <w:rPr>
          <w:lang w:val="sv-SE"/>
        </w:rPr>
        <w:lastRenderedPageBreak/>
        <w:t>Menu Create dan Struktur Komponen Assembly</w:t>
      </w:r>
    </w:p>
    <w:p w14:paraId="6F53CB77" w14:textId="77777777" w:rsidR="00E27B33" w:rsidRDefault="00000000">
      <w:pPr>
        <w:spacing w:after="100" w:line="276" w:lineRule="auto"/>
        <w:jc w:val="both"/>
        <w:rPr>
          <w:lang w:val="sv-SE"/>
        </w:rPr>
      </w:pPr>
      <w:r w:rsidRPr="00C20A44">
        <w:rPr>
          <w:lang w:val="sv-SE"/>
        </w:rPr>
        <w:t>Create pada lingkungan Assembly berkaitan dengan pembentukan atau pengelolaan elemen desain. Perhatikan komponen yang aktif agar sketch, body, atau elemen baru berada pada wadah yang dimaksud.</w:t>
      </w:r>
    </w:p>
    <w:p w14:paraId="7CB194CE" w14:textId="77777777" w:rsidR="00E27B33" w:rsidRDefault="00000000">
      <w:pPr>
        <w:keepNext/>
        <w:spacing w:after="40" w:line="276" w:lineRule="auto"/>
        <w:jc w:val="center"/>
        <w:rPr>
          <w:lang w:val="sv-SE"/>
        </w:rPr>
      </w:pPr>
      <w:r>
        <w:rPr>
          <w:noProof/>
        </w:rPr>
        <w:drawing>
          <wp:inline distT="0" distB="0" distL="0" distR="0" wp14:anchorId="484E2AA6" wp14:editId="79C70369">
            <wp:extent cx="1800000" cy="1988060"/>
            <wp:effectExtent l="0" t="0" r="0" b="0"/>
            <wp:docPr id="6104" name="Kelompok Create pada lingkungan Assembly Autodesk Fusion" descr="Kelompok Create pada lingkungan Assembly Autodesk Fu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7"/>
                    <a:stretch>
                      <a:fillRect/>
                    </a:stretch>
                  </pic:blipFill>
                  <pic:spPr>
                    <a:xfrm>
                      <a:off x="0" y="0"/>
                      <a:ext cx="1800000" cy="1988060"/>
                    </a:xfrm>
                    <a:prstGeom prst="rect">
                      <a:avLst/>
                    </a:prstGeom>
                  </pic:spPr>
                </pic:pic>
              </a:graphicData>
            </a:graphic>
          </wp:inline>
        </w:drawing>
      </w:r>
    </w:p>
    <w:p w14:paraId="43A69759" w14:textId="77777777" w:rsidR="00E27B33" w:rsidRPr="00C20A44" w:rsidRDefault="00000000">
      <w:pPr>
        <w:pStyle w:val="Caption1"/>
        <w:spacing w:after="100" w:line="276" w:lineRule="auto"/>
        <w:jc w:val="center"/>
      </w:pPr>
      <w:r>
        <w:t xml:space="preserve">Gambar 11. </w:t>
      </w:r>
      <w:proofErr w:type="spellStart"/>
      <w:r>
        <w:t>Kelompok</w:t>
      </w:r>
      <w:proofErr w:type="spellEnd"/>
      <w:r>
        <w:t xml:space="preserve"> Create pada </w:t>
      </w:r>
      <w:proofErr w:type="spellStart"/>
      <w:r>
        <w:t>lingkungan</w:t>
      </w:r>
      <w:proofErr w:type="spellEnd"/>
      <w:r>
        <w:t xml:space="preserve"> Assembly Autodesk Fusion</w:t>
      </w:r>
    </w:p>
    <w:tbl>
      <w:tblPr>
        <w:tblW w:w="9638" w:type="dxa"/>
        <w:jc w:val="center"/>
        <w:tblLayout w:type="fixed"/>
        <w:tblLook w:val="04A0" w:firstRow="1" w:lastRow="0" w:firstColumn="1" w:lastColumn="0" w:noHBand="0" w:noVBand="1"/>
      </w:tblPr>
      <w:tblGrid>
        <w:gridCol w:w="2721"/>
        <w:gridCol w:w="6917"/>
      </w:tblGrid>
      <w:tr w:rsidR="00E27B33" w14:paraId="1CD1C50F"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69091C8D" w14:textId="77777777" w:rsidR="00E27B33" w:rsidRDefault="00000000">
            <w:pPr>
              <w:keepNext/>
              <w:spacing w:after="0" w:line="276" w:lineRule="auto"/>
            </w:pPr>
            <w:proofErr w:type="spellStart"/>
            <w:r>
              <w:rPr>
                <w:b/>
              </w:rPr>
              <w:t>Perintah</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1D994AA8" w14:textId="77777777" w:rsidR="00E27B33" w:rsidRDefault="00000000">
            <w:pPr>
              <w:keepNext/>
              <w:spacing w:after="0" w:line="276" w:lineRule="auto"/>
            </w:pPr>
            <w:proofErr w:type="spellStart"/>
            <w:r>
              <w:rPr>
                <w:b/>
              </w:rPr>
              <w:t>Fungsi</w:t>
            </w:r>
            <w:proofErr w:type="spellEnd"/>
            <w:r>
              <w:rPr>
                <w:b/>
              </w:rPr>
              <w:t xml:space="preserve"> yang </w:t>
            </w:r>
            <w:proofErr w:type="spellStart"/>
            <w:r>
              <w:rPr>
                <w:b/>
              </w:rPr>
              <w:t>perlu</w:t>
            </w:r>
            <w:proofErr w:type="spellEnd"/>
            <w:r>
              <w:rPr>
                <w:b/>
              </w:rPr>
              <w:t xml:space="preserve"> </w:t>
            </w:r>
            <w:proofErr w:type="spellStart"/>
            <w:r>
              <w:rPr>
                <w:b/>
              </w:rPr>
              <w:t>dikenali</w:t>
            </w:r>
            <w:proofErr w:type="spellEnd"/>
          </w:p>
        </w:tc>
      </w:tr>
      <w:tr w:rsidR="00E27B33" w:rsidRPr="00C20A44" w14:paraId="1F843F09"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36818281" w14:textId="77777777" w:rsidR="00E27B33" w:rsidRDefault="00000000">
            <w:pPr>
              <w:spacing w:after="0" w:line="276" w:lineRule="auto"/>
            </w:pPr>
            <w:r>
              <w:t>New Component</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1784F3B" w14:textId="77777777" w:rsidR="00E27B33" w:rsidRPr="00C20A44" w:rsidRDefault="00000000">
            <w:pPr>
              <w:spacing w:after="0" w:line="276" w:lineRule="auto"/>
              <w:rPr>
                <w:lang w:val="sv-SE"/>
              </w:rPr>
            </w:pPr>
            <w:r w:rsidRPr="00C20A44">
              <w:rPr>
                <w:lang w:val="sv-SE"/>
              </w:rPr>
              <w:t>Membuat wadah komponen baru. Periksa nama, jenis desain, serta lokasi simpan sesuai pilihan yang tersedia.</w:t>
            </w:r>
          </w:p>
        </w:tc>
      </w:tr>
      <w:tr w:rsidR="00E27B33" w:rsidRPr="00C20A44" w14:paraId="68A42C31"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2F730361" w14:textId="77777777" w:rsidR="00E27B33" w:rsidRDefault="00000000">
            <w:pPr>
              <w:spacing w:after="0" w:line="276" w:lineRule="auto"/>
            </w:pPr>
            <w:r>
              <w:t>Create Sketch</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6A55622C" w14:textId="77777777" w:rsidR="00E27B33" w:rsidRPr="00C20A44" w:rsidRDefault="00000000">
            <w:pPr>
              <w:spacing w:after="0" w:line="276" w:lineRule="auto"/>
              <w:rPr>
                <w:lang w:val="sv-SE"/>
              </w:rPr>
            </w:pPr>
            <w:r w:rsidRPr="00C20A44">
              <w:rPr>
                <w:lang w:val="sv-SE"/>
              </w:rPr>
              <w:t>Membuat sketch pada bidang atau muka terpilih ketika lingkungan pemodelan mengizinkannya.</w:t>
            </w:r>
          </w:p>
        </w:tc>
      </w:tr>
      <w:tr w:rsidR="00E27B33" w:rsidRPr="00C20A44" w14:paraId="3E4EA664"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D403774" w14:textId="77777777" w:rsidR="00E27B33" w:rsidRDefault="00000000">
            <w:pPr>
              <w:spacing w:after="0" w:line="276" w:lineRule="auto"/>
            </w:pPr>
            <w:r>
              <w:t>Pattern</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39C4D4F" w14:textId="77777777" w:rsidR="00E27B33" w:rsidRPr="00C20A44" w:rsidRDefault="00000000">
            <w:pPr>
              <w:spacing w:after="0" w:line="276" w:lineRule="auto"/>
              <w:rPr>
                <w:lang w:val="sv-SE"/>
              </w:rPr>
            </w:pPr>
            <w:r w:rsidRPr="00C20A44">
              <w:rPr>
                <w:lang w:val="sv-SE"/>
              </w:rPr>
              <w:t>Membuat pengulangan teratur. Pemilihan Components berbeda dari menggandakan body atau fitur.</w:t>
            </w:r>
          </w:p>
        </w:tc>
      </w:tr>
      <w:tr w:rsidR="00E27B33" w:rsidRPr="00C20A44" w14:paraId="2C6332C8"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6A522A3C" w14:textId="77777777" w:rsidR="00E27B33" w:rsidRDefault="00000000">
            <w:pPr>
              <w:spacing w:after="0" w:line="276" w:lineRule="auto"/>
            </w:pPr>
            <w:r>
              <w:t>Derive</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6D2B2CD1" w14:textId="77777777" w:rsidR="00E27B33" w:rsidRPr="00C20A44" w:rsidRDefault="00000000">
            <w:pPr>
              <w:spacing w:after="0" w:line="276" w:lineRule="auto"/>
              <w:rPr>
                <w:lang w:val="sv-SE"/>
              </w:rPr>
            </w:pPr>
            <w:r w:rsidRPr="00C20A44">
              <w:rPr>
                <w:lang w:val="sv-SE"/>
              </w:rPr>
              <w:t>Meneruskan elemen desain ke rancangan turunan berreferensi; bukan perintah yang otomatis membentuk Joint.</w:t>
            </w:r>
          </w:p>
        </w:tc>
      </w:tr>
      <w:tr w:rsidR="00E27B33" w:rsidRPr="00C20A44" w14:paraId="6319042A"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49FE903" w14:textId="77777777" w:rsidR="00E27B33" w:rsidRDefault="00000000">
            <w:pPr>
              <w:spacing w:after="0" w:line="276" w:lineRule="auto"/>
            </w:pPr>
            <w:r>
              <w:t>Create Linked PCB</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35BB076F" w14:textId="77777777" w:rsidR="00E27B33" w:rsidRPr="00C20A44" w:rsidRDefault="00000000">
            <w:pPr>
              <w:spacing w:after="0" w:line="276" w:lineRule="auto"/>
              <w:rPr>
                <w:lang w:val="sv-SE"/>
              </w:rPr>
            </w:pPr>
            <w:r w:rsidRPr="00C20A44">
              <w:rPr>
                <w:lang w:val="sv-SE"/>
              </w:rPr>
              <w:t>Terkait rancangan papan elektronik yang ditautkan. Bukan fitur utama untuk pemodelan mekanisme piston.</w:t>
            </w:r>
          </w:p>
        </w:tc>
      </w:tr>
    </w:tbl>
    <w:p w14:paraId="51C1AD1A" w14:textId="77777777" w:rsidR="00E27B33" w:rsidRDefault="00000000">
      <w:pPr>
        <w:pStyle w:val="Heading2"/>
        <w:spacing w:before="120" w:after="100" w:line="276" w:lineRule="auto"/>
        <w:rPr>
          <w:lang w:val="sv-SE"/>
        </w:rPr>
      </w:pPr>
      <w:r w:rsidRPr="00C20A44">
        <w:rPr>
          <w:lang w:val="sv-SE"/>
        </w:rPr>
        <w:t>Komponen baru dan komponen yang sudah tersedia</w:t>
      </w:r>
    </w:p>
    <w:p w14:paraId="0E1AA33A" w14:textId="77777777" w:rsidR="00E27B33" w:rsidRDefault="00000000">
      <w:pPr>
        <w:spacing w:after="100" w:line="276" w:lineRule="auto"/>
        <w:jc w:val="both"/>
        <w:rPr>
          <w:lang w:val="sv-SE"/>
        </w:rPr>
      </w:pPr>
      <w:r>
        <w:t xml:space="preserve">New Component </w:t>
      </w:r>
      <w:proofErr w:type="spellStart"/>
      <w:r>
        <w:t>membuat</w:t>
      </w:r>
      <w:proofErr w:type="spellEnd"/>
      <w:r>
        <w:t xml:space="preserve"> unit </w:t>
      </w:r>
      <w:proofErr w:type="spellStart"/>
      <w:r>
        <w:t>desain</w:t>
      </w:r>
      <w:proofErr w:type="spellEnd"/>
      <w:r>
        <w:t xml:space="preserve"> </w:t>
      </w:r>
      <w:proofErr w:type="spellStart"/>
      <w:r>
        <w:t>baru</w:t>
      </w:r>
      <w:proofErr w:type="spellEnd"/>
      <w:r>
        <w:t xml:space="preserve">. Insert Component </w:t>
      </w:r>
      <w:proofErr w:type="spellStart"/>
      <w:r>
        <w:t>memakai</w:t>
      </w:r>
      <w:proofErr w:type="spellEnd"/>
      <w:r>
        <w:t xml:space="preserve"> part yang </w:t>
      </w:r>
      <w:proofErr w:type="spellStart"/>
      <w:r>
        <w:t>sudah</w:t>
      </w:r>
      <w:proofErr w:type="spellEnd"/>
      <w:r>
        <w:t xml:space="preserve"> </w:t>
      </w:r>
      <w:proofErr w:type="spellStart"/>
      <w:r>
        <w:t>tersedia</w:t>
      </w:r>
      <w:proofErr w:type="spellEnd"/>
      <w:r>
        <w:t xml:space="preserve"> </w:t>
      </w:r>
      <w:proofErr w:type="spellStart"/>
      <w:r>
        <w:t>sebagai</w:t>
      </w:r>
      <w:proofErr w:type="spellEnd"/>
      <w:r>
        <w:t xml:space="preserve"> file. </w:t>
      </w:r>
      <w:r w:rsidRPr="00C20A44">
        <w:rPr>
          <w:lang w:val="sv-SE"/>
        </w:rPr>
        <w:t>Karena kelima part piston telah dibuat, masukkan desain sumbernya; tidak perlu memodelkan ulang hanya agar tampil di Browser.</w:t>
      </w:r>
    </w:p>
    <w:p w14:paraId="2EF4A750" w14:textId="77777777" w:rsidR="00E27B33" w:rsidRDefault="00000000">
      <w:pPr>
        <w:spacing w:after="100" w:line="276" w:lineRule="auto"/>
        <w:jc w:val="both"/>
        <w:rPr>
          <w:lang w:val="sv-SE"/>
        </w:rPr>
      </w:pPr>
      <w:r w:rsidRPr="00C20A44">
        <w:rPr>
          <w:lang w:val="sv-SE"/>
        </w:rPr>
        <w:t>Alat pemodelan yang tersedia bergantung pada tipe desain dan pengaturan Assembly. Sunting komponen eksternal melalui file sumber atau lingkungan penyuntingan yang sesuai.</w:t>
      </w:r>
    </w:p>
    <w:p w14:paraId="7AC36739" w14:textId="77777777" w:rsidR="00E27B33" w:rsidRDefault="00000000">
      <w:pPr>
        <w:pStyle w:val="Heading1"/>
        <w:pageBreakBefore/>
        <w:spacing w:before="0" w:after="140" w:line="276" w:lineRule="auto"/>
        <w:rPr>
          <w:lang w:val="sv-SE"/>
        </w:rPr>
      </w:pPr>
      <w:r w:rsidRPr="00C20A44">
        <w:rPr>
          <w:lang w:val="sv-SE"/>
        </w:rPr>
        <w:lastRenderedPageBreak/>
        <w:t>Menu Relationships dan Hubungan Antarkomponen</w:t>
      </w:r>
    </w:p>
    <w:p w14:paraId="355BFAA1" w14:textId="77777777" w:rsidR="00E27B33" w:rsidRDefault="00000000">
      <w:pPr>
        <w:spacing w:after="100" w:line="276" w:lineRule="auto"/>
        <w:jc w:val="both"/>
        <w:rPr>
          <w:lang w:val="sv-SE"/>
        </w:rPr>
      </w:pPr>
      <w:r w:rsidRPr="00C20A44">
        <w:rPr>
          <w:lang w:val="sv-SE"/>
        </w:rPr>
        <w:t>Relationships mengatur posisi dan kebebasan gerak relatif komponen. Komponen yang tampak berdekatan belum tentu mempunyai hubungan; definisinya perlu dapat ditelusuri pada Browser.</w:t>
      </w:r>
    </w:p>
    <w:p w14:paraId="24AAD552" w14:textId="77777777" w:rsidR="00E27B33" w:rsidRDefault="00000000">
      <w:pPr>
        <w:keepNext/>
        <w:spacing w:after="40" w:line="276" w:lineRule="auto"/>
        <w:jc w:val="center"/>
        <w:rPr>
          <w:lang w:val="sv-SE"/>
        </w:rPr>
      </w:pPr>
      <w:r>
        <w:rPr>
          <w:noProof/>
        </w:rPr>
        <w:drawing>
          <wp:inline distT="0" distB="0" distL="0" distR="0" wp14:anchorId="62DABC91" wp14:editId="7C80F664">
            <wp:extent cx="2196000" cy="2414096"/>
            <wp:effectExtent l="0" t="0" r="0" b="0"/>
            <wp:docPr id="6105" name="Kelompok Relationships untuk constraint dan Joint pada Assembly" descr="Kelompok Relationships untuk constraint dan Joint pada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8"/>
                    <a:stretch>
                      <a:fillRect/>
                    </a:stretch>
                  </pic:blipFill>
                  <pic:spPr>
                    <a:xfrm>
                      <a:off x="0" y="0"/>
                      <a:ext cx="2196000" cy="2414096"/>
                    </a:xfrm>
                    <a:prstGeom prst="rect">
                      <a:avLst/>
                    </a:prstGeom>
                  </pic:spPr>
                </pic:pic>
              </a:graphicData>
            </a:graphic>
          </wp:inline>
        </w:drawing>
      </w:r>
    </w:p>
    <w:p w14:paraId="48C674AB" w14:textId="77777777" w:rsidR="00E27B33" w:rsidRPr="00C20A44" w:rsidRDefault="00000000">
      <w:pPr>
        <w:pStyle w:val="Caption1"/>
        <w:spacing w:after="100" w:line="276" w:lineRule="auto"/>
        <w:jc w:val="center"/>
      </w:pPr>
      <w:r>
        <w:t xml:space="preserve">Gambar 12. </w:t>
      </w:r>
      <w:proofErr w:type="spellStart"/>
      <w:r>
        <w:t>Kelompok</w:t>
      </w:r>
      <w:proofErr w:type="spellEnd"/>
      <w:r>
        <w:t xml:space="preserve"> Relationships </w:t>
      </w:r>
      <w:proofErr w:type="spellStart"/>
      <w:r>
        <w:t>untuk</w:t>
      </w:r>
      <w:proofErr w:type="spellEnd"/>
      <w:r>
        <w:t xml:space="preserve"> constraint dan Joint pada Assembly</w:t>
      </w:r>
    </w:p>
    <w:tbl>
      <w:tblPr>
        <w:tblW w:w="9638" w:type="dxa"/>
        <w:jc w:val="center"/>
        <w:tblLayout w:type="fixed"/>
        <w:tblLook w:val="04A0" w:firstRow="1" w:lastRow="0" w:firstColumn="1" w:lastColumn="0" w:noHBand="0" w:noVBand="1"/>
      </w:tblPr>
      <w:tblGrid>
        <w:gridCol w:w="2721"/>
        <w:gridCol w:w="6917"/>
      </w:tblGrid>
      <w:tr w:rsidR="00E27B33" w14:paraId="77DFDF8E"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0076A1B6" w14:textId="77777777" w:rsidR="00E27B33" w:rsidRDefault="00000000">
            <w:pPr>
              <w:keepNext/>
              <w:spacing w:after="0" w:line="276" w:lineRule="auto"/>
            </w:pPr>
            <w:proofErr w:type="spellStart"/>
            <w:r>
              <w:rPr>
                <w:b/>
              </w:rPr>
              <w:t>Perintah</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62267192" w14:textId="77777777" w:rsidR="00E27B33" w:rsidRDefault="00000000">
            <w:pPr>
              <w:keepNext/>
              <w:spacing w:after="0" w:line="276" w:lineRule="auto"/>
            </w:pPr>
            <w:r>
              <w:rPr>
                <w:b/>
              </w:rPr>
              <w:t xml:space="preserve">Peran pada </w:t>
            </w:r>
            <w:proofErr w:type="spellStart"/>
            <w:r>
              <w:rPr>
                <w:b/>
              </w:rPr>
              <w:t>hubungan</w:t>
            </w:r>
            <w:proofErr w:type="spellEnd"/>
            <w:r>
              <w:rPr>
                <w:b/>
              </w:rPr>
              <w:t xml:space="preserve"> </w:t>
            </w:r>
            <w:proofErr w:type="spellStart"/>
            <w:r>
              <w:rPr>
                <w:b/>
              </w:rPr>
              <w:t>komponen</w:t>
            </w:r>
            <w:proofErr w:type="spellEnd"/>
          </w:p>
        </w:tc>
      </w:tr>
      <w:tr w:rsidR="00E27B33" w14:paraId="4672143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2903701" w14:textId="77777777" w:rsidR="00E27B33" w:rsidRDefault="00000000">
            <w:pPr>
              <w:spacing w:after="0" w:line="276" w:lineRule="auto"/>
            </w:pPr>
            <w:r>
              <w:t>Constrain Components</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19B1B45" w14:textId="77777777" w:rsidR="00E27B33" w:rsidRDefault="00000000">
            <w:pPr>
              <w:spacing w:after="0" w:line="276" w:lineRule="auto"/>
            </w:pPr>
            <w:proofErr w:type="spellStart"/>
            <w:r>
              <w:t>Menempatkan</w:t>
            </w:r>
            <w:proofErr w:type="spellEnd"/>
            <w:r>
              <w:t xml:space="preserve"> </w:t>
            </w:r>
            <w:proofErr w:type="spellStart"/>
            <w:r>
              <w:t>geometri</w:t>
            </w:r>
            <w:proofErr w:type="spellEnd"/>
            <w:r>
              <w:t xml:space="preserve"> </w:t>
            </w:r>
            <w:proofErr w:type="spellStart"/>
            <w:r>
              <w:t>relatif</w:t>
            </w:r>
            <w:proofErr w:type="spellEnd"/>
            <w:r>
              <w:t xml:space="preserve"> </w:t>
            </w:r>
            <w:proofErr w:type="spellStart"/>
            <w:r>
              <w:t>melalui</w:t>
            </w:r>
            <w:proofErr w:type="spellEnd"/>
            <w:r>
              <w:t xml:space="preserve"> Align, Angle, </w:t>
            </w:r>
            <w:proofErr w:type="spellStart"/>
            <w:r>
              <w:t>Center</w:t>
            </w:r>
            <w:proofErr w:type="spellEnd"/>
            <w:r>
              <w:t xml:space="preserve">, </w:t>
            </w:r>
            <w:proofErr w:type="spellStart"/>
            <w:r>
              <w:t>atau</w:t>
            </w:r>
            <w:proofErr w:type="spellEnd"/>
            <w:r>
              <w:t xml:space="preserve"> Tangent </w:t>
            </w:r>
            <w:proofErr w:type="spellStart"/>
            <w:r>
              <w:t>serta</w:t>
            </w:r>
            <w:proofErr w:type="spellEnd"/>
            <w:r>
              <w:t xml:space="preserve"> </w:t>
            </w:r>
            <w:proofErr w:type="spellStart"/>
            <w:r>
              <w:t>mengurangi</w:t>
            </w:r>
            <w:proofErr w:type="spellEnd"/>
            <w:r>
              <w:t xml:space="preserve"> </w:t>
            </w:r>
            <w:proofErr w:type="spellStart"/>
            <w:r>
              <w:t>kebebasan</w:t>
            </w:r>
            <w:proofErr w:type="spellEnd"/>
            <w:r>
              <w:t xml:space="preserve"> </w:t>
            </w:r>
            <w:proofErr w:type="spellStart"/>
            <w:r>
              <w:t>gerak</w:t>
            </w:r>
            <w:proofErr w:type="spellEnd"/>
            <w:r>
              <w:t>.</w:t>
            </w:r>
          </w:p>
        </w:tc>
      </w:tr>
      <w:tr w:rsidR="00E27B33" w:rsidRPr="00C20A44" w14:paraId="1055621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217E35E8" w14:textId="77777777" w:rsidR="00E27B33" w:rsidRDefault="00000000">
            <w:pPr>
              <w:spacing w:after="0" w:line="276" w:lineRule="auto"/>
            </w:pPr>
            <w:r>
              <w:t>Joint</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01E6DA67" w14:textId="77777777" w:rsidR="00E27B33" w:rsidRPr="00C20A44" w:rsidRDefault="00000000">
            <w:pPr>
              <w:spacing w:after="0" w:line="276" w:lineRule="auto"/>
              <w:rPr>
                <w:lang w:val="sv-SE"/>
              </w:rPr>
            </w:pPr>
            <w:r w:rsidRPr="00C20A44">
              <w:rPr>
                <w:lang w:val="sv-SE"/>
              </w:rPr>
              <w:t>Mengatur posisi dan jenis gerak relatif dua komponen yang belum diposisikan pada sambungannya.</w:t>
            </w:r>
          </w:p>
        </w:tc>
      </w:tr>
      <w:tr w:rsidR="00E27B33" w:rsidRPr="00C20A44" w14:paraId="4ED3680E"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36A0901B" w14:textId="77777777" w:rsidR="00E27B33" w:rsidRDefault="00000000">
            <w:pPr>
              <w:spacing w:after="0" w:line="276" w:lineRule="auto"/>
            </w:pPr>
            <w:r>
              <w:t>As-Built Joint</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8C5296F" w14:textId="77777777" w:rsidR="00E27B33" w:rsidRPr="00C20A44" w:rsidRDefault="00000000">
            <w:pPr>
              <w:spacing w:after="0" w:line="276" w:lineRule="auto"/>
              <w:rPr>
                <w:lang w:val="sv-SE"/>
              </w:rPr>
            </w:pPr>
            <w:r w:rsidRPr="00C20A44">
              <w:rPr>
                <w:lang w:val="sv-SE"/>
              </w:rPr>
              <w:t>Menentukan gerak relatif komponen yang sudah berada pada posisi rakitan yang benar.</w:t>
            </w:r>
          </w:p>
        </w:tc>
      </w:tr>
      <w:tr w:rsidR="00E27B33" w:rsidRPr="00C20A44" w14:paraId="4141C413"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1F4BCE09" w14:textId="77777777" w:rsidR="00E27B33" w:rsidRDefault="00000000">
            <w:pPr>
              <w:spacing w:after="0" w:line="276" w:lineRule="auto"/>
            </w:pPr>
            <w:r>
              <w:t>Joint Origin</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3A2BE6CB" w14:textId="77777777" w:rsidR="00E27B33" w:rsidRPr="00C20A44" w:rsidRDefault="00000000">
            <w:pPr>
              <w:spacing w:after="0" w:line="276" w:lineRule="auto"/>
              <w:rPr>
                <w:lang w:val="sv-SE"/>
              </w:rPr>
            </w:pPr>
            <w:r w:rsidRPr="00C20A44">
              <w:rPr>
                <w:lang w:val="sv-SE"/>
              </w:rPr>
              <w:t>Membuat titik dan orientasi acuan untuk sambungan; belum menjadi hubungan gerak dengan sendirinya.</w:t>
            </w:r>
          </w:p>
        </w:tc>
      </w:tr>
      <w:tr w:rsidR="00E27B33" w:rsidRPr="00C20A44" w14:paraId="4BB0B38F"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30BEDF0" w14:textId="77777777" w:rsidR="00E27B33" w:rsidRDefault="00000000">
            <w:pPr>
              <w:spacing w:after="0" w:line="276" w:lineRule="auto"/>
            </w:pPr>
            <w:r>
              <w:t>Rigid Group</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BB3CC48" w14:textId="77777777" w:rsidR="00E27B33" w:rsidRPr="00C20A44" w:rsidRDefault="00000000">
            <w:pPr>
              <w:spacing w:after="0" w:line="276" w:lineRule="auto"/>
              <w:rPr>
                <w:lang w:val="sv-SE"/>
              </w:rPr>
            </w:pPr>
            <w:r w:rsidRPr="00C20A44">
              <w:rPr>
                <w:lang w:val="sv-SE"/>
              </w:rPr>
              <w:t>Mengunci posisi relatif beberapa komponen agar bergerak sebagai satu kelompok.</w:t>
            </w:r>
          </w:p>
        </w:tc>
      </w:tr>
    </w:tbl>
    <w:p w14:paraId="54E540C7" w14:textId="77777777" w:rsidR="00E27B33" w:rsidRDefault="00000000">
      <w:pPr>
        <w:spacing w:after="100" w:line="276" w:lineRule="auto"/>
        <w:jc w:val="both"/>
        <w:rPr>
          <w:lang w:val="sv-SE"/>
        </w:rPr>
      </w:pPr>
      <w:r>
        <w:t xml:space="preserve">Constraint assembly </w:t>
      </w:r>
      <w:proofErr w:type="spellStart"/>
      <w:r>
        <w:t>berbeda</w:t>
      </w:r>
      <w:proofErr w:type="spellEnd"/>
      <w:r>
        <w:t xml:space="preserve"> </w:t>
      </w:r>
      <w:proofErr w:type="spellStart"/>
      <w:r>
        <w:t>dari</w:t>
      </w:r>
      <w:proofErr w:type="spellEnd"/>
      <w:r>
        <w:t xml:space="preserve"> constraint sketch. </w:t>
      </w:r>
      <w:r w:rsidRPr="00C20A44">
        <w:rPr>
          <w:lang w:val="sv-SE"/>
        </w:rPr>
        <w:t>Yang pertama bekerja antarkomponen; yang kedua mengendalikan geometri sketch. Constraint dan Joint dapat digunakan bersama bila masing-masing diperlukan, tanpa menggandakan batasan yang sudah ada.</w:t>
      </w:r>
    </w:p>
    <w:p w14:paraId="79F2E53C" w14:textId="77777777" w:rsidR="00E27B33" w:rsidRPr="00C20A44" w:rsidRDefault="00000000">
      <w:pPr>
        <w:pStyle w:val="Heading1"/>
        <w:pageBreakBefore/>
        <w:spacing w:before="0" w:after="140" w:line="276" w:lineRule="auto"/>
      </w:pPr>
      <w:r>
        <w:lastRenderedPageBreak/>
        <w:t xml:space="preserve">Align Angle </w:t>
      </w:r>
      <w:proofErr w:type="spellStart"/>
      <w:r>
        <w:t>Center</w:t>
      </w:r>
      <w:proofErr w:type="spellEnd"/>
      <w:r>
        <w:t xml:space="preserve"> dan Tangent Constraint</w:t>
      </w:r>
    </w:p>
    <w:p w14:paraId="765131EB" w14:textId="77777777" w:rsidR="00E27B33" w:rsidRDefault="00000000">
      <w:pPr>
        <w:spacing w:after="100" w:line="276" w:lineRule="auto"/>
        <w:jc w:val="both"/>
        <w:rPr>
          <w:lang w:val="sv-SE"/>
        </w:rPr>
      </w:pPr>
      <w:r w:rsidRPr="00C20A44">
        <w:rPr>
          <w:lang w:val="sv-SE"/>
        </w:rPr>
        <w:t>Constrain Components menempatkan komponen berdasarkan pasangan muka, tepi, atau titik. Jenis geometri yang dipilih menentukan cara hubungan diselesaikan. Satu constraint belum tentu menghilangkan seluruh gerak yang tidak diinginkan.</w:t>
      </w:r>
    </w:p>
    <w:tbl>
      <w:tblPr>
        <w:tblW w:w="9638" w:type="dxa"/>
        <w:jc w:val="center"/>
        <w:tblLayout w:type="fixed"/>
        <w:tblLook w:val="04A0" w:firstRow="1" w:lastRow="0" w:firstColumn="1" w:lastColumn="0" w:noHBand="0" w:noVBand="1"/>
      </w:tblPr>
      <w:tblGrid>
        <w:gridCol w:w="2721"/>
        <w:gridCol w:w="6917"/>
      </w:tblGrid>
      <w:tr w:rsidR="00E27B33" w14:paraId="2CAB1229"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23F4FFC8" w14:textId="77777777" w:rsidR="00E27B33" w:rsidRDefault="00000000">
            <w:pPr>
              <w:keepNext/>
              <w:spacing w:after="0" w:line="276" w:lineRule="auto"/>
            </w:pPr>
            <w:proofErr w:type="gramStart"/>
            <w:r>
              <w:rPr>
                <w:b/>
              </w:rPr>
              <w:t>Jenis</w:t>
            </w:r>
            <w:proofErr w:type="gramEnd"/>
            <w:r>
              <w:rPr>
                <w:b/>
              </w:rPr>
              <w:t xml:space="preserve"> constraint</w:t>
            </w:r>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0905556E" w14:textId="77777777" w:rsidR="00E27B33" w:rsidRDefault="00000000">
            <w:pPr>
              <w:keepNext/>
              <w:spacing w:after="0" w:line="276" w:lineRule="auto"/>
            </w:pPr>
            <w:proofErr w:type="spellStart"/>
            <w:r>
              <w:rPr>
                <w:b/>
              </w:rPr>
              <w:t>Hubungan</w:t>
            </w:r>
            <w:proofErr w:type="spellEnd"/>
            <w:r>
              <w:rPr>
                <w:b/>
              </w:rPr>
              <w:t xml:space="preserve"> yang </w:t>
            </w:r>
            <w:proofErr w:type="spellStart"/>
            <w:r>
              <w:rPr>
                <w:b/>
              </w:rPr>
              <w:t>dibentuk</w:t>
            </w:r>
            <w:proofErr w:type="spellEnd"/>
          </w:p>
        </w:tc>
      </w:tr>
      <w:tr w:rsidR="00E27B33" w14:paraId="72874273"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39E48763" w14:textId="77777777" w:rsidR="00E27B33" w:rsidRDefault="00000000">
            <w:pPr>
              <w:spacing w:after="0" w:line="276" w:lineRule="auto"/>
            </w:pPr>
            <w:r>
              <w:t>Align</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F2AA84D" w14:textId="77777777" w:rsidR="00E27B33" w:rsidRDefault="00000000">
            <w:pPr>
              <w:spacing w:after="0" w:line="276" w:lineRule="auto"/>
            </w:pPr>
            <w:r w:rsidRPr="00C20A44">
              <w:rPr>
                <w:lang w:val="sv-SE"/>
              </w:rPr>
              <w:t xml:space="preserve">Menyelaraskan geometri agar sebidang, berimpit, atau sepusat menurut pasangan pilihannya. </w:t>
            </w:r>
            <w:r>
              <w:t xml:space="preserve">Distance Offset </w:t>
            </w:r>
            <w:proofErr w:type="spellStart"/>
            <w:r>
              <w:t>memberi</w:t>
            </w:r>
            <w:proofErr w:type="spellEnd"/>
            <w:r>
              <w:t xml:space="preserve"> </w:t>
            </w:r>
            <w:proofErr w:type="spellStart"/>
            <w:r>
              <w:t>jarak</w:t>
            </w:r>
            <w:proofErr w:type="spellEnd"/>
            <w:r>
              <w:t xml:space="preserve"> </w:t>
            </w:r>
            <w:proofErr w:type="spellStart"/>
            <w:r>
              <w:t>bila</w:t>
            </w:r>
            <w:proofErr w:type="spellEnd"/>
            <w:r>
              <w:t xml:space="preserve"> </w:t>
            </w:r>
            <w:proofErr w:type="spellStart"/>
            <w:r>
              <w:t>diperlukan</w:t>
            </w:r>
            <w:proofErr w:type="spellEnd"/>
            <w:r>
              <w:t>.</w:t>
            </w:r>
          </w:p>
        </w:tc>
      </w:tr>
      <w:tr w:rsidR="00E27B33" w14:paraId="5EF5A67A"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4A0D239F" w14:textId="77777777" w:rsidR="00E27B33" w:rsidRDefault="00000000">
            <w:pPr>
              <w:spacing w:after="0" w:line="276" w:lineRule="auto"/>
            </w:pPr>
            <w:r>
              <w:t>Angle</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751C6FB0" w14:textId="77777777" w:rsidR="00E27B33" w:rsidRDefault="00000000">
            <w:pPr>
              <w:spacing w:after="0" w:line="276" w:lineRule="auto"/>
            </w:pPr>
            <w:proofErr w:type="spellStart"/>
            <w:r>
              <w:t>Menetapkan</w:t>
            </w:r>
            <w:proofErr w:type="spellEnd"/>
            <w:r>
              <w:t xml:space="preserve"> </w:t>
            </w:r>
            <w:proofErr w:type="spellStart"/>
            <w:r>
              <w:t>sudut</w:t>
            </w:r>
            <w:proofErr w:type="spellEnd"/>
            <w:r>
              <w:t xml:space="preserve"> </w:t>
            </w:r>
            <w:proofErr w:type="spellStart"/>
            <w:r>
              <w:t>relatif</w:t>
            </w:r>
            <w:proofErr w:type="spellEnd"/>
            <w:r>
              <w:t xml:space="preserve"> </w:t>
            </w:r>
            <w:proofErr w:type="spellStart"/>
            <w:r>
              <w:t>antargeometri</w:t>
            </w:r>
            <w:proofErr w:type="spellEnd"/>
            <w:r>
              <w:t xml:space="preserve">. </w:t>
            </w:r>
            <w:proofErr w:type="spellStart"/>
            <w:r>
              <w:t>Acuan</w:t>
            </w:r>
            <w:proofErr w:type="spellEnd"/>
            <w:r>
              <w:t xml:space="preserve"> </w:t>
            </w:r>
            <w:proofErr w:type="spellStart"/>
            <w:r>
              <w:t>arah</w:t>
            </w:r>
            <w:proofErr w:type="spellEnd"/>
            <w:r>
              <w:t xml:space="preserve"> </w:t>
            </w:r>
            <w:proofErr w:type="spellStart"/>
            <w:r>
              <w:t>atau</w:t>
            </w:r>
            <w:proofErr w:type="spellEnd"/>
            <w:r>
              <w:t xml:space="preserve"> Angle Reference </w:t>
            </w:r>
            <w:proofErr w:type="spellStart"/>
            <w:r>
              <w:t>membantu</w:t>
            </w:r>
            <w:proofErr w:type="spellEnd"/>
            <w:r>
              <w:t xml:space="preserve"> </w:t>
            </w:r>
            <w:proofErr w:type="spellStart"/>
            <w:r>
              <w:t>membuat</w:t>
            </w:r>
            <w:proofErr w:type="spellEnd"/>
            <w:r>
              <w:t xml:space="preserve"> </w:t>
            </w:r>
            <w:proofErr w:type="spellStart"/>
            <w:r>
              <w:t>orientasi</w:t>
            </w:r>
            <w:proofErr w:type="spellEnd"/>
            <w:r>
              <w:t xml:space="preserve"> </w:t>
            </w:r>
            <w:proofErr w:type="spellStart"/>
            <w:r>
              <w:t>sudut</w:t>
            </w:r>
            <w:proofErr w:type="spellEnd"/>
            <w:r>
              <w:t xml:space="preserve"> </w:t>
            </w:r>
            <w:proofErr w:type="spellStart"/>
            <w:r>
              <w:t>lebih</w:t>
            </w:r>
            <w:proofErr w:type="spellEnd"/>
            <w:r>
              <w:t xml:space="preserve"> </w:t>
            </w:r>
            <w:proofErr w:type="spellStart"/>
            <w:r>
              <w:t>jelas</w:t>
            </w:r>
            <w:proofErr w:type="spellEnd"/>
            <w:r>
              <w:t>.</w:t>
            </w:r>
          </w:p>
        </w:tc>
      </w:tr>
      <w:tr w:rsidR="00E27B33" w:rsidRPr="00C20A44" w14:paraId="2AC5BCD2"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10073C2" w14:textId="77777777" w:rsidR="00E27B33" w:rsidRDefault="00000000">
            <w:pPr>
              <w:spacing w:after="0" w:line="276" w:lineRule="auto"/>
            </w:pPr>
            <w:proofErr w:type="spellStart"/>
            <w:r>
              <w:t>Center</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965A05C" w14:textId="77777777" w:rsidR="00E27B33" w:rsidRPr="00C20A44" w:rsidRDefault="00000000">
            <w:pPr>
              <w:spacing w:after="0" w:line="276" w:lineRule="auto"/>
              <w:rPr>
                <w:lang w:val="sv-SE"/>
              </w:rPr>
            </w:pPr>
            <w:r w:rsidRPr="00C20A44">
              <w:rPr>
                <w:lang w:val="sv-SE"/>
              </w:rPr>
              <w:t>Menempatkan satu komponen di antara dua muka komponen lain atau menyelaraskan bidang tengah keduanya.</w:t>
            </w:r>
          </w:p>
        </w:tc>
      </w:tr>
      <w:tr w:rsidR="00E27B33" w:rsidRPr="00C20A44" w14:paraId="252C728C"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7EE97E21" w14:textId="77777777" w:rsidR="00E27B33" w:rsidRDefault="00000000">
            <w:pPr>
              <w:spacing w:after="0" w:line="276" w:lineRule="auto"/>
            </w:pPr>
            <w:r>
              <w:t>Tangent</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5E98C0E1" w14:textId="77777777" w:rsidR="00E27B33" w:rsidRPr="00C20A44" w:rsidRDefault="00000000">
            <w:pPr>
              <w:spacing w:after="0" w:line="276" w:lineRule="auto"/>
              <w:rPr>
                <w:lang w:val="sv-SE"/>
              </w:rPr>
            </w:pPr>
            <w:r w:rsidRPr="00C20A44">
              <w:rPr>
                <w:lang w:val="sv-SE"/>
              </w:rPr>
              <w:t>Mempertahankan persinggungan dua geometri. Pilihan All Faces menentukan cakupan muka pada komponen kedua.</w:t>
            </w:r>
          </w:p>
        </w:tc>
      </w:tr>
    </w:tbl>
    <w:p w14:paraId="35333389" w14:textId="77777777" w:rsidR="00E27B33" w:rsidRDefault="00000000">
      <w:pPr>
        <w:pStyle w:val="Heading2"/>
        <w:spacing w:before="120" w:after="100" w:line="276" w:lineRule="auto"/>
        <w:rPr>
          <w:lang w:val="sv-SE"/>
        </w:rPr>
      </w:pPr>
      <w:r w:rsidRPr="00C20A44">
        <w:rPr>
          <w:lang w:val="sv-SE"/>
        </w:rPr>
        <w:t>Membentuk hubungan secara terarah</w:t>
      </w:r>
    </w:p>
    <w:p w14:paraId="084CDDF9" w14:textId="77777777" w:rsidR="00E27B33" w:rsidRDefault="00000000">
      <w:pPr>
        <w:spacing w:after="70" w:line="276" w:lineRule="auto"/>
        <w:jc w:val="both"/>
        <w:rPr>
          <w:lang w:val="sv-SE"/>
        </w:rPr>
      </w:pPr>
      <w:r w:rsidRPr="00C20A44">
        <w:rPr>
          <w:lang w:val="sv-SE"/>
        </w:rPr>
        <w:t>1. Pilih Constrain Components, lalu tentukan tipe hubungan yang diperlukan.</w:t>
      </w:r>
    </w:p>
    <w:p w14:paraId="07EC4CB6" w14:textId="77777777" w:rsidR="00E27B33" w:rsidRDefault="00000000">
      <w:pPr>
        <w:spacing w:after="70" w:line="276" w:lineRule="auto"/>
        <w:jc w:val="both"/>
        <w:rPr>
          <w:lang w:val="sv-SE"/>
        </w:rPr>
      </w:pPr>
      <w:r w:rsidRPr="00C20A44">
        <w:rPr>
          <w:lang w:val="sv-SE"/>
        </w:rPr>
        <w:t>2. Pilih geometri komponen pertama dan kedua. Periksa pasangan pada tabel constraint, bukan hanya pergeseran preview.</w:t>
      </w:r>
    </w:p>
    <w:p w14:paraId="0F479EE3" w14:textId="77777777" w:rsidR="00E27B33" w:rsidRDefault="00000000">
      <w:pPr>
        <w:spacing w:after="70" w:line="276" w:lineRule="auto"/>
        <w:jc w:val="both"/>
        <w:rPr>
          <w:lang w:val="sv-SE"/>
        </w:rPr>
      </w:pPr>
      <w:r w:rsidRPr="00C20A44">
        <w:rPr>
          <w:lang w:val="sv-SE"/>
        </w:rPr>
        <w:t>3. Atur offset, sudut, atau Flip bila diperlukan. Tambahkan baris hanya untuk hubungan yang belum terdefinisi.</w:t>
      </w:r>
    </w:p>
    <w:p w14:paraId="49A729DB" w14:textId="77777777" w:rsidR="00E27B33" w:rsidRDefault="00000000">
      <w:pPr>
        <w:spacing w:after="100" w:line="276" w:lineRule="auto"/>
        <w:jc w:val="both"/>
        <w:rPr>
          <w:lang w:val="sv-SE"/>
        </w:rPr>
      </w:pPr>
      <w:r w:rsidRPr="00C20A44">
        <w:rPr>
          <w:lang w:val="sv-SE"/>
        </w:rPr>
        <w:t>4. Konfirmasi dan periksa hubungan pada Browser &gt; Relationships &gt; Constraints.</w:t>
      </w:r>
    </w:p>
    <w:p w14:paraId="2CFD83A9" w14:textId="77777777" w:rsidR="00E27B33" w:rsidRDefault="00000000">
      <w:pPr>
        <w:pStyle w:val="Heading2"/>
        <w:spacing w:before="120" w:after="100" w:line="276" w:lineRule="auto"/>
        <w:rPr>
          <w:lang w:val="sv-SE"/>
        </w:rPr>
      </w:pPr>
      <w:r w:rsidRPr="00C20A44">
        <w:rPr>
          <w:lang w:val="sv-SE"/>
        </w:rPr>
        <w:t>Batasan yang tepat untuk mekanisme</w:t>
      </w:r>
    </w:p>
    <w:p w14:paraId="14B0C0B7" w14:textId="77777777" w:rsidR="00E27B33" w:rsidRDefault="00000000">
      <w:pPr>
        <w:spacing w:after="100" w:line="276" w:lineRule="auto"/>
        <w:jc w:val="both"/>
        <w:rPr>
          <w:lang w:val="sv-SE"/>
        </w:rPr>
      </w:pPr>
      <w:r w:rsidRPr="00C20A44">
        <w:rPr>
          <w:lang w:val="sv-SE"/>
        </w:rPr>
        <w:t>Center dapat membantu menempatkan part di tengah dudukan. Namun, setelah Joint telah mengatur posisi yang sama, menambah constraint identik dapat berlebihan. Untuk mekanisme piston, pemilihan hubungan tetap diarahkan pada gerak putar engkol dan gerak lurus piston.</w:t>
      </w:r>
    </w:p>
    <w:p w14:paraId="5BDDE98C" w14:textId="77777777" w:rsidR="00E27B33" w:rsidRDefault="00000000">
      <w:pPr>
        <w:spacing w:after="100" w:line="276" w:lineRule="auto"/>
        <w:jc w:val="both"/>
        <w:rPr>
          <w:lang w:val="sv-SE"/>
        </w:rPr>
      </w:pPr>
      <w:r w:rsidRPr="00C20A44">
        <w:rPr>
          <w:lang w:val="sv-SE"/>
        </w:rPr>
        <w:t>Align Constraint pada Relationships tidak sama dengan perintah Align untuk memindahkan geometri pada Modify. Menempatkan part sekali tidak selalu membentuk hubungan yang dipertahankan saat rakitan bergerak.</w:t>
      </w:r>
    </w:p>
    <w:p w14:paraId="6B557B1F" w14:textId="77777777" w:rsidR="00E27B33" w:rsidRDefault="00000000">
      <w:pPr>
        <w:pStyle w:val="Heading1"/>
        <w:pageBreakBefore/>
        <w:spacing w:before="0" w:after="140" w:line="276" w:lineRule="auto"/>
        <w:rPr>
          <w:lang w:val="sv-SE"/>
        </w:rPr>
      </w:pPr>
      <w:r w:rsidRPr="00C20A44">
        <w:rPr>
          <w:lang w:val="sv-SE"/>
        </w:rPr>
        <w:lastRenderedPageBreak/>
        <w:t>Joint Origin dan Jenis Hubungan</w:t>
      </w:r>
    </w:p>
    <w:p w14:paraId="4961373E" w14:textId="77777777" w:rsidR="00E27B33" w:rsidRDefault="00000000">
      <w:pPr>
        <w:spacing w:after="100" w:line="276" w:lineRule="auto"/>
        <w:jc w:val="both"/>
        <w:rPr>
          <w:lang w:val="sv-SE"/>
        </w:rPr>
      </w:pPr>
      <w:r w:rsidRPr="00C20A44">
        <w:rPr>
          <w:lang w:val="sv-SE"/>
        </w:rPr>
        <w:t>Joint menentukan hubungan posisi serta gerak relatif dua komponen. Joint Origin adalah titik dan orientasi acuannya. Pusat tepi lingkaran, sumbu silinder, dan titik tengah dapat membantu menentukan sambungan.</w:t>
      </w:r>
    </w:p>
    <w:tbl>
      <w:tblPr>
        <w:tblW w:w="9638" w:type="dxa"/>
        <w:jc w:val="center"/>
        <w:tblLayout w:type="fixed"/>
        <w:tblLook w:val="04A0" w:firstRow="1" w:lastRow="0" w:firstColumn="1" w:lastColumn="0" w:noHBand="0" w:noVBand="1"/>
      </w:tblPr>
      <w:tblGrid>
        <w:gridCol w:w="1757"/>
        <w:gridCol w:w="3572"/>
        <w:gridCol w:w="4309"/>
      </w:tblGrid>
      <w:tr w:rsidR="00E27B33" w14:paraId="0E6A5B26" w14:textId="77777777">
        <w:trPr>
          <w:cantSplit/>
          <w:tblHeader/>
          <w:jc w:val="center"/>
        </w:trPr>
        <w:tc>
          <w:tcPr>
            <w:tcW w:w="175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31911D6A" w14:textId="77777777" w:rsidR="00E27B33" w:rsidRDefault="00000000">
            <w:pPr>
              <w:keepNext/>
              <w:spacing w:after="0" w:line="276" w:lineRule="auto"/>
            </w:pPr>
            <w:r>
              <w:rPr>
                <w:b/>
              </w:rPr>
              <w:t>Jenis Joint</w:t>
            </w:r>
          </w:p>
        </w:tc>
        <w:tc>
          <w:tcPr>
            <w:tcW w:w="3572"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272247D2" w14:textId="77777777" w:rsidR="00E27B33" w:rsidRDefault="00000000">
            <w:pPr>
              <w:keepNext/>
              <w:spacing w:after="0" w:line="276" w:lineRule="auto"/>
            </w:pPr>
            <w:r>
              <w:rPr>
                <w:b/>
              </w:rPr>
              <w:t xml:space="preserve">Gerak yang </w:t>
            </w:r>
            <w:proofErr w:type="spellStart"/>
            <w:r>
              <w:rPr>
                <w:b/>
              </w:rPr>
              <w:t>diizinkan</w:t>
            </w:r>
            <w:proofErr w:type="spellEnd"/>
          </w:p>
        </w:tc>
        <w:tc>
          <w:tcPr>
            <w:tcW w:w="4309"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692A14BC" w14:textId="77777777" w:rsidR="00E27B33" w:rsidRDefault="00000000">
            <w:pPr>
              <w:keepNext/>
              <w:spacing w:after="0" w:line="276" w:lineRule="auto"/>
            </w:pPr>
            <w:proofErr w:type="spellStart"/>
            <w:r>
              <w:rPr>
                <w:b/>
              </w:rPr>
              <w:t>Contoh</w:t>
            </w:r>
            <w:proofErr w:type="spellEnd"/>
            <w:r>
              <w:rPr>
                <w:b/>
              </w:rPr>
              <w:t xml:space="preserve"> </w:t>
            </w:r>
            <w:proofErr w:type="spellStart"/>
            <w:r>
              <w:rPr>
                <w:b/>
              </w:rPr>
              <w:t>penggunaan</w:t>
            </w:r>
            <w:proofErr w:type="spellEnd"/>
          </w:p>
        </w:tc>
      </w:tr>
      <w:tr w:rsidR="00E27B33" w:rsidRPr="00C20A44" w14:paraId="276DE309" w14:textId="77777777">
        <w:trPr>
          <w:cantSplit/>
          <w:jc w:val="center"/>
        </w:trPr>
        <w:tc>
          <w:tcPr>
            <w:tcW w:w="175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1377508" w14:textId="77777777" w:rsidR="00E27B33" w:rsidRDefault="00000000">
            <w:pPr>
              <w:spacing w:after="0" w:line="276" w:lineRule="auto"/>
            </w:pPr>
            <w:r>
              <w:t>Rigid</w:t>
            </w:r>
          </w:p>
        </w:tc>
        <w:tc>
          <w:tcPr>
            <w:tcW w:w="3572"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7917E88" w14:textId="77777777" w:rsidR="00E27B33" w:rsidRDefault="00000000">
            <w:pPr>
              <w:spacing w:after="0" w:line="276" w:lineRule="auto"/>
            </w:pPr>
            <w:r>
              <w:t xml:space="preserve">Tidak </w:t>
            </w:r>
            <w:proofErr w:type="spellStart"/>
            <w:r>
              <w:t>ada</w:t>
            </w:r>
            <w:proofErr w:type="spellEnd"/>
            <w:r>
              <w:t xml:space="preserve"> </w:t>
            </w:r>
            <w:proofErr w:type="spellStart"/>
            <w:r>
              <w:t>gerak</w:t>
            </w:r>
            <w:proofErr w:type="spellEnd"/>
            <w:r>
              <w:t xml:space="preserve"> </w:t>
            </w:r>
            <w:proofErr w:type="spellStart"/>
            <w:r>
              <w:t>relatif</w:t>
            </w:r>
            <w:proofErr w:type="spellEnd"/>
            <w:r>
              <w:t>.</w:t>
            </w:r>
          </w:p>
        </w:tc>
        <w:tc>
          <w:tcPr>
            <w:tcW w:w="4309"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3B02450" w14:textId="77777777" w:rsidR="00E27B33" w:rsidRPr="00C20A44" w:rsidRDefault="00000000">
            <w:pPr>
              <w:spacing w:after="0" w:line="276" w:lineRule="auto"/>
              <w:rPr>
                <w:lang w:val="sv-SE"/>
              </w:rPr>
            </w:pPr>
            <w:r w:rsidRPr="00C20A44">
              <w:rPr>
                <w:lang w:val="sv-SE"/>
              </w:rPr>
              <w:t>Pin yang diperlakukan tetap terhadap Piston Head dalam penyederhanaan model.</w:t>
            </w:r>
          </w:p>
        </w:tc>
      </w:tr>
      <w:tr w:rsidR="00E27B33" w14:paraId="4AFBB09E" w14:textId="77777777">
        <w:trPr>
          <w:cantSplit/>
          <w:jc w:val="center"/>
        </w:trPr>
        <w:tc>
          <w:tcPr>
            <w:tcW w:w="175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3DAB9F2B" w14:textId="77777777" w:rsidR="00E27B33" w:rsidRDefault="00000000">
            <w:pPr>
              <w:spacing w:after="0" w:line="276" w:lineRule="auto"/>
            </w:pPr>
            <w:r>
              <w:t>Revolute</w:t>
            </w:r>
          </w:p>
        </w:tc>
        <w:tc>
          <w:tcPr>
            <w:tcW w:w="3572"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7C0618B9" w14:textId="77777777" w:rsidR="00E27B33" w:rsidRDefault="00000000">
            <w:pPr>
              <w:spacing w:after="0" w:line="276" w:lineRule="auto"/>
            </w:pPr>
            <w:r>
              <w:t xml:space="preserve">Satu </w:t>
            </w:r>
            <w:proofErr w:type="spellStart"/>
            <w:r>
              <w:t>putaran</w:t>
            </w:r>
            <w:proofErr w:type="spellEnd"/>
            <w:r>
              <w:t xml:space="preserve"> </w:t>
            </w:r>
            <w:proofErr w:type="spellStart"/>
            <w:r>
              <w:t>terhadap</w:t>
            </w:r>
            <w:proofErr w:type="spellEnd"/>
            <w:r>
              <w:t xml:space="preserve"> </w:t>
            </w:r>
            <w:proofErr w:type="spellStart"/>
            <w:r>
              <w:t>satu</w:t>
            </w:r>
            <w:proofErr w:type="spellEnd"/>
            <w:r>
              <w:t xml:space="preserve"> </w:t>
            </w:r>
            <w:proofErr w:type="spellStart"/>
            <w:r>
              <w:t>sumbu</w:t>
            </w:r>
            <w:proofErr w:type="spellEnd"/>
            <w:r>
              <w:t>.</w:t>
            </w:r>
          </w:p>
        </w:tc>
        <w:tc>
          <w:tcPr>
            <w:tcW w:w="4309"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10EF64D3" w14:textId="77777777" w:rsidR="00E27B33" w:rsidRDefault="00000000">
            <w:pPr>
              <w:spacing w:after="0" w:line="276" w:lineRule="auto"/>
            </w:pPr>
            <w:r>
              <w:t xml:space="preserve">Crankshaft </w:t>
            </w:r>
            <w:proofErr w:type="spellStart"/>
            <w:r>
              <w:t>terhadap</w:t>
            </w:r>
            <w:proofErr w:type="spellEnd"/>
            <w:r>
              <w:t xml:space="preserve"> Cylinder Block.</w:t>
            </w:r>
          </w:p>
        </w:tc>
      </w:tr>
      <w:tr w:rsidR="00E27B33" w14:paraId="2433FE4D" w14:textId="77777777">
        <w:trPr>
          <w:cantSplit/>
          <w:jc w:val="center"/>
        </w:trPr>
        <w:tc>
          <w:tcPr>
            <w:tcW w:w="175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34B37F8E" w14:textId="77777777" w:rsidR="00E27B33" w:rsidRDefault="00000000">
            <w:pPr>
              <w:spacing w:after="0" w:line="276" w:lineRule="auto"/>
            </w:pPr>
            <w:r>
              <w:t>Slider</w:t>
            </w:r>
          </w:p>
        </w:tc>
        <w:tc>
          <w:tcPr>
            <w:tcW w:w="3572"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531427A" w14:textId="77777777" w:rsidR="00E27B33" w:rsidRPr="00C20A44" w:rsidRDefault="00000000">
            <w:pPr>
              <w:spacing w:after="0" w:line="276" w:lineRule="auto"/>
              <w:rPr>
                <w:lang w:val="sv-SE"/>
              </w:rPr>
            </w:pPr>
            <w:r w:rsidRPr="00C20A44">
              <w:rPr>
                <w:lang w:val="sv-SE"/>
              </w:rPr>
              <w:t>Satu perpindahan sepanjang satu sumbu.</w:t>
            </w:r>
          </w:p>
        </w:tc>
        <w:tc>
          <w:tcPr>
            <w:tcW w:w="4309"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DD01EA2" w14:textId="77777777" w:rsidR="00E27B33" w:rsidRDefault="00000000">
            <w:pPr>
              <w:spacing w:after="0" w:line="276" w:lineRule="auto"/>
            </w:pPr>
            <w:r>
              <w:t xml:space="preserve">Piston Head </w:t>
            </w:r>
            <w:proofErr w:type="spellStart"/>
            <w:r>
              <w:t>sepanjang</w:t>
            </w:r>
            <w:proofErr w:type="spellEnd"/>
            <w:r>
              <w:t xml:space="preserve"> </w:t>
            </w:r>
            <w:proofErr w:type="spellStart"/>
            <w:r>
              <w:t>arah</w:t>
            </w:r>
            <w:proofErr w:type="spellEnd"/>
            <w:r>
              <w:t xml:space="preserve"> </w:t>
            </w:r>
            <w:proofErr w:type="spellStart"/>
            <w:r>
              <w:t>silinder</w:t>
            </w:r>
            <w:proofErr w:type="spellEnd"/>
            <w:r>
              <w:t>.</w:t>
            </w:r>
          </w:p>
        </w:tc>
      </w:tr>
    </w:tbl>
    <w:p w14:paraId="79AF9474" w14:textId="77777777" w:rsidR="00E27B33" w:rsidRDefault="00000000">
      <w:pPr>
        <w:pStyle w:val="Heading2"/>
        <w:spacing w:before="120" w:after="100" w:line="276" w:lineRule="auto"/>
        <w:rPr>
          <w:lang w:val="sv-SE"/>
        </w:rPr>
      </w:pPr>
      <w:proofErr w:type="spellStart"/>
      <w:r>
        <w:t>Menentukan</w:t>
      </w:r>
      <w:proofErr w:type="spellEnd"/>
      <w:r>
        <w:t xml:space="preserve"> </w:t>
      </w:r>
      <w:proofErr w:type="spellStart"/>
      <w:r>
        <w:t>acuan</w:t>
      </w:r>
      <w:proofErr w:type="spellEnd"/>
      <w:r>
        <w:t xml:space="preserve"> </w:t>
      </w:r>
      <w:proofErr w:type="spellStart"/>
      <w:r>
        <w:t>sambungan</w:t>
      </w:r>
      <w:proofErr w:type="spellEnd"/>
    </w:p>
    <w:p w14:paraId="5FDF2717" w14:textId="77777777" w:rsidR="00E27B33" w:rsidRDefault="00000000">
      <w:pPr>
        <w:spacing w:after="100" w:line="276" w:lineRule="auto"/>
        <w:ind w:left="283" w:hanging="283"/>
        <w:jc w:val="both"/>
        <w:rPr>
          <w:lang w:val="sv-SE"/>
        </w:rPr>
      </w:pPr>
      <w:r w:rsidRPr="00C20A44">
        <w:rPr>
          <w:lang w:val="sv-SE"/>
        </w:rPr>
        <w:t>1. Pilih komponen bergerak sebagai Component 1 dan komponen acuannya sebagai Component 2.</w:t>
      </w:r>
    </w:p>
    <w:p w14:paraId="0EEB8E6D" w14:textId="77777777" w:rsidR="00E27B33" w:rsidRDefault="00000000">
      <w:pPr>
        <w:spacing w:after="100" w:line="276" w:lineRule="auto"/>
        <w:ind w:left="283" w:hanging="283"/>
        <w:jc w:val="both"/>
        <w:rPr>
          <w:lang w:val="sv-SE"/>
        </w:rPr>
      </w:pPr>
      <w:r w:rsidRPr="00C20A44">
        <w:rPr>
          <w:lang w:val="sv-SE"/>
        </w:rPr>
        <w:t>2. Pilih titik pusat atau muka yang menghasilkan Joint Origin pada lokasi sambungan.</w:t>
      </w:r>
    </w:p>
    <w:p w14:paraId="7DC3A2BE" w14:textId="77777777" w:rsidR="00E27B33" w:rsidRDefault="00000000">
      <w:pPr>
        <w:spacing w:after="100" w:line="276" w:lineRule="auto"/>
        <w:ind w:left="283" w:hanging="283"/>
        <w:jc w:val="both"/>
        <w:rPr>
          <w:lang w:val="sv-SE"/>
        </w:rPr>
      </w:pPr>
      <w:r w:rsidRPr="00C20A44">
        <w:rPr>
          <w:lang w:val="sv-SE"/>
        </w:rPr>
        <w:t>3. Periksa arah sumbu. Gunakan Flip atau pengaturan alignment jika orientasinya terbalik.</w:t>
      </w:r>
    </w:p>
    <w:p w14:paraId="5547473C" w14:textId="77777777" w:rsidR="00E27B33" w:rsidRDefault="00000000">
      <w:pPr>
        <w:spacing w:after="100" w:line="276" w:lineRule="auto"/>
        <w:ind w:left="283" w:hanging="283"/>
        <w:jc w:val="both"/>
        <w:rPr>
          <w:lang w:val="sv-SE"/>
        </w:rPr>
      </w:pPr>
      <w:r w:rsidRPr="00C20A44">
        <w:rPr>
          <w:lang w:val="sv-SE"/>
        </w:rPr>
        <w:t>4. Pilih jenis gerak, periksa preview, dan konfirmasi setelah pasangan serta arahnya benar.</w:t>
      </w:r>
    </w:p>
    <w:p w14:paraId="2A84BE83" w14:textId="77777777" w:rsidR="00E27B33" w:rsidRDefault="00000000">
      <w:pPr>
        <w:spacing w:after="100" w:line="276" w:lineRule="auto"/>
        <w:jc w:val="both"/>
        <w:rPr>
          <w:lang w:val="sv-SE"/>
        </w:rPr>
      </w:pPr>
      <w:r>
        <w:t xml:space="preserve">Pada </w:t>
      </w:r>
      <w:proofErr w:type="spellStart"/>
      <w:r>
        <w:t>lingkungan</w:t>
      </w:r>
      <w:proofErr w:type="spellEnd"/>
      <w:r>
        <w:t xml:space="preserve"> Assembly, Joint </w:t>
      </w:r>
      <w:proofErr w:type="spellStart"/>
      <w:r>
        <w:t>dapat</w:t>
      </w:r>
      <w:proofErr w:type="spellEnd"/>
      <w:r>
        <w:t xml:space="preserve"> </w:t>
      </w:r>
      <w:proofErr w:type="spellStart"/>
      <w:r>
        <w:t>ditemukan</w:t>
      </w:r>
      <w:proofErr w:type="spellEnd"/>
      <w:r>
        <w:t xml:space="preserve"> </w:t>
      </w:r>
      <w:proofErr w:type="spellStart"/>
      <w:r>
        <w:t>melalui</w:t>
      </w:r>
      <w:proofErr w:type="spellEnd"/>
      <w:r>
        <w:t xml:space="preserve"> Relationships &gt; Joint. </w:t>
      </w:r>
      <w:r w:rsidRPr="00C20A44">
        <w:rPr>
          <w:lang w:val="sv-SE"/>
        </w:rPr>
        <w:t>Pada Hybrid Design atau versi lain, perintahnya dapat berada pada Assemble &gt; Joint. Nama fungsi dan jenis geraknya menjadi acuan ketika susunan menu berbeda.</w:t>
      </w:r>
    </w:p>
    <w:p w14:paraId="418D68C7" w14:textId="77777777" w:rsidR="00E27B33" w:rsidRDefault="00000000">
      <w:pPr>
        <w:pStyle w:val="Heading2"/>
        <w:spacing w:before="120" w:after="100" w:line="276" w:lineRule="auto"/>
        <w:rPr>
          <w:lang w:val="sv-SE"/>
        </w:rPr>
      </w:pPr>
      <w:r w:rsidRPr="00C20A44">
        <w:rPr>
          <w:lang w:val="sv-SE"/>
        </w:rPr>
        <w:t>Joint dan posisi yang sudah tersedia</w:t>
      </w:r>
    </w:p>
    <w:p w14:paraId="68F9752E" w14:textId="77777777" w:rsidR="00E27B33" w:rsidRDefault="00000000">
      <w:pPr>
        <w:spacing w:after="100" w:line="276" w:lineRule="auto"/>
        <w:jc w:val="both"/>
        <w:rPr>
          <w:lang w:val="sv-SE"/>
        </w:rPr>
      </w:pPr>
      <w:r w:rsidRPr="00C20A44">
        <w:rPr>
          <w:lang w:val="sv-SE"/>
        </w:rPr>
        <w:t>Joint dapat memindahkan komponen ketika hubungan dibuat. As-Built Joint mempertahankan posisi yang sudah benar dan mendefinisikan geraknya. Memindahkan part secara bebas saja belum menghasilkan hubungan assembly yang dapat diuji.</w:t>
      </w:r>
    </w:p>
    <w:p w14:paraId="45114C36" w14:textId="77777777" w:rsidR="00E27B33" w:rsidRDefault="00000000">
      <w:pPr>
        <w:pStyle w:val="Heading1"/>
        <w:pageBreakBefore/>
        <w:spacing w:before="0" w:after="140" w:line="276" w:lineRule="auto"/>
        <w:rPr>
          <w:lang w:val="sv-SE"/>
        </w:rPr>
      </w:pPr>
      <w:r w:rsidRPr="00C20A44">
        <w:rPr>
          <w:lang w:val="sv-SE"/>
        </w:rPr>
        <w:lastRenderedPageBreak/>
        <w:t>Tujuh Jenis Joint dan Kebebasan Geraknya</w:t>
      </w:r>
    </w:p>
    <w:p w14:paraId="43A5A00A" w14:textId="77777777" w:rsidR="00E27B33" w:rsidRDefault="00000000">
      <w:pPr>
        <w:spacing w:after="100" w:line="276" w:lineRule="auto"/>
        <w:jc w:val="both"/>
        <w:rPr>
          <w:lang w:val="sv-SE"/>
        </w:rPr>
      </w:pPr>
      <w:r w:rsidRPr="00C20A44">
        <w:rPr>
          <w:lang w:val="sv-SE"/>
        </w:rPr>
        <w:t>Derajat kebebasan atau degree of freedom menjelaskan gerak relatif yang masih diizinkan. Komponen bebas di ruang mempunyai tiga arah perpindahan dan tiga arah putaran. Jenis Joint dipilih berdasarkan fungsi sambungan, bukan bentuk ikon saja.</w:t>
      </w:r>
    </w:p>
    <w:tbl>
      <w:tblPr>
        <w:tblW w:w="9638" w:type="dxa"/>
        <w:jc w:val="center"/>
        <w:tblLayout w:type="fixed"/>
        <w:tblLook w:val="04A0" w:firstRow="1" w:lastRow="0" w:firstColumn="1" w:lastColumn="0" w:noHBand="0" w:noVBand="1"/>
      </w:tblPr>
      <w:tblGrid>
        <w:gridCol w:w="2721"/>
        <w:gridCol w:w="6917"/>
      </w:tblGrid>
      <w:tr w:rsidR="00E27B33" w14:paraId="4449192C"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43F9731A" w14:textId="77777777" w:rsidR="00E27B33" w:rsidRDefault="00000000">
            <w:pPr>
              <w:keepNext/>
              <w:spacing w:after="0" w:line="276" w:lineRule="auto"/>
            </w:pPr>
            <w:r>
              <w:rPr>
                <w:b/>
              </w:rPr>
              <w:t>Jenis Joint</w:t>
            </w:r>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53C1939F" w14:textId="77777777" w:rsidR="00E27B33" w:rsidRDefault="00000000">
            <w:pPr>
              <w:keepNext/>
              <w:spacing w:after="0" w:line="276" w:lineRule="auto"/>
            </w:pPr>
            <w:r>
              <w:rPr>
                <w:b/>
              </w:rPr>
              <w:t xml:space="preserve">Gerak </w:t>
            </w:r>
            <w:proofErr w:type="spellStart"/>
            <w:r>
              <w:rPr>
                <w:b/>
              </w:rPr>
              <w:t>relatif</w:t>
            </w:r>
            <w:proofErr w:type="spellEnd"/>
            <w:r>
              <w:rPr>
                <w:b/>
              </w:rPr>
              <w:t xml:space="preserve"> yang </w:t>
            </w:r>
            <w:proofErr w:type="spellStart"/>
            <w:r>
              <w:rPr>
                <w:b/>
              </w:rPr>
              <w:t>diizinkan</w:t>
            </w:r>
            <w:proofErr w:type="spellEnd"/>
          </w:p>
        </w:tc>
      </w:tr>
      <w:tr w:rsidR="00E27B33" w14:paraId="3FD00EFA"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35781BA" w14:textId="77777777" w:rsidR="00E27B33" w:rsidRDefault="00000000">
            <w:pPr>
              <w:spacing w:after="0" w:line="276" w:lineRule="auto"/>
            </w:pPr>
            <w:r>
              <w:t>Rigid</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F18A71F" w14:textId="77777777" w:rsidR="00E27B33" w:rsidRDefault="00000000">
            <w:pPr>
              <w:spacing w:after="0" w:line="276" w:lineRule="auto"/>
            </w:pPr>
            <w:r w:rsidRPr="00C20A44">
              <w:rPr>
                <w:lang w:val="sv-SE"/>
              </w:rPr>
              <w:t xml:space="preserve">Tidak ada perpindahan atau putaran relatif. </w:t>
            </w:r>
            <w:proofErr w:type="spellStart"/>
            <w:r>
              <w:t>Kedua</w:t>
            </w:r>
            <w:proofErr w:type="spellEnd"/>
            <w:r>
              <w:t xml:space="preserve"> </w:t>
            </w:r>
            <w:proofErr w:type="spellStart"/>
            <w:r>
              <w:t>komponen</w:t>
            </w:r>
            <w:proofErr w:type="spellEnd"/>
            <w:r>
              <w:t xml:space="preserve"> </w:t>
            </w:r>
            <w:proofErr w:type="spellStart"/>
            <w:r>
              <w:t>mempertahankan</w:t>
            </w:r>
            <w:proofErr w:type="spellEnd"/>
            <w:r>
              <w:t xml:space="preserve"> </w:t>
            </w:r>
            <w:proofErr w:type="spellStart"/>
            <w:r>
              <w:t>kedudukannya</w:t>
            </w:r>
            <w:proofErr w:type="spellEnd"/>
            <w:r>
              <w:t>.</w:t>
            </w:r>
          </w:p>
        </w:tc>
      </w:tr>
      <w:tr w:rsidR="00E27B33" w:rsidRPr="00C20A44" w14:paraId="77A6F4B4"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2BDB67EF" w14:textId="77777777" w:rsidR="00E27B33" w:rsidRDefault="00000000">
            <w:pPr>
              <w:spacing w:after="0" w:line="276" w:lineRule="auto"/>
            </w:pPr>
            <w:r>
              <w:t>Revolute</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1B2F10DF" w14:textId="77777777" w:rsidR="00E27B33" w:rsidRPr="00C20A44" w:rsidRDefault="00000000">
            <w:pPr>
              <w:spacing w:after="0" w:line="276" w:lineRule="auto"/>
              <w:rPr>
                <w:lang w:val="sv-SE"/>
              </w:rPr>
            </w:pPr>
            <w:r w:rsidRPr="00C20A44">
              <w:rPr>
                <w:lang w:val="sv-SE"/>
              </w:rPr>
              <w:t>Satu putaran terhadap satu sumbu; tanpa perpindahan sepanjang sumbu.</w:t>
            </w:r>
          </w:p>
        </w:tc>
      </w:tr>
      <w:tr w:rsidR="00E27B33" w:rsidRPr="00C20A44" w14:paraId="15896CBF"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B069859" w14:textId="77777777" w:rsidR="00E27B33" w:rsidRDefault="00000000">
            <w:pPr>
              <w:spacing w:after="0" w:line="276" w:lineRule="auto"/>
            </w:pPr>
            <w:r>
              <w:t>Slider</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70F6B05" w14:textId="77777777" w:rsidR="00E27B33" w:rsidRPr="00C20A44" w:rsidRDefault="00000000">
            <w:pPr>
              <w:spacing w:after="0" w:line="276" w:lineRule="auto"/>
              <w:rPr>
                <w:lang w:val="sv-SE"/>
              </w:rPr>
            </w:pPr>
            <w:r w:rsidRPr="00C20A44">
              <w:rPr>
                <w:lang w:val="sv-SE"/>
              </w:rPr>
              <w:t>Satu perpindahan lurus sepanjang satu sumbu; tanpa putaran relatif.</w:t>
            </w:r>
          </w:p>
        </w:tc>
      </w:tr>
      <w:tr w:rsidR="00E27B33" w:rsidRPr="00C20A44" w14:paraId="6E3206A4"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541D8B44" w14:textId="77777777" w:rsidR="00E27B33" w:rsidRDefault="00000000">
            <w:pPr>
              <w:spacing w:after="0" w:line="276" w:lineRule="auto"/>
            </w:pPr>
            <w:r>
              <w:t>Cylindrical</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0C748C2B" w14:textId="77777777" w:rsidR="00E27B33" w:rsidRPr="00C20A44" w:rsidRDefault="00000000">
            <w:pPr>
              <w:spacing w:after="0" w:line="276" w:lineRule="auto"/>
              <w:rPr>
                <w:lang w:val="sv-SE"/>
              </w:rPr>
            </w:pPr>
            <w:r w:rsidRPr="00C20A44">
              <w:rPr>
                <w:lang w:val="sv-SE"/>
              </w:rPr>
              <w:t>Satu putaran dan satu perpindahan sepanjang sumbu yang sama.</w:t>
            </w:r>
          </w:p>
        </w:tc>
      </w:tr>
      <w:tr w:rsidR="00E27B33" w:rsidRPr="00C20A44" w14:paraId="15ACF819"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035A430" w14:textId="77777777" w:rsidR="00E27B33" w:rsidRDefault="00000000">
            <w:pPr>
              <w:spacing w:after="0" w:line="276" w:lineRule="auto"/>
            </w:pPr>
            <w:r>
              <w:t>Pin-Slot</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4E87A69" w14:textId="77777777" w:rsidR="00E27B33" w:rsidRPr="00C20A44" w:rsidRDefault="00000000">
            <w:pPr>
              <w:spacing w:after="0" w:line="276" w:lineRule="auto"/>
              <w:rPr>
                <w:lang w:val="sv-SE"/>
              </w:rPr>
            </w:pPr>
            <w:r w:rsidRPr="00C20A44">
              <w:rPr>
                <w:lang w:val="sv-SE"/>
              </w:rPr>
              <w:t>Satu putaran serta satu perpindahan pada arah sumbu yang berbeda.</w:t>
            </w:r>
          </w:p>
        </w:tc>
      </w:tr>
      <w:tr w:rsidR="00E27B33" w:rsidRPr="00C20A44" w14:paraId="7E22D2E5"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27B68491" w14:textId="77777777" w:rsidR="00E27B33" w:rsidRDefault="00000000">
            <w:pPr>
              <w:spacing w:after="0" w:line="276" w:lineRule="auto"/>
            </w:pPr>
            <w:r>
              <w:t>Planar</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20086BF8" w14:textId="77777777" w:rsidR="00E27B33" w:rsidRPr="00C20A44" w:rsidRDefault="00000000">
            <w:pPr>
              <w:spacing w:after="0" w:line="276" w:lineRule="auto"/>
              <w:rPr>
                <w:lang w:val="sv-SE"/>
              </w:rPr>
            </w:pPr>
            <w:r w:rsidRPr="00C20A44">
              <w:rPr>
                <w:lang w:val="sv-SE"/>
              </w:rPr>
              <w:t>Dua perpindahan pada bidang dan satu putaran terhadap arah normal bidang tersebut.</w:t>
            </w:r>
          </w:p>
        </w:tc>
      </w:tr>
      <w:tr w:rsidR="00E27B33" w:rsidRPr="00C20A44" w14:paraId="0B5856E1"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901982D" w14:textId="77777777" w:rsidR="00E27B33" w:rsidRDefault="00000000">
            <w:pPr>
              <w:spacing w:after="0" w:line="276" w:lineRule="auto"/>
            </w:pPr>
            <w:r>
              <w:t>Ball</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D37A8EC" w14:textId="77777777" w:rsidR="00E27B33" w:rsidRPr="00C20A44" w:rsidRDefault="00000000">
            <w:pPr>
              <w:spacing w:after="0" w:line="276" w:lineRule="auto"/>
              <w:rPr>
                <w:lang w:val="sv-SE"/>
              </w:rPr>
            </w:pPr>
            <w:r w:rsidRPr="00C20A44">
              <w:rPr>
                <w:lang w:val="sv-SE"/>
              </w:rPr>
              <w:t>Tiga putaran terhadap satu pusat; pusat sambungannya tidak berpindah relatif.</w:t>
            </w:r>
          </w:p>
        </w:tc>
      </w:tr>
    </w:tbl>
    <w:p w14:paraId="5709B401" w14:textId="77777777" w:rsidR="00E27B33" w:rsidRDefault="00000000">
      <w:pPr>
        <w:pStyle w:val="Heading2"/>
        <w:spacing w:before="120" w:after="100" w:line="276" w:lineRule="auto"/>
        <w:rPr>
          <w:lang w:val="sv-SE"/>
        </w:rPr>
      </w:pPr>
      <w:r w:rsidRPr="00C20A44">
        <w:rPr>
          <w:lang w:val="sv-SE"/>
        </w:rPr>
        <w:t>Membedakan jenis yang sekilas tampak sama</w:t>
      </w:r>
    </w:p>
    <w:p w14:paraId="2A4B6208" w14:textId="77777777" w:rsidR="00E27B33" w:rsidRDefault="00000000">
      <w:pPr>
        <w:spacing w:after="100" w:line="276" w:lineRule="auto"/>
        <w:jc w:val="both"/>
        <w:rPr>
          <w:lang w:val="sv-SE"/>
        </w:rPr>
      </w:pPr>
      <w:r w:rsidRPr="00C20A44">
        <w:rPr>
          <w:lang w:val="sv-SE"/>
        </w:rPr>
        <w:t>Revolute tidak memberikan kebebasan geser seperti Cylindrical. Slider tidak memberikan kebebasan berputar. Karena itu, memilih Cylindrical untuk piston hanya karena bentuknya silinder dapat menyisakan putaran yang sebenarnya tidak diinginkan.</w:t>
      </w:r>
    </w:p>
    <w:p w14:paraId="28FC9451" w14:textId="77777777" w:rsidR="00E27B33" w:rsidRDefault="00000000">
      <w:pPr>
        <w:pStyle w:val="Heading2"/>
        <w:spacing w:before="120" w:after="100" w:line="276" w:lineRule="auto"/>
        <w:rPr>
          <w:lang w:val="sv-SE"/>
        </w:rPr>
      </w:pPr>
      <w:r w:rsidRPr="00C20A44">
        <w:rPr>
          <w:lang w:val="sv-SE"/>
        </w:rPr>
        <w:t>Hubungan dengan contoh mekanisme</w:t>
      </w:r>
    </w:p>
    <w:p w14:paraId="7CD29EDF" w14:textId="77777777" w:rsidR="00E27B33" w:rsidRDefault="00000000">
      <w:pPr>
        <w:spacing w:after="100" w:line="276" w:lineRule="auto"/>
        <w:jc w:val="both"/>
        <w:rPr>
          <w:lang w:val="sv-SE"/>
        </w:rPr>
      </w:pPr>
      <w:r w:rsidRPr="00C20A44">
        <w:rPr>
          <w:lang w:val="sv-SE"/>
        </w:rPr>
        <w:t>Pada penyederhanaan mekanisme piston, Revolute digunakan untuk sambungan putar dan Slider untuk gerak piston. Rigid digunakan hanya pada pasangan yang memang diperlakukan tetap. Jenis Joint lain dikenalkan sebagai dasar memahami kebutuhan gerak rakitan yang berbeda.</w:t>
      </w:r>
    </w:p>
    <w:p w14:paraId="3725BABD" w14:textId="77777777" w:rsidR="00E27B33" w:rsidRDefault="00000000">
      <w:pPr>
        <w:spacing w:after="100" w:line="276" w:lineRule="auto"/>
        <w:jc w:val="both"/>
        <w:rPr>
          <w:lang w:val="sv-SE"/>
        </w:rPr>
      </w:pPr>
      <w:r w:rsidRPr="00C20A44">
        <w:rPr>
          <w:lang w:val="sv-SE"/>
        </w:rPr>
        <w:t>Setelah Joint diterapkan, periksa gerak yang tersisa. Jika masih ada perpindahan atau putaran yang tidak seharusnya, telusuri jenis Joint dan acuannya sebelum menambahkan hubungan baru.</w:t>
      </w:r>
    </w:p>
    <w:p w14:paraId="3D79A387" w14:textId="77777777" w:rsidR="00E27B33" w:rsidRPr="00C20A44" w:rsidRDefault="00000000">
      <w:pPr>
        <w:pStyle w:val="Heading1"/>
        <w:pageBreakBefore/>
        <w:spacing w:before="0" w:after="140" w:line="276" w:lineRule="auto"/>
      </w:pPr>
      <w:r>
        <w:lastRenderedPageBreak/>
        <w:t xml:space="preserve">Joint Origin As-Built Joint </w:t>
      </w:r>
      <w:proofErr w:type="gramStart"/>
      <w:r>
        <w:t>dan</w:t>
      </w:r>
      <w:proofErr w:type="gramEnd"/>
      <w:r>
        <w:t xml:space="preserve"> Rigid Group</w:t>
      </w:r>
    </w:p>
    <w:p w14:paraId="7E8334BA" w14:textId="77777777" w:rsidR="00E27B33" w:rsidRDefault="00000000">
      <w:pPr>
        <w:pStyle w:val="Heading2"/>
        <w:spacing w:before="120" w:after="100" w:line="276" w:lineRule="auto"/>
        <w:rPr>
          <w:lang w:val="sv-SE"/>
        </w:rPr>
      </w:pPr>
      <w:r w:rsidRPr="00C20A44">
        <w:rPr>
          <w:lang w:val="sv-SE"/>
        </w:rPr>
        <w:t>Joint Origin sebagai acuan sambungan</w:t>
      </w:r>
    </w:p>
    <w:p w14:paraId="0A8AB6BD" w14:textId="77777777" w:rsidR="00E27B33" w:rsidRPr="00C20A44" w:rsidRDefault="00000000">
      <w:pPr>
        <w:spacing w:after="100" w:line="276" w:lineRule="auto"/>
        <w:jc w:val="both"/>
      </w:pPr>
      <w:r w:rsidRPr="00C20A44">
        <w:rPr>
          <w:lang w:val="sv-SE"/>
        </w:rPr>
        <w:t xml:space="preserve">Joint Origin menyatakan lokasi dan orientasi koordinat sambungan. </w:t>
      </w:r>
      <w:r>
        <w:t xml:space="preserve">Mode Simple </w:t>
      </w:r>
      <w:proofErr w:type="spellStart"/>
      <w:r>
        <w:t>memakai</w:t>
      </w:r>
      <w:proofErr w:type="spellEnd"/>
      <w:r>
        <w:t xml:space="preserve"> </w:t>
      </w:r>
      <w:proofErr w:type="spellStart"/>
      <w:r>
        <w:t>muka</w:t>
      </w:r>
      <w:proofErr w:type="spellEnd"/>
      <w:r>
        <w:t xml:space="preserve">, </w:t>
      </w:r>
      <w:proofErr w:type="spellStart"/>
      <w:r>
        <w:t>tepi</w:t>
      </w:r>
      <w:proofErr w:type="spellEnd"/>
      <w:r>
        <w:t xml:space="preserve">, </w:t>
      </w:r>
      <w:proofErr w:type="spellStart"/>
      <w:r>
        <w:t>atau</w:t>
      </w:r>
      <w:proofErr w:type="spellEnd"/>
      <w:r>
        <w:t xml:space="preserve"> </w:t>
      </w:r>
      <w:proofErr w:type="spellStart"/>
      <w:r>
        <w:t>titik</w:t>
      </w:r>
      <w:proofErr w:type="spellEnd"/>
      <w:r>
        <w:t xml:space="preserve">; Between Two Faces </w:t>
      </w:r>
      <w:proofErr w:type="spellStart"/>
      <w:r>
        <w:t>menempatkan</w:t>
      </w:r>
      <w:proofErr w:type="spellEnd"/>
      <w:r>
        <w:t xml:space="preserve"> </w:t>
      </w:r>
      <w:proofErr w:type="spellStart"/>
      <w:r>
        <w:t>acuan</w:t>
      </w:r>
      <w:proofErr w:type="spellEnd"/>
      <w:r>
        <w:t xml:space="preserve"> di </w:t>
      </w:r>
      <w:proofErr w:type="spellStart"/>
      <w:r>
        <w:t>tengah</w:t>
      </w:r>
      <w:proofErr w:type="spellEnd"/>
      <w:r>
        <w:t xml:space="preserve"> dua </w:t>
      </w:r>
      <w:proofErr w:type="spellStart"/>
      <w:r>
        <w:t>muka</w:t>
      </w:r>
      <w:proofErr w:type="spellEnd"/>
      <w:r>
        <w:t xml:space="preserve">; Two Edge Intersection </w:t>
      </w:r>
      <w:proofErr w:type="spellStart"/>
      <w:r>
        <w:t>memakai</w:t>
      </w:r>
      <w:proofErr w:type="spellEnd"/>
      <w:r>
        <w:t xml:space="preserve"> </w:t>
      </w:r>
      <w:proofErr w:type="spellStart"/>
      <w:r>
        <w:t>perpotongan</w:t>
      </w:r>
      <w:proofErr w:type="spellEnd"/>
      <w:r>
        <w:t xml:space="preserve"> </w:t>
      </w:r>
      <w:proofErr w:type="spellStart"/>
      <w:r>
        <w:t>perpanjangan</w:t>
      </w:r>
      <w:proofErr w:type="spellEnd"/>
      <w:r>
        <w:t xml:space="preserve"> dua </w:t>
      </w:r>
      <w:proofErr w:type="spellStart"/>
      <w:r>
        <w:t>tepi</w:t>
      </w:r>
      <w:proofErr w:type="spellEnd"/>
      <w:r>
        <w:t>.</w:t>
      </w:r>
    </w:p>
    <w:p w14:paraId="06912B2F" w14:textId="77777777" w:rsidR="00E27B33" w:rsidRDefault="00000000">
      <w:pPr>
        <w:spacing w:after="100" w:line="276" w:lineRule="auto"/>
        <w:jc w:val="both"/>
        <w:rPr>
          <w:lang w:val="sv-SE"/>
        </w:rPr>
      </w:pPr>
      <w:r w:rsidRPr="00C20A44">
        <w:rPr>
          <w:lang w:val="sv-SE"/>
        </w:rPr>
        <w:t>Acuan yang dibuat terpisah membantu ketika titik sambungan sulit dipilih langsung. Periksa pusat dan arah sumbunya. Joint Origin saja belum menghubungkan dua komponen atau menentukan jenis geraknya.</w:t>
      </w:r>
    </w:p>
    <w:p w14:paraId="0A32583C" w14:textId="77777777" w:rsidR="00E27B33" w:rsidRPr="00C20A44" w:rsidRDefault="00000000">
      <w:pPr>
        <w:pStyle w:val="Heading2"/>
        <w:spacing w:before="120" w:after="100" w:line="276" w:lineRule="auto"/>
      </w:pPr>
      <w:r>
        <w:t xml:space="preserve">As-Built Joint </w:t>
      </w:r>
      <w:proofErr w:type="spellStart"/>
      <w:r>
        <w:t>untuk</w:t>
      </w:r>
      <w:proofErr w:type="spellEnd"/>
      <w:r>
        <w:t xml:space="preserve"> </w:t>
      </w:r>
      <w:proofErr w:type="spellStart"/>
      <w:r>
        <w:t>posisi</w:t>
      </w:r>
      <w:proofErr w:type="spellEnd"/>
      <w:r>
        <w:t xml:space="preserve"> yang </w:t>
      </w:r>
      <w:proofErr w:type="spellStart"/>
      <w:r>
        <w:t>sudah</w:t>
      </w:r>
      <w:proofErr w:type="spellEnd"/>
      <w:r>
        <w:t xml:space="preserve"> </w:t>
      </w:r>
      <w:proofErr w:type="spellStart"/>
      <w:r>
        <w:t>benar</w:t>
      </w:r>
      <w:proofErr w:type="spellEnd"/>
    </w:p>
    <w:p w14:paraId="486FA514" w14:textId="77777777" w:rsidR="00E27B33" w:rsidRDefault="00000000">
      <w:pPr>
        <w:spacing w:after="100" w:line="276" w:lineRule="auto"/>
        <w:jc w:val="both"/>
        <w:rPr>
          <w:lang w:val="sv-SE"/>
        </w:rPr>
      </w:pPr>
      <w:r w:rsidRPr="00C20A44">
        <w:rPr>
          <w:lang w:val="sv-SE"/>
        </w:rPr>
        <w:t>As-Built Joint mempertahankan posisi awal komponen dan mendefinisikan gerak relatifnya. Gunakan hanya jika penempatan antarkomponen sudah benar; perintah ini tidak dimaksudkan untuk memperbaiki posisi geometri yang keliru.</w:t>
      </w:r>
    </w:p>
    <w:p w14:paraId="7E1CBB57" w14:textId="77777777" w:rsidR="00E27B33" w:rsidRDefault="00000000">
      <w:pPr>
        <w:spacing w:after="70" w:line="276" w:lineRule="auto"/>
        <w:jc w:val="both"/>
        <w:rPr>
          <w:lang w:val="sv-SE"/>
        </w:rPr>
      </w:pPr>
      <w:r w:rsidRPr="00C20A44">
        <w:rPr>
          <w:lang w:val="sv-SE"/>
        </w:rPr>
        <w:t>1. Periksa posisi komponen dari beberapa pandangan.</w:t>
      </w:r>
    </w:p>
    <w:p w14:paraId="2F4BF8F5" w14:textId="77777777" w:rsidR="00E27B33" w:rsidRDefault="00000000">
      <w:pPr>
        <w:spacing w:after="70" w:line="276" w:lineRule="auto"/>
        <w:jc w:val="both"/>
        <w:rPr>
          <w:lang w:val="sv-SE"/>
        </w:rPr>
      </w:pPr>
      <w:r w:rsidRPr="00C20A44">
        <w:rPr>
          <w:lang w:val="sv-SE"/>
        </w:rPr>
        <w:t>2. Pilih As-Built Joint dan tentukan dua komponen.</w:t>
      </w:r>
    </w:p>
    <w:p w14:paraId="109AAEB1" w14:textId="77777777" w:rsidR="00E27B33" w:rsidRDefault="00000000">
      <w:pPr>
        <w:spacing w:after="70" w:line="276" w:lineRule="auto"/>
        <w:jc w:val="both"/>
        <w:rPr>
          <w:lang w:val="sv-SE"/>
        </w:rPr>
      </w:pPr>
      <w:r w:rsidRPr="00C20A44">
        <w:rPr>
          <w:lang w:val="sv-SE"/>
        </w:rPr>
        <w:t>3. Pilih jenis gerak serta lokasi atau sumbu acuan yang diperlukan.</w:t>
      </w:r>
    </w:p>
    <w:p w14:paraId="192C6E0E" w14:textId="77777777" w:rsidR="00E27B33" w:rsidRDefault="00000000">
      <w:pPr>
        <w:spacing w:after="100" w:line="276" w:lineRule="auto"/>
        <w:jc w:val="both"/>
        <w:rPr>
          <w:lang w:val="sv-SE"/>
        </w:rPr>
      </w:pPr>
      <w:r w:rsidRPr="00C20A44">
        <w:rPr>
          <w:lang w:val="sv-SE"/>
        </w:rPr>
        <w:t>4. Tinjau preview, konfirmasi, dan periksa kembali geraknya.</w:t>
      </w:r>
    </w:p>
    <w:p w14:paraId="5886D9F0" w14:textId="77777777" w:rsidR="00E27B33" w:rsidRDefault="00000000">
      <w:pPr>
        <w:pStyle w:val="Heading2"/>
        <w:spacing w:before="120" w:after="100" w:line="276" w:lineRule="auto"/>
        <w:rPr>
          <w:lang w:val="sv-SE"/>
        </w:rPr>
      </w:pPr>
      <w:r w:rsidRPr="00C20A44">
        <w:rPr>
          <w:lang w:val="sv-SE"/>
        </w:rPr>
        <w:t>Rigid Group dan acuan tetap</w:t>
      </w:r>
    </w:p>
    <w:p w14:paraId="4863B7A2" w14:textId="77777777" w:rsidR="00E27B33" w:rsidRDefault="00000000">
      <w:pPr>
        <w:spacing w:after="100" w:line="276" w:lineRule="auto"/>
        <w:jc w:val="both"/>
        <w:rPr>
          <w:lang w:val="sv-SE"/>
        </w:rPr>
      </w:pPr>
      <w:r w:rsidRPr="00C20A44">
        <w:rPr>
          <w:lang w:val="sv-SE"/>
        </w:rPr>
        <w:t>Rigid Group mengunci posisi relatif sejumlah komponen agar bergerak bersama. Kelompok tersebut masih dapat bergerak terhadap rakitan jika belum dihubungkan ke acuan tetap. Dengan demikian, Rigid Group tidak sama dengan Ground To Parent.</w:t>
      </w:r>
    </w:p>
    <w:p w14:paraId="3488ADD3" w14:textId="77777777" w:rsidR="00E27B33" w:rsidRDefault="00000000">
      <w:pPr>
        <w:spacing w:after="100" w:line="276" w:lineRule="auto"/>
        <w:jc w:val="both"/>
        <w:rPr>
          <w:lang w:val="sv-SE"/>
        </w:rPr>
      </w:pPr>
      <w:r w:rsidRPr="00C20A44">
        <w:rPr>
          <w:lang w:val="sv-SE"/>
        </w:rPr>
        <w:t>Mengelompokkan seluruh part piston secara Rigid akan meniadakan gerak mekanismenya. Kelompok kaku hanya tepat untuk bagian-bagian yang harus mempertahankan posisi satu sama lain.</w:t>
      </w:r>
    </w:p>
    <w:p w14:paraId="7A8147AC" w14:textId="77777777" w:rsidR="00E27B33" w:rsidRPr="00C20A44" w:rsidRDefault="00000000">
      <w:pPr>
        <w:spacing w:after="100" w:line="276" w:lineRule="auto"/>
        <w:jc w:val="both"/>
      </w:pPr>
      <w:proofErr w:type="spellStart"/>
      <w:r>
        <w:t>Pemilihan</w:t>
      </w:r>
      <w:proofErr w:type="spellEnd"/>
      <w:r>
        <w:t xml:space="preserve"> Joint, As-Built Joint, </w:t>
      </w:r>
      <w:proofErr w:type="spellStart"/>
      <w:r>
        <w:t>atau</w:t>
      </w:r>
      <w:proofErr w:type="spellEnd"/>
      <w:r>
        <w:t xml:space="preserve"> Rigid Group </w:t>
      </w:r>
      <w:proofErr w:type="spellStart"/>
      <w:r>
        <w:t>ditentukan</w:t>
      </w:r>
      <w:proofErr w:type="spellEnd"/>
      <w:r>
        <w:t xml:space="preserve"> oleh </w:t>
      </w:r>
      <w:proofErr w:type="spellStart"/>
      <w:r>
        <w:t>keadaan</w:t>
      </w:r>
      <w:proofErr w:type="spellEnd"/>
      <w:r>
        <w:t xml:space="preserve"> </w:t>
      </w:r>
      <w:proofErr w:type="spellStart"/>
      <w:r>
        <w:t>posisi</w:t>
      </w:r>
      <w:proofErr w:type="spellEnd"/>
      <w:r>
        <w:t xml:space="preserve"> </w:t>
      </w:r>
      <w:proofErr w:type="spellStart"/>
      <w:r>
        <w:t>awal</w:t>
      </w:r>
      <w:proofErr w:type="spellEnd"/>
      <w:r>
        <w:t xml:space="preserve"> dan </w:t>
      </w:r>
      <w:proofErr w:type="spellStart"/>
      <w:r>
        <w:t>kebutuhan</w:t>
      </w:r>
      <w:proofErr w:type="spellEnd"/>
      <w:r>
        <w:t xml:space="preserve"> </w:t>
      </w:r>
      <w:proofErr w:type="spellStart"/>
      <w:r>
        <w:t>gerak</w:t>
      </w:r>
      <w:proofErr w:type="spellEnd"/>
      <w:r>
        <w:t xml:space="preserve">. </w:t>
      </w:r>
      <w:proofErr w:type="spellStart"/>
      <w:r>
        <w:t>Ketiganya</w:t>
      </w:r>
      <w:proofErr w:type="spellEnd"/>
      <w:r>
        <w:t xml:space="preserve"> </w:t>
      </w:r>
      <w:proofErr w:type="spellStart"/>
      <w:r>
        <w:t>bukan</w:t>
      </w:r>
      <w:proofErr w:type="spellEnd"/>
      <w:r>
        <w:t xml:space="preserve"> </w:t>
      </w:r>
      <w:proofErr w:type="spellStart"/>
      <w:r>
        <w:t>cara</w:t>
      </w:r>
      <w:proofErr w:type="spellEnd"/>
      <w:r>
        <w:t xml:space="preserve"> </w:t>
      </w:r>
      <w:proofErr w:type="spellStart"/>
      <w:r>
        <w:t>untuk</w:t>
      </w:r>
      <w:proofErr w:type="spellEnd"/>
      <w:r>
        <w:t xml:space="preserve"> </w:t>
      </w:r>
      <w:proofErr w:type="spellStart"/>
      <w:r>
        <w:t>mengubah</w:t>
      </w:r>
      <w:proofErr w:type="spellEnd"/>
      <w:r>
        <w:t xml:space="preserve"> diameter, </w:t>
      </w:r>
      <w:proofErr w:type="spellStart"/>
      <w:r>
        <w:t>panjang</w:t>
      </w:r>
      <w:proofErr w:type="spellEnd"/>
      <w:r>
        <w:t xml:space="preserve">, </w:t>
      </w:r>
      <w:proofErr w:type="spellStart"/>
      <w:r>
        <w:t>atau</w:t>
      </w:r>
      <w:proofErr w:type="spellEnd"/>
      <w:r>
        <w:t xml:space="preserve"> </w:t>
      </w:r>
      <w:proofErr w:type="spellStart"/>
      <w:r>
        <w:t>bentuk</w:t>
      </w:r>
      <w:proofErr w:type="spellEnd"/>
      <w:r>
        <w:t xml:space="preserve"> part yang </w:t>
      </w:r>
      <w:proofErr w:type="spellStart"/>
      <w:r>
        <w:t>belum</w:t>
      </w:r>
      <w:proofErr w:type="spellEnd"/>
      <w:r>
        <w:t xml:space="preserve"> </w:t>
      </w:r>
      <w:proofErr w:type="spellStart"/>
      <w:r>
        <w:t>sesuai</w:t>
      </w:r>
      <w:proofErr w:type="spellEnd"/>
      <w:r>
        <w:t>.</w:t>
      </w:r>
    </w:p>
    <w:p w14:paraId="4CA79163" w14:textId="77777777" w:rsidR="00E27B33" w:rsidRPr="00C20A44" w:rsidRDefault="00000000">
      <w:pPr>
        <w:pStyle w:val="Heading1"/>
        <w:pageBreakBefore/>
        <w:spacing w:before="0" w:after="140" w:line="276" w:lineRule="auto"/>
      </w:pPr>
      <w:proofErr w:type="spellStart"/>
      <w:r>
        <w:lastRenderedPageBreak/>
        <w:t>Rancangan</w:t>
      </w:r>
      <w:proofErr w:type="spellEnd"/>
      <w:r>
        <w:t xml:space="preserve"> Hubungan pada Assembly Piston</w:t>
      </w:r>
    </w:p>
    <w:p w14:paraId="53815F33" w14:textId="77777777" w:rsidR="00E27B33" w:rsidRDefault="00000000">
      <w:pPr>
        <w:spacing w:after="100" w:line="276" w:lineRule="auto"/>
        <w:jc w:val="both"/>
        <w:rPr>
          <w:lang w:val="sv-SE"/>
        </w:rPr>
      </w:pPr>
      <w:r w:rsidRPr="00C20A44">
        <w:rPr>
          <w:lang w:val="sv-SE"/>
        </w:rPr>
        <w:t xml:space="preserve">Tabel berikut menunjukkan contoh penyederhanaan hubungan kinematik lima part. </w:t>
      </w:r>
      <w:r>
        <w:t xml:space="preserve">Cylinder Block </w:t>
      </w:r>
      <w:proofErr w:type="spellStart"/>
      <w:r>
        <w:t>menjadi</w:t>
      </w:r>
      <w:proofErr w:type="spellEnd"/>
      <w:r>
        <w:t xml:space="preserve"> </w:t>
      </w:r>
      <w:proofErr w:type="spellStart"/>
      <w:r>
        <w:t>acuan</w:t>
      </w:r>
      <w:proofErr w:type="spellEnd"/>
      <w:r>
        <w:t xml:space="preserve"> </w:t>
      </w:r>
      <w:proofErr w:type="spellStart"/>
      <w:r>
        <w:t>tetap</w:t>
      </w:r>
      <w:proofErr w:type="spellEnd"/>
      <w:r>
        <w:t xml:space="preserve">. Pin </w:t>
      </w:r>
      <w:proofErr w:type="spellStart"/>
      <w:r>
        <w:t>diperlakukan</w:t>
      </w:r>
      <w:proofErr w:type="spellEnd"/>
      <w:r>
        <w:t xml:space="preserve"> </w:t>
      </w:r>
      <w:proofErr w:type="spellStart"/>
      <w:r>
        <w:t>tetap</w:t>
      </w:r>
      <w:proofErr w:type="spellEnd"/>
      <w:r>
        <w:t xml:space="preserve"> </w:t>
      </w:r>
      <w:proofErr w:type="spellStart"/>
      <w:r>
        <w:t>terhadap</w:t>
      </w:r>
      <w:proofErr w:type="spellEnd"/>
      <w:r>
        <w:t xml:space="preserve"> Piston Head, </w:t>
      </w:r>
      <w:proofErr w:type="spellStart"/>
      <w:r>
        <w:t>sementara</w:t>
      </w:r>
      <w:proofErr w:type="spellEnd"/>
      <w:r>
        <w:t xml:space="preserve"> Connecting Rod </w:t>
      </w:r>
      <w:proofErr w:type="spellStart"/>
      <w:r>
        <w:t>dapat</w:t>
      </w:r>
      <w:proofErr w:type="spellEnd"/>
      <w:r>
        <w:t xml:space="preserve"> </w:t>
      </w:r>
      <w:proofErr w:type="spellStart"/>
      <w:r>
        <w:t>berputar</w:t>
      </w:r>
      <w:proofErr w:type="spellEnd"/>
      <w:r>
        <w:t xml:space="preserve"> </w:t>
      </w:r>
      <w:proofErr w:type="spellStart"/>
      <w:r>
        <w:t>terhadap</w:t>
      </w:r>
      <w:proofErr w:type="spellEnd"/>
      <w:r>
        <w:t xml:space="preserve"> pin.</w:t>
      </w:r>
    </w:p>
    <w:tbl>
      <w:tblPr>
        <w:tblW w:w="9638" w:type="dxa"/>
        <w:jc w:val="center"/>
        <w:tblLayout w:type="fixed"/>
        <w:tblLook w:val="04A0" w:firstRow="1" w:lastRow="0" w:firstColumn="1" w:lastColumn="0" w:noHBand="0" w:noVBand="1"/>
      </w:tblPr>
      <w:tblGrid>
        <w:gridCol w:w="4026"/>
        <w:gridCol w:w="1587"/>
        <w:gridCol w:w="4025"/>
      </w:tblGrid>
      <w:tr w:rsidR="00E27B33" w14:paraId="7E22E0AF" w14:textId="77777777">
        <w:trPr>
          <w:cantSplit/>
          <w:tblHeader/>
          <w:jc w:val="center"/>
        </w:trPr>
        <w:tc>
          <w:tcPr>
            <w:tcW w:w="4025"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252E185F" w14:textId="77777777" w:rsidR="00E27B33" w:rsidRDefault="00000000">
            <w:pPr>
              <w:keepNext/>
              <w:spacing w:after="0" w:line="276" w:lineRule="auto"/>
            </w:pPr>
            <w:proofErr w:type="spellStart"/>
            <w:r>
              <w:rPr>
                <w:b/>
              </w:rPr>
              <w:t>Pasangan</w:t>
            </w:r>
            <w:proofErr w:type="spellEnd"/>
            <w:r>
              <w:rPr>
                <w:b/>
              </w:rPr>
              <w:t xml:space="preserve"> </w:t>
            </w:r>
            <w:proofErr w:type="spellStart"/>
            <w:r>
              <w:rPr>
                <w:b/>
              </w:rPr>
              <w:t>komponen</w:t>
            </w:r>
            <w:proofErr w:type="spellEnd"/>
          </w:p>
        </w:tc>
        <w:tc>
          <w:tcPr>
            <w:tcW w:w="158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7469BD1D" w14:textId="77777777" w:rsidR="00E27B33" w:rsidRDefault="00000000">
            <w:pPr>
              <w:keepNext/>
              <w:spacing w:after="0" w:line="276" w:lineRule="auto"/>
            </w:pPr>
            <w:proofErr w:type="spellStart"/>
            <w:r>
              <w:rPr>
                <w:b/>
              </w:rPr>
              <w:t>Hubungan</w:t>
            </w:r>
            <w:proofErr w:type="spellEnd"/>
          </w:p>
        </w:tc>
        <w:tc>
          <w:tcPr>
            <w:tcW w:w="4025"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1789021D" w14:textId="77777777" w:rsidR="00E27B33" w:rsidRDefault="00000000">
            <w:pPr>
              <w:keepNext/>
              <w:spacing w:after="0" w:line="276" w:lineRule="auto"/>
            </w:pPr>
            <w:proofErr w:type="spellStart"/>
            <w:r>
              <w:rPr>
                <w:b/>
              </w:rPr>
              <w:t>Acuan</w:t>
            </w:r>
            <w:proofErr w:type="spellEnd"/>
            <w:r>
              <w:rPr>
                <w:b/>
              </w:rPr>
              <w:t xml:space="preserve"> </w:t>
            </w:r>
            <w:proofErr w:type="spellStart"/>
            <w:r>
              <w:rPr>
                <w:b/>
              </w:rPr>
              <w:t>utama</w:t>
            </w:r>
            <w:proofErr w:type="spellEnd"/>
          </w:p>
        </w:tc>
      </w:tr>
      <w:tr w:rsidR="00E27B33" w:rsidRPr="00C20A44" w14:paraId="367B7F4B" w14:textId="77777777">
        <w:trPr>
          <w:cantSplit/>
          <w:jc w:val="center"/>
        </w:trPr>
        <w:tc>
          <w:tcPr>
            <w:tcW w:w="4025"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B1284B9" w14:textId="77777777" w:rsidR="00E27B33" w:rsidRDefault="00000000">
            <w:pPr>
              <w:spacing w:after="0" w:line="276" w:lineRule="auto"/>
            </w:pPr>
            <w:r>
              <w:t xml:space="preserve">Cylinder Block </w:t>
            </w:r>
            <w:proofErr w:type="spellStart"/>
            <w:r>
              <w:t>terhadap</w:t>
            </w:r>
            <w:proofErr w:type="spellEnd"/>
            <w:r>
              <w:t xml:space="preserve"> root assembly</w:t>
            </w:r>
          </w:p>
        </w:tc>
        <w:tc>
          <w:tcPr>
            <w:tcW w:w="158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307A7D75" w14:textId="77777777" w:rsidR="00E27B33" w:rsidRDefault="00000000">
            <w:pPr>
              <w:spacing w:after="0" w:line="276" w:lineRule="auto"/>
            </w:pPr>
            <w:r>
              <w:t>Tetap</w:t>
            </w:r>
          </w:p>
        </w:tc>
        <w:tc>
          <w:tcPr>
            <w:tcW w:w="4025"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62BB995" w14:textId="77777777" w:rsidR="00E27B33" w:rsidRPr="00C20A44" w:rsidRDefault="00000000">
            <w:pPr>
              <w:spacing w:after="0" w:line="276" w:lineRule="auto"/>
              <w:rPr>
                <w:lang w:val="sv-SE"/>
              </w:rPr>
            </w:pPr>
            <w:r w:rsidRPr="00C20A44">
              <w:rPr>
                <w:lang w:val="sv-SE"/>
              </w:rPr>
              <w:t>Posisi Cylinder Block sebagai penopang.</w:t>
            </w:r>
          </w:p>
        </w:tc>
      </w:tr>
      <w:tr w:rsidR="00E27B33" w:rsidRPr="00C20A44" w14:paraId="245FE4A6" w14:textId="77777777">
        <w:trPr>
          <w:cantSplit/>
          <w:jc w:val="center"/>
        </w:trPr>
        <w:tc>
          <w:tcPr>
            <w:tcW w:w="4025"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3ACF24E2" w14:textId="77777777" w:rsidR="00E27B33" w:rsidRDefault="00000000">
            <w:pPr>
              <w:spacing w:after="0" w:line="276" w:lineRule="auto"/>
            </w:pPr>
            <w:r>
              <w:t xml:space="preserve">Crankshaft </w:t>
            </w:r>
            <w:proofErr w:type="spellStart"/>
            <w:r>
              <w:t>terhadap</w:t>
            </w:r>
            <w:proofErr w:type="spellEnd"/>
            <w:r>
              <w:t xml:space="preserve"> Cylinder Block</w:t>
            </w:r>
          </w:p>
        </w:tc>
        <w:tc>
          <w:tcPr>
            <w:tcW w:w="158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37C6B444" w14:textId="77777777" w:rsidR="00E27B33" w:rsidRDefault="00000000">
            <w:pPr>
              <w:spacing w:after="0" w:line="276" w:lineRule="auto"/>
            </w:pPr>
            <w:r>
              <w:t>Revolute</w:t>
            </w:r>
          </w:p>
        </w:tc>
        <w:tc>
          <w:tcPr>
            <w:tcW w:w="4025"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5CFE5717" w14:textId="77777777" w:rsidR="00E27B33" w:rsidRPr="00C20A44" w:rsidRDefault="00000000">
            <w:pPr>
              <w:spacing w:after="0" w:line="276" w:lineRule="auto"/>
              <w:rPr>
                <w:lang w:val="sv-SE"/>
              </w:rPr>
            </w:pPr>
            <w:r w:rsidRPr="00C20A44">
              <w:rPr>
                <w:lang w:val="sv-SE"/>
              </w:rPr>
              <w:t>Sumbu poros utama Ø50 dan takikan penopang R25.</w:t>
            </w:r>
          </w:p>
        </w:tc>
      </w:tr>
      <w:tr w:rsidR="00E27B33" w:rsidRPr="00C20A44" w14:paraId="368891F9" w14:textId="77777777">
        <w:trPr>
          <w:cantSplit/>
          <w:jc w:val="center"/>
        </w:trPr>
        <w:tc>
          <w:tcPr>
            <w:tcW w:w="4025"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DD37F3D" w14:textId="77777777" w:rsidR="00E27B33" w:rsidRDefault="00000000">
            <w:pPr>
              <w:spacing w:after="0" w:line="276" w:lineRule="auto"/>
            </w:pPr>
            <w:r>
              <w:t xml:space="preserve">Piston Head </w:t>
            </w:r>
            <w:proofErr w:type="spellStart"/>
            <w:r>
              <w:t>terhadap</w:t>
            </w:r>
            <w:proofErr w:type="spellEnd"/>
            <w:r>
              <w:t xml:space="preserve"> Cylinder Block</w:t>
            </w:r>
          </w:p>
        </w:tc>
        <w:tc>
          <w:tcPr>
            <w:tcW w:w="158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5C4ECDA" w14:textId="77777777" w:rsidR="00E27B33" w:rsidRDefault="00000000">
            <w:pPr>
              <w:spacing w:after="0" w:line="276" w:lineRule="auto"/>
            </w:pPr>
            <w:r>
              <w:t>Slider</w:t>
            </w:r>
          </w:p>
        </w:tc>
        <w:tc>
          <w:tcPr>
            <w:tcW w:w="4025"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EBF28AE" w14:textId="77777777" w:rsidR="00E27B33" w:rsidRPr="00C20A44" w:rsidRDefault="00000000">
            <w:pPr>
              <w:spacing w:after="0" w:line="276" w:lineRule="auto"/>
              <w:rPr>
                <w:lang w:val="sv-SE"/>
              </w:rPr>
            </w:pPr>
            <w:r w:rsidRPr="00C20A44">
              <w:rPr>
                <w:lang w:val="sv-SE"/>
              </w:rPr>
              <w:t>Arah pusat silinder R50 dan badan piston.</w:t>
            </w:r>
          </w:p>
        </w:tc>
      </w:tr>
      <w:tr w:rsidR="00E27B33" w:rsidRPr="00C20A44" w14:paraId="6EC525F2" w14:textId="77777777">
        <w:trPr>
          <w:cantSplit/>
          <w:jc w:val="center"/>
        </w:trPr>
        <w:tc>
          <w:tcPr>
            <w:tcW w:w="4025"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3054D38D" w14:textId="77777777" w:rsidR="00E27B33" w:rsidRDefault="00000000">
            <w:pPr>
              <w:spacing w:after="0" w:line="276" w:lineRule="auto"/>
            </w:pPr>
            <w:r>
              <w:t xml:space="preserve">Pin Piston </w:t>
            </w:r>
            <w:proofErr w:type="spellStart"/>
            <w:r>
              <w:t>terhadap</w:t>
            </w:r>
            <w:proofErr w:type="spellEnd"/>
            <w:r>
              <w:t xml:space="preserve"> Piston Head</w:t>
            </w:r>
          </w:p>
        </w:tc>
        <w:tc>
          <w:tcPr>
            <w:tcW w:w="158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414496BF" w14:textId="77777777" w:rsidR="00E27B33" w:rsidRDefault="00000000">
            <w:pPr>
              <w:spacing w:after="0" w:line="276" w:lineRule="auto"/>
            </w:pPr>
            <w:r>
              <w:t>Rigid</w:t>
            </w:r>
          </w:p>
        </w:tc>
        <w:tc>
          <w:tcPr>
            <w:tcW w:w="4025"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7F580502" w14:textId="77777777" w:rsidR="00E27B33" w:rsidRPr="00C20A44" w:rsidRDefault="00000000">
            <w:pPr>
              <w:spacing w:after="0" w:line="276" w:lineRule="auto"/>
              <w:rPr>
                <w:lang w:val="sv-SE"/>
              </w:rPr>
            </w:pPr>
            <w:r w:rsidRPr="00C20A44">
              <w:rPr>
                <w:lang w:val="sv-SE"/>
              </w:rPr>
              <w:t>Sumbu sambungan pin; posisi lateral mengikuti gambar rakitan.</w:t>
            </w:r>
          </w:p>
        </w:tc>
      </w:tr>
      <w:tr w:rsidR="00E27B33" w14:paraId="1D258EC9" w14:textId="77777777">
        <w:trPr>
          <w:cantSplit/>
          <w:jc w:val="center"/>
        </w:trPr>
        <w:tc>
          <w:tcPr>
            <w:tcW w:w="4025"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C4D9773" w14:textId="77777777" w:rsidR="00E27B33" w:rsidRDefault="00000000">
            <w:pPr>
              <w:spacing w:after="0" w:line="276" w:lineRule="auto"/>
            </w:pPr>
            <w:r>
              <w:t xml:space="preserve">Connecting Rod </w:t>
            </w:r>
            <w:proofErr w:type="spellStart"/>
            <w:r>
              <w:t>terhadap</w:t>
            </w:r>
            <w:proofErr w:type="spellEnd"/>
            <w:r>
              <w:t xml:space="preserve"> Pin Piston</w:t>
            </w:r>
          </w:p>
        </w:tc>
        <w:tc>
          <w:tcPr>
            <w:tcW w:w="158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7B7C4DB" w14:textId="77777777" w:rsidR="00E27B33" w:rsidRDefault="00000000">
            <w:pPr>
              <w:spacing w:after="0" w:line="276" w:lineRule="auto"/>
            </w:pPr>
            <w:r>
              <w:t>Revolute</w:t>
            </w:r>
          </w:p>
        </w:tc>
        <w:tc>
          <w:tcPr>
            <w:tcW w:w="4025"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007FA9A" w14:textId="77777777" w:rsidR="00E27B33" w:rsidRDefault="00000000">
            <w:pPr>
              <w:spacing w:after="0" w:line="276" w:lineRule="auto"/>
            </w:pPr>
            <w:proofErr w:type="spellStart"/>
            <w:r>
              <w:t>Sumbu</w:t>
            </w:r>
            <w:proofErr w:type="spellEnd"/>
            <w:r>
              <w:t xml:space="preserve"> </w:t>
            </w:r>
            <w:proofErr w:type="spellStart"/>
            <w:r>
              <w:t>lubang</w:t>
            </w:r>
            <w:proofErr w:type="spellEnd"/>
            <w:r>
              <w:t xml:space="preserve"> </w:t>
            </w:r>
            <w:proofErr w:type="spellStart"/>
            <w:r>
              <w:t>ujung</w:t>
            </w:r>
            <w:proofErr w:type="spellEnd"/>
            <w:r>
              <w:t xml:space="preserve"> </w:t>
            </w:r>
            <w:proofErr w:type="spellStart"/>
            <w:r>
              <w:t>kecil</w:t>
            </w:r>
            <w:proofErr w:type="spellEnd"/>
            <w:r>
              <w:t xml:space="preserve"> dan </w:t>
            </w:r>
            <w:proofErr w:type="spellStart"/>
            <w:r>
              <w:t>sumbu</w:t>
            </w:r>
            <w:proofErr w:type="spellEnd"/>
            <w:r>
              <w:t xml:space="preserve"> pin.</w:t>
            </w:r>
          </w:p>
        </w:tc>
      </w:tr>
      <w:tr w:rsidR="00E27B33" w:rsidRPr="00C20A44" w14:paraId="63098D78" w14:textId="77777777">
        <w:trPr>
          <w:cantSplit/>
          <w:jc w:val="center"/>
        </w:trPr>
        <w:tc>
          <w:tcPr>
            <w:tcW w:w="4025"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44E36845" w14:textId="77777777" w:rsidR="00E27B33" w:rsidRDefault="00000000">
            <w:pPr>
              <w:spacing w:after="0" w:line="276" w:lineRule="auto"/>
            </w:pPr>
            <w:r>
              <w:t xml:space="preserve">Connecting Rod </w:t>
            </w:r>
            <w:proofErr w:type="spellStart"/>
            <w:r>
              <w:t>terhadap</w:t>
            </w:r>
            <w:proofErr w:type="spellEnd"/>
            <w:r>
              <w:t xml:space="preserve"> Crankshaft</w:t>
            </w:r>
          </w:p>
        </w:tc>
        <w:tc>
          <w:tcPr>
            <w:tcW w:w="158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63240232" w14:textId="77777777" w:rsidR="00E27B33" w:rsidRDefault="00000000">
            <w:pPr>
              <w:spacing w:after="0" w:line="276" w:lineRule="auto"/>
            </w:pPr>
            <w:r>
              <w:t>Revolute</w:t>
            </w:r>
          </w:p>
        </w:tc>
        <w:tc>
          <w:tcPr>
            <w:tcW w:w="4025"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77751DEA" w14:textId="77777777" w:rsidR="00E27B33" w:rsidRPr="00C20A44" w:rsidRDefault="00000000">
            <w:pPr>
              <w:spacing w:after="0" w:line="276" w:lineRule="auto"/>
              <w:rPr>
                <w:lang w:val="sv-SE"/>
              </w:rPr>
            </w:pPr>
            <w:r w:rsidRPr="00C20A44">
              <w:rPr>
                <w:lang w:val="sv-SE"/>
              </w:rPr>
              <w:t>Sumbu lubang ujung besar dan pena eksentrik.</w:t>
            </w:r>
          </w:p>
        </w:tc>
      </w:tr>
    </w:tbl>
    <w:p w14:paraId="0085315B" w14:textId="77777777" w:rsidR="00E27B33" w:rsidRDefault="00000000">
      <w:pPr>
        <w:pStyle w:val="Heading2"/>
        <w:spacing w:before="120" w:after="100" w:line="276" w:lineRule="auto"/>
        <w:rPr>
          <w:lang w:val="sv-SE"/>
        </w:rPr>
      </w:pPr>
      <w:r w:rsidRPr="00C20A44">
        <w:rPr>
          <w:lang w:val="sv-SE"/>
        </w:rPr>
        <w:t>Sambungan tetap sebagai penyederhanaan</w:t>
      </w:r>
    </w:p>
    <w:p w14:paraId="10C30DBC" w14:textId="77777777" w:rsidR="00E27B33" w:rsidRDefault="00000000">
      <w:pPr>
        <w:spacing w:after="100" w:line="276" w:lineRule="auto"/>
        <w:jc w:val="both"/>
        <w:rPr>
          <w:lang w:val="sv-SE"/>
        </w:rPr>
      </w:pPr>
      <w:r w:rsidRPr="00C20A44">
        <w:rPr>
          <w:lang w:val="sv-SE"/>
        </w:rPr>
        <w:t>Pemakaian Rigid untuk Pin Piston merupakan pilihan model gerak sederhana, bukan penetapan bahwa semua sambungan pin mesin nyata selalu kaku. Sambungan lain tetap diberi jenis gerak sesuai fungsi relatifnya.</w:t>
      </w:r>
    </w:p>
    <w:p w14:paraId="25F29614" w14:textId="77777777" w:rsidR="00E27B33" w:rsidRDefault="00000000">
      <w:pPr>
        <w:spacing w:after="100" w:line="276" w:lineRule="auto"/>
        <w:jc w:val="both"/>
        <w:rPr>
          <w:lang w:val="sv-SE"/>
        </w:rPr>
      </w:pPr>
      <w:r w:rsidRPr="00C20A44">
        <w:rPr>
          <w:lang w:val="sv-SE"/>
        </w:rPr>
        <w:t>Pusat sambungan, arah sumbu, dan offset harus diperiksa terhadap gambar serta geometri part. Contoh hubungan ini tidak membuktikan bahwa data dimensi yang berbeda telah cocok; catatan pasangan lubang Piston Head dan pin tetap berlaku.</w:t>
      </w:r>
    </w:p>
    <w:p w14:paraId="667445C2" w14:textId="77777777" w:rsidR="00E27B33" w:rsidRDefault="00000000">
      <w:pPr>
        <w:pStyle w:val="Heading2"/>
        <w:spacing w:before="120" w:after="100" w:line="276" w:lineRule="auto"/>
        <w:rPr>
          <w:lang w:val="sv-SE"/>
        </w:rPr>
      </w:pPr>
      <w:r w:rsidRPr="00C20A44">
        <w:rPr>
          <w:lang w:val="sv-SE"/>
        </w:rPr>
        <w:t>Rantai hubungan tertutup</w:t>
      </w:r>
    </w:p>
    <w:p w14:paraId="15A5066C" w14:textId="77777777" w:rsidR="00E27B33" w:rsidRDefault="00000000">
      <w:pPr>
        <w:spacing w:after="100" w:line="276" w:lineRule="auto"/>
        <w:jc w:val="both"/>
        <w:rPr>
          <w:lang w:val="sv-SE"/>
        </w:rPr>
      </w:pPr>
      <w:r w:rsidRPr="00C20A44">
        <w:rPr>
          <w:lang w:val="sv-SE"/>
        </w:rPr>
        <w:t>Piston, batang penghubung, engkol, dan komponen tetap membentuk rantai hubungan tertutup. Menambahkan Rigid pada seluruh pasangan akan mengunci mekanisme. Joint tambahan juga dapat berlebihan jika mengatur kebebasan yang sebenarnya sudah dibatasi hubungan lain.</w:t>
      </w:r>
    </w:p>
    <w:p w14:paraId="76F41E6B" w14:textId="77777777" w:rsidR="00E27B33" w:rsidRDefault="00000000">
      <w:pPr>
        <w:pStyle w:val="Heading1"/>
        <w:pageBreakBefore/>
        <w:spacing w:before="0" w:after="140" w:line="276" w:lineRule="auto"/>
        <w:rPr>
          <w:lang w:val="sv-SE"/>
        </w:rPr>
      </w:pPr>
      <w:r w:rsidRPr="00C20A44">
        <w:rPr>
          <w:lang w:val="sv-SE"/>
        </w:rPr>
        <w:lastRenderedPageBreak/>
        <w:t>Urutan Perakitan dengan Joint</w:t>
      </w:r>
    </w:p>
    <w:p w14:paraId="0E3FF020" w14:textId="77777777" w:rsidR="00E27B33" w:rsidRDefault="00000000">
      <w:pPr>
        <w:spacing w:after="100" w:line="276" w:lineRule="auto"/>
        <w:ind w:left="283" w:hanging="283"/>
        <w:jc w:val="both"/>
        <w:rPr>
          <w:lang w:val="sv-SE"/>
        </w:rPr>
      </w:pPr>
      <w:r w:rsidRPr="00C20A44">
        <w:rPr>
          <w:lang w:val="sv-SE"/>
        </w:rPr>
        <w:t>1. Pastikan Cylinder Block tetap terhadap root assembly dan part lain tidak terkunci tanpa alasan. Tampilkan muka atau sumbu sambungan yang diperlukan.</w:t>
      </w:r>
    </w:p>
    <w:p w14:paraId="45EBBBD7" w14:textId="77777777" w:rsidR="00E27B33" w:rsidRDefault="00000000">
      <w:pPr>
        <w:spacing w:after="100" w:line="276" w:lineRule="auto"/>
        <w:ind w:left="283" w:hanging="283"/>
        <w:jc w:val="both"/>
        <w:rPr>
          <w:lang w:val="sv-SE"/>
        </w:rPr>
      </w:pPr>
      <w:r w:rsidRPr="00C20A44">
        <w:rPr>
          <w:lang w:val="sv-SE"/>
        </w:rPr>
        <w:t>2. Buat Joint Crankshaft–Cylinder Block. Pilih pusat poros utama dan pusat penopang, atur Revolute, lalu periksa arah putar serta posisi sepanjang sumbu.</w:t>
      </w:r>
    </w:p>
    <w:p w14:paraId="7F91F421" w14:textId="77777777" w:rsidR="00E27B33" w:rsidRDefault="00000000">
      <w:pPr>
        <w:spacing w:after="100" w:line="276" w:lineRule="auto"/>
        <w:ind w:left="283" w:hanging="283"/>
        <w:jc w:val="both"/>
        <w:rPr>
          <w:lang w:val="sv-SE"/>
        </w:rPr>
      </w:pPr>
      <w:r w:rsidRPr="00C20A44">
        <w:rPr>
          <w:lang w:val="sv-SE"/>
        </w:rPr>
        <w:t>3. Buat hubungan Piston Head–Cylinder Block dengan Slider. Arah perpindahan harus sejajar dengan sumbu silinder dan pusat piston tetap pada jalurnya.</w:t>
      </w:r>
    </w:p>
    <w:p w14:paraId="1D4F8BB4" w14:textId="77777777" w:rsidR="00E27B33" w:rsidRDefault="00000000">
      <w:pPr>
        <w:spacing w:after="100" w:line="276" w:lineRule="auto"/>
        <w:ind w:left="283" w:hanging="283"/>
        <w:jc w:val="both"/>
        <w:rPr>
          <w:lang w:val="sv-SE"/>
        </w:rPr>
      </w:pPr>
      <w:r w:rsidRPr="00C20A44">
        <w:rPr>
          <w:lang w:val="sv-SE"/>
        </w:rPr>
        <w:t>4. Tempatkan Pin Piston pada acuan Piston Head. Pilih Rigid untuk contoh penyederhanaan ini dan periksa posisi tengah pin terhadap dudukannya.</w:t>
      </w:r>
    </w:p>
    <w:p w14:paraId="0FAF39A8" w14:textId="77777777" w:rsidR="00E27B33" w:rsidRDefault="00000000">
      <w:pPr>
        <w:spacing w:after="100" w:line="276" w:lineRule="auto"/>
        <w:ind w:left="283" w:hanging="283"/>
        <w:jc w:val="both"/>
        <w:rPr>
          <w:lang w:val="sv-SE"/>
        </w:rPr>
      </w:pPr>
      <w:r w:rsidRPr="00C20A44">
        <w:rPr>
          <w:lang w:val="sv-SE"/>
        </w:rPr>
        <w:t>5. Hubungkan ujung kecil Connecting Rod ke pin menggunakan Revolute. Periksa bahwa batang berada pada daerah ruang piston yang benar.</w:t>
      </w:r>
    </w:p>
    <w:p w14:paraId="50439D86" w14:textId="77777777" w:rsidR="00E27B33" w:rsidRDefault="00000000">
      <w:pPr>
        <w:spacing w:after="100" w:line="276" w:lineRule="auto"/>
        <w:ind w:left="283" w:hanging="283"/>
        <w:jc w:val="both"/>
        <w:rPr>
          <w:lang w:val="sv-SE"/>
        </w:rPr>
      </w:pPr>
      <w:r w:rsidRPr="00C20A44">
        <w:rPr>
          <w:lang w:val="sv-SE"/>
        </w:rPr>
        <w:t>6. Hubungkan ujung besar Connecting Rod ke pena eksentrik Crankshaft menggunakan Revolute. Periksa sumbu dan posisi tebal batang terhadap muka pena.</w:t>
      </w:r>
    </w:p>
    <w:p w14:paraId="4CFF000F" w14:textId="77777777" w:rsidR="00E27B33" w:rsidRPr="00C20A44" w:rsidRDefault="00000000">
      <w:pPr>
        <w:spacing w:after="100" w:line="276" w:lineRule="auto"/>
        <w:ind w:left="283" w:hanging="283"/>
        <w:jc w:val="both"/>
      </w:pPr>
      <w:r w:rsidRPr="00C20A44">
        <w:rPr>
          <w:lang w:val="sv-SE"/>
        </w:rPr>
        <w:t xml:space="preserve">7. Saat hubungan terakhir terbentuk, amati apakah komponen berpindah tidak wajar atau mekanisme terkunci. </w:t>
      </w:r>
      <w:proofErr w:type="spellStart"/>
      <w:r>
        <w:t>Telusuri</w:t>
      </w:r>
      <w:proofErr w:type="spellEnd"/>
      <w:r>
        <w:t xml:space="preserve"> Joint Origin, offset, dan data </w:t>
      </w:r>
      <w:proofErr w:type="spellStart"/>
      <w:r>
        <w:t>ukuran</w:t>
      </w:r>
      <w:proofErr w:type="spellEnd"/>
      <w:r>
        <w:t>.</w:t>
      </w:r>
    </w:p>
    <w:p w14:paraId="6DB22C3E" w14:textId="77777777" w:rsidR="00E27B33" w:rsidRPr="00C20A44" w:rsidRDefault="00000000">
      <w:pPr>
        <w:spacing w:after="100" w:line="276" w:lineRule="auto"/>
        <w:ind w:left="283" w:hanging="283"/>
        <w:jc w:val="both"/>
      </w:pPr>
      <w:r>
        <w:t xml:space="preserve">8. </w:t>
      </w:r>
      <w:proofErr w:type="spellStart"/>
      <w:r>
        <w:t>Simpan</w:t>
      </w:r>
      <w:proofErr w:type="spellEnd"/>
      <w:r>
        <w:t xml:space="preserve"> assembly, </w:t>
      </w:r>
      <w:proofErr w:type="spellStart"/>
      <w:r>
        <w:t>periksa</w:t>
      </w:r>
      <w:proofErr w:type="spellEnd"/>
      <w:r>
        <w:t xml:space="preserve"> </w:t>
      </w:r>
      <w:proofErr w:type="spellStart"/>
      <w:r>
        <w:t>kembali</w:t>
      </w:r>
      <w:proofErr w:type="spellEnd"/>
      <w:r>
        <w:t xml:space="preserve"> daftar Relationships/Joints, </w:t>
      </w:r>
      <w:proofErr w:type="spellStart"/>
      <w:r>
        <w:t>kemudian</w:t>
      </w:r>
      <w:proofErr w:type="spellEnd"/>
      <w:r>
        <w:t xml:space="preserve"> uji </w:t>
      </w:r>
      <w:proofErr w:type="spellStart"/>
      <w:r>
        <w:t>gerak</w:t>
      </w:r>
      <w:proofErr w:type="spellEnd"/>
      <w:r>
        <w:t xml:space="preserve"> </w:t>
      </w:r>
      <w:proofErr w:type="spellStart"/>
      <w:r>
        <w:t>perlahan</w:t>
      </w:r>
      <w:proofErr w:type="spellEnd"/>
      <w:r>
        <w:t xml:space="preserve"> pada </w:t>
      </w:r>
      <w:proofErr w:type="spellStart"/>
      <w:r>
        <w:t>konfigurasi</w:t>
      </w:r>
      <w:proofErr w:type="spellEnd"/>
      <w:r>
        <w:t xml:space="preserve"> yang </w:t>
      </w:r>
      <w:proofErr w:type="spellStart"/>
      <w:r>
        <w:t>dapat</w:t>
      </w:r>
      <w:proofErr w:type="spellEnd"/>
      <w:r>
        <w:t xml:space="preserve"> </w:t>
      </w:r>
      <w:proofErr w:type="spellStart"/>
      <w:r>
        <w:t>dicapai</w:t>
      </w:r>
      <w:proofErr w:type="spellEnd"/>
      <w:r>
        <w:t>.</w:t>
      </w:r>
    </w:p>
    <w:p w14:paraId="67583CD5" w14:textId="77777777" w:rsidR="00E27B33" w:rsidRDefault="00000000">
      <w:pPr>
        <w:pStyle w:val="Heading2"/>
        <w:spacing w:before="120" w:after="100" w:line="276" w:lineRule="auto"/>
        <w:rPr>
          <w:lang w:val="sv-SE"/>
        </w:rPr>
      </w:pPr>
      <w:r w:rsidRPr="00C20A44">
        <w:rPr>
          <w:lang w:val="sv-SE"/>
        </w:rPr>
        <w:t>Arah dan offset yang dapat dijelaskan</w:t>
      </w:r>
    </w:p>
    <w:p w14:paraId="3F22B063" w14:textId="77777777" w:rsidR="00E27B33" w:rsidRDefault="00000000">
      <w:pPr>
        <w:spacing w:after="100" w:line="276" w:lineRule="auto"/>
        <w:jc w:val="both"/>
        <w:rPr>
          <w:lang w:val="sv-SE"/>
        </w:rPr>
      </w:pPr>
      <w:r w:rsidRPr="00C20A44">
        <w:rPr>
          <w:lang w:val="sv-SE"/>
        </w:rPr>
        <w:t>Offset digunakan untuk menempatkan muka atau pusat sambungan menurut geometri yang benar. Nilainya bukan alat untuk menyembunyikan panjang, diameter, atau posisi lubang yang salah. Jika perlu offset, jelaskan dari permukaan acuan mana jaraknya dibaca.</w:t>
      </w:r>
    </w:p>
    <w:p w14:paraId="30D5AD38" w14:textId="77777777" w:rsidR="00E27B33" w:rsidRDefault="00000000">
      <w:pPr>
        <w:spacing w:after="100" w:line="276" w:lineRule="auto"/>
        <w:jc w:val="both"/>
        <w:rPr>
          <w:lang w:val="sv-SE"/>
        </w:rPr>
      </w:pPr>
      <w:r w:rsidRPr="00C20A44">
        <w:rPr>
          <w:lang w:val="sv-SE"/>
        </w:rPr>
        <w:t>Gunakan visibilitas atau tampilan potongan untuk memilih bagian yang tertutup. Jika Joint mengambil titik di tepi yang salah, batalkan pemilihan dan tentukan origin kembali. Hindari mempertahankan hubungan keliru lalu menambah banyak sambungan untuk memaksakan posisinya.</w:t>
      </w:r>
    </w:p>
    <w:p w14:paraId="1062FC5D" w14:textId="77777777" w:rsidR="00E27B33" w:rsidRPr="00C20A44" w:rsidRDefault="00000000">
      <w:pPr>
        <w:pStyle w:val="Heading1"/>
        <w:pageBreakBefore/>
        <w:spacing w:before="0" w:after="140" w:line="276" w:lineRule="auto"/>
      </w:pPr>
      <w:r>
        <w:lastRenderedPageBreak/>
        <w:t xml:space="preserve">Menu Motion dan </w:t>
      </w:r>
      <w:proofErr w:type="spellStart"/>
      <w:r>
        <w:t>Penggunaan</w:t>
      </w:r>
      <w:proofErr w:type="spellEnd"/>
      <w:r>
        <w:t xml:space="preserve"> Drive Joints</w:t>
      </w:r>
    </w:p>
    <w:p w14:paraId="4078260C" w14:textId="77777777" w:rsidR="00E27B33" w:rsidRDefault="00000000">
      <w:pPr>
        <w:spacing w:after="100" w:line="276" w:lineRule="auto"/>
        <w:jc w:val="both"/>
        <w:rPr>
          <w:lang w:val="sv-SE"/>
        </w:rPr>
      </w:pPr>
      <w:r w:rsidRPr="00C20A44">
        <w:rPr>
          <w:lang w:val="sv-SE"/>
        </w:rPr>
        <w:t>Menu Motion membantu mengamati gerak yang telah didefinisikan oleh hubungan assembly. Perintah ini digunakan setelah komponen dan sambungannya benar; bukan untuk menggantikan Joint.</w:t>
      </w:r>
    </w:p>
    <w:p w14:paraId="5C585EEB" w14:textId="77777777" w:rsidR="00E27B33" w:rsidRDefault="00000000">
      <w:pPr>
        <w:keepNext/>
        <w:spacing w:after="40" w:line="276" w:lineRule="auto"/>
        <w:jc w:val="center"/>
        <w:rPr>
          <w:lang w:val="sv-SE"/>
        </w:rPr>
      </w:pPr>
      <w:r>
        <w:rPr>
          <w:noProof/>
        </w:rPr>
        <w:drawing>
          <wp:inline distT="0" distB="0" distL="0" distR="0" wp14:anchorId="7A7953DC" wp14:editId="1B9310BE">
            <wp:extent cx="2052000" cy="1849690"/>
            <wp:effectExtent l="0" t="0" r="0" b="0"/>
            <wp:docPr id="6106" name="Kelompok Motion dengan Drive Joints Motion Link dan Motion Study" descr="Kelompok Motion dengan Drive Joints Motion Link dan Motion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19"/>
                    <a:stretch>
                      <a:fillRect/>
                    </a:stretch>
                  </pic:blipFill>
                  <pic:spPr>
                    <a:xfrm>
                      <a:off x="0" y="0"/>
                      <a:ext cx="2052000" cy="1849690"/>
                    </a:xfrm>
                    <a:prstGeom prst="rect">
                      <a:avLst/>
                    </a:prstGeom>
                  </pic:spPr>
                </pic:pic>
              </a:graphicData>
            </a:graphic>
          </wp:inline>
        </w:drawing>
      </w:r>
    </w:p>
    <w:p w14:paraId="453E3EEE" w14:textId="77777777" w:rsidR="00E27B33" w:rsidRDefault="00000000">
      <w:pPr>
        <w:pStyle w:val="Caption1"/>
        <w:spacing w:after="100" w:line="276" w:lineRule="auto"/>
        <w:jc w:val="center"/>
        <w:rPr>
          <w:lang w:val="sv-SE"/>
        </w:rPr>
      </w:pPr>
      <w:r>
        <w:t xml:space="preserve">Gambar 13. </w:t>
      </w:r>
      <w:proofErr w:type="spellStart"/>
      <w:r>
        <w:t>Kelompok</w:t>
      </w:r>
      <w:proofErr w:type="spellEnd"/>
      <w:r>
        <w:t xml:space="preserve"> Motion </w:t>
      </w:r>
      <w:proofErr w:type="spellStart"/>
      <w:r>
        <w:t>dengan</w:t>
      </w:r>
      <w:proofErr w:type="spellEnd"/>
      <w:r>
        <w:t xml:space="preserve"> Drive Joints Motion Link </w:t>
      </w:r>
      <w:proofErr w:type="gramStart"/>
      <w:r>
        <w:t>dan</w:t>
      </w:r>
      <w:proofErr w:type="gramEnd"/>
      <w:r>
        <w:t xml:space="preserve"> Motion Study</w:t>
      </w:r>
    </w:p>
    <w:tbl>
      <w:tblPr>
        <w:tblW w:w="9638" w:type="dxa"/>
        <w:jc w:val="center"/>
        <w:tblLayout w:type="fixed"/>
        <w:tblLook w:val="04A0" w:firstRow="1" w:lastRow="0" w:firstColumn="1" w:lastColumn="0" w:noHBand="0" w:noVBand="1"/>
      </w:tblPr>
      <w:tblGrid>
        <w:gridCol w:w="2721"/>
        <w:gridCol w:w="6917"/>
      </w:tblGrid>
      <w:tr w:rsidR="00E27B33" w14:paraId="28BCC48B"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0000F6F9" w14:textId="77777777" w:rsidR="00E27B33" w:rsidRDefault="00000000">
            <w:pPr>
              <w:keepNext/>
              <w:spacing w:after="0" w:line="276" w:lineRule="auto"/>
            </w:pPr>
            <w:proofErr w:type="spellStart"/>
            <w:r>
              <w:rPr>
                <w:b/>
              </w:rPr>
              <w:t>Perintah</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400F5F03" w14:textId="77777777" w:rsidR="00E27B33" w:rsidRDefault="00000000">
            <w:pPr>
              <w:keepNext/>
              <w:spacing w:after="0" w:line="276" w:lineRule="auto"/>
            </w:pPr>
            <w:r>
              <w:rPr>
                <w:b/>
              </w:rPr>
              <w:t xml:space="preserve">Tujuan </w:t>
            </w:r>
            <w:proofErr w:type="spellStart"/>
            <w:r>
              <w:rPr>
                <w:b/>
              </w:rPr>
              <w:t>penggunaan</w:t>
            </w:r>
            <w:proofErr w:type="spellEnd"/>
          </w:p>
        </w:tc>
      </w:tr>
      <w:tr w:rsidR="00E27B33" w:rsidRPr="00C20A44" w14:paraId="690C2259"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CCCD0A6" w14:textId="77777777" w:rsidR="00E27B33" w:rsidRDefault="00000000">
            <w:pPr>
              <w:spacing w:after="0" w:line="276" w:lineRule="auto"/>
            </w:pPr>
            <w:r>
              <w:t>Drive Joints</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86D6D70" w14:textId="77777777" w:rsidR="00E27B33" w:rsidRPr="00C20A44" w:rsidRDefault="00000000">
            <w:pPr>
              <w:spacing w:after="0" w:line="276" w:lineRule="auto"/>
              <w:rPr>
                <w:lang w:val="sv-SE"/>
              </w:rPr>
            </w:pPr>
            <w:r w:rsidRPr="00C20A44">
              <w:rPr>
                <w:lang w:val="sv-SE"/>
              </w:rPr>
              <w:t>Mengatur nilai gerak yang diizinkan Joint, misalnya sudut putar atau jarak geser.</w:t>
            </w:r>
          </w:p>
        </w:tc>
      </w:tr>
      <w:tr w:rsidR="00E27B33" w:rsidRPr="00C20A44" w14:paraId="0207991D"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118EA72C" w14:textId="77777777" w:rsidR="00E27B33" w:rsidRDefault="00000000">
            <w:pPr>
              <w:spacing w:after="0" w:line="276" w:lineRule="auto"/>
            </w:pPr>
            <w:r>
              <w:t>Motion Link</w:t>
            </w:r>
          </w:p>
        </w:tc>
        <w:tc>
          <w:tcPr>
            <w:tcW w:w="6917" w:type="dxa"/>
            <w:tcBorders>
              <w:top w:val="single" w:sz="4" w:space="0" w:color="C5CED6"/>
              <w:left w:val="single" w:sz="4" w:space="0" w:color="C5CED6"/>
              <w:bottom w:val="single" w:sz="4" w:space="0" w:color="C5CED6"/>
              <w:right w:val="single" w:sz="4" w:space="0" w:color="C5CED6"/>
            </w:tcBorders>
            <w:shd w:val="clear" w:color="auto" w:fill="F5F8FA"/>
            <w:tcMar>
              <w:top w:w="35" w:type="dxa"/>
              <w:left w:w="65" w:type="dxa"/>
              <w:bottom w:w="35" w:type="dxa"/>
              <w:right w:w="65" w:type="dxa"/>
            </w:tcMar>
            <w:vAlign w:val="center"/>
          </w:tcPr>
          <w:p w14:paraId="28AFF99C" w14:textId="77777777" w:rsidR="00E27B33" w:rsidRPr="00C20A44" w:rsidRDefault="00000000">
            <w:pPr>
              <w:spacing w:after="0" w:line="276" w:lineRule="auto"/>
              <w:rPr>
                <w:lang w:val="sv-SE"/>
              </w:rPr>
            </w:pPr>
            <w:r w:rsidRPr="00C20A44">
              <w:rPr>
                <w:lang w:val="sv-SE"/>
              </w:rPr>
              <w:t>Menghubungkan gerak dua Joint berdasarkan nilai atau perbandingan yang ditentukan.</w:t>
            </w:r>
          </w:p>
        </w:tc>
      </w:tr>
      <w:tr w:rsidR="00E27B33" w:rsidRPr="00C20A44" w14:paraId="54496B9C"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8898CED" w14:textId="77777777" w:rsidR="00E27B33" w:rsidRDefault="00000000">
            <w:pPr>
              <w:spacing w:after="0" w:line="276" w:lineRule="auto"/>
            </w:pPr>
            <w:r>
              <w:t>Motion Study</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FF0646C" w14:textId="77777777" w:rsidR="00E27B33" w:rsidRPr="00C20A44" w:rsidRDefault="00000000">
            <w:pPr>
              <w:spacing w:after="0" w:line="276" w:lineRule="auto"/>
              <w:rPr>
                <w:lang w:val="sv-SE"/>
              </w:rPr>
            </w:pPr>
            <w:r w:rsidRPr="00C20A44">
              <w:rPr>
                <w:lang w:val="sv-SE"/>
              </w:rPr>
              <w:t>Menyusun perubahan nilai Joint pada beberapa langkah untuk meninjau gerak rakitan.</w:t>
            </w:r>
          </w:p>
        </w:tc>
      </w:tr>
    </w:tbl>
    <w:p w14:paraId="1FB21A7D" w14:textId="77777777" w:rsidR="00E27B33" w:rsidRDefault="00000000">
      <w:pPr>
        <w:pStyle w:val="Heading2"/>
        <w:spacing w:before="120" w:after="100" w:line="276" w:lineRule="auto"/>
        <w:rPr>
          <w:lang w:val="sv-SE"/>
        </w:rPr>
      </w:pPr>
      <w:r w:rsidRPr="00C20A44">
        <w:rPr>
          <w:lang w:val="sv-SE"/>
        </w:rPr>
        <w:t>Membaca gerak melalui nilai yang terukur</w:t>
      </w:r>
    </w:p>
    <w:p w14:paraId="0EAEE695" w14:textId="77777777" w:rsidR="00E27B33" w:rsidRDefault="00000000">
      <w:pPr>
        <w:spacing w:after="70" w:line="276" w:lineRule="auto"/>
        <w:jc w:val="both"/>
        <w:rPr>
          <w:lang w:val="sv-SE"/>
        </w:rPr>
      </w:pPr>
      <w:r w:rsidRPr="00C20A44">
        <w:rPr>
          <w:lang w:val="sv-SE"/>
        </w:rPr>
        <w:t>1. Pilih Drive Joints melalui Motion atau menu klik kanan Joint.</w:t>
      </w:r>
    </w:p>
    <w:p w14:paraId="66D0AC4E" w14:textId="77777777" w:rsidR="00E27B33" w:rsidRDefault="00000000">
      <w:pPr>
        <w:spacing w:after="70" w:line="276" w:lineRule="auto"/>
        <w:jc w:val="both"/>
        <w:rPr>
          <w:lang w:val="sv-SE"/>
        </w:rPr>
      </w:pPr>
      <w:r w:rsidRPr="00C20A44">
        <w:rPr>
          <w:lang w:val="sv-SE"/>
        </w:rPr>
        <w:t>2. Pilih Joint yang hendak digerakkan. Pastikan geraknya tidak terkunci.</w:t>
      </w:r>
    </w:p>
    <w:p w14:paraId="6E6F25CB" w14:textId="77777777" w:rsidR="00E27B33" w:rsidRDefault="00000000">
      <w:pPr>
        <w:spacing w:after="70" w:line="276" w:lineRule="auto"/>
        <w:jc w:val="both"/>
        <w:rPr>
          <w:lang w:val="sv-SE"/>
        </w:rPr>
      </w:pPr>
      <w:r w:rsidRPr="00C20A44">
        <w:rPr>
          <w:lang w:val="sv-SE"/>
        </w:rPr>
        <w:t>3. Masukkan sudut untuk Revolute atau jarak untuk Slider sesuai pilihan dialog.</w:t>
      </w:r>
    </w:p>
    <w:p w14:paraId="3909C772" w14:textId="77777777" w:rsidR="00E27B33" w:rsidRDefault="00000000">
      <w:pPr>
        <w:spacing w:after="70" w:line="276" w:lineRule="auto"/>
        <w:jc w:val="both"/>
        <w:rPr>
          <w:lang w:val="sv-SE"/>
        </w:rPr>
      </w:pPr>
      <w:r w:rsidRPr="00C20A44">
        <w:rPr>
          <w:lang w:val="sv-SE"/>
        </w:rPr>
        <w:t>4. Ubah nilai secara bertahap sambil mengamati komponen lain yang terhubung.</w:t>
      </w:r>
    </w:p>
    <w:p w14:paraId="47352D11" w14:textId="77777777" w:rsidR="00E27B33" w:rsidRDefault="00000000">
      <w:pPr>
        <w:spacing w:after="100" w:line="276" w:lineRule="auto"/>
        <w:jc w:val="both"/>
        <w:rPr>
          <w:lang w:val="sv-SE"/>
        </w:rPr>
      </w:pPr>
      <w:r w:rsidRPr="00C20A44">
        <w:rPr>
          <w:lang w:val="sv-SE"/>
        </w:rPr>
        <w:t>5. Jika mekanisme gagal, telusuri hubungan dan geometri; jangan memaksa perpindahan komponen dengan Move/Copy.</w:t>
      </w:r>
    </w:p>
    <w:p w14:paraId="5E0EB80C" w14:textId="77777777" w:rsidR="00E27B33" w:rsidRDefault="00000000">
      <w:pPr>
        <w:spacing w:after="100" w:line="276" w:lineRule="auto"/>
        <w:jc w:val="both"/>
        <w:rPr>
          <w:lang w:val="sv-SE"/>
        </w:rPr>
      </w:pPr>
      <w:r w:rsidRPr="00C20A44">
        <w:rPr>
          <w:lang w:val="sv-SE"/>
        </w:rPr>
        <w:t>Pada contoh piston, Joint poros utama Crankshaft menjadi masukan gerak. Piston dan Connecting Rod mengikuti hubungan rakitannya. Periksa seluruh mekanisme pada beberapa posisi, bukan hanya preview satu sambungan.</w:t>
      </w:r>
    </w:p>
    <w:p w14:paraId="75B77A26" w14:textId="77777777" w:rsidR="00E27B33" w:rsidRDefault="00000000">
      <w:pPr>
        <w:pStyle w:val="Heading1"/>
        <w:pageBreakBefore/>
        <w:spacing w:before="0" w:after="140" w:line="276" w:lineRule="auto"/>
        <w:rPr>
          <w:lang w:val="sv-SE"/>
        </w:rPr>
      </w:pPr>
      <w:r w:rsidRPr="00C20A44">
        <w:rPr>
          <w:lang w:val="sv-SE"/>
        </w:rPr>
        <w:lastRenderedPageBreak/>
        <w:t>Motion Link dan Motion Study pada Rakitan</w:t>
      </w:r>
    </w:p>
    <w:p w14:paraId="1AD6032F" w14:textId="77777777" w:rsidR="00E27B33" w:rsidRDefault="00000000">
      <w:pPr>
        <w:pStyle w:val="Heading2"/>
        <w:spacing w:before="120" w:after="100" w:line="276" w:lineRule="auto"/>
        <w:rPr>
          <w:lang w:val="sv-SE"/>
        </w:rPr>
      </w:pPr>
      <w:r w:rsidRPr="00C20A44">
        <w:rPr>
          <w:lang w:val="sv-SE"/>
        </w:rPr>
        <w:t>Motion Link untuk gerak yang saling terkait</w:t>
      </w:r>
    </w:p>
    <w:p w14:paraId="1F44F3D3" w14:textId="77777777" w:rsidR="00E27B33" w:rsidRDefault="00000000">
      <w:pPr>
        <w:spacing w:after="100" w:line="276" w:lineRule="auto"/>
        <w:jc w:val="both"/>
        <w:rPr>
          <w:lang w:val="sv-SE"/>
        </w:rPr>
      </w:pPr>
      <w:r w:rsidRPr="00C20A44">
        <w:rPr>
          <w:lang w:val="sv-SE"/>
        </w:rPr>
        <w:t>Motion Link menghubungkan dua Joint yang telah tersedia. Pilih keduanya, tentukan gerak yang dihubungkan, isi nilai pembanding, lalu gunakan Reverse jika arahnya perlu dibalik. Misalnya, pada contoh dua poros berasio tetap, satu putaran dapat dihubungkan dengan dua putaran poros lain.</w:t>
      </w:r>
    </w:p>
    <w:p w14:paraId="334A9FA6" w14:textId="77777777" w:rsidR="00E27B33" w:rsidRDefault="00000000">
      <w:pPr>
        <w:spacing w:after="100" w:line="276" w:lineRule="auto"/>
        <w:jc w:val="both"/>
        <w:rPr>
          <w:lang w:val="sv-SE"/>
        </w:rPr>
      </w:pPr>
      <w:r w:rsidRPr="00C20A44">
        <w:rPr>
          <w:lang w:val="sv-SE"/>
        </w:rPr>
        <w:t>Motion Link bukan pendeteksi kontak gigi atau analisis gaya. Pada mekanisme piston, perpindahan piston terhadap sudut engkol tidak linier. Jangan mengganti hubungan batang penghubung dengan rasio putar–geser tetap hanya agar animasinya terlihat bergerak.</w:t>
      </w:r>
    </w:p>
    <w:p w14:paraId="50DB6D68" w14:textId="77777777" w:rsidR="00E27B33" w:rsidRDefault="00000000">
      <w:pPr>
        <w:pStyle w:val="Heading2"/>
        <w:spacing w:before="120" w:after="100" w:line="276" w:lineRule="auto"/>
        <w:rPr>
          <w:lang w:val="sv-SE"/>
        </w:rPr>
      </w:pPr>
      <w:r w:rsidRPr="00C20A44">
        <w:rPr>
          <w:lang w:val="sv-SE"/>
        </w:rPr>
        <w:t>Motion Study untuk meninjau urutan posisi</w:t>
      </w:r>
    </w:p>
    <w:p w14:paraId="0D012146" w14:textId="77777777" w:rsidR="00E27B33" w:rsidRDefault="00000000">
      <w:pPr>
        <w:spacing w:after="100" w:line="276" w:lineRule="auto"/>
        <w:jc w:val="both"/>
        <w:rPr>
          <w:lang w:val="sv-SE"/>
        </w:rPr>
      </w:pPr>
      <w:r w:rsidRPr="00C20A44">
        <w:rPr>
          <w:lang w:val="sv-SE"/>
        </w:rPr>
        <w:t>Motion Study menyusun nilai Joint pada sejumlah langkah. Joint yang digunakan harus dapat bergerak dan hubungan rakitan perlu benar terlebih dahulu.</w:t>
      </w:r>
    </w:p>
    <w:p w14:paraId="7F6642E2" w14:textId="77777777" w:rsidR="00E27B33" w:rsidRDefault="00000000">
      <w:pPr>
        <w:spacing w:after="70" w:line="276" w:lineRule="auto"/>
        <w:jc w:val="both"/>
        <w:rPr>
          <w:lang w:val="sv-SE"/>
        </w:rPr>
      </w:pPr>
      <w:r w:rsidRPr="00C20A44">
        <w:rPr>
          <w:lang w:val="sv-SE"/>
        </w:rPr>
        <w:t>1. Pilih Motion Study pada kelompok Motion atau Assemble sesuai tampilan aplikasi.</w:t>
      </w:r>
    </w:p>
    <w:p w14:paraId="1120CABF" w14:textId="77777777" w:rsidR="00E27B33" w:rsidRDefault="00000000">
      <w:pPr>
        <w:spacing w:after="70" w:line="276" w:lineRule="auto"/>
        <w:jc w:val="both"/>
        <w:rPr>
          <w:lang w:val="sv-SE"/>
        </w:rPr>
      </w:pPr>
      <w:r w:rsidRPr="00C20A44">
        <w:rPr>
          <w:lang w:val="sv-SE"/>
        </w:rPr>
        <w:t>2. Pilih Joint penggerak, misalnya Revolute pada poros utama.</w:t>
      </w:r>
    </w:p>
    <w:p w14:paraId="320EB191" w14:textId="77777777" w:rsidR="00E27B33" w:rsidRDefault="00000000">
      <w:pPr>
        <w:spacing w:after="70" w:line="276" w:lineRule="auto"/>
        <w:jc w:val="both"/>
        <w:rPr>
          <w:lang w:val="sv-SE"/>
        </w:rPr>
      </w:pPr>
      <w:r w:rsidRPr="00C20A44">
        <w:rPr>
          <w:lang w:val="sv-SE"/>
        </w:rPr>
        <w:t>3. Tambahkan langkah atau keyframe, lalu tentukan nilai sudut atau jarak yang dapat dicapai model.</w:t>
      </w:r>
    </w:p>
    <w:p w14:paraId="78BED9A5" w14:textId="77777777" w:rsidR="00E27B33" w:rsidRDefault="00000000">
      <w:pPr>
        <w:spacing w:after="70" w:line="276" w:lineRule="auto"/>
        <w:jc w:val="both"/>
        <w:rPr>
          <w:lang w:val="sv-SE"/>
        </w:rPr>
      </w:pPr>
      <w:r w:rsidRPr="00C20A44">
        <w:rPr>
          <w:lang w:val="sv-SE"/>
        </w:rPr>
        <w:t>4. Geser penunjuk langkah atau jalankan pemutaran untuk mengamati perubahan posisi.</w:t>
      </w:r>
    </w:p>
    <w:p w14:paraId="4CB08434" w14:textId="77777777" w:rsidR="00E27B33" w:rsidRDefault="00000000">
      <w:pPr>
        <w:spacing w:after="100" w:line="276" w:lineRule="auto"/>
        <w:jc w:val="both"/>
        <w:rPr>
          <w:lang w:val="sv-SE"/>
        </w:rPr>
      </w:pPr>
      <w:r w:rsidRPr="00C20A44">
        <w:rPr>
          <w:lang w:val="sv-SE"/>
        </w:rPr>
        <w:t>5. Tinjau kecepatan serta mode pemutaran yang tersedia, kemudian simpan study untuk dibuka kembali.</w:t>
      </w:r>
    </w:p>
    <w:p w14:paraId="2ACCA312" w14:textId="77777777" w:rsidR="00E27B33" w:rsidRDefault="00000000">
      <w:pPr>
        <w:pStyle w:val="Heading2"/>
        <w:spacing w:before="120" w:after="100" w:line="276" w:lineRule="auto"/>
        <w:rPr>
          <w:lang w:val="sv-SE"/>
        </w:rPr>
      </w:pPr>
      <w:r w:rsidRPr="00C20A44">
        <w:rPr>
          <w:lang w:val="sv-SE"/>
        </w:rPr>
        <w:t>Batas interpretasi hasil</w:t>
      </w:r>
    </w:p>
    <w:p w14:paraId="0798BDC3" w14:textId="77777777" w:rsidR="00E27B33" w:rsidRDefault="00000000">
      <w:pPr>
        <w:spacing w:after="100" w:line="276" w:lineRule="auto"/>
        <w:jc w:val="both"/>
        <w:rPr>
          <w:lang w:val="sv-SE"/>
        </w:rPr>
      </w:pPr>
      <w:r w:rsidRPr="00C20A44">
        <w:rPr>
          <w:lang w:val="sv-SE"/>
        </w:rPr>
        <w:t>Pada rantai piston, cukup gerakkan masukan yang diperlukan; memberi nilai paksa pada seluruh Joint dapat saling bertentangan. Motion Study meninjau kinematika, bukan membuktikan kekuatan, pembakaran, gesekan, atau kelayakan produksi.</w:t>
      </w:r>
    </w:p>
    <w:p w14:paraId="09B49B9D" w14:textId="77777777" w:rsidR="00E27B33" w:rsidRDefault="00000000">
      <w:pPr>
        <w:spacing w:after="100" w:line="276" w:lineRule="auto"/>
        <w:jc w:val="both"/>
        <w:rPr>
          <w:lang w:val="sv-SE"/>
        </w:rPr>
      </w:pPr>
      <w:r w:rsidRPr="00C20A44">
        <w:rPr>
          <w:lang w:val="sv-SE"/>
        </w:rPr>
        <w:t>Bila gerak berhenti tidak wajar, periksa Lock Motion, hubungan ganda, arah sumbu, serta ukuran part. Animate Joint hanya menampilkan satu sambungan; pemeriksaan mekanisme lengkap memerlukan konteks hubungan rakitan.</w:t>
      </w:r>
    </w:p>
    <w:p w14:paraId="70C28B3B" w14:textId="77777777" w:rsidR="00E27B33" w:rsidRDefault="00000000">
      <w:pPr>
        <w:pStyle w:val="Heading1"/>
        <w:pageBreakBefore/>
        <w:spacing w:before="0" w:after="140" w:line="276" w:lineRule="auto"/>
        <w:rPr>
          <w:lang w:val="sv-SE"/>
        </w:rPr>
      </w:pPr>
      <w:r w:rsidRPr="00C20A44">
        <w:rPr>
          <w:lang w:val="sv-SE"/>
        </w:rPr>
        <w:lastRenderedPageBreak/>
        <w:t>Pemeriksaan Gerak dan Geometri Rakitan</w:t>
      </w:r>
    </w:p>
    <w:p w14:paraId="72645549" w14:textId="77777777" w:rsidR="00E27B33" w:rsidRDefault="00000000">
      <w:pPr>
        <w:spacing w:after="100" w:line="276" w:lineRule="auto"/>
        <w:jc w:val="both"/>
        <w:rPr>
          <w:lang w:val="sv-SE"/>
        </w:rPr>
      </w:pPr>
      <w:r w:rsidRPr="00C20A44">
        <w:rPr>
          <w:lang w:val="sv-SE"/>
        </w:rPr>
        <w:t>Pemeriksaan dasar memastikan komponen tetap berada pada hubungan yang dimaksud saat engkol digerakkan. Putaran crankshaft, ayunan connecting rod, dan perpindahan piston diamati sebagai satu mekanisme.</w:t>
      </w:r>
    </w:p>
    <w:p w14:paraId="0E28BF4B" w14:textId="77777777" w:rsidR="00E27B33" w:rsidRDefault="00000000">
      <w:pPr>
        <w:pStyle w:val="Heading2"/>
        <w:spacing w:before="120" w:after="100" w:line="276" w:lineRule="auto"/>
        <w:rPr>
          <w:lang w:val="sv-SE"/>
        </w:rPr>
      </w:pPr>
      <w:r w:rsidRPr="00C20A44">
        <w:rPr>
          <w:lang w:val="sv-SE"/>
        </w:rPr>
        <w:t>Gerak dalam konteks rakitan</w:t>
      </w:r>
    </w:p>
    <w:p w14:paraId="4C3F57C4" w14:textId="77777777" w:rsidR="00E27B33" w:rsidRDefault="00000000">
      <w:pPr>
        <w:spacing w:after="100" w:line="276" w:lineRule="auto"/>
        <w:ind w:left="283" w:hanging="283"/>
        <w:jc w:val="both"/>
        <w:rPr>
          <w:lang w:val="sv-SE"/>
        </w:rPr>
      </w:pPr>
      <w:r w:rsidRPr="00C20A44">
        <w:rPr>
          <w:lang w:val="sv-SE"/>
        </w:rPr>
        <w:t>1. Pilih Joint pada poros utama, lalu gunakan Drive Joint atau Drive Joints sesuai versi aplikasi untuk mengubah posisinya secara terukur.</w:t>
      </w:r>
    </w:p>
    <w:p w14:paraId="3516EAE5" w14:textId="77777777" w:rsidR="00E27B33" w:rsidRDefault="00000000">
      <w:pPr>
        <w:spacing w:after="100" w:line="276" w:lineRule="auto"/>
        <w:ind w:left="283" w:hanging="283"/>
        <w:jc w:val="both"/>
        <w:rPr>
          <w:lang w:val="sv-SE"/>
        </w:rPr>
      </w:pPr>
      <w:r w:rsidRPr="00C20A44">
        <w:rPr>
          <w:lang w:val="sv-SE"/>
        </w:rPr>
        <w:t>2. Amati bahwa Cylinder Block tetap, piston bergeser pada sumbunya, dan connecting rod mengikuti kedua sambungan putarnya.</w:t>
      </w:r>
    </w:p>
    <w:p w14:paraId="4B3E3439" w14:textId="77777777" w:rsidR="00E27B33" w:rsidRDefault="00000000">
      <w:pPr>
        <w:spacing w:after="100" w:line="276" w:lineRule="auto"/>
        <w:ind w:left="283" w:hanging="283"/>
        <w:jc w:val="both"/>
        <w:rPr>
          <w:lang w:val="sv-SE"/>
        </w:rPr>
      </w:pPr>
      <w:r w:rsidRPr="00C20A44">
        <w:rPr>
          <w:lang w:val="sv-SE"/>
        </w:rPr>
        <w:t>3. Periksa beberapa posisi, termasuk daerah mendekati titik atas dan bawah. Hentikan bila komponen melompat atau hubungan gagal.</w:t>
      </w:r>
    </w:p>
    <w:p w14:paraId="2C66512A" w14:textId="77777777" w:rsidR="00E27B33" w:rsidRDefault="00000000">
      <w:pPr>
        <w:spacing w:after="100" w:line="276" w:lineRule="auto"/>
        <w:ind w:left="283" w:hanging="283"/>
        <w:jc w:val="both"/>
        <w:rPr>
          <w:lang w:val="sv-SE"/>
        </w:rPr>
      </w:pPr>
      <w:r w:rsidRPr="00C20A44">
        <w:rPr>
          <w:lang w:val="sv-SE"/>
        </w:rPr>
        <w:t>4. Gunakan Inspect &gt; Interference pada komponen yang relevan untuk memeriksa overlap pada posisi yang sedang dianalisis.</w:t>
      </w:r>
    </w:p>
    <w:p w14:paraId="6C4485A8" w14:textId="77777777" w:rsidR="00E27B33" w:rsidRDefault="00000000">
      <w:pPr>
        <w:spacing w:after="100" w:line="276" w:lineRule="auto"/>
        <w:jc w:val="both"/>
        <w:rPr>
          <w:lang w:val="sv-SE"/>
        </w:rPr>
      </w:pPr>
      <w:r w:rsidRPr="00C20A44">
        <w:rPr>
          <w:lang w:val="sv-SE"/>
        </w:rPr>
        <w:t>Animate Joint dapat memperlihatkan satu sambungan tanpa memperhitungkan semua hubungan lain. Untuk menilai mekanisme lengkap, gunakan penggerakan atau animasi dalam konteks hubungan model, kemudian periksa posisi komponen yang terlibat.</w:t>
      </w:r>
    </w:p>
    <w:p w14:paraId="1BC87039" w14:textId="77777777" w:rsidR="00E27B33" w:rsidRDefault="00000000">
      <w:pPr>
        <w:pStyle w:val="Heading2"/>
        <w:spacing w:before="120" w:after="100" w:line="276" w:lineRule="auto"/>
        <w:rPr>
          <w:lang w:val="sv-SE"/>
        </w:rPr>
      </w:pPr>
      <w:proofErr w:type="spellStart"/>
      <w:r>
        <w:t>Makna</w:t>
      </w:r>
      <w:proofErr w:type="spellEnd"/>
      <w:r>
        <w:t xml:space="preserve"> </w:t>
      </w:r>
      <w:proofErr w:type="spellStart"/>
      <w:r>
        <w:t>hasil</w:t>
      </w:r>
      <w:proofErr w:type="spellEnd"/>
      <w:r>
        <w:t xml:space="preserve"> </w:t>
      </w:r>
      <w:proofErr w:type="spellStart"/>
      <w:r>
        <w:t>pemeriksaan</w:t>
      </w:r>
      <w:proofErr w:type="spellEnd"/>
    </w:p>
    <w:tbl>
      <w:tblPr>
        <w:tblW w:w="9638" w:type="dxa"/>
        <w:jc w:val="center"/>
        <w:tblLayout w:type="fixed"/>
        <w:tblLook w:val="04A0" w:firstRow="1" w:lastRow="0" w:firstColumn="1" w:lastColumn="0" w:noHBand="0" w:noVBand="1"/>
      </w:tblPr>
      <w:tblGrid>
        <w:gridCol w:w="2721"/>
        <w:gridCol w:w="6917"/>
      </w:tblGrid>
      <w:tr w:rsidR="00E27B33" w14:paraId="766BFD00"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73860DA6" w14:textId="77777777" w:rsidR="00E27B33" w:rsidRDefault="00000000">
            <w:pPr>
              <w:keepNext/>
              <w:spacing w:after="0" w:line="276" w:lineRule="auto"/>
            </w:pPr>
            <w:proofErr w:type="spellStart"/>
            <w:r>
              <w:rPr>
                <w:b/>
              </w:rPr>
              <w:t>Temuan</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78C69C6D" w14:textId="77777777" w:rsidR="00E27B33" w:rsidRDefault="00000000">
            <w:pPr>
              <w:keepNext/>
              <w:spacing w:after="0" w:line="276" w:lineRule="auto"/>
            </w:pPr>
            <w:proofErr w:type="spellStart"/>
            <w:r>
              <w:rPr>
                <w:b/>
              </w:rPr>
              <w:t>Penafsiran</w:t>
            </w:r>
            <w:proofErr w:type="spellEnd"/>
          </w:p>
        </w:tc>
      </w:tr>
      <w:tr w:rsidR="00E27B33" w14:paraId="3ADDA964"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7D5EF80" w14:textId="77777777" w:rsidR="00E27B33" w:rsidRDefault="00000000">
            <w:pPr>
              <w:spacing w:after="0" w:line="276" w:lineRule="auto"/>
            </w:pPr>
            <w:r>
              <w:t xml:space="preserve">Piston </w:t>
            </w:r>
            <w:proofErr w:type="spellStart"/>
            <w:r>
              <w:t>ikut</w:t>
            </w:r>
            <w:proofErr w:type="spellEnd"/>
            <w:r>
              <w:t xml:space="preserve"> </w:t>
            </w:r>
            <w:proofErr w:type="spellStart"/>
            <w:r>
              <w:t>berputar</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551B6C6" w14:textId="77777777" w:rsidR="00E27B33" w:rsidRDefault="00000000">
            <w:pPr>
              <w:spacing w:after="0" w:line="276" w:lineRule="auto"/>
            </w:pPr>
            <w:r>
              <w:t xml:space="preserve">Jenis Joint </w:t>
            </w:r>
            <w:proofErr w:type="spellStart"/>
            <w:r>
              <w:t>atau</w:t>
            </w:r>
            <w:proofErr w:type="spellEnd"/>
            <w:r>
              <w:t xml:space="preserve"> </w:t>
            </w:r>
            <w:proofErr w:type="spellStart"/>
            <w:r>
              <w:t>arah</w:t>
            </w:r>
            <w:proofErr w:type="spellEnd"/>
            <w:r>
              <w:t xml:space="preserve"> Slider </w:t>
            </w:r>
            <w:proofErr w:type="spellStart"/>
            <w:r>
              <w:t>perlu</w:t>
            </w:r>
            <w:proofErr w:type="spellEnd"/>
            <w:r>
              <w:t xml:space="preserve"> </w:t>
            </w:r>
            <w:proofErr w:type="spellStart"/>
            <w:r>
              <w:t>ditinjau</w:t>
            </w:r>
            <w:proofErr w:type="spellEnd"/>
            <w:r>
              <w:t>.</w:t>
            </w:r>
          </w:p>
        </w:tc>
      </w:tr>
      <w:tr w:rsidR="00E27B33" w:rsidRPr="00C20A44" w14:paraId="532DD5A8"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64B82489" w14:textId="77777777" w:rsidR="00E27B33" w:rsidRDefault="00000000">
            <w:pPr>
              <w:spacing w:after="0" w:line="276" w:lineRule="auto"/>
            </w:pPr>
            <w:proofErr w:type="spellStart"/>
            <w:r>
              <w:t>Rakitan</w:t>
            </w:r>
            <w:proofErr w:type="spellEnd"/>
            <w:r>
              <w:t xml:space="preserve"> </w:t>
            </w:r>
            <w:proofErr w:type="spellStart"/>
            <w:r>
              <w:t>tidak</w:t>
            </w:r>
            <w:proofErr w:type="spellEnd"/>
            <w:r>
              <w:t xml:space="preserve"> </w:t>
            </w:r>
            <w:proofErr w:type="spellStart"/>
            <w:r>
              <w:t>bergerak</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075E995A" w14:textId="77777777" w:rsidR="00E27B33" w:rsidRPr="00C20A44" w:rsidRDefault="00000000">
            <w:pPr>
              <w:spacing w:after="0" w:line="276" w:lineRule="auto"/>
              <w:rPr>
                <w:lang w:val="sv-SE"/>
              </w:rPr>
            </w:pPr>
            <w:r w:rsidRPr="00C20A44">
              <w:rPr>
                <w:lang w:val="sv-SE"/>
              </w:rPr>
              <w:t>Periksa komponen yang terkunci, Joint ganda, serta ketidakcocokan geometri.</w:t>
            </w:r>
          </w:p>
        </w:tc>
      </w:tr>
      <w:tr w:rsidR="00E27B33" w:rsidRPr="00C20A44" w14:paraId="20F56212"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06A5E35" w14:textId="77777777" w:rsidR="00E27B33" w:rsidRDefault="00000000">
            <w:pPr>
              <w:spacing w:after="0" w:line="276" w:lineRule="auto"/>
            </w:pPr>
            <w:r>
              <w:t xml:space="preserve">Interference </w:t>
            </w:r>
            <w:proofErr w:type="spellStart"/>
            <w:r>
              <w:t>terdeteksi</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BACD85E" w14:textId="77777777" w:rsidR="00E27B33" w:rsidRPr="00C20A44" w:rsidRDefault="00000000">
            <w:pPr>
              <w:spacing w:after="0" w:line="276" w:lineRule="auto"/>
              <w:rPr>
                <w:lang w:val="sv-SE"/>
              </w:rPr>
            </w:pPr>
            <w:r w:rsidRPr="00C20A44">
              <w:rPr>
                <w:lang w:val="sv-SE"/>
              </w:rPr>
              <w:t>Catat pasangan, posisi gerak, dan bagian yang beririsan sebelum menentukan penyebab.</w:t>
            </w:r>
          </w:p>
        </w:tc>
      </w:tr>
      <w:tr w:rsidR="00E27B33" w:rsidRPr="00C20A44" w14:paraId="41302B8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00C010CE" w14:textId="77777777" w:rsidR="00E27B33" w:rsidRPr="00C20A44" w:rsidRDefault="00000000">
            <w:pPr>
              <w:spacing w:after="0" w:line="276" w:lineRule="auto"/>
              <w:rPr>
                <w:lang w:val="sv-SE"/>
              </w:rPr>
            </w:pPr>
            <w:r w:rsidRPr="00C20A44">
              <w:rPr>
                <w:lang w:val="sv-SE"/>
              </w:rPr>
              <w:t>Tidak ada interference pada satu posisi</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63514E27" w14:textId="77777777" w:rsidR="00E27B33" w:rsidRPr="00C20A44" w:rsidRDefault="00000000">
            <w:pPr>
              <w:spacing w:after="0" w:line="276" w:lineRule="auto"/>
              <w:rPr>
                <w:lang w:val="sv-SE"/>
              </w:rPr>
            </w:pPr>
            <w:r w:rsidRPr="00C20A44">
              <w:rPr>
                <w:lang w:val="sv-SE"/>
              </w:rPr>
              <w:t>Kesimpulan berlaku untuk konfigurasi yang diuji, bukan seluruh lintasan gerak.</w:t>
            </w:r>
          </w:p>
        </w:tc>
      </w:tr>
    </w:tbl>
    <w:p w14:paraId="7002948F" w14:textId="77777777" w:rsidR="00E27B33" w:rsidRDefault="00000000">
      <w:pPr>
        <w:spacing w:after="100" w:line="276" w:lineRule="auto"/>
        <w:jc w:val="both"/>
        <w:rPr>
          <w:lang w:val="sv-SE"/>
        </w:rPr>
      </w:pPr>
      <w:r w:rsidRPr="00C20A44">
        <w:rPr>
          <w:lang w:val="sv-SE"/>
        </w:rPr>
        <w:t>Gerak ideal tidak otomatis memeriksa beban, gesekan, pelumasan, atau kekuatan. Nilai batas gerak ditetapkan dari rancangan yang tersedia, bukan angka perkiraan untuk membuat animasi tampak lancar.</w:t>
      </w:r>
    </w:p>
    <w:p w14:paraId="2E0A2CD5" w14:textId="77777777" w:rsidR="00E27B33" w:rsidRDefault="00000000">
      <w:pPr>
        <w:pStyle w:val="Heading1"/>
        <w:pageBreakBefore/>
        <w:spacing w:before="0" w:after="140" w:line="276" w:lineRule="auto"/>
        <w:rPr>
          <w:lang w:val="sv-SE"/>
        </w:rPr>
      </w:pPr>
      <w:r w:rsidRPr="00C20A44">
        <w:rPr>
          <w:lang w:val="sv-SE"/>
        </w:rPr>
        <w:lastRenderedPageBreak/>
        <w:t>Revisi Model dan Pengelolaan Berkas</w:t>
      </w:r>
    </w:p>
    <w:p w14:paraId="5766BD05" w14:textId="77777777" w:rsidR="00E27B33" w:rsidRDefault="00000000">
      <w:pPr>
        <w:pStyle w:val="Heading2"/>
        <w:spacing w:before="120" w:after="100" w:line="276" w:lineRule="auto"/>
        <w:rPr>
          <w:lang w:val="sv-SE"/>
        </w:rPr>
      </w:pPr>
      <w:r w:rsidRPr="00C20A44">
        <w:rPr>
          <w:lang w:val="sv-SE"/>
        </w:rPr>
        <w:t>Pemeriksaan yang dapat ditelusuri</w:t>
      </w:r>
    </w:p>
    <w:p w14:paraId="1B6E5A43" w14:textId="77777777" w:rsidR="00E27B33" w:rsidRDefault="00000000">
      <w:pPr>
        <w:spacing w:after="100" w:line="276" w:lineRule="auto"/>
        <w:jc w:val="both"/>
        <w:rPr>
          <w:lang w:val="sv-SE"/>
        </w:rPr>
      </w:pPr>
      <w:r w:rsidRPr="00C20A44">
        <w:rPr>
          <w:lang w:val="sv-SE"/>
        </w:rPr>
        <w:t xml:space="preserve">Gunakan Inspect &gt; Measure untuk membaca diameter, jarak, atau sudut pada geometri yang dipilih. Bedakan jarak antarpusat, jarak antarmuka, dan jarak terdekat. </w:t>
      </w:r>
      <w:r>
        <w:t xml:space="preserve">Jika salah </w:t>
      </w:r>
      <w:proofErr w:type="spellStart"/>
      <w:r>
        <w:t>satu</w:t>
      </w:r>
      <w:proofErr w:type="spellEnd"/>
      <w:r>
        <w:t xml:space="preserve"> </w:t>
      </w:r>
      <w:proofErr w:type="spellStart"/>
      <w:r>
        <w:t>ukuran</w:t>
      </w:r>
      <w:proofErr w:type="spellEnd"/>
      <w:r>
        <w:t xml:space="preserve"> </w:t>
      </w:r>
      <w:proofErr w:type="spellStart"/>
      <w:r>
        <w:t>belum</w:t>
      </w:r>
      <w:proofErr w:type="spellEnd"/>
      <w:r>
        <w:t xml:space="preserve"> </w:t>
      </w:r>
      <w:proofErr w:type="spellStart"/>
      <w:r>
        <w:t>sesuai</w:t>
      </w:r>
      <w:proofErr w:type="spellEnd"/>
      <w:r>
        <w:t xml:space="preserve">, </w:t>
      </w:r>
      <w:proofErr w:type="spellStart"/>
      <w:r>
        <w:t>ubah</w:t>
      </w:r>
      <w:proofErr w:type="spellEnd"/>
      <w:r>
        <w:t xml:space="preserve"> sketch </w:t>
      </w:r>
      <w:proofErr w:type="spellStart"/>
      <w:r>
        <w:t>atau</w:t>
      </w:r>
      <w:proofErr w:type="spellEnd"/>
      <w:r>
        <w:t xml:space="preserve"> </w:t>
      </w:r>
      <w:proofErr w:type="spellStart"/>
      <w:r>
        <w:t>fitur</w:t>
      </w:r>
      <w:proofErr w:type="spellEnd"/>
      <w:r>
        <w:t xml:space="preserve"> </w:t>
      </w:r>
      <w:proofErr w:type="spellStart"/>
      <w:r>
        <w:t>pembentuknya</w:t>
      </w:r>
      <w:proofErr w:type="spellEnd"/>
      <w:r>
        <w:t xml:space="preserve"> pada file part.</w:t>
      </w:r>
    </w:p>
    <w:tbl>
      <w:tblPr>
        <w:tblW w:w="9638" w:type="dxa"/>
        <w:jc w:val="center"/>
        <w:tblLayout w:type="fixed"/>
        <w:tblLook w:val="04A0" w:firstRow="1" w:lastRow="0" w:firstColumn="1" w:lastColumn="0" w:noHBand="0" w:noVBand="1"/>
      </w:tblPr>
      <w:tblGrid>
        <w:gridCol w:w="2721"/>
        <w:gridCol w:w="6917"/>
      </w:tblGrid>
      <w:tr w:rsidR="00E27B33" w14:paraId="62C678C0"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73896FF6" w14:textId="77777777" w:rsidR="00E27B33" w:rsidRDefault="00000000">
            <w:pPr>
              <w:keepNext/>
              <w:spacing w:after="0" w:line="276" w:lineRule="auto"/>
            </w:pPr>
            <w:proofErr w:type="spellStart"/>
            <w:r>
              <w:rPr>
                <w:b/>
              </w:rPr>
              <w:t>Gejala</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7A993656" w14:textId="77777777" w:rsidR="00E27B33" w:rsidRDefault="00000000">
            <w:pPr>
              <w:keepNext/>
              <w:spacing w:after="0" w:line="276" w:lineRule="auto"/>
            </w:pPr>
            <w:r>
              <w:rPr>
                <w:b/>
              </w:rPr>
              <w:t xml:space="preserve">Bagian yang </w:t>
            </w:r>
            <w:proofErr w:type="spellStart"/>
            <w:r>
              <w:rPr>
                <w:b/>
              </w:rPr>
              <w:t>ditelusuri</w:t>
            </w:r>
            <w:proofErr w:type="spellEnd"/>
          </w:p>
        </w:tc>
      </w:tr>
      <w:tr w:rsidR="00E27B33" w14:paraId="51D6E558"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3135329" w14:textId="77777777" w:rsidR="00E27B33" w:rsidRDefault="00000000">
            <w:pPr>
              <w:spacing w:after="0" w:line="276" w:lineRule="auto"/>
            </w:pPr>
            <w:proofErr w:type="spellStart"/>
            <w:r>
              <w:t>Profil</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diekstrusi</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76A3DEF" w14:textId="77777777" w:rsidR="00E27B33" w:rsidRDefault="00000000">
            <w:pPr>
              <w:spacing w:after="0" w:line="276" w:lineRule="auto"/>
            </w:pPr>
            <w:proofErr w:type="spellStart"/>
            <w:r>
              <w:t>Celah</w:t>
            </w:r>
            <w:proofErr w:type="spellEnd"/>
            <w:r>
              <w:t xml:space="preserve">, garis </w:t>
            </w:r>
            <w:proofErr w:type="spellStart"/>
            <w:r>
              <w:t>ganda</w:t>
            </w:r>
            <w:proofErr w:type="spellEnd"/>
            <w:r>
              <w:t xml:space="preserve">, batas area, </w:t>
            </w:r>
            <w:proofErr w:type="spellStart"/>
            <w:r>
              <w:t>atau</w:t>
            </w:r>
            <w:proofErr w:type="spellEnd"/>
            <w:r>
              <w:t xml:space="preserve"> </w:t>
            </w:r>
            <w:proofErr w:type="spellStart"/>
            <w:r>
              <w:t>geometri</w:t>
            </w:r>
            <w:proofErr w:type="spellEnd"/>
            <w:r>
              <w:t xml:space="preserve"> Construction.</w:t>
            </w:r>
          </w:p>
        </w:tc>
      </w:tr>
      <w:tr w:rsidR="00E27B33" w14:paraId="3C341DC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3C2953E9" w14:textId="77777777" w:rsidR="00E27B33" w:rsidRDefault="00000000">
            <w:pPr>
              <w:spacing w:after="0" w:line="276" w:lineRule="auto"/>
            </w:pPr>
            <w:r>
              <w:t xml:space="preserve">Extrude </w:t>
            </w:r>
            <w:proofErr w:type="spellStart"/>
            <w:r>
              <w:t>menghasilkan</w:t>
            </w:r>
            <w:proofErr w:type="spellEnd"/>
            <w:r>
              <w:t xml:space="preserve"> body </w:t>
            </w:r>
            <w:proofErr w:type="spellStart"/>
            <w:r>
              <w:t>terpisah</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1884DD8D" w14:textId="77777777" w:rsidR="00E27B33" w:rsidRDefault="00000000">
            <w:pPr>
              <w:spacing w:after="0" w:line="276" w:lineRule="auto"/>
            </w:pPr>
            <w:proofErr w:type="spellStart"/>
            <w:r>
              <w:t>Operasi</w:t>
            </w:r>
            <w:proofErr w:type="spellEnd"/>
            <w:r>
              <w:t xml:space="preserve"> New Body/Join dan </w:t>
            </w:r>
            <w:proofErr w:type="spellStart"/>
            <w:r>
              <w:t>perpotongan</w:t>
            </w:r>
            <w:proofErr w:type="spellEnd"/>
            <w:r>
              <w:t xml:space="preserve"> volume.</w:t>
            </w:r>
          </w:p>
        </w:tc>
      </w:tr>
      <w:tr w:rsidR="00E27B33" w14:paraId="1C3AF84D"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36670D92" w14:textId="77777777" w:rsidR="00E27B33" w:rsidRDefault="00000000">
            <w:pPr>
              <w:spacing w:after="0" w:line="276" w:lineRule="auto"/>
            </w:pPr>
            <w:r>
              <w:t xml:space="preserve">Mirror salah </w:t>
            </w:r>
            <w:proofErr w:type="spellStart"/>
            <w:r>
              <w:t>arah</w:t>
            </w:r>
            <w:proofErr w:type="spellEnd"/>
            <w:r>
              <w:t xml:space="preserve"> </w:t>
            </w:r>
            <w:proofErr w:type="spellStart"/>
            <w:r>
              <w:t>atau</w:t>
            </w:r>
            <w:proofErr w:type="spellEnd"/>
            <w:r>
              <w:t xml:space="preserve"> </w:t>
            </w:r>
            <w:proofErr w:type="spellStart"/>
            <w:r>
              <w:t>gagal</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A806F4F" w14:textId="77777777" w:rsidR="00E27B33" w:rsidRDefault="00000000">
            <w:pPr>
              <w:spacing w:after="0" w:line="276" w:lineRule="auto"/>
            </w:pPr>
            <w:proofErr w:type="spellStart"/>
            <w:r>
              <w:t>Objek</w:t>
            </w:r>
            <w:proofErr w:type="spellEnd"/>
            <w:r>
              <w:t xml:space="preserve"> Features/Bodies, </w:t>
            </w:r>
            <w:proofErr w:type="spellStart"/>
            <w:r>
              <w:t>bidang</w:t>
            </w:r>
            <w:proofErr w:type="spellEnd"/>
            <w:r>
              <w:t xml:space="preserve"> </w:t>
            </w:r>
            <w:proofErr w:type="spellStart"/>
            <w:r>
              <w:t>cermin</w:t>
            </w:r>
            <w:proofErr w:type="spellEnd"/>
            <w:r>
              <w:t xml:space="preserve">, dan </w:t>
            </w:r>
            <w:proofErr w:type="spellStart"/>
            <w:r>
              <w:t>fitur</w:t>
            </w:r>
            <w:proofErr w:type="spellEnd"/>
            <w:r>
              <w:t xml:space="preserve"> </w:t>
            </w:r>
            <w:proofErr w:type="spellStart"/>
            <w:r>
              <w:t>sumber</w:t>
            </w:r>
            <w:proofErr w:type="spellEnd"/>
            <w:r>
              <w:t>.</w:t>
            </w:r>
          </w:p>
        </w:tc>
      </w:tr>
      <w:tr w:rsidR="00E27B33" w:rsidRPr="00C20A44" w14:paraId="721F1EE1"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1D546A35" w14:textId="77777777" w:rsidR="00E27B33" w:rsidRDefault="00000000">
            <w:pPr>
              <w:spacing w:after="0" w:line="276" w:lineRule="auto"/>
            </w:pPr>
            <w:r>
              <w:t xml:space="preserve">Fillet </w:t>
            </w:r>
            <w:proofErr w:type="spellStart"/>
            <w:r>
              <w:t>atau</w:t>
            </w:r>
            <w:proofErr w:type="spellEnd"/>
            <w:r>
              <w:t xml:space="preserve"> Chamfer </w:t>
            </w:r>
            <w:proofErr w:type="spellStart"/>
            <w:r>
              <w:t>gagal</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4A7B2AA0" w14:textId="77777777" w:rsidR="00E27B33" w:rsidRPr="00C20A44" w:rsidRDefault="00000000">
            <w:pPr>
              <w:spacing w:after="0" w:line="276" w:lineRule="auto"/>
              <w:rPr>
                <w:lang w:val="sv-SE"/>
              </w:rPr>
            </w:pPr>
            <w:r w:rsidRPr="00C20A44">
              <w:rPr>
                <w:lang w:val="sv-SE"/>
              </w:rPr>
              <w:t>Tepi yang dipilih, radius/jarak, dan ruang material.</w:t>
            </w:r>
          </w:p>
        </w:tc>
      </w:tr>
      <w:tr w:rsidR="00E27B33" w:rsidRPr="00C20A44" w14:paraId="1102C96D"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EF08704" w14:textId="77777777" w:rsidR="00E27B33" w:rsidRPr="00C20A44" w:rsidRDefault="00000000">
            <w:pPr>
              <w:spacing w:after="0" w:line="276" w:lineRule="auto"/>
              <w:rPr>
                <w:lang w:val="sv-SE"/>
              </w:rPr>
            </w:pPr>
            <w:r w:rsidRPr="00C20A44">
              <w:rPr>
                <w:lang w:val="sv-SE"/>
              </w:rPr>
              <w:t>Part tidak muncul sebagai komponen</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C785FDF" w14:textId="77777777" w:rsidR="00E27B33" w:rsidRPr="00C20A44" w:rsidRDefault="00000000">
            <w:pPr>
              <w:spacing w:after="0" w:line="276" w:lineRule="auto"/>
              <w:rPr>
                <w:lang w:val="sv-SE"/>
              </w:rPr>
            </w:pPr>
            <w:r w:rsidRPr="00C20A44">
              <w:rPr>
                <w:lang w:val="sv-SE"/>
              </w:rPr>
              <w:t>Cara memasukkan file dan struktur Browser.</w:t>
            </w:r>
          </w:p>
        </w:tc>
      </w:tr>
      <w:tr w:rsidR="00E27B33" w14:paraId="0D4E071F"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32F62527" w14:textId="77777777" w:rsidR="00E27B33" w:rsidRDefault="00000000">
            <w:pPr>
              <w:spacing w:after="0" w:line="276" w:lineRule="auto"/>
            </w:pPr>
            <w:r>
              <w:t xml:space="preserve">Joint salah </w:t>
            </w:r>
            <w:proofErr w:type="spellStart"/>
            <w:r>
              <w:t>posisi</w:t>
            </w:r>
            <w:proofErr w:type="spellEnd"/>
            <w:r>
              <w:t xml:space="preserve"> </w:t>
            </w:r>
            <w:proofErr w:type="spellStart"/>
            <w:r>
              <w:t>atau</w:t>
            </w:r>
            <w:proofErr w:type="spellEnd"/>
            <w:r>
              <w:t xml:space="preserve"> </w:t>
            </w:r>
            <w:proofErr w:type="spellStart"/>
            <w:r>
              <w:t>terkunci</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27FC18BE" w14:textId="77777777" w:rsidR="00E27B33" w:rsidRDefault="00000000">
            <w:pPr>
              <w:spacing w:after="0" w:line="276" w:lineRule="auto"/>
            </w:pPr>
            <w:proofErr w:type="spellStart"/>
            <w:r>
              <w:t>Pasangan</w:t>
            </w:r>
            <w:proofErr w:type="spellEnd"/>
            <w:r>
              <w:t xml:space="preserve"> </w:t>
            </w:r>
            <w:proofErr w:type="spellStart"/>
            <w:r>
              <w:t>komponen</w:t>
            </w:r>
            <w:proofErr w:type="spellEnd"/>
            <w:r>
              <w:t xml:space="preserve">, Joint Origin, alignment, </w:t>
            </w:r>
            <w:proofErr w:type="spellStart"/>
            <w:r>
              <w:t>serta</w:t>
            </w:r>
            <w:proofErr w:type="spellEnd"/>
            <w:r>
              <w:t xml:space="preserve"> </w:t>
            </w:r>
            <w:proofErr w:type="spellStart"/>
            <w:r>
              <w:t>hubungan</w:t>
            </w:r>
            <w:proofErr w:type="spellEnd"/>
            <w:r>
              <w:t xml:space="preserve"> lain.</w:t>
            </w:r>
          </w:p>
        </w:tc>
      </w:tr>
      <w:tr w:rsidR="00E27B33" w:rsidRPr="00C20A44" w14:paraId="3C6F6FC7"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573D86D" w14:textId="77777777" w:rsidR="00E27B33" w:rsidRDefault="00000000">
            <w:pPr>
              <w:spacing w:after="0" w:line="276" w:lineRule="auto"/>
            </w:pPr>
            <w:r>
              <w:t xml:space="preserve">Assembly </w:t>
            </w:r>
            <w:proofErr w:type="spellStart"/>
            <w:r>
              <w:t>berubah</w:t>
            </w:r>
            <w:proofErr w:type="spellEnd"/>
            <w:r>
              <w:t xml:space="preserve"> </w:t>
            </w:r>
            <w:proofErr w:type="spellStart"/>
            <w:r>
              <w:t>setelah</w:t>
            </w:r>
            <w:proofErr w:type="spellEnd"/>
            <w:r>
              <w:t xml:space="preserve"> part </w:t>
            </w:r>
            <w:proofErr w:type="spellStart"/>
            <w:r>
              <w:t>direvisi</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8428EDC" w14:textId="77777777" w:rsidR="00E27B33" w:rsidRPr="00C20A44" w:rsidRDefault="00000000">
            <w:pPr>
              <w:spacing w:after="0" w:line="276" w:lineRule="auto"/>
              <w:rPr>
                <w:lang w:val="sv-SE"/>
              </w:rPr>
            </w:pPr>
            <w:r w:rsidRPr="00C20A44">
              <w:rPr>
                <w:lang w:val="sv-SE"/>
              </w:rPr>
              <w:t>Versi komponen berreferensi dan perubahan geometri acuannya.</w:t>
            </w:r>
          </w:p>
        </w:tc>
      </w:tr>
    </w:tbl>
    <w:p w14:paraId="1A2007AD" w14:textId="77777777" w:rsidR="00E27B33" w:rsidRPr="00C20A44" w:rsidRDefault="00000000">
      <w:pPr>
        <w:pStyle w:val="Heading2"/>
        <w:spacing w:before="120" w:after="100" w:line="276" w:lineRule="auto"/>
      </w:pPr>
      <w:r>
        <w:t xml:space="preserve">File part dan </w:t>
      </w:r>
      <w:proofErr w:type="spellStart"/>
      <w:r>
        <w:t>referensi</w:t>
      </w:r>
      <w:proofErr w:type="spellEnd"/>
      <w:r>
        <w:t xml:space="preserve"> assembly</w:t>
      </w:r>
    </w:p>
    <w:p w14:paraId="59D33E47" w14:textId="77777777" w:rsidR="00E27B33" w:rsidRDefault="00000000">
      <w:pPr>
        <w:spacing w:after="100" w:line="276" w:lineRule="auto"/>
        <w:jc w:val="both"/>
        <w:rPr>
          <w:lang w:val="sv-SE"/>
        </w:rPr>
      </w:pPr>
      <w:proofErr w:type="spellStart"/>
      <w:r>
        <w:t>Simpan</w:t>
      </w:r>
      <w:proofErr w:type="spellEnd"/>
      <w:r>
        <w:t xml:space="preserve"> </w:t>
      </w:r>
      <w:proofErr w:type="spellStart"/>
      <w:r>
        <w:t>kelima</w:t>
      </w:r>
      <w:proofErr w:type="spellEnd"/>
      <w:r>
        <w:t xml:space="preserve"> part </w:t>
      </w:r>
      <w:proofErr w:type="spellStart"/>
      <w:r>
        <w:t>serta</w:t>
      </w:r>
      <w:proofErr w:type="spellEnd"/>
      <w:r>
        <w:t xml:space="preserve"> assembly pada </w:t>
      </w:r>
      <w:proofErr w:type="spellStart"/>
      <w:r>
        <w:t>lokasi</w:t>
      </w:r>
      <w:proofErr w:type="spellEnd"/>
      <w:r>
        <w:t xml:space="preserve"> </w:t>
      </w:r>
      <w:proofErr w:type="spellStart"/>
      <w:r>
        <w:t>proyek</w:t>
      </w:r>
      <w:proofErr w:type="spellEnd"/>
      <w:r>
        <w:t xml:space="preserve"> yang </w:t>
      </w:r>
      <w:proofErr w:type="spellStart"/>
      <w:r>
        <w:t>mudah</w:t>
      </w:r>
      <w:proofErr w:type="spellEnd"/>
      <w:r>
        <w:t xml:space="preserve"> </w:t>
      </w:r>
      <w:proofErr w:type="spellStart"/>
      <w:r>
        <w:t>dikenali</w:t>
      </w:r>
      <w:proofErr w:type="spellEnd"/>
      <w:r>
        <w:t xml:space="preserve">. </w:t>
      </w:r>
      <w:r w:rsidRPr="00C20A44">
        <w:rPr>
          <w:lang w:val="sv-SE"/>
        </w:rPr>
        <w:t>Komponen eksternal mereferensikan desain sumber, sehingga perubahan part perlu ditinjau pada assembly. Periksa pemberitahuan pembaruan dan bentuk akhir setelah referensi diperbarui.</w:t>
      </w:r>
    </w:p>
    <w:p w14:paraId="1809201C" w14:textId="77777777" w:rsidR="00E27B33" w:rsidRDefault="00000000">
      <w:pPr>
        <w:spacing w:after="100" w:line="276" w:lineRule="auto"/>
        <w:jc w:val="both"/>
        <w:rPr>
          <w:lang w:val="sv-SE"/>
        </w:rPr>
      </w:pPr>
      <w:r w:rsidRPr="00C20A44">
        <w:rPr>
          <w:lang w:val="sv-SE"/>
        </w:rPr>
        <w:t>Desain native mempertahankan informasi yang diperlukan untuk penyuntingan. Ekspor assembly beserta referensinya memakai format arsip yang didukung, misalnya .f3z untuk rakitan dengan komponen eksternal bila tersedia. Satu berkas .f3d atau tangkapan layar belum tentu memuat seluruh dependensi assembly.</w:t>
      </w:r>
    </w:p>
    <w:p w14:paraId="31217E61" w14:textId="77777777" w:rsidR="00E27B33" w:rsidRDefault="00000000">
      <w:pPr>
        <w:spacing w:after="100" w:line="276" w:lineRule="auto"/>
        <w:jc w:val="both"/>
        <w:rPr>
          <w:lang w:val="sv-SE"/>
        </w:rPr>
      </w:pPr>
      <w:r w:rsidRPr="00C20A44">
        <w:rPr>
          <w:lang w:val="sv-SE"/>
        </w:rPr>
        <w:t>Buka ulang hasil simpan untuk memeriksa kelengkapan. Dokumentasi sebaiknya menunjukkan nama komponen, fitur penting, hasil ukur, dan posisi gerak yang diperiksa sehingga revisi dapat dilacak.</w:t>
      </w:r>
    </w:p>
    <w:p w14:paraId="6CFA2F85" w14:textId="77777777" w:rsidR="00E27B33" w:rsidRDefault="00000000">
      <w:pPr>
        <w:pStyle w:val="Heading1"/>
        <w:pageBreakBefore/>
        <w:spacing w:before="0" w:after="140" w:line="276" w:lineRule="auto"/>
        <w:rPr>
          <w:lang w:val="sv-SE"/>
        </w:rPr>
      </w:pPr>
      <w:proofErr w:type="spellStart"/>
      <w:r>
        <w:lastRenderedPageBreak/>
        <w:t>Glosarium</w:t>
      </w:r>
      <w:proofErr w:type="spellEnd"/>
    </w:p>
    <w:tbl>
      <w:tblPr>
        <w:tblW w:w="9638" w:type="dxa"/>
        <w:jc w:val="center"/>
        <w:tblLayout w:type="fixed"/>
        <w:tblLook w:val="04A0" w:firstRow="1" w:lastRow="0" w:firstColumn="1" w:lastColumn="0" w:noHBand="0" w:noVBand="1"/>
      </w:tblPr>
      <w:tblGrid>
        <w:gridCol w:w="2721"/>
        <w:gridCol w:w="6917"/>
      </w:tblGrid>
      <w:tr w:rsidR="00E27B33" w14:paraId="4E469A6E" w14:textId="77777777">
        <w:trPr>
          <w:cantSplit/>
          <w:tblHeader/>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54FDEAD1" w14:textId="77777777" w:rsidR="00E27B33" w:rsidRDefault="00000000">
            <w:pPr>
              <w:keepNext/>
              <w:spacing w:after="0" w:line="276" w:lineRule="auto"/>
            </w:pPr>
            <w:r>
              <w:rPr>
                <w:b/>
              </w:rPr>
              <w:t>Istilah</w:t>
            </w:r>
          </w:p>
        </w:tc>
        <w:tc>
          <w:tcPr>
            <w:tcW w:w="6917" w:type="dxa"/>
            <w:tcBorders>
              <w:top w:val="single" w:sz="4" w:space="0" w:color="C5CED6"/>
              <w:left w:val="single" w:sz="4" w:space="0" w:color="C5CED6"/>
              <w:bottom w:val="single" w:sz="4" w:space="0" w:color="C5CED6"/>
              <w:right w:val="single" w:sz="4" w:space="0" w:color="C5CED6"/>
            </w:tcBorders>
            <w:shd w:val="clear" w:color="auto" w:fill="E6EDF3"/>
            <w:tcMar>
              <w:top w:w="35" w:type="dxa"/>
              <w:left w:w="65" w:type="dxa"/>
              <w:bottom w:w="35" w:type="dxa"/>
              <w:right w:w="65" w:type="dxa"/>
            </w:tcMar>
            <w:vAlign w:val="center"/>
          </w:tcPr>
          <w:p w14:paraId="2C26242D" w14:textId="77777777" w:rsidR="00E27B33" w:rsidRDefault="00000000">
            <w:pPr>
              <w:keepNext/>
              <w:spacing w:after="0" w:line="276" w:lineRule="auto"/>
            </w:pPr>
            <w:proofErr w:type="spellStart"/>
            <w:r>
              <w:rPr>
                <w:b/>
              </w:rPr>
              <w:t>Pengertian</w:t>
            </w:r>
            <w:proofErr w:type="spellEnd"/>
          </w:p>
        </w:tc>
      </w:tr>
      <w:tr w:rsidR="00E27B33" w:rsidRPr="00C20A44" w14:paraId="31FDD87C"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59F3DC3" w14:textId="77777777" w:rsidR="00E27B33" w:rsidRDefault="00000000">
            <w:pPr>
              <w:spacing w:after="0" w:line="276" w:lineRule="auto"/>
            </w:pPr>
            <w:r>
              <w:t>Part</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9112679" w14:textId="77777777" w:rsidR="00E27B33" w:rsidRPr="00C20A44" w:rsidRDefault="00000000">
            <w:pPr>
              <w:spacing w:after="0" w:line="276" w:lineRule="auto"/>
              <w:rPr>
                <w:lang w:val="sv-SE"/>
              </w:rPr>
            </w:pPr>
            <w:r w:rsidRPr="00C20A44">
              <w:rPr>
                <w:lang w:val="sv-SE"/>
              </w:rPr>
              <w:t>Benda tunggal yang menjadi bagian suatu rakitan.</w:t>
            </w:r>
          </w:p>
        </w:tc>
      </w:tr>
      <w:tr w:rsidR="00E27B33" w:rsidRPr="00C20A44" w14:paraId="7F5AF46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7266CF6E" w14:textId="77777777" w:rsidR="00E27B33" w:rsidRDefault="00000000">
            <w:pPr>
              <w:spacing w:after="0" w:line="276" w:lineRule="auto"/>
            </w:pPr>
            <w:r>
              <w:t>Sketch</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6D30AC9D" w14:textId="77777777" w:rsidR="00E27B33" w:rsidRPr="00C20A44" w:rsidRDefault="00000000">
            <w:pPr>
              <w:spacing w:after="0" w:line="276" w:lineRule="auto"/>
              <w:rPr>
                <w:lang w:val="sv-SE"/>
              </w:rPr>
            </w:pPr>
            <w:r w:rsidRPr="00C20A44">
              <w:rPr>
                <w:lang w:val="sv-SE"/>
              </w:rPr>
              <w:t>Geometri pada bidang kerja yang mendasari fitur.</w:t>
            </w:r>
          </w:p>
        </w:tc>
      </w:tr>
      <w:tr w:rsidR="00E27B33" w:rsidRPr="00C20A44" w14:paraId="56063567"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F5EE683" w14:textId="77777777" w:rsidR="00E27B33" w:rsidRDefault="00000000">
            <w:pPr>
              <w:spacing w:after="0" w:line="276" w:lineRule="auto"/>
            </w:pPr>
            <w:r>
              <w:t>Constraint</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6BE1A5D" w14:textId="77777777" w:rsidR="00E27B33" w:rsidRPr="00C20A44" w:rsidRDefault="00000000">
            <w:pPr>
              <w:spacing w:after="0" w:line="276" w:lineRule="auto"/>
              <w:rPr>
                <w:lang w:val="sv-SE"/>
              </w:rPr>
            </w:pPr>
            <w:r w:rsidRPr="00C20A44">
              <w:rPr>
                <w:lang w:val="sv-SE"/>
              </w:rPr>
              <w:t>Hubungan yang mengendalikan bentuk atau posisi geometri.</w:t>
            </w:r>
          </w:p>
        </w:tc>
      </w:tr>
      <w:tr w:rsidR="00E27B33" w14:paraId="760364E4"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473BA588" w14:textId="77777777" w:rsidR="00E27B33" w:rsidRDefault="00000000">
            <w:pPr>
              <w:spacing w:after="0" w:line="276" w:lineRule="auto"/>
            </w:pPr>
            <w:r>
              <w:t>Profile</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564A2893" w14:textId="77777777" w:rsidR="00E27B33" w:rsidRDefault="00000000">
            <w:pPr>
              <w:spacing w:after="0" w:line="276" w:lineRule="auto"/>
            </w:pPr>
            <w:r>
              <w:t xml:space="preserve">Area </w:t>
            </w:r>
            <w:proofErr w:type="spellStart"/>
            <w:r>
              <w:t>atau</w:t>
            </w:r>
            <w:proofErr w:type="spellEnd"/>
            <w:r>
              <w:t xml:space="preserve"> </w:t>
            </w:r>
            <w:proofErr w:type="spellStart"/>
            <w:r>
              <w:t>geometri</w:t>
            </w:r>
            <w:proofErr w:type="spellEnd"/>
            <w:r>
              <w:t xml:space="preserve"> yang </w:t>
            </w:r>
            <w:proofErr w:type="spellStart"/>
            <w:r>
              <w:t>dipilih</w:t>
            </w:r>
            <w:proofErr w:type="spellEnd"/>
            <w:r>
              <w:t xml:space="preserve"> </w:t>
            </w:r>
            <w:proofErr w:type="spellStart"/>
            <w:r>
              <w:t>untuk</w:t>
            </w:r>
            <w:proofErr w:type="spellEnd"/>
            <w:r>
              <w:t xml:space="preserve"> </w:t>
            </w:r>
            <w:proofErr w:type="spellStart"/>
            <w:r>
              <w:t>membentuk</w:t>
            </w:r>
            <w:proofErr w:type="spellEnd"/>
            <w:r>
              <w:t xml:space="preserve"> </w:t>
            </w:r>
            <w:proofErr w:type="spellStart"/>
            <w:r>
              <w:t>fitur</w:t>
            </w:r>
            <w:proofErr w:type="spellEnd"/>
            <w:r>
              <w:t>.</w:t>
            </w:r>
          </w:p>
        </w:tc>
      </w:tr>
      <w:tr w:rsidR="00E27B33" w:rsidRPr="00C20A44" w14:paraId="35468E20"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B4288B1" w14:textId="77777777" w:rsidR="00E27B33" w:rsidRDefault="00000000">
            <w:pPr>
              <w:spacing w:after="0" w:line="276" w:lineRule="auto"/>
            </w:pPr>
            <w:r>
              <w:t>Extrude</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282F6E5" w14:textId="77777777" w:rsidR="00E27B33" w:rsidRPr="00C20A44" w:rsidRDefault="00000000">
            <w:pPr>
              <w:spacing w:after="0" w:line="276" w:lineRule="auto"/>
              <w:rPr>
                <w:lang w:val="sv-SE"/>
              </w:rPr>
            </w:pPr>
            <w:r w:rsidRPr="00C20A44">
              <w:rPr>
                <w:lang w:val="sv-SE"/>
              </w:rPr>
              <w:t>Pembentukan kedalaman atau potongan dari profil.</w:t>
            </w:r>
          </w:p>
        </w:tc>
      </w:tr>
      <w:tr w:rsidR="00E27B33" w:rsidRPr="00C20A44" w14:paraId="2D79769F"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6EC740C8" w14:textId="77777777" w:rsidR="00E27B33" w:rsidRDefault="00000000">
            <w:pPr>
              <w:spacing w:after="0" w:line="276" w:lineRule="auto"/>
            </w:pPr>
            <w:r>
              <w:t>Offset Plane</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6D0D2CB8" w14:textId="77777777" w:rsidR="00E27B33" w:rsidRPr="00C20A44" w:rsidRDefault="00000000">
            <w:pPr>
              <w:spacing w:after="0" w:line="276" w:lineRule="auto"/>
              <w:rPr>
                <w:lang w:val="sv-SE"/>
              </w:rPr>
            </w:pPr>
            <w:r w:rsidRPr="00C20A44">
              <w:rPr>
                <w:lang w:val="sv-SE"/>
              </w:rPr>
              <w:t>Bidang acuan sejajar pada jarak tertentu.</w:t>
            </w:r>
          </w:p>
        </w:tc>
      </w:tr>
      <w:tr w:rsidR="00E27B33" w:rsidRPr="00C20A44" w14:paraId="634AAE9F"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7C87B45" w14:textId="77777777" w:rsidR="00E27B33" w:rsidRDefault="00000000">
            <w:pPr>
              <w:spacing w:after="0" w:line="276" w:lineRule="auto"/>
            </w:pPr>
            <w:r>
              <w:t>Mirror</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512DC0CF" w14:textId="77777777" w:rsidR="00E27B33" w:rsidRPr="00C20A44" w:rsidRDefault="00000000">
            <w:pPr>
              <w:spacing w:after="0" w:line="276" w:lineRule="auto"/>
              <w:rPr>
                <w:lang w:val="sv-SE"/>
              </w:rPr>
            </w:pPr>
            <w:r w:rsidRPr="00C20A44">
              <w:rPr>
                <w:lang w:val="sv-SE"/>
              </w:rPr>
              <w:t>Penggandaan simetris terhadap garis atau bidang acuan.</w:t>
            </w:r>
          </w:p>
        </w:tc>
      </w:tr>
      <w:tr w:rsidR="00E27B33" w:rsidRPr="00C20A44" w14:paraId="4E2150F8"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4319F968" w14:textId="77777777" w:rsidR="00E27B33" w:rsidRDefault="00000000">
            <w:pPr>
              <w:spacing w:after="0" w:line="276" w:lineRule="auto"/>
            </w:pPr>
            <w:r>
              <w:t>Fillet</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5681D6FB" w14:textId="77777777" w:rsidR="00E27B33" w:rsidRPr="00C20A44" w:rsidRDefault="00000000">
            <w:pPr>
              <w:spacing w:after="0" w:line="276" w:lineRule="auto"/>
              <w:rPr>
                <w:lang w:val="sv-SE"/>
              </w:rPr>
            </w:pPr>
            <w:r w:rsidRPr="00C20A44">
              <w:rPr>
                <w:lang w:val="sv-SE"/>
              </w:rPr>
              <w:t>Pembulatan pertemuan tepi sesuai radius.</w:t>
            </w:r>
          </w:p>
        </w:tc>
      </w:tr>
      <w:tr w:rsidR="00E27B33" w:rsidRPr="00C20A44" w14:paraId="1862D080"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F2C289C" w14:textId="77777777" w:rsidR="00E27B33" w:rsidRDefault="00000000">
            <w:pPr>
              <w:spacing w:after="0" w:line="276" w:lineRule="auto"/>
            </w:pPr>
            <w:r>
              <w:t>Chamfer</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0C1EE5CE" w14:textId="77777777" w:rsidR="00E27B33" w:rsidRPr="00C20A44" w:rsidRDefault="00000000">
            <w:pPr>
              <w:spacing w:after="0" w:line="276" w:lineRule="auto"/>
              <w:rPr>
                <w:lang w:val="sv-SE"/>
              </w:rPr>
            </w:pPr>
            <w:r w:rsidRPr="00C20A44">
              <w:rPr>
                <w:lang w:val="sv-SE"/>
              </w:rPr>
              <w:t>Pemotongan miring pada pertemuan permukaan.</w:t>
            </w:r>
          </w:p>
        </w:tc>
      </w:tr>
      <w:tr w:rsidR="00E27B33" w:rsidRPr="00C20A44" w14:paraId="7818AFD9"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21E58EFA" w14:textId="77777777" w:rsidR="00E27B33" w:rsidRDefault="00000000">
            <w:pPr>
              <w:spacing w:after="0" w:line="276" w:lineRule="auto"/>
            </w:pPr>
            <w:r>
              <w:t>Body</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7EAAC371" w14:textId="77777777" w:rsidR="00E27B33" w:rsidRPr="00C20A44" w:rsidRDefault="00000000">
            <w:pPr>
              <w:spacing w:after="0" w:line="276" w:lineRule="auto"/>
              <w:rPr>
                <w:lang w:val="sv-SE"/>
              </w:rPr>
            </w:pPr>
            <w:r w:rsidRPr="00C20A44">
              <w:rPr>
                <w:lang w:val="sv-SE"/>
              </w:rPr>
              <w:t>Geometri solid atau permukaan di dalam desain.</w:t>
            </w:r>
          </w:p>
        </w:tc>
      </w:tr>
      <w:tr w:rsidR="00E27B33" w14:paraId="2300161E"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61F03F4" w14:textId="77777777" w:rsidR="00E27B33" w:rsidRDefault="00000000">
            <w:pPr>
              <w:spacing w:after="0" w:line="276" w:lineRule="auto"/>
            </w:pPr>
            <w:r>
              <w:t>Component</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4EE785AD" w14:textId="77777777" w:rsidR="00E27B33" w:rsidRDefault="00000000">
            <w:pPr>
              <w:spacing w:after="0" w:line="276" w:lineRule="auto"/>
            </w:pPr>
            <w:r>
              <w:t xml:space="preserve">Wadah </w:t>
            </w:r>
            <w:proofErr w:type="spellStart"/>
            <w:r>
              <w:t>desain</w:t>
            </w:r>
            <w:proofErr w:type="spellEnd"/>
            <w:r>
              <w:t xml:space="preserve"> part yang </w:t>
            </w:r>
            <w:proofErr w:type="spellStart"/>
            <w:r>
              <w:t>dapat</w:t>
            </w:r>
            <w:proofErr w:type="spellEnd"/>
            <w:r>
              <w:t xml:space="preserve"> </w:t>
            </w:r>
            <w:proofErr w:type="spellStart"/>
            <w:r>
              <w:t>memiliki</w:t>
            </w:r>
            <w:proofErr w:type="spellEnd"/>
            <w:r>
              <w:t xml:space="preserve"> </w:t>
            </w:r>
            <w:proofErr w:type="spellStart"/>
            <w:r>
              <w:t>hubungan</w:t>
            </w:r>
            <w:proofErr w:type="spellEnd"/>
            <w:r>
              <w:t xml:space="preserve"> assembly.</w:t>
            </w:r>
          </w:p>
        </w:tc>
      </w:tr>
      <w:tr w:rsidR="00E27B33" w:rsidRPr="00C20A44" w14:paraId="187C9DC8"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555D2F53" w14:textId="77777777" w:rsidR="00E27B33" w:rsidRDefault="00000000">
            <w:pPr>
              <w:spacing w:after="0" w:line="276" w:lineRule="auto"/>
            </w:pPr>
            <w:r>
              <w:t>Assembly</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72ED665B" w14:textId="77777777" w:rsidR="00E27B33" w:rsidRPr="00C20A44" w:rsidRDefault="00000000">
            <w:pPr>
              <w:spacing w:after="0" w:line="276" w:lineRule="auto"/>
              <w:rPr>
                <w:lang w:val="sv-SE"/>
              </w:rPr>
            </w:pPr>
            <w:r w:rsidRPr="00C20A44">
              <w:rPr>
                <w:lang w:val="sv-SE"/>
              </w:rPr>
              <w:t>Susunan beberapa komponen dengan hubungan tertentu.</w:t>
            </w:r>
          </w:p>
        </w:tc>
      </w:tr>
      <w:tr w:rsidR="00E27B33" w:rsidRPr="00C20A44" w14:paraId="0E16FF3C"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FBDCAB5" w14:textId="77777777" w:rsidR="00E27B33" w:rsidRDefault="00000000">
            <w:pPr>
              <w:spacing w:after="0" w:line="276" w:lineRule="auto"/>
            </w:pPr>
            <w:r>
              <w:t>Joint Origin</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2F1685C7" w14:textId="77777777" w:rsidR="00E27B33" w:rsidRPr="00C20A44" w:rsidRDefault="00000000">
            <w:pPr>
              <w:spacing w:after="0" w:line="276" w:lineRule="auto"/>
              <w:rPr>
                <w:lang w:val="sv-SE"/>
              </w:rPr>
            </w:pPr>
            <w:r w:rsidRPr="00C20A44">
              <w:rPr>
                <w:lang w:val="sv-SE"/>
              </w:rPr>
              <w:t>Titik dan orientasi acuan sambungan.</w:t>
            </w:r>
          </w:p>
        </w:tc>
      </w:tr>
      <w:tr w:rsidR="00E27B33" w:rsidRPr="00C20A44" w14:paraId="29C182F1"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234A4F68" w14:textId="77777777" w:rsidR="00E27B33" w:rsidRDefault="00000000">
            <w:pPr>
              <w:spacing w:after="0" w:line="276" w:lineRule="auto"/>
            </w:pPr>
            <w:r>
              <w:t>Rigid Joint</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74D4FB81" w14:textId="77777777" w:rsidR="00E27B33" w:rsidRPr="00C20A44" w:rsidRDefault="00000000">
            <w:pPr>
              <w:spacing w:after="0" w:line="276" w:lineRule="auto"/>
              <w:rPr>
                <w:lang w:val="sv-SE"/>
              </w:rPr>
            </w:pPr>
            <w:r w:rsidRPr="00C20A44">
              <w:rPr>
                <w:lang w:val="sv-SE"/>
              </w:rPr>
              <w:t>Hubungan yang meniadakan gerak relatif.</w:t>
            </w:r>
          </w:p>
        </w:tc>
      </w:tr>
      <w:tr w:rsidR="00E27B33" w:rsidRPr="00C20A44" w14:paraId="4AAC650A"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FC933C9" w14:textId="77777777" w:rsidR="00E27B33" w:rsidRDefault="00000000">
            <w:pPr>
              <w:spacing w:after="0" w:line="276" w:lineRule="auto"/>
            </w:pPr>
            <w:r>
              <w:t>Revolute Joint</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4D496DC" w14:textId="77777777" w:rsidR="00E27B33" w:rsidRPr="00C20A44" w:rsidRDefault="00000000">
            <w:pPr>
              <w:spacing w:after="0" w:line="276" w:lineRule="auto"/>
              <w:rPr>
                <w:lang w:val="sv-SE"/>
              </w:rPr>
            </w:pPr>
            <w:r w:rsidRPr="00C20A44">
              <w:rPr>
                <w:lang w:val="sv-SE"/>
              </w:rPr>
              <w:t>Hubungan yang mengizinkan satu putaran.</w:t>
            </w:r>
          </w:p>
        </w:tc>
      </w:tr>
      <w:tr w:rsidR="00E27B33" w:rsidRPr="00C20A44" w14:paraId="743D1BFE"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52AD18C8" w14:textId="77777777" w:rsidR="00E27B33" w:rsidRDefault="00000000">
            <w:pPr>
              <w:spacing w:after="0" w:line="276" w:lineRule="auto"/>
            </w:pPr>
            <w:r>
              <w:t>Slider Joint</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559C9CED" w14:textId="77777777" w:rsidR="00E27B33" w:rsidRPr="00C20A44" w:rsidRDefault="00000000">
            <w:pPr>
              <w:spacing w:after="0" w:line="276" w:lineRule="auto"/>
              <w:rPr>
                <w:lang w:val="sv-SE"/>
              </w:rPr>
            </w:pPr>
            <w:r w:rsidRPr="00C20A44">
              <w:rPr>
                <w:lang w:val="sv-SE"/>
              </w:rPr>
              <w:t>Hubungan yang mengizinkan satu perpindahan lurus.</w:t>
            </w:r>
          </w:p>
        </w:tc>
      </w:tr>
      <w:tr w:rsidR="00E27B33" w:rsidRPr="00C20A44" w14:paraId="56CC4E0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6767CEB1" w14:textId="77777777" w:rsidR="00E27B33" w:rsidRDefault="00000000">
            <w:pPr>
              <w:spacing w:after="0" w:line="276" w:lineRule="auto"/>
            </w:pPr>
            <w:proofErr w:type="spellStart"/>
            <w:r>
              <w:t>Eksentrisitas</w:t>
            </w:r>
            <w:proofErr w:type="spellEnd"/>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4713A0A" w14:textId="77777777" w:rsidR="00E27B33" w:rsidRPr="00C20A44" w:rsidRDefault="00000000">
            <w:pPr>
              <w:spacing w:after="0" w:line="276" w:lineRule="auto"/>
              <w:rPr>
                <w:lang w:val="sv-SE"/>
              </w:rPr>
            </w:pPr>
            <w:r w:rsidRPr="00C20A44">
              <w:rPr>
                <w:lang w:val="sv-SE"/>
              </w:rPr>
              <w:t>Jarak antara sumbu utama dan sumbu pena engkol.</w:t>
            </w:r>
          </w:p>
        </w:tc>
      </w:tr>
      <w:tr w:rsidR="00E27B33" w:rsidRPr="00C20A44" w14:paraId="6CB5BD46"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76DA2573" w14:textId="77777777" w:rsidR="00E27B33" w:rsidRDefault="00000000">
            <w:pPr>
              <w:spacing w:after="0" w:line="276" w:lineRule="auto"/>
            </w:pPr>
            <w:r>
              <w:t>Interference</w:t>
            </w:r>
          </w:p>
        </w:tc>
        <w:tc>
          <w:tcPr>
            <w:tcW w:w="6917" w:type="dxa"/>
            <w:tcBorders>
              <w:top w:val="single" w:sz="4" w:space="0" w:color="C5CED6"/>
              <w:left w:val="single" w:sz="4" w:space="0" w:color="C5CED6"/>
              <w:bottom w:val="single" w:sz="4" w:space="0" w:color="C5CED6"/>
              <w:right w:val="single" w:sz="4" w:space="0" w:color="C5CED6"/>
            </w:tcBorders>
            <w:shd w:val="clear" w:color="auto" w:fill="F5F7FA"/>
            <w:tcMar>
              <w:top w:w="35" w:type="dxa"/>
              <w:left w:w="65" w:type="dxa"/>
              <w:bottom w:w="35" w:type="dxa"/>
              <w:right w:w="65" w:type="dxa"/>
            </w:tcMar>
            <w:vAlign w:val="center"/>
          </w:tcPr>
          <w:p w14:paraId="29DBB4D9" w14:textId="77777777" w:rsidR="00E27B33" w:rsidRPr="00C20A44" w:rsidRDefault="00000000">
            <w:pPr>
              <w:spacing w:after="0" w:line="276" w:lineRule="auto"/>
              <w:rPr>
                <w:lang w:val="sv-SE"/>
              </w:rPr>
            </w:pPr>
            <w:r w:rsidRPr="00C20A44">
              <w:rPr>
                <w:lang w:val="sv-SE"/>
              </w:rPr>
              <w:t>Tumpang tindih volume pada konfigurasi yang diperiksa.</w:t>
            </w:r>
          </w:p>
        </w:tc>
      </w:tr>
      <w:tr w:rsidR="00E27B33" w14:paraId="0C239A1B" w14:textId="77777777">
        <w:trPr>
          <w:cantSplit/>
          <w:jc w:val="center"/>
        </w:trPr>
        <w:tc>
          <w:tcPr>
            <w:tcW w:w="2721"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132B1B79" w14:textId="77777777" w:rsidR="00E27B33" w:rsidRDefault="00000000">
            <w:pPr>
              <w:spacing w:after="0" w:line="276" w:lineRule="auto"/>
            </w:pPr>
            <w:r>
              <w:t>Timeline</w:t>
            </w:r>
          </w:p>
        </w:tc>
        <w:tc>
          <w:tcPr>
            <w:tcW w:w="6917" w:type="dxa"/>
            <w:tcBorders>
              <w:top w:val="single" w:sz="4" w:space="0" w:color="C5CED6"/>
              <w:left w:val="single" w:sz="4" w:space="0" w:color="C5CED6"/>
              <w:bottom w:val="single" w:sz="4" w:space="0" w:color="C5CED6"/>
              <w:right w:val="single" w:sz="4" w:space="0" w:color="C5CED6"/>
            </w:tcBorders>
            <w:shd w:val="clear" w:color="auto" w:fill="FFFFFF"/>
            <w:tcMar>
              <w:top w:w="35" w:type="dxa"/>
              <w:left w:w="65" w:type="dxa"/>
              <w:bottom w:w="35" w:type="dxa"/>
              <w:right w:w="65" w:type="dxa"/>
            </w:tcMar>
            <w:vAlign w:val="center"/>
          </w:tcPr>
          <w:p w14:paraId="77C999F1" w14:textId="77777777" w:rsidR="00E27B33" w:rsidRDefault="00000000">
            <w:pPr>
              <w:spacing w:after="0" w:line="276" w:lineRule="auto"/>
            </w:pPr>
            <w:r>
              <w:t xml:space="preserve">Riwayat </w:t>
            </w:r>
            <w:proofErr w:type="spellStart"/>
            <w:r>
              <w:t>fitur</w:t>
            </w:r>
            <w:proofErr w:type="spellEnd"/>
            <w:r>
              <w:t xml:space="preserve"> yang </w:t>
            </w:r>
            <w:proofErr w:type="spellStart"/>
            <w:r>
              <w:t>membantu</w:t>
            </w:r>
            <w:proofErr w:type="spellEnd"/>
            <w:r>
              <w:t xml:space="preserve"> </w:t>
            </w:r>
            <w:proofErr w:type="spellStart"/>
            <w:r>
              <w:t>penelusuran</w:t>
            </w:r>
            <w:proofErr w:type="spellEnd"/>
            <w:r>
              <w:t xml:space="preserve"> dan </w:t>
            </w:r>
            <w:proofErr w:type="spellStart"/>
            <w:r>
              <w:t>revisi</w:t>
            </w:r>
            <w:proofErr w:type="spellEnd"/>
            <w:r>
              <w:t>.</w:t>
            </w:r>
          </w:p>
        </w:tc>
      </w:tr>
    </w:tbl>
    <w:p w14:paraId="4CDBB27C" w14:textId="77777777" w:rsidR="00E27B33" w:rsidRDefault="00000000">
      <w:pPr>
        <w:pStyle w:val="Heading1"/>
        <w:pageBreakBefore/>
        <w:spacing w:before="0" w:after="140" w:line="276" w:lineRule="auto"/>
        <w:rPr>
          <w:lang w:val="sv-SE"/>
        </w:rPr>
      </w:pPr>
      <w:proofErr w:type="spellStart"/>
      <w:r>
        <w:lastRenderedPageBreak/>
        <w:t>Sumber</w:t>
      </w:r>
      <w:proofErr w:type="spellEnd"/>
      <w:r>
        <w:t xml:space="preserve"> Materi</w:t>
      </w:r>
    </w:p>
    <w:p w14:paraId="235B0D20" w14:textId="77777777" w:rsidR="00E27B33" w:rsidRDefault="00000000">
      <w:pPr>
        <w:pStyle w:val="Heading2"/>
        <w:spacing w:before="120" w:after="100" w:line="276" w:lineRule="auto"/>
        <w:rPr>
          <w:lang w:val="sv-SE"/>
        </w:rPr>
      </w:pPr>
      <w:proofErr w:type="spellStart"/>
      <w:r>
        <w:t>Acuan</w:t>
      </w:r>
      <w:proofErr w:type="spellEnd"/>
      <w:r>
        <w:t xml:space="preserve"> </w:t>
      </w:r>
      <w:proofErr w:type="spellStart"/>
      <w:r>
        <w:t>gambar</w:t>
      </w:r>
      <w:proofErr w:type="spellEnd"/>
      <w:r>
        <w:t xml:space="preserve"> dan </w:t>
      </w:r>
      <w:proofErr w:type="spellStart"/>
      <w:r>
        <w:t>ruang</w:t>
      </w:r>
      <w:proofErr w:type="spellEnd"/>
      <w:r>
        <w:t xml:space="preserve"> </w:t>
      </w:r>
      <w:proofErr w:type="spellStart"/>
      <w:r>
        <w:t>lingkup</w:t>
      </w:r>
      <w:proofErr w:type="spellEnd"/>
    </w:p>
    <w:p w14:paraId="77134270" w14:textId="77777777" w:rsidR="00E27B33" w:rsidRPr="00C20A44" w:rsidRDefault="00000000">
      <w:pPr>
        <w:spacing w:after="100" w:line="276" w:lineRule="auto"/>
        <w:jc w:val="both"/>
      </w:pPr>
      <w:r w:rsidRPr="00C20A44">
        <w:rPr>
          <w:lang w:val="sv-SE"/>
        </w:rPr>
        <w:t xml:space="preserve">ATP TFLM Perancangan Kelas XI, enam pertemuan dalam dua siklus. </w:t>
      </w:r>
      <w:r>
        <w:t xml:space="preserve">Ruang </w:t>
      </w:r>
      <w:proofErr w:type="spellStart"/>
      <w:r>
        <w:t>lingkup</w:t>
      </w:r>
      <w:proofErr w:type="spellEnd"/>
      <w:r>
        <w:t xml:space="preserve"> </w:t>
      </w:r>
      <w:proofErr w:type="spellStart"/>
      <w:r>
        <w:t>Siklus</w:t>
      </w:r>
      <w:proofErr w:type="spellEnd"/>
      <w:r>
        <w:t xml:space="preserve"> 4: </w:t>
      </w:r>
      <w:proofErr w:type="spellStart"/>
      <w:r>
        <w:t>pemodelan</w:t>
      </w:r>
      <w:proofErr w:type="spellEnd"/>
      <w:r>
        <w:t xml:space="preserve"> Cylinder Block, Piston Head, Pin, Connecting Rod, Crankshaft, dan assembly piston.</w:t>
      </w:r>
    </w:p>
    <w:p w14:paraId="38E8BD45" w14:textId="77777777" w:rsidR="00E27B33" w:rsidRDefault="00000000">
      <w:pPr>
        <w:spacing w:after="100" w:line="276" w:lineRule="auto"/>
        <w:jc w:val="both"/>
        <w:rPr>
          <w:lang w:val="sv-SE"/>
        </w:rPr>
      </w:pPr>
      <w:r>
        <w:t xml:space="preserve">Mahardhika, Hendra. 2026. </w:t>
      </w:r>
      <w:proofErr w:type="spellStart"/>
      <w:r>
        <w:t>Jobsheet</w:t>
      </w:r>
      <w:proofErr w:type="spellEnd"/>
      <w:r>
        <w:t xml:space="preserve"> </w:t>
      </w:r>
      <w:proofErr w:type="spellStart"/>
      <w:r>
        <w:t>Siklus</w:t>
      </w:r>
      <w:proofErr w:type="spellEnd"/>
      <w:r>
        <w:t xml:space="preserve"> 4 Assembly Piston. </w:t>
      </w:r>
      <w:r w:rsidRPr="00C20A44">
        <w:rPr>
          <w:lang w:val="sv-SE"/>
        </w:rPr>
        <w:t>SMK Muhammadiyah 3 Yogyakarta. Gambar ilustrasi diambil dari gambar rakitan serta kelima gambar part pada jobsheet, dengan ukuran sumber dipertahankan.</w:t>
      </w:r>
    </w:p>
    <w:p w14:paraId="53B1E033" w14:textId="77777777" w:rsidR="00E27B33" w:rsidRDefault="00000000">
      <w:pPr>
        <w:pStyle w:val="Heading2"/>
        <w:spacing w:before="120" w:after="100" w:line="276" w:lineRule="auto"/>
        <w:rPr>
          <w:lang w:val="sv-SE"/>
        </w:rPr>
      </w:pPr>
      <w:r w:rsidRPr="00C20A44">
        <w:rPr>
          <w:lang w:val="sv-SE"/>
        </w:rPr>
        <w:t>Dokumentasi Autodesk Fusion</w:t>
      </w:r>
    </w:p>
    <w:p w14:paraId="69F2E016" w14:textId="77777777" w:rsidR="00E27B33" w:rsidRDefault="00E27B33">
      <w:pPr>
        <w:spacing w:after="100" w:line="276" w:lineRule="auto"/>
        <w:jc w:val="both"/>
        <w:rPr>
          <w:lang w:val="sv-SE"/>
        </w:rPr>
      </w:pPr>
      <w:hyperlink r:id="rId20">
        <w:r w:rsidRPr="00C20A44">
          <w:rPr>
            <w:rStyle w:val="Hyperlink"/>
            <w:lang w:val="sv-SE"/>
          </w:rPr>
          <w:t>Extrude pada solid</w:t>
        </w:r>
      </w:hyperlink>
    </w:p>
    <w:p w14:paraId="258BAAD9" w14:textId="77777777" w:rsidR="00E27B33" w:rsidRDefault="00E27B33">
      <w:pPr>
        <w:spacing w:after="100" w:line="276" w:lineRule="auto"/>
        <w:jc w:val="both"/>
        <w:rPr>
          <w:lang w:val="sv-SE"/>
        </w:rPr>
      </w:pPr>
      <w:r>
        <w:fldChar w:fldCharType="begin"/>
      </w:r>
      <w:r w:rsidRPr="00C20A44">
        <w:rPr>
          <w:lang w:val="sv-SE"/>
        </w:rPr>
        <w:instrText>HYPERLINK "https://help.autodesk.com/cloudhelp/ENU/Fusion-Model/files/SLD-CONSTRUCT-OFFSET-PLANE.htm" \h</w:instrText>
      </w:r>
      <w:r>
        <w:fldChar w:fldCharType="separate"/>
      </w:r>
      <w:r w:rsidRPr="00C20A44">
        <w:rPr>
          <w:rStyle w:val="Hyperlink"/>
          <w:lang w:val="sv-SE"/>
        </w:rPr>
        <w:t>Membuat Offset Plane</w:t>
      </w:r>
      <w:r>
        <w:fldChar w:fldCharType="end"/>
      </w:r>
    </w:p>
    <w:p w14:paraId="7A260E29" w14:textId="77777777" w:rsidR="00E27B33" w:rsidRDefault="00E27B33">
      <w:pPr>
        <w:spacing w:after="100" w:line="276" w:lineRule="auto"/>
        <w:jc w:val="both"/>
        <w:rPr>
          <w:lang w:val="sv-SE"/>
        </w:rPr>
      </w:pPr>
      <w:r>
        <w:fldChar w:fldCharType="begin"/>
      </w:r>
      <w:r w:rsidRPr="00C20A44">
        <w:rPr>
          <w:lang w:val="sv-SE"/>
        </w:rPr>
        <w:instrText>HYPERLINK "https://help.autodesk.com/cloudhelp/ENU/Fusion-Model/files/GUID-77CE43FF-47C6-429A-B872-BA80B348CCC3.htm" \h</w:instrText>
      </w:r>
      <w:r>
        <w:fldChar w:fldCharType="separate"/>
      </w:r>
      <w:r w:rsidRPr="00C20A44">
        <w:rPr>
          <w:rStyle w:val="Hyperlink"/>
          <w:lang w:val="sv-SE"/>
        </w:rPr>
        <w:t>Mirror terhadap bidang</w:t>
      </w:r>
      <w:r>
        <w:fldChar w:fldCharType="end"/>
      </w:r>
    </w:p>
    <w:p w14:paraId="20FA381A" w14:textId="77777777" w:rsidR="00E27B33" w:rsidRDefault="00E27B33">
      <w:pPr>
        <w:spacing w:after="100" w:line="276" w:lineRule="auto"/>
        <w:jc w:val="both"/>
        <w:rPr>
          <w:lang w:val="sv-SE"/>
        </w:rPr>
      </w:pPr>
      <w:r>
        <w:fldChar w:fldCharType="begin"/>
      </w:r>
      <w:r w:rsidRPr="00C20A44">
        <w:rPr>
          <w:lang w:val="sv-SE"/>
        </w:rPr>
        <w:instrText>HYPERLINK "https://help.autodesk.com/cloudhelp/ENU/Fusion-Model/files/SLD-REF-FILLET.htm" \h</w:instrText>
      </w:r>
      <w:r>
        <w:fldChar w:fldCharType="separate"/>
      </w:r>
      <w:r w:rsidRPr="00C20A44">
        <w:rPr>
          <w:rStyle w:val="Hyperlink"/>
          <w:lang w:val="sv-SE"/>
        </w:rPr>
        <w:t>Fillet dan pembulatan tepi</w:t>
      </w:r>
      <w:r>
        <w:fldChar w:fldCharType="end"/>
      </w:r>
    </w:p>
    <w:p w14:paraId="3A470501" w14:textId="77777777" w:rsidR="00E27B33" w:rsidRDefault="00E27B33">
      <w:pPr>
        <w:spacing w:after="100" w:line="276" w:lineRule="auto"/>
        <w:jc w:val="both"/>
        <w:rPr>
          <w:lang w:val="sv-SE"/>
        </w:rPr>
      </w:pPr>
      <w:r>
        <w:fldChar w:fldCharType="begin"/>
      </w:r>
      <w:r w:rsidRPr="00C20A44">
        <w:rPr>
          <w:lang w:val="sv-SE"/>
        </w:rPr>
        <w:instrText>HYPERLINK "https://help.autodesk.com/cloudhelp/ENU/Fusion-Model/files/SLD-REF-CHAMFER.htm" \h</w:instrText>
      </w:r>
      <w:r>
        <w:fldChar w:fldCharType="separate"/>
      </w:r>
      <w:r w:rsidRPr="00C20A44">
        <w:rPr>
          <w:rStyle w:val="Hyperlink"/>
          <w:lang w:val="sv-SE"/>
        </w:rPr>
        <w:t>Pengaturan Chamfer</w:t>
      </w:r>
      <w:r>
        <w:fldChar w:fldCharType="end"/>
      </w:r>
    </w:p>
    <w:p w14:paraId="5197BCBF" w14:textId="77777777" w:rsidR="00E27B33" w:rsidRDefault="00E27B33">
      <w:pPr>
        <w:spacing w:after="100" w:line="276" w:lineRule="auto"/>
        <w:jc w:val="both"/>
        <w:rPr>
          <w:lang w:val="sv-SE"/>
        </w:rPr>
      </w:pPr>
      <w:r>
        <w:fldChar w:fldCharType="begin"/>
      </w:r>
      <w:r w:rsidRPr="00C20A44">
        <w:rPr>
          <w:lang w:val="sv-SE"/>
        </w:rPr>
        <w:instrText>HYPERLINK "https://help.autodesk.com/view/fusion360/ENU/?contextId=ASM-CREATE-DESIGN" \h</w:instrText>
      </w:r>
      <w:r>
        <w:fldChar w:fldCharType="separate"/>
      </w:r>
      <w:r w:rsidRPr="00C20A44">
        <w:rPr>
          <w:rStyle w:val="Hyperlink"/>
          <w:lang w:val="sv-SE"/>
        </w:rPr>
        <w:t>Membuat dan menyimpan desain</w:t>
      </w:r>
      <w:r>
        <w:fldChar w:fldCharType="end"/>
      </w:r>
    </w:p>
    <w:p w14:paraId="4530CCDE" w14:textId="77777777" w:rsidR="00E27B33" w:rsidRDefault="00E27B33">
      <w:pPr>
        <w:spacing w:after="100" w:line="276" w:lineRule="auto"/>
        <w:jc w:val="both"/>
        <w:rPr>
          <w:lang w:val="sv-SE"/>
        </w:rPr>
      </w:pPr>
      <w:hyperlink r:id="rId21">
        <w:r w:rsidRPr="00C20A44">
          <w:rPr>
            <w:rStyle w:val="Hyperlink"/>
            <w:lang w:val="sv-SE"/>
          </w:rPr>
          <w:t>Component dan komponen eksternal</w:t>
        </w:r>
      </w:hyperlink>
    </w:p>
    <w:p w14:paraId="7C30468C" w14:textId="77777777" w:rsidR="00E27B33" w:rsidRPr="00C20A44" w:rsidRDefault="00E27B33">
      <w:pPr>
        <w:spacing w:after="100" w:line="276" w:lineRule="auto"/>
        <w:jc w:val="both"/>
      </w:pPr>
      <w:hyperlink r:id="rId22">
        <w:r>
          <w:rPr>
            <w:rStyle w:val="Hyperlink"/>
          </w:rPr>
          <w:t>Insert Component</w:t>
        </w:r>
      </w:hyperlink>
    </w:p>
    <w:p w14:paraId="630F6A42" w14:textId="77777777" w:rsidR="00E27B33" w:rsidRPr="00C20A44" w:rsidRDefault="00E27B33">
      <w:pPr>
        <w:spacing w:after="100" w:line="276" w:lineRule="auto"/>
        <w:jc w:val="both"/>
      </w:pPr>
      <w:r>
        <w:fldChar w:fldCharType="begin"/>
      </w:r>
      <w:r>
        <w:instrText>HYPERLINK "https://help.autodesk.com/cloudhelp/ENU/Fusion-Assemble/files/ASM-CREATE-JOINT.htm" \h</w:instrText>
      </w:r>
      <w:r>
        <w:fldChar w:fldCharType="separate"/>
      </w:r>
      <w:proofErr w:type="spellStart"/>
      <w:r>
        <w:rPr>
          <w:rStyle w:val="Hyperlink"/>
        </w:rPr>
        <w:t>Membuat</w:t>
      </w:r>
      <w:proofErr w:type="spellEnd"/>
      <w:r>
        <w:rPr>
          <w:rStyle w:val="Hyperlink"/>
        </w:rPr>
        <w:t xml:space="preserve"> Joint</w:t>
      </w:r>
      <w:r>
        <w:fldChar w:fldCharType="end"/>
      </w:r>
    </w:p>
    <w:p w14:paraId="616C5A7D" w14:textId="77777777" w:rsidR="00E27B33" w:rsidRPr="00C20A44" w:rsidRDefault="00E27B33">
      <w:pPr>
        <w:spacing w:after="100" w:line="276" w:lineRule="auto"/>
        <w:jc w:val="both"/>
      </w:pPr>
      <w:r>
        <w:fldChar w:fldCharType="begin"/>
      </w:r>
      <w:r>
        <w:instrText>HYPERLINK "https://help.autodesk.com/cloudhelp/ENU/Fusion-Assemble/files/GUID-8818AE31-958A-4A59-989B-9875A174C67A.htm" \h</w:instrText>
      </w:r>
      <w:r>
        <w:fldChar w:fldCharType="separate"/>
      </w:r>
      <w:r>
        <w:rPr>
          <w:rStyle w:val="Hyperlink"/>
        </w:rPr>
        <w:t>Jenis Joint</w:t>
      </w:r>
      <w:r>
        <w:fldChar w:fldCharType="end"/>
      </w:r>
    </w:p>
    <w:p w14:paraId="14D85890" w14:textId="77777777" w:rsidR="00E27B33" w:rsidRPr="00C20A44" w:rsidRDefault="00E27B33">
      <w:pPr>
        <w:spacing w:after="100" w:line="276" w:lineRule="auto"/>
        <w:jc w:val="both"/>
      </w:pPr>
      <w:hyperlink r:id="rId23">
        <w:r>
          <w:rPr>
            <w:rStyle w:val="Hyperlink"/>
          </w:rPr>
          <w:t xml:space="preserve">Ground To Parent </w:t>
        </w:r>
        <w:proofErr w:type="gramStart"/>
        <w:r>
          <w:rPr>
            <w:rStyle w:val="Hyperlink"/>
          </w:rPr>
          <w:t>dan</w:t>
        </w:r>
        <w:proofErr w:type="gramEnd"/>
        <w:r>
          <w:rPr>
            <w:rStyle w:val="Hyperlink"/>
          </w:rPr>
          <w:t xml:space="preserve"> Pin</w:t>
        </w:r>
      </w:hyperlink>
    </w:p>
    <w:p w14:paraId="4ACA360C" w14:textId="77777777" w:rsidR="00E27B33" w:rsidRPr="00C20A44" w:rsidRDefault="00E27B33">
      <w:pPr>
        <w:spacing w:after="100" w:line="276" w:lineRule="auto"/>
        <w:jc w:val="both"/>
      </w:pPr>
      <w:r>
        <w:fldChar w:fldCharType="begin"/>
      </w:r>
      <w:r>
        <w:instrText>HYPERLINK "https://help.autodesk.com/cloudhelp/ENU/Fusion-Assemble/files/GUID-C0DCB65B-87F6-43AC-8A62-CC68B27EEB6E.htm" \h</w:instrText>
      </w:r>
      <w:r>
        <w:fldChar w:fldCharType="separate"/>
      </w:r>
      <w:proofErr w:type="spellStart"/>
      <w:r>
        <w:rPr>
          <w:rStyle w:val="Hyperlink"/>
        </w:rPr>
        <w:t>Mengubah</w:t>
      </w:r>
      <w:proofErr w:type="spellEnd"/>
      <w:r>
        <w:rPr>
          <w:rStyle w:val="Hyperlink"/>
        </w:rPr>
        <w:t xml:space="preserve"> dan </w:t>
      </w:r>
      <w:proofErr w:type="spellStart"/>
      <w:r>
        <w:rPr>
          <w:rStyle w:val="Hyperlink"/>
        </w:rPr>
        <w:t>menggerakkan</w:t>
      </w:r>
      <w:proofErr w:type="spellEnd"/>
      <w:r>
        <w:rPr>
          <w:rStyle w:val="Hyperlink"/>
        </w:rPr>
        <w:t xml:space="preserve"> Joint</w:t>
      </w:r>
      <w:r>
        <w:fldChar w:fldCharType="end"/>
      </w:r>
    </w:p>
    <w:p w14:paraId="4A884ADE" w14:textId="77777777" w:rsidR="00E27B33" w:rsidRDefault="00E27B33">
      <w:pPr>
        <w:spacing w:after="100" w:line="276" w:lineRule="auto"/>
        <w:jc w:val="both"/>
        <w:rPr>
          <w:lang w:val="sv-SE"/>
        </w:rPr>
      </w:pPr>
      <w:r>
        <w:fldChar w:fldCharType="begin"/>
      </w:r>
      <w:r w:rsidRPr="00C20A44">
        <w:rPr>
          <w:lang w:val="sv-SE"/>
        </w:rPr>
        <w:instrText>HYPERLINK "https://help.autodesk.com/view/fusion360/ENU/?guid=SLD-INTERFERENCE" \h</w:instrText>
      </w:r>
      <w:r>
        <w:fldChar w:fldCharType="separate"/>
      </w:r>
      <w:r w:rsidRPr="00C20A44">
        <w:rPr>
          <w:rStyle w:val="Hyperlink"/>
          <w:lang w:val="sv-SE"/>
        </w:rPr>
        <w:t>Pemeriksaan Interference</w:t>
      </w:r>
      <w:r>
        <w:fldChar w:fldCharType="end"/>
      </w:r>
    </w:p>
    <w:p w14:paraId="69ACFEB0" w14:textId="77777777" w:rsidR="00E27B33" w:rsidRDefault="00000000">
      <w:pPr>
        <w:spacing w:after="100" w:line="276" w:lineRule="auto"/>
        <w:jc w:val="both"/>
        <w:rPr>
          <w:lang w:val="sv-SE"/>
        </w:rPr>
      </w:pPr>
      <w:r w:rsidRPr="00C20A44">
        <w:rPr>
          <w:lang w:val="sv-SE"/>
        </w:rPr>
        <w:t>Dokumentasi fitur ditinjau pada 21 Oktober 2026. Nama kelompok menu dapat berbeda menurut jenis desain dan versi aplikasi. Gambar kerja tetap menjadi acuan bentuk, ukuran, dan batas bagian yang dimodelkan.</w:t>
      </w:r>
    </w:p>
    <w:p w14:paraId="2CB39030" w14:textId="77777777" w:rsidR="00E27B33" w:rsidRDefault="00000000">
      <w:pPr>
        <w:pStyle w:val="Heading1"/>
        <w:pageBreakBefore/>
        <w:spacing w:before="0" w:after="140" w:line="276" w:lineRule="auto"/>
        <w:rPr>
          <w:lang w:val="sv-SE"/>
        </w:rPr>
      </w:pPr>
      <w:r w:rsidRPr="00C20A44">
        <w:rPr>
          <w:lang w:val="sv-SE"/>
        </w:rPr>
        <w:lastRenderedPageBreak/>
        <w:t>Referensi Perintah Autodesk Fusion</w:t>
      </w:r>
    </w:p>
    <w:p w14:paraId="7FAF4AA4" w14:textId="77777777" w:rsidR="00E27B33" w:rsidRDefault="00000000">
      <w:pPr>
        <w:spacing w:after="100" w:line="276" w:lineRule="auto"/>
        <w:jc w:val="both"/>
        <w:rPr>
          <w:lang w:val="sv-SE"/>
        </w:rPr>
      </w:pPr>
      <w:r w:rsidRPr="00C20A44">
        <w:rPr>
          <w:lang w:val="sv-SE"/>
        </w:rPr>
        <w:t>Rujukan fungsi menu berasal dari Autodesk Fusion Help dan Autodesk Learn. Tautan berikut dapat dibuka pada versi digital; nama kelompok menu dapat berbeda menurut jenis desain dan versi.</w:t>
      </w:r>
    </w:p>
    <w:p w14:paraId="02CF612E" w14:textId="77777777" w:rsidR="00E27B33" w:rsidRPr="00C20A44" w:rsidRDefault="00000000">
      <w:pPr>
        <w:pStyle w:val="Heading2"/>
        <w:spacing w:before="120" w:after="100" w:line="276" w:lineRule="auto"/>
      </w:pPr>
      <w:proofErr w:type="spellStart"/>
      <w:r>
        <w:t>Komponen</w:t>
      </w:r>
      <w:proofErr w:type="spellEnd"/>
      <w:r>
        <w:t xml:space="preserve"> dan </w:t>
      </w:r>
      <w:proofErr w:type="spellStart"/>
      <w:r>
        <w:t>penyisipan</w:t>
      </w:r>
      <w:proofErr w:type="spellEnd"/>
      <w:r>
        <w:t xml:space="preserve"> </w:t>
      </w:r>
      <w:proofErr w:type="spellStart"/>
      <w:r>
        <w:t>desain</w:t>
      </w:r>
      <w:proofErr w:type="spellEnd"/>
    </w:p>
    <w:p w14:paraId="68CFCEE4" w14:textId="77777777" w:rsidR="00E27B33" w:rsidRPr="00C20A44" w:rsidRDefault="00E27B33">
      <w:pPr>
        <w:spacing w:after="100" w:line="276" w:lineRule="auto"/>
        <w:jc w:val="both"/>
      </w:pPr>
      <w:r>
        <w:fldChar w:fldCharType="begin"/>
      </w:r>
      <w:r>
        <w:instrText>HYPERLINK "https://help.autodesk.com/cloudhelp/ENU/Fusion-Assemble/files/ASM-COMPONENTS.htm" \h</w:instrText>
      </w:r>
      <w:r>
        <w:fldChar w:fldCharType="separate"/>
      </w:r>
      <w:r>
        <w:rPr>
          <w:rStyle w:val="Hyperlink"/>
        </w:rPr>
        <w:t>Autodesk Fusion Help — Components</w:t>
      </w:r>
      <w:r>
        <w:fldChar w:fldCharType="end"/>
      </w:r>
    </w:p>
    <w:p w14:paraId="0740EEFB" w14:textId="77777777" w:rsidR="00E27B33" w:rsidRPr="00C20A44" w:rsidRDefault="00E27B33">
      <w:pPr>
        <w:spacing w:after="100" w:line="276" w:lineRule="auto"/>
        <w:jc w:val="both"/>
      </w:pPr>
      <w:r>
        <w:fldChar w:fldCharType="begin"/>
      </w:r>
      <w:r>
        <w:instrText>HYPERLINK "https://help.autodesk.com/cloudhelp/ENU/Fusion-Model/files/SLD-INSERT-TOOLS.htm" \h</w:instrText>
      </w:r>
      <w:r>
        <w:fldChar w:fldCharType="separate"/>
      </w:r>
      <w:r>
        <w:rPr>
          <w:rStyle w:val="Hyperlink"/>
        </w:rPr>
        <w:t>Autodesk Fusion Help — Insert tools</w:t>
      </w:r>
      <w:r>
        <w:fldChar w:fldCharType="end"/>
      </w:r>
    </w:p>
    <w:p w14:paraId="611CB7BF" w14:textId="77777777" w:rsidR="00E27B33" w:rsidRPr="00C20A44" w:rsidRDefault="00E27B33">
      <w:pPr>
        <w:spacing w:after="100" w:line="276" w:lineRule="auto"/>
        <w:jc w:val="both"/>
      </w:pPr>
      <w:hyperlink r:id="rId24">
        <w:r>
          <w:rPr>
            <w:rStyle w:val="Hyperlink"/>
          </w:rPr>
          <w:t xml:space="preserve">Autodesk Fusion Help — Duplicate </w:t>
        </w:r>
        <w:proofErr w:type="gramStart"/>
        <w:r>
          <w:rPr>
            <w:rStyle w:val="Hyperlink"/>
          </w:rPr>
          <w:t>With</w:t>
        </w:r>
        <w:proofErr w:type="gramEnd"/>
        <w:r>
          <w:rPr>
            <w:rStyle w:val="Hyperlink"/>
          </w:rPr>
          <w:t xml:space="preserve"> Joints</w:t>
        </w:r>
      </w:hyperlink>
    </w:p>
    <w:p w14:paraId="25C20CCE" w14:textId="77777777" w:rsidR="00E27B33" w:rsidRPr="00C20A44" w:rsidRDefault="00E27B33">
      <w:pPr>
        <w:spacing w:after="100" w:line="276" w:lineRule="auto"/>
        <w:jc w:val="both"/>
      </w:pPr>
      <w:hyperlink r:id="rId25">
        <w:r>
          <w:rPr>
            <w:rStyle w:val="Hyperlink"/>
          </w:rPr>
          <w:t>Autodesk Fusion Help — Press Pull</w:t>
        </w:r>
      </w:hyperlink>
    </w:p>
    <w:p w14:paraId="2071FC53" w14:textId="77777777" w:rsidR="00E27B33" w:rsidRPr="00C20A44" w:rsidRDefault="00E27B33">
      <w:pPr>
        <w:spacing w:after="100" w:line="276" w:lineRule="auto"/>
        <w:jc w:val="both"/>
      </w:pPr>
      <w:hyperlink r:id="rId26">
        <w:r>
          <w:rPr>
            <w:rStyle w:val="Hyperlink"/>
          </w:rPr>
          <w:t>Autodesk Fusion Help — Change Parameters</w:t>
        </w:r>
      </w:hyperlink>
    </w:p>
    <w:p w14:paraId="4FE9CC8D" w14:textId="77777777" w:rsidR="00E27B33" w:rsidRPr="00C20A44" w:rsidRDefault="00000000">
      <w:pPr>
        <w:pStyle w:val="Heading2"/>
        <w:spacing w:before="120" w:after="100" w:line="276" w:lineRule="auto"/>
      </w:pPr>
      <w:r>
        <w:t xml:space="preserve">Constraint dan </w:t>
      </w:r>
      <w:proofErr w:type="spellStart"/>
      <w:r>
        <w:t>sambungan</w:t>
      </w:r>
      <w:proofErr w:type="spellEnd"/>
    </w:p>
    <w:p w14:paraId="5759133D" w14:textId="77777777" w:rsidR="00E27B33" w:rsidRPr="00C20A44" w:rsidRDefault="00E27B33">
      <w:pPr>
        <w:spacing w:after="100" w:line="276" w:lineRule="auto"/>
        <w:jc w:val="both"/>
      </w:pPr>
      <w:hyperlink r:id="rId27">
        <w:r>
          <w:rPr>
            <w:rStyle w:val="Hyperlink"/>
          </w:rPr>
          <w:t>Autodesk Fusion Help — Assembly relationships</w:t>
        </w:r>
      </w:hyperlink>
    </w:p>
    <w:p w14:paraId="0F43F915" w14:textId="77777777" w:rsidR="00E27B33" w:rsidRPr="00C20A44" w:rsidRDefault="00E27B33">
      <w:pPr>
        <w:spacing w:after="100" w:line="276" w:lineRule="auto"/>
        <w:jc w:val="both"/>
      </w:pPr>
      <w:hyperlink r:id="rId28">
        <w:r>
          <w:rPr>
            <w:rStyle w:val="Hyperlink"/>
          </w:rPr>
          <w:t>Autodesk Fusion Help — Assembly Constraints</w:t>
        </w:r>
      </w:hyperlink>
    </w:p>
    <w:p w14:paraId="3DB76003" w14:textId="77777777" w:rsidR="00E27B33" w:rsidRPr="00C20A44" w:rsidRDefault="00E27B33">
      <w:pPr>
        <w:spacing w:after="100" w:line="276" w:lineRule="auto"/>
        <w:jc w:val="both"/>
      </w:pPr>
      <w:hyperlink r:id="rId29">
        <w:r>
          <w:rPr>
            <w:rStyle w:val="Hyperlink"/>
          </w:rPr>
          <w:t>Autodesk Fusion Help — Constraints reference</w:t>
        </w:r>
      </w:hyperlink>
    </w:p>
    <w:p w14:paraId="3EEB3492" w14:textId="77777777" w:rsidR="00E27B33" w:rsidRPr="00C20A44" w:rsidRDefault="00E27B33">
      <w:pPr>
        <w:spacing w:after="100" w:line="276" w:lineRule="auto"/>
        <w:jc w:val="both"/>
      </w:pPr>
      <w:hyperlink r:id="rId30">
        <w:r>
          <w:rPr>
            <w:rStyle w:val="Hyperlink"/>
          </w:rPr>
          <w:t>Autodesk Fusion Help — Joint types</w:t>
        </w:r>
      </w:hyperlink>
    </w:p>
    <w:p w14:paraId="604CAAF1" w14:textId="77777777" w:rsidR="00E27B33" w:rsidRPr="00C20A44" w:rsidRDefault="00E27B33">
      <w:pPr>
        <w:spacing w:after="100" w:line="276" w:lineRule="auto"/>
        <w:jc w:val="both"/>
      </w:pPr>
      <w:hyperlink r:id="rId31">
        <w:r>
          <w:rPr>
            <w:rStyle w:val="Hyperlink"/>
          </w:rPr>
          <w:t>Autodesk Fusion Help — Joint origins</w:t>
        </w:r>
      </w:hyperlink>
    </w:p>
    <w:p w14:paraId="7846BA96" w14:textId="77777777" w:rsidR="00E27B33" w:rsidRPr="00C20A44" w:rsidRDefault="00E27B33">
      <w:pPr>
        <w:spacing w:after="100" w:line="276" w:lineRule="auto"/>
        <w:jc w:val="both"/>
      </w:pPr>
      <w:hyperlink r:id="rId32">
        <w:r>
          <w:rPr>
            <w:rStyle w:val="Hyperlink"/>
          </w:rPr>
          <w:t>Autodesk Fusion Help — As-built joints</w:t>
        </w:r>
      </w:hyperlink>
    </w:p>
    <w:p w14:paraId="4C7100EE" w14:textId="77777777" w:rsidR="00E27B33" w:rsidRPr="00C20A44" w:rsidRDefault="00E27B33">
      <w:pPr>
        <w:spacing w:after="100" w:line="276" w:lineRule="auto"/>
        <w:jc w:val="both"/>
      </w:pPr>
      <w:hyperlink r:id="rId33">
        <w:r>
          <w:rPr>
            <w:rStyle w:val="Hyperlink"/>
          </w:rPr>
          <w:t>Autodesk Fusion Help — Rigid groups</w:t>
        </w:r>
      </w:hyperlink>
    </w:p>
    <w:p w14:paraId="263D8ECB" w14:textId="77777777" w:rsidR="00E27B33" w:rsidRPr="00C20A44" w:rsidRDefault="00000000">
      <w:pPr>
        <w:pStyle w:val="Heading2"/>
        <w:spacing w:before="120" w:after="100" w:line="276" w:lineRule="auto"/>
      </w:pPr>
      <w:proofErr w:type="spellStart"/>
      <w:r>
        <w:t>Penggerakan</w:t>
      </w:r>
      <w:proofErr w:type="spellEnd"/>
      <w:r>
        <w:t xml:space="preserve"> dan </w:t>
      </w:r>
      <w:proofErr w:type="spellStart"/>
      <w:r>
        <w:t>pemeriksaan</w:t>
      </w:r>
      <w:proofErr w:type="spellEnd"/>
      <w:r>
        <w:t xml:space="preserve"> </w:t>
      </w:r>
      <w:proofErr w:type="spellStart"/>
      <w:r>
        <w:t>mekanisme</w:t>
      </w:r>
      <w:proofErr w:type="spellEnd"/>
    </w:p>
    <w:p w14:paraId="229BBD8A" w14:textId="77777777" w:rsidR="00E27B33" w:rsidRPr="00C20A44" w:rsidRDefault="00E27B33">
      <w:pPr>
        <w:spacing w:after="100" w:line="276" w:lineRule="auto"/>
        <w:jc w:val="both"/>
      </w:pPr>
      <w:hyperlink r:id="rId34">
        <w:r>
          <w:rPr>
            <w:rStyle w:val="Hyperlink"/>
          </w:rPr>
          <w:t>Autodesk Fusion Help — Drive Joints reference</w:t>
        </w:r>
      </w:hyperlink>
    </w:p>
    <w:p w14:paraId="4BC32F06" w14:textId="77777777" w:rsidR="00E27B33" w:rsidRPr="00C20A44" w:rsidRDefault="00E27B33">
      <w:pPr>
        <w:spacing w:after="100" w:line="276" w:lineRule="auto"/>
        <w:jc w:val="both"/>
      </w:pPr>
      <w:hyperlink r:id="rId35">
        <w:r>
          <w:rPr>
            <w:rStyle w:val="Hyperlink"/>
          </w:rPr>
          <w:t>Autodesk Fusion Help — Edit joints</w:t>
        </w:r>
      </w:hyperlink>
    </w:p>
    <w:p w14:paraId="19EFD57E" w14:textId="77777777" w:rsidR="00E27B33" w:rsidRPr="00C20A44" w:rsidRDefault="00E27B33">
      <w:pPr>
        <w:spacing w:after="100" w:line="276" w:lineRule="auto"/>
        <w:jc w:val="both"/>
      </w:pPr>
      <w:hyperlink r:id="rId36">
        <w:r>
          <w:rPr>
            <w:rStyle w:val="Hyperlink"/>
          </w:rPr>
          <w:t>Autodesk Fusion Help — Motion Link reference</w:t>
        </w:r>
      </w:hyperlink>
    </w:p>
    <w:p w14:paraId="20DE1439" w14:textId="77777777" w:rsidR="00E27B33" w:rsidRPr="00C20A44" w:rsidRDefault="00E27B33">
      <w:pPr>
        <w:spacing w:after="100" w:line="276" w:lineRule="auto"/>
        <w:jc w:val="both"/>
      </w:pPr>
      <w:hyperlink r:id="rId37">
        <w:r>
          <w:rPr>
            <w:rStyle w:val="Hyperlink"/>
          </w:rPr>
          <w:t>Autodesk Learn — Create realistic motion in assemblies</w:t>
        </w:r>
      </w:hyperlink>
    </w:p>
    <w:p w14:paraId="02BA9332" w14:textId="77777777" w:rsidR="00E27B33" w:rsidRDefault="00000000">
      <w:pPr>
        <w:spacing w:after="100" w:line="276" w:lineRule="auto"/>
        <w:jc w:val="both"/>
        <w:rPr>
          <w:lang w:val="sv-SE"/>
        </w:rPr>
      </w:pPr>
      <w:r w:rsidRPr="00C20A44">
        <w:rPr>
          <w:lang w:val="sv-SE"/>
        </w:rPr>
        <w:t xml:space="preserve">Ilustrasi menunjukkan contoh susunan menu Autodesk Fusion. Data ukuran tetap mengacu pada gambar kerja. </w:t>
      </w:r>
      <w:proofErr w:type="spellStart"/>
      <w:r>
        <w:t>Dokumentasi</w:t>
      </w:r>
      <w:proofErr w:type="spellEnd"/>
      <w:r>
        <w:t xml:space="preserve"> </w:t>
      </w:r>
      <w:proofErr w:type="spellStart"/>
      <w:r>
        <w:t>ditinjau</w:t>
      </w:r>
      <w:proofErr w:type="spellEnd"/>
      <w:r>
        <w:t xml:space="preserve"> 21 Oktober 2026.</w:t>
      </w:r>
    </w:p>
    <w:sectPr w:rsidR="00E27B33">
      <w:headerReference w:type="default" r:id="rId38"/>
      <w:footerReference w:type="default" r:id="rId39"/>
      <w:pgSz w:w="11906" w:h="16838"/>
      <w:pgMar w:top="3402" w:right="1134" w:bottom="1757" w:left="1134" w:header="255"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DE121" w14:textId="77777777" w:rsidR="000D33FE" w:rsidRDefault="000D33FE">
      <w:r>
        <w:separator/>
      </w:r>
    </w:p>
  </w:endnote>
  <w:endnote w:type="continuationSeparator" w:id="0">
    <w:p w14:paraId="59BE750C" w14:textId="77777777" w:rsidR="000D33FE" w:rsidRDefault="000D3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FCAB1" w14:textId="77777777" w:rsidR="00D80D1D" w:rsidRDefault="00000000">
    <w:pPr>
      <w:spacing w:after="0" w:line="240" w:lineRule="auto"/>
      <w:ind w:left="-850" w:right="-850"/>
    </w:pPr>
    <w:r>
      <w:rPr>
        <w:noProof/>
      </w:rPr>
      <w:drawing>
        <wp:anchor distT="0" distB="0" distL="114300" distR="114300" simplePos="0" relativeHeight="251659264" behindDoc="1" locked="0" layoutInCell="1" allowOverlap="1" wp14:anchorId="25DA97AA" wp14:editId="41AAF200">
          <wp:simplePos x="0" y="0"/>
          <wp:positionH relativeFrom="column">
            <wp:posOffset>-720090</wp:posOffset>
          </wp:positionH>
          <wp:positionV relativeFrom="paragraph">
            <wp:posOffset>-307340</wp:posOffset>
          </wp:positionV>
          <wp:extent cx="7534275" cy="846391"/>
          <wp:effectExtent l="0" t="0" r="0" b="0"/>
          <wp:wrapNone/>
          <wp:docPr id="1887158413" name="Picture 1887158413" descr="Footer TFLM-Peranc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png"/>
                  <pic:cNvPicPr/>
                </pic:nvPicPr>
                <pic:blipFill>
                  <a:blip r:embed="rId1">
                    <a:extLst>
                      <a:ext uri="{28A0092B-C50C-407E-A947-70E740481C1C}">
                        <a14:useLocalDpi xmlns:a14="http://schemas.microsoft.com/office/drawing/2010/main" val="0"/>
                      </a:ext>
                    </a:extLst>
                  </a:blip>
                  <a:srcRect t="38674" b="27624"/>
                  <a:stretch>
                    <a:fillRect/>
                  </a:stretch>
                </pic:blipFill>
                <pic:spPr>
                  <a:xfrm>
                    <a:off x="0" y="0"/>
                    <a:ext cx="7687050" cy="863554"/>
                  </a:xfrm>
                  <a:prstGeom prst="rect">
                    <a:avLst/>
                  </a:prstGeom>
                </pic:spPr>
              </pic:pic>
            </a:graphicData>
          </a:graphic>
          <wp14:sizeRelH relativeFrom="margin">
            <wp14:pctWidth>0</wp14:pctWidth>
          </wp14:sizeRelH>
          <wp14:sizeRelV relativeFrom="margin">
            <wp14:pctHeight>0</wp14:pctHeight>
          </wp14:sizeRelV>
        </wp:anchor>
      </w:drawing>
    </w:r>
  </w:p>
  <w:p w14:paraId="04CF9FAD" w14:textId="77777777" w:rsidR="00D80D1D" w:rsidRDefault="00000000">
    <w:pPr>
      <w:spacing w:after="0"/>
      <w:jc w:val="right"/>
      <w:rPr>
        <w:rFonts w:ascii="Arial" w:hAnsi="Arial" w:cs="Arial"/>
        <w:sz w:val="22"/>
        <w:szCs w:val="22"/>
      </w:rPr>
    </w:pPr>
    <w:proofErr w:type="spellStart"/>
    <w:r w:rsidRPr="00C20A44">
      <w:rPr>
        <w:rFonts w:ascii="Arial" w:hAnsi="Arial" w:cs="Arial"/>
        <w:sz w:val="22"/>
        <w:szCs w:val="22"/>
      </w:rPr>
      <w:t>Siklus</w:t>
    </w:r>
    <w:proofErr w:type="spellEnd"/>
    <w:r w:rsidRPr="00C20A44">
      <w:rPr>
        <w:rFonts w:ascii="Arial" w:hAnsi="Arial" w:cs="Arial"/>
        <w:sz w:val="22"/>
        <w:szCs w:val="22"/>
      </w:rPr>
      <w:t xml:space="preserve"> </w:t>
    </w:r>
    <w:proofErr w:type="gramStart"/>
    <w:r w:rsidRPr="00C20A44">
      <w:rPr>
        <w:rFonts w:ascii="Arial" w:hAnsi="Arial" w:cs="Arial"/>
        <w:sz w:val="22"/>
        <w:szCs w:val="22"/>
      </w:rPr>
      <w:t>4  |</w:t>
    </w:r>
    <w:proofErr w:type="gramEnd"/>
    <w:r w:rsidRPr="00C20A44">
      <w:rPr>
        <w:rFonts w:ascii="Arial" w:hAnsi="Arial" w:cs="Arial"/>
        <w:sz w:val="22"/>
        <w:szCs w:val="22"/>
      </w:rPr>
      <w:t xml:space="preserve">  </w:t>
    </w:r>
    <w:proofErr w:type="spellStart"/>
    <w:r w:rsidRPr="00C20A44">
      <w:rPr>
        <w:rFonts w:ascii="Arial" w:hAnsi="Arial" w:cs="Arial"/>
        <w:sz w:val="22"/>
        <w:szCs w:val="22"/>
      </w:rPr>
      <w:t>Kelas</w:t>
    </w:r>
    <w:proofErr w:type="spellEnd"/>
    <w:r w:rsidRPr="00C20A44">
      <w:rPr>
        <w:rFonts w:ascii="Arial" w:hAnsi="Arial" w:cs="Arial"/>
        <w:sz w:val="22"/>
        <w:szCs w:val="22"/>
      </w:rPr>
      <w:t xml:space="preserve"> XI Teknik </w:t>
    </w:r>
    <w:proofErr w:type="spellStart"/>
    <w:proofErr w:type="gramStart"/>
    <w:r w:rsidRPr="00C20A44">
      <w:rPr>
        <w:rFonts w:ascii="Arial" w:hAnsi="Arial" w:cs="Arial"/>
        <w:sz w:val="22"/>
        <w:szCs w:val="22"/>
      </w:rPr>
      <w:t>Pemesinan</w:t>
    </w:r>
    <w:proofErr w:type="spellEnd"/>
    <w:r w:rsidRPr="00C20A44">
      <w:rPr>
        <w:rFonts w:ascii="Arial" w:hAnsi="Arial" w:cs="Arial"/>
        <w:sz w:val="22"/>
        <w:szCs w:val="22"/>
      </w:rPr>
      <w:t xml:space="preserve">  |</w:t>
    </w:r>
    <w:proofErr w:type="gramEnd"/>
    <w:r w:rsidRPr="00C20A44">
      <w:rPr>
        <w:rFonts w:ascii="Arial" w:hAnsi="Arial" w:cs="Arial"/>
        <w:sz w:val="22"/>
        <w:szCs w:val="22"/>
      </w:rPr>
      <w:t xml:space="preserve">  </w:t>
    </w:r>
    <w:r w:rsidRPr="00C20A44">
      <w:rPr>
        <w:rFonts w:ascii="Arial" w:hAnsi="Arial" w:cs="Arial"/>
        <w:sz w:val="22"/>
        <w:szCs w:val="22"/>
      </w:rPr>
      <w:fldChar w:fldCharType="begin"/>
    </w:r>
    <w:r w:rsidRPr="00C20A44">
      <w:rPr>
        <w:rFonts w:ascii="Arial" w:hAnsi="Arial" w:cs="Arial"/>
        <w:sz w:val="22"/>
        <w:szCs w:val="22"/>
      </w:rPr>
      <w:instrText>PAGE</w:instrText>
    </w:r>
    <w:r w:rsidRPr="00C20A44">
      <w:rPr>
        <w:rFonts w:ascii="Arial" w:hAnsi="Arial" w:cs="Arial"/>
        <w:sz w:val="22"/>
        <w:szCs w:val="22"/>
      </w:rPr>
      <w:fldChar w:fldCharType="separate"/>
    </w:r>
    <w:r w:rsidR="00CD7801" w:rsidRPr="00C20A44">
      <w:rPr>
        <w:rFonts w:ascii="Arial" w:hAnsi="Arial" w:cs="Arial"/>
        <w:noProof/>
        <w:sz w:val="22"/>
        <w:szCs w:val="22"/>
      </w:rPr>
      <w:t>1</w:t>
    </w:r>
    <w:r w:rsidRPr="00C20A44">
      <w:rPr>
        <w:rFonts w:ascii="Arial" w:hAnsi="Arial" w:cs="Arial"/>
        <w:sz w:val="22"/>
        <w:szCs w:val="22"/>
      </w:rPr>
      <w:fldChar w:fldCharType="end"/>
    </w:r>
  </w:p>
  <w:p w14:paraId="77A5EBF9" w14:textId="77777777" w:rsidR="00C20A44" w:rsidRPr="00C20A44" w:rsidRDefault="00C20A44">
    <w:pPr>
      <w:spacing w:after="0"/>
      <w:jc w:val="right"/>
      <w:rPr>
        <w:rFonts w:ascii="Arial" w:hAnsi="Arial" w:cs="Arial"/>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23947" w14:textId="77777777" w:rsidR="000D33FE" w:rsidRDefault="000D33FE">
      <w:r>
        <w:separator/>
      </w:r>
    </w:p>
  </w:footnote>
  <w:footnote w:type="continuationSeparator" w:id="0">
    <w:p w14:paraId="26DE5E93" w14:textId="77777777" w:rsidR="000D33FE" w:rsidRDefault="000D3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B59EC" w14:textId="77777777" w:rsidR="00D80D1D" w:rsidRDefault="00A156A5">
    <w:pPr>
      <w:spacing w:after="0" w:line="240" w:lineRule="auto"/>
      <w:ind w:left="-850" w:right="-850"/>
    </w:pPr>
    <w:r>
      <w:rPr>
        <w:noProof/>
      </w:rPr>
      <w:drawing>
        <wp:anchor distT="0" distB="0" distL="114300" distR="114300" simplePos="0" relativeHeight="251658240" behindDoc="1" locked="0" layoutInCell="1" allowOverlap="1" wp14:anchorId="157F37DD" wp14:editId="5A2AB7DE">
          <wp:simplePos x="0" y="0"/>
          <wp:positionH relativeFrom="column">
            <wp:posOffset>-777240</wp:posOffset>
          </wp:positionH>
          <wp:positionV relativeFrom="paragraph">
            <wp:posOffset>-365125</wp:posOffset>
          </wp:positionV>
          <wp:extent cx="7658100" cy="2547393"/>
          <wp:effectExtent l="0" t="0" r="0" b="5715"/>
          <wp:wrapNone/>
          <wp:docPr id="59177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58100" cy="2547393"/>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39F"/>
    <w:rsid w:val="00076766"/>
    <w:rsid w:val="000B09FC"/>
    <w:rsid w:val="000D33FE"/>
    <w:rsid w:val="00175976"/>
    <w:rsid w:val="001A4CF2"/>
    <w:rsid w:val="001E0BE9"/>
    <w:rsid w:val="002410C9"/>
    <w:rsid w:val="00291114"/>
    <w:rsid w:val="002A5FC0"/>
    <w:rsid w:val="002C5FFA"/>
    <w:rsid w:val="002D20BF"/>
    <w:rsid w:val="002F6F87"/>
    <w:rsid w:val="003A3EC1"/>
    <w:rsid w:val="00441AC3"/>
    <w:rsid w:val="00471E29"/>
    <w:rsid w:val="004E6A39"/>
    <w:rsid w:val="008E774D"/>
    <w:rsid w:val="0099022D"/>
    <w:rsid w:val="00A156A5"/>
    <w:rsid w:val="00A23E88"/>
    <w:rsid w:val="00AE7E4F"/>
    <w:rsid w:val="00B27CC4"/>
    <w:rsid w:val="00BB69D7"/>
    <w:rsid w:val="00C1648C"/>
    <w:rsid w:val="00C20A44"/>
    <w:rsid w:val="00C7239F"/>
    <w:rsid w:val="00CD7801"/>
    <w:rsid w:val="00CE6606"/>
    <w:rsid w:val="00D3591C"/>
    <w:rsid w:val="00D501DD"/>
    <w:rsid w:val="00D80D1D"/>
    <w:rsid w:val="00DF4D38"/>
    <w:rsid w:val="00E015D5"/>
    <w:rsid w:val="00E27B33"/>
    <w:rsid w:val="00EA0B9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4F6DC"/>
  <w15:docId w15:val="{52EDD8F1-9409-49EE-9270-835AE091F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rPr>
      <w:color w:val="000000"/>
      <w:sz w:val="24"/>
      <w:szCs w:val="24"/>
    </w:rPr>
  </w:style>
  <w:style w:type="paragraph" w:styleId="Heading1">
    <w:name w:val="heading 1"/>
    <w:uiPriority w:val="9"/>
    <w:qFormat/>
    <w:pPr>
      <w:keepNext/>
      <w:spacing w:before="180" w:after="120" w:line="269" w:lineRule="auto"/>
      <w:outlineLvl w:val="0"/>
    </w:pPr>
    <w:rPr>
      <w:b/>
      <w:color w:val="000000"/>
      <w:sz w:val="32"/>
      <w:szCs w:val="32"/>
    </w:rPr>
  </w:style>
  <w:style w:type="paragraph" w:styleId="Heading2">
    <w:name w:val="heading 2"/>
    <w:uiPriority w:val="9"/>
    <w:semiHidden/>
    <w:unhideWhenUsed/>
    <w:qFormat/>
    <w:pPr>
      <w:keepNext/>
      <w:spacing w:before="180" w:after="120" w:line="269" w:lineRule="auto"/>
      <w:outlineLvl w:val="1"/>
    </w:pPr>
    <w:rPr>
      <w:b/>
      <w:color w:val="000000"/>
      <w:sz w:val="24"/>
      <w:szCs w:val="24"/>
    </w:rPr>
  </w:style>
  <w:style w:type="paragraph" w:styleId="Heading3">
    <w:name w:val="heading 3"/>
    <w:uiPriority w:val="9"/>
    <w:semiHidden/>
    <w:unhideWhenUsed/>
    <w:qFormat/>
    <w:pPr>
      <w:keepNext/>
      <w:spacing w:before="180" w:after="120" w:line="269" w:lineRule="auto"/>
      <w:outlineLvl w:val="2"/>
    </w:pPr>
    <w:rPr>
      <w:rFonts w:ascii="Arial" w:hAnsi="Arial"/>
      <w:b/>
      <w:color w:val="000000"/>
      <w:sz w:val="22"/>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269" w:lineRule="auto"/>
    </w:pPr>
    <w:rPr>
      <w:b/>
      <w:color w:val="000000"/>
      <w:sz w:val="46"/>
      <w:szCs w:val="4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09FC"/>
    <w:pPr>
      <w:tabs>
        <w:tab w:val="center" w:pos="4513"/>
        <w:tab w:val="right" w:pos="9026"/>
      </w:tabs>
    </w:pPr>
  </w:style>
  <w:style w:type="character" w:customStyle="1" w:styleId="HeaderChar">
    <w:name w:val="Header Char"/>
    <w:basedOn w:val="DefaultParagraphFont"/>
    <w:link w:val="Header"/>
    <w:uiPriority w:val="99"/>
    <w:rsid w:val="000B09FC"/>
  </w:style>
  <w:style w:type="paragraph" w:styleId="Footer">
    <w:name w:val="footer"/>
    <w:basedOn w:val="Normal"/>
    <w:link w:val="FooterChar"/>
    <w:uiPriority w:val="99"/>
    <w:unhideWhenUsed/>
    <w:rsid w:val="000B09FC"/>
    <w:pPr>
      <w:tabs>
        <w:tab w:val="center" w:pos="4513"/>
        <w:tab w:val="right" w:pos="9026"/>
      </w:tabs>
    </w:pPr>
  </w:style>
  <w:style w:type="character" w:customStyle="1" w:styleId="FooterChar">
    <w:name w:val="Footer Char"/>
    <w:basedOn w:val="DefaultParagraphFont"/>
    <w:link w:val="Footer"/>
    <w:uiPriority w:val="99"/>
    <w:rsid w:val="000B09FC"/>
  </w:style>
  <w:style w:type="paragraph" w:customStyle="1" w:styleId="Subtitle1">
    <w:name w:val="Subtitle1"/>
    <w:pPr>
      <w:spacing w:after="120" w:line="269" w:lineRule="auto"/>
    </w:pPr>
    <w:rPr>
      <w:color w:val="000000"/>
      <w:sz w:val="28"/>
      <w:szCs w:val="28"/>
    </w:rPr>
  </w:style>
  <w:style w:type="paragraph" w:customStyle="1" w:styleId="Caption1">
    <w:name w:val="Caption1"/>
    <w:pPr>
      <w:spacing w:after="120" w:line="269" w:lineRule="auto"/>
    </w:pPr>
    <w:rPr>
      <w:i/>
      <w:color w:val="000000"/>
      <w:sz w:val="22"/>
      <w:szCs w:val="22"/>
    </w:rPr>
  </w:style>
  <w:style w:type="paragraph" w:customStyle="1" w:styleId="ListBullet1">
    <w:name w:val="List Bullet1"/>
    <w:pPr>
      <w:spacing w:after="120" w:line="269" w:lineRule="auto"/>
    </w:pPr>
    <w:rPr>
      <w:rFonts w:ascii="Arial" w:hAnsi="Arial"/>
      <w:color w:val="000000"/>
      <w:sz w:val="22"/>
    </w:rPr>
  </w:style>
  <w:style w:type="paragraph" w:customStyle="1" w:styleId="ListNumber1">
    <w:name w:val="List Number1"/>
    <w:pPr>
      <w:spacing w:after="120" w:line="269" w:lineRule="auto"/>
    </w:pPr>
    <w:rPr>
      <w:rFonts w:ascii="Arial" w:hAnsi="Arial"/>
      <w:color w:val="000000"/>
      <w:sz w:val="22"/>
    </w:rPr>
  </w:style>
  <w:style w:type="paragraph" w:customStyle="1" w:styleId="ModulTable">
    <w:name w:val="Modul Table"/>
    <w:basedOn w:val="Normal"/>
    <w:pPr>
      <w:spacing w:after="60" w:line="259" w:lineRule="auto"/>
    </w:pPr>
  </w:style>
  <w:style w:type="paragraph" w:customStyle="1" w:styleId="ModulSmall">
    <w:name w:val="Modul Small"/>
    <w:basedOn w:val="Normal"/>
    <w:pPr>
      <w:spacing w:after="60" w:line="259" w:lineRule="auto"/>
    </w:pPr>
  </w:style>
  <w:style w:type="paragraph" w:customStyle="1" w:styleId="ModulPlaceholder">
    <w:name w:val="Modul Placeholder"/>
    <w:basedOn w:val="Normal"/>
    <w:pPr>
      <w:spacing w:after="60" w:line="259"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help.autodesk.com/view/fusion360/ENU/?contextId=SLD-MODIFY-PARAMETERS" TargetMode="External"/><Relationship Id="rId39" Type="http://schemas.openxmlformats.org/officeDocument/2006/relationships/footer" Target="footer1.xml"/><Relationship Id="rId21" Type="http://schemas.openxmlformats.org/officeDocument/2006/relationships/hyperlink" Target="https://help.autodesk.com/cloudhelp/ENU/Fusion-Assemble/files/ASM-COMPONENTS.htm" TargetMode="External"/><Relationship Id="rId34" Type="http://schemas.openxmlformats.org/officeDocument/2006/relationships/hyperlink" Target="https://help.autodesk.com/view/fusion360/ENU/?contextId=ASM-REF-DRIVE-JOINTS" TargetMode="Externa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yperlink" Target="https://help.autodesk.com/cloudhelp/ENU/Fusion-Model/files/SLD-REF-EXTRUDE.htm" TargetMode="External"/><Relationship Id="rId29" Type="http://schemas.openxmlformats.org/officeDocument/2006/relationships/hyperlink" Target="https://help.autodesk.com/cloudhelp/ENU/Fusion-Assemble/files/CONSTRAIN-COMPONENTS-REF.htm" TargetMode="External"/><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help.autodesk.com/view/fusion360/ENU/?contextId=ASM-DUPLICATE-WITH-JOINTS" TargetMode="External"/><Relationship Id="rId32" Type="http://schemas.openxmlformats.org/officeDocument/2006/relationships/hyperlink" Target="https://help.autodesk.com/cloudhelp/ENU/Fusion-Assemble/files/ASM-AS-BUILT-JOINT.htm" TargetMode="External"/><Relationship Id="rId37" Type="http://schemas.openxmlformats.org/officeDocument/2006/relationships/hyperlink" Target="https://www.autodesk.com/learn/ondemand/tutorial/create-realistic-motion-in-assemblies" TargetMode="External"/><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yperlink" Target="https://help.autodesk.com/cloudhelp/ENU/Fusion-Assemble/files/ASM-GROUND-TO-PARENT.htm" TargetMode="External"/><Relationship Id="rId28" Type="http://schemas.openxmlformats.org/officeDocument/2006/relationships/hyperlink" Target="https://help.autodesk.com/cloudhelp/ENU/Fusion-Assemble/files/ASM-CONSTRAIN-COMPONENTS.htm" TargetMode="External"/><Relationship Id="rId36" Type="http://schemas.openxmlformats.org/officeDocument/2006/relationships/hyperlink" Target="https://help.autodesk.com/cloudhelp/ENU/Fusion-Assemble/files/GUID-074622A9-EC62-4A2E-9BBC-DB61748C869F.htm"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help.autodesk.com/cloudhelp/ENU/Fusion-Assemble/files/ASM-JOINT-ORIGIN.htm"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help.autodesk.com/cloudhelp/ENU/Fusion-Model/files/SLD-INSERT-TOOLS.htm" TargetMode="External"/><Relationship Id="rId27" Type="http://schemas.openxmlformats.org/officeDocument/2006/relationships/hyperlink" Target="https://help.autodesk.com/cloudhelp/ENU/Fusion-Assemble/files/ASM-JOINTS.htm" TargetMode="External"/><Relationship Id="rId30" Type="http://schemas.openxmlformats.org/officeDocument/2006/relationships/hyperlink" Target="https://help.autodesk.com/cloudhelp/ENU/Fusion-Assemble/files/GUID-8818AE31-958A-4A59-989B-9875A174C67A.htm" TargetMode="External"/><Relationship Id="rId35" Type="http://schemas.openxmlformats.org/officeDocument/2006/relationships/hyperlink" Target="https://help.autodesk.com/cloudhelp/ENU/Fusion-Assemble/files/GUID-C0DCB65B-87F6-43AC-8A62-CC68B27EEB6E.htm" TargetMode="Externa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help.autodesk.com/view/fusion360/ENU/?contextId=MODEL-PRESS-PULL-CMD" TargetMode="External"/><Relationship Id="rId33" Type="http://schemas.openxmlformats.org/officeDocument/2006/relationships/hyperlink" Target="https://help.autodesk.com/cloudhelp/ENU/Fusion-Assemble/files/ASM-RIGID-GROUP.htm" TargetMode="External"/><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8230</Words>
  <Characters>46912</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Pembelajaran Siklus 2 Pemodelan 3D Komponen Lengan Robot</dc:title>
  <dc:subject>TFLM Perancangan Kelas XI Semester Ganjil</dc:subject>
  <dc:creator>Hendra Mahardhika</dc:creator>
  <cp:keywords>Autodesk Fusion, Base, Arm Link, Pivot Pin, Siklus 2</cp:keywords>
  <cp:lastModifiedBy>Hendra Mahardhika</cp:lastModifiedBy>
  <cp:revision>16</cp:revision>
  <dcterms:created xsi:type="dcterms:W3CDTF">2026-08-08T14:45:00Z</dcterms:created>
  <dcterms:modified xsi:type="dcterms:W3CDTF">2026-10-24T09:29:00Z</dcterms:modified>
</cp:coreProperties>
</file>