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Team Leader,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Gala Groceries wants to improve the stock items that they sell year-round. Through analysis from the given data there are some findings: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transactions seem to be occurred more on cheaper items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features seem to have even distribution on transactions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given is 1 week range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order to answer the goals, there are some things to do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more data because the client wants to deliver their objective consistently year-round while the data provide only 1 week range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be more specific on the problem statement we want to solve because the current business problem is too broad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growing the data we need more features also to help understand the problem we will solve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the points I found during the analysis of the given data. Hopefully it will help and I’m looking forward to the next steps.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Hendra Ronaldi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