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C8681" w14:textId="65E3D1E7" w:rsidR="00B16641" w:rsidRDefault="00B16641" w:rsidP="001458CB">
      <w:pPr>
        <w:jc w:val="center"/>
        <w:rPr>
          <w:sz w:val="96"/>
          <w:szCs w:val="96"/>
        </w:rPr>
      </w:pPr>
      <w:r>
        <w:rPr>
          <w:sz w:val="96"/>
          <w:szCs w:val="96"/>
        </w:rPr>
        <w:t>CIS 452</w:t>
      </w:r>
    </w:p>
    <w:p w14:paraId="01D75853" w14:textId="27172733" w:rsidR="00CD31F0" w:rsidRPr="005879BC" w:rsidRDefault="00C64408" w:rsidP="001458CB">
      <w:pPr>
        <w:jc w:val="center"/>
        <w:rPr>
          <w:sz w:val="96"/>
          <w:szCs w:val="96"/>
        </w:rPr>
      </w:pPr>
      <w:r>
        <w:rPr>
          <w:sz w:val="96"/>
          <w:szCs w:val="96"/>
        </w:rPr>
        <w:t>Lab 6</w:t>
      </w:r>
      <w:r w:rsidR="005879BC" w:rsidRPr="005879BC">
        <w:rPr>
          <w:sz w:val="96"/>
          <w:szCs w:val="96"/>
        </w:rPr>
        <w:t xml:space="preserve"> Report</w:t>
      </w:r>
    </w:p>
    <w:p w14:paraId="229ED1A7" w14:textId="3564D01D" w:rsidR="001458CB" w:rsidRDefault="001458CB" w:rsidP="001458CB">
      <w:pPr>
        <w:jc w:val="center"/>
        <w:rPr>
          <w:sz w:val="56"/>
          <w:szCs w:val="56"/>
        </w:rPr>
      </w:pPr>
    </w:p>
    <w:p w14:paraId="41DDBEAC" w14:textId="503EBA7C" w:rsidR="001458CB" w:rsidRDefault="001458CB" w:rsidP="001458CB">
      <w:pPr>
        <w:jc w:val="center"/>
        <w:rPr>
          <w:sz w:val="56"/>
          <w:szCs w:val="56"/>
        </w:rPr>
      </w:pPr>
    </w:p>
    <w:p w14:paraId="24F4B0A4" w14:textId="179253DF" w:rsidR="001458CB" w:rsidRDefault="001458CB" w:rsidP="005879BC">
      <w:pPr>
        <w:rPr>
          <w:sz w:val="56"/>
          <w:szCs w:val="56"/>
        </w:rPr>
      </w:pPr>
    </w:p>
    <w:p w14:paraId="5A2958C5" w14:textId="77777777" w:rsidR="001458CB" w:rsidRDefault="001458CB" w:rsidP="001458CB">
      <w:pPr>
        <w:jc w:val="center"/>
        <w:rPr>
          <w:sz w:val="56"/>
          <w:szCs w:val="56"/>
        </w:rPr>
      </w:pPr>
    </w:p>
    <w:p w14:paraId="7F3F6B8F" w14:textId="77777777" w:rsidR="001458CB" w:rsidRDefault="001458CB" w:rsidP="001458CB">
      <w:pPr>
        <w:jc w:val="center"/>
        <w:rPr>
          <w:sz w:val="56"/>
          <w:szCs w:val="56"/>
        </w:rPr>
      </w:pPr>
    </w:p>
    <w:p w14:paraId="3F0E3FAA" w14:textId="77777777" w:rsidR="001458CB" w:rsidRDefault="001458CB" w:rsidP="001458CB">
      <w:pPr>
        <w:jc w:val="center"/>
        <w:rPr>
          <w:sz w:val="56"/>
          <w:szCs w:val="56"/>
        </w:rPr>
      </w:pPr>
    </w:p>
    <w:p w14:paraId="20AD3A32" w14:textId="77777777" w:rsidR="001458CB" w:rsidRDefault="001458CB" w:rsidP="001458CB">
      <w:pPr>
        <w:jc w:val="center"/>
        <w:rPr>
          <w:sz w:val="56"/>
          <w:szCs w:val="56"/>
        </w:rPr>
      </w:pPr>
    </w:p>
    <w:p w14:paraId="309E570C" w14:textId="77777777" w:rsidR="001458CB" w:rsidRPr="001458CB" w:rsidRDefault="001458CB" w:rsidP="001458CB">
      <w:pPr>
        <w:jc w:val="center"/>
        <w:rPr>
          <w:sz w:val="56"/>
          <w:szCs w:val="56"/>
        </w:rPr>
      </w:pPr>
    </w:p>
    <w:p w14:paraId="61B2F2FF" w14:textId="77777777" w:rsidR="002E6773" w:rsidRDefault="002E6773" w:rsidP="00CD31F0">
      <w:pPr>
        <w:jc w:val="center"/>
        <w:rPr>
          <w:sz w:val="36"/>
          <w:szCs w:val="36"/>
        </w:rPr>
      </w:pPr>
    </w:p>
    <w:p w14:paraId="29210E09" w14:textId="77777777" w:rsidR="002E6773" w:rsidRDefault="002E6773" w:rsidP="00CD31F0">
      <w:pPr>
        <w:jc w:val="center"/>
        <w:rPr>
          <w:sz w:val="36"/>
          <w:szCs w:val="36"/>
        </w:rPr>
      </w:pPr>
    </w:p>
    <w:p w14:paraId="5FAD1383" w14:textId="77777777" w:rsidR="009044A6" w:rsidRDefault="009044A6" w:rsidP="00CD31F0">
      <w:pPr>
        <w:jc w:val="center"/>
        <w:rPr>
          <w:sz w:val="36"/>
          <w:szCs w:val="36"/>
        </w:rPr>
      </w:pPr>
    </w:p>
    <w:p w14:paraId="5EB8554B" w14:textId="2F584E3A" w:rsidR="003410D9" w:rsidRDefault="005879BC" w:rsidP="00B11E2E">
      <w:pPr>
        <w:jc w:val="center"/>
        <w:rPr>
          <w:sz w:val="36"/>
          <w:szCs w:val="36"/>
        </w:rPr>
      </w:pPr>
      <w:r>
        <w:rPr>
          <w:sz w:val="36"/>
          <w:szCs w:val="36"/>
        </w:rPr>
        <w:t>Ashley Hendrickson</w:t>
      </w:r>
    </w:p>
    <w:p w14:paraId="2EA29C70" w14:textId="70E15E6F" w:rsidR="005879BC" w:rsidRPr="001458CB" w:rsidRDefault="005879BC" w:rsidP="00B11E2E">
      <w:pPr>
        <w:jc w:val="center"/>
        <w:rPr>
          <w:sz w:val="36"/>
          <w:szCs w:val="36"/>
        </w:rPr>
      </w:pPr>
      <w:r>
        <w:rPr>
          <w:sz w:val="36"/>
          <w:szCs w:val="36"/>
        </w:rPr>
        <w:t>Muna Gigowski</w:t>
      </w:r>
    </w:p>
    <w:p w14:paraId="43A1AB61" w14:textId="6FF885F3" w:rsidR="00CD31F0" w:rsidRPr="001458CB" w:rsidRDefault="005879BC" w:rsidP="00CD31F0">
      <w:pPr>
        <w:jc w:val="center"/>
        <w:rPr>
          <w:sz w:val="36"/>
          <w:szCs w:val="36"/>
        </w:rPr>
      </w:pPr>
      <w:r>
        <w:rPr>
          <w:sz w:val="36"/>
          <w:szCs w:val="36"/>
        </w:rPr>
        <w:t>Fall 2019</w:t>
      </w:r>
    </w:p>
    <w:p w14:paraId="7CB74DB1" w14:textId="29F78093" w:rsidR="00CD31F0" w:rsidRDefault="00CD31F0" w:rsidP="00CD31F0"/>
    <w:p w14:paraId="1F2C850D" w14:textId="77777777" w:rsidR="00CD31F0" w:rsidRDefault="00CD31F0">
      <w:r>
        <w:br w:type="page"/>
      </w:r>
    </w:p>
    <w:p w14:paraId="308361F1" w14:textId="52CA17E2" w:rsidR="00CD31F0" w:rsidRDefault="00C64408" w:rsidP="00CD31F0">
      <w:r w:rsidRPr="00C64408">
        <w:rPr>
          <w:rFonts w:asciiTheme="majorHAnsi" w:eastAsiaTheme="majorEastAsia" w:hAnsiTheme="majorHAnsi" w:cstheme="majorBidi"/>
          <w:color w:val="2F5496" w:themeColor="accent1" w:themeShade="BF"/>
          <w:sz w:val="32"/>
          <w:szCs w:val="32"/>
        </w:rPr>
        <w:lastRenderedPageBreak/>
        <w:t>The Shared Memory Problem</w:t>
      </w:r>
    </w:p>
    <w:p w14:paraId="61A6DA4F" w14:textId="77777777" w:rsidR="009C5D23" w:rsidRDefault="009C5D23" w:rsidP="00CD31F0"/>
    <w:p w14:paraId="23905BBB" w14:textId="467A1CA9" w:rsidR="009C5D23" w:rsidRDefault="0090282D" w:rsidP="009C5D23">
      <w:pPr>
        <w:pStyle w:val="Heading2"/>
      </w:pPr>
      <w:r>
        <w:t>Question One</w:t>
      </w:r>
    </w:p>
    <w:p w14:paraId="047E413E" w14:textId="77777777" w:rsidR="00F255EE" w:rsidRDefault="00F255EE" w:rsidP="00F255EE"/>
    <w:p w14:paraId="128ABD27" w14:textId="30BC42B7" w:rsidR="0011078A" w:rsidRPr="0011078A" w:rsidRDefault="0011078A" w:rsidP="0011078A">
      <w:pPr>
        <w:rPr>
          <w:b/>
        </w:rPr>
      </w:pPr>
      <w:r w:rsidRPr="0011078A">
        <w:rPr>
          <w:b/>
        </w:rPr>
        <w:t>What exactly does Sample Program 1 intend to do (i.e. who is responsible for what operations)?</w:t>
      </w:r>
    </w:p>
    <w:p w14:paraId="30DEB0E8" w14:textId="77777777" w:rsidR="0011078A" w:rsidRDefault="0011078A" w:rsidP="0011078A"/>
    <w:p w14:paraId="23295A69" w14:textId="6A359084" w:rsidR="00F255EE" w:rsidRDefault="0011078A" w:rsidP="0011078A">
      <w:r>
        <w:t xml:space="preserve">After the shared memory is created and attached, the program assigns 0 and 1 to </w:t>
      </w:r>
      <w:proofErr w:type="spellStart"/>
      <w:proofErr w:type="gramStart"/>
      <w:r>
        <w:t>shmptr</w:t>
      </w:r>
      <w:proofErr w:type="spellEnd"/>
      <w:r>
        <w:t>[</w:t>
      </w:r>
      <w:proofErr w:type="gramEnd"/>
      <w:r>
        <w:t xml:space="preserve">0] and </w:t>
      </w:r>
      <w:proofErr w:type="spellStart"/>
      <w:r>
        <w:t>shmPtr</w:t>
      </w:r>
      <w:proofErr w:type="spellEnd"/>
      <w:r>
        <w:t xml:space="preserve">[1], respectively. After this initial setup, the program forks and within the child’s code it loops however many times that were passed in by the command line argument, each iteration swapping the values of </w:t>
      </w:r>
      <w:proofErr w:type="spellStart"/>
      <w:proofErr w:type="gramStart"/>
      <w:r>
        <w:t>shmPtr</w:t>
      </w:r>
      <w:proofErr w:type="spellEnd"/>
      <w:r>
        <w:t>[</w:t>
      </w:r>
      <w:proofErr w:type="gramEnd"/>
      <w:r>
        <w:t xml:space="preserve">0] and </w:t>
      </w:r>
      <w:proofErr w:type="spellStart"/>
      <w:r>
        <w:t>shmPtr</w:t>
      </w:r>
      <w:proofErr w:type="spellEnd"/>
      <w:r>
        <w:t xml:space="preserve">[1]. After the child is done looping, it calls </w:t>
      </w:r>
      <w:proofErr w:type="spellStart"/>
      <w:proofErr w:type="gramStart"/>
      <w:r>
        <w:t>shmdt</w:t>
      </w:r>
      <w:proofErr w:type="spellEnd"/>
      <w:r>
        <w:t>(</w:t>
      </w:r>
      <w:proofErr w:type="gramEnd"/>
      <w:r>
        <w:t xml:space="preserve">) to detach itself from the shared memory, then exits. Meanwhile, the parent’s code it is also performing this same loop and operation, swapping </w:t>
      </w:r>
      <w:proofErr w:type="spellStart"/>
      <w:proofErr w:type="gramStart"/>
      <w:r>
        <w:t>shmPtr</w:t>
      </w:r>
      <w:proofErr w:type="spellEnd"/>
      <w:r>
        <w:t>[</w:t>
      </w:r>
      <w:proofErr w:type="gramEnd"/>
      <w:r>
        <w:t xml:space="preserve">1] and </w:t>
      </w:r>
      <w:proofErr w:type="spellStart"/>
      <w:r>
        <w:t>shmPtr</w:t>
      </w:r>
      <w:proofErr w:type="spellEnd"/>
      <w:r>
        <w:t xml:space="preserve">[0] “loop” number of times. Afterwards, the parent calls </w:t>
      </w:r>
      <w:proofErr w:type="gramStart"/>
      <w:r>
        <w:t>wait(</w:t>
      </w:r>
      <w:proofErr w:type="gramEnd"/>
      <w:r>
        <w:t xml:space="preserve">) until the child has finished. Once wait returns with the child program’s exit status, the parent prints out the final values of </w:t>
      </w:r>
      <w:proofErr w:type="spellStart"/>
      <w:proofErr w:type="gramStart"/>
      <w:r>
        <w:t>shmPtr</w:t>
      </w:r>
      <w:proofErr w:type="spellEnd"/>
      <w:r>
        <w:t>[</w:t>
      </w:r>
      <w:proofErr w:type="gramEnd"/>
      <w:r>
        <w:t xml:space="preserve">0] and </w:t>
      </w:r>
      <w:proofErr w:type="spellStart"/>
      <w:r>
        <w:t>shmPtr</w:t>
      </w:r>
      <w:proofErr w:type="spellEnd"/>
      <w:r>
        <w:t>[1] before also detaching from the shared memory and destroying it. Finally, the parent program exits.</w:t>
      </w:r>
    </w:p>
    <w:p w14:paraId="415840B2" w14:textId="77777777" w:rsidR="0011078A" w:rsidRPr="00F255EE" w:rsidRDefault="0011078A" w:rsidP="0011078A"/>
    <w:p w14:paraId="3A04E33B" w14:textId="77777777" w:rsidR="002E1464" w:rsidRDefault="002E1464" w:rsidP="002E1464">
      <w:pPr>
        <w:pStyle w:val="Heading2"/>
      </w:pPr>
      <w:r>
        <w:t>Question Two</w:t>
      </w:r>
    </w:p>
    <w:p w14:paraId="18D7FC0D" w14:textId="77777777" w:rsidR="00F255EE" w:rsidRDefault="00F255EE" w:rsidP="00F255EE"/>
    <w:p w14:paraId="5C21591F" w14:textId="529096D3" w:rsidR="0011078A" w:rsidRPr="0011078A" w:rsidRDefault="0011078A" w:rsidP="0011078A">
      <w:pPr>
        <w:rPr>
          <w:b/>
        </w:rPr>
      </w:pPr>
      <w:r w:rsidRPr="0011078A">
        <w:rPr>
          <w:b/>
        </w:rPr>
        <w:t>What is the program's expected output?</w:t>
      </w:r>
    </w:p>
    <w:p w14:paraId="2CC7B9C2" w14:textId="77777777" w:rsidR="0011078A" w:rsidRDefault="0011078A" w:rsidP="0011078A"/>
    <w:p w14:paraId="0664E9FC" w14:textId="052E0C0A" w:rsidR="0011078A" w:rsidRDefault="0011078A" w:rsidP="0011078A">
      <w:r>
        <w:t xml:space="preserve">The expected output is that the values of </w:t>
      </w:r>
      <w:proofErr w:type="spellStart"/>
      <w:r>
        <w:t>shmPtr</w:t>
      </w:r>
      <w:proofErr w:type="spellEnd"/>
      <w:r>
        <w:t xml:space="preserve">[0] and </w:t>
      </w:r>
      <w:proofErr w:type="spellStart"/>
      <w:r>
        <w:t>shmPtr</w:t>
      </w:r>
      <w:proofErr w:type="spellEnd"/>
      <w:r>
        <w:t xml:space="preserve">[1] will print out in the parent’s code at the end with the same values they were initially assigned to (before any of the looping happened), since both the child and parent are looping the same number of times, but reverse-swapping the other program’s swap (child is swapping 0 -&gt; 1, while at the same time the parent is swapping 1 -&gt; 0, so the one swap is </w:t>
      </w:r>
      <w:proofErr w:type="spellStart"/>
      <w:r>
        <w:t>reverted</w:t>
      </w:r>
      <w:proofErr w:type="spellEnd"/>
      <w:r>
        <w:t xml:space="preserve"> by the other swap).</w:t>
      </w:r>
    </w:p>
    <w:p w14:paraId="0FF70987" w14:textId="77777777" w:rsidR="0011078A" w:rsidRDefault="0011078A" w:rsidP="0011078A"/>
    <w:p w14:paraId="2FC021B5" w14:textId="6871155A" w:rsidR="002E1464" w:rsidRPr="0011078A" w:rsidRDefault="0011078A" w:rsidP="0011078A">
      <w:r>
        <w:t xml:space="preserve">Coincidentally, when we ran the program many times with a low value for “loop,” that is exactly what happened. The values of </w:t>
      </w:r>
      <w:proofErr w:type="spellStart"/>
      <w:proofErr w:type="gramStart"/>
      <w:r>
        <w:t>shmPtr</w:t>
      </w:r>
      <w:proofErr w:type="spellEnd"/>
      <w:r>
        <w:t>[</w:t>
      </w:r>
      <w:proofErr w:type="gramEnd"/>
      <w:r>
        <w:t xml:space="preserve">0] and </w:t>
      </w:r>
      <w:proofErr w:type="spellStart"/>
      <w:r>
        <w:t>shmPtr</w:t>
      </w:r>
      <w:proofErr w:type="spellEnd"/>
      <w:r>
        <w:t>[1] kept printing out at the end as 0 and 1, which were the same values that were initially assigned to them.</w:t>
      </w:r>
    </w:p>
    <w:p w14:paraId="78D9EECC" w14:textId="77777777" w:rsidR="002E1464" w:rsidRDefault="002E1464" w:rsidP="002E1464"/>
    <w:p w14:paraId="4AD25DBD" w14:textId="77777777" w:rsidR="002E1464" w:rsidRDefault="002E1464" w:rsidP="002E1464">
      <w:pPr>
        <w:pStyle w:val="Heading2"/>
      </w:pPr>
      <w:r>
        <w:t>Question Three</w:t>
      </w:r>
    </w:p>
    <w:p w14:paraId="5BAB0457" w14:textId="77777777" w:rsidR="002E1464" w:rsidRDefault="002E1464" w:rsidP="002E1464"/>
    <w:p w14:paraId="0C84B2EB" w14:textId="48626083" w:rsidR="0011078A" w:rsidRPr="0011078A" w:rsidRDefault="0011078A" w:rsidP="0011078A">
      <w:pPr>
        <w:rPr>
          <w:rFonts w:ascii="Calibri" w:eastAsia="Times New Roman" w:hAnsi="Calibri" w:cs="Calibri"/>
          <w:b/>
          <w:bCs/>
          <w:color w:val="000000"/>
        </w:rPr>
      </w:pPr>
      <w:r w:rsidRPr="0011078A">
        <w:rPr>
          <w:rFonts w:ascii="Calibri" w:eastAsia="Times New Roman" w:hAnsi="Calibri" w:cs="Calibri"/>
          <w:b/>
          <w:bCs/>
          <w:color w:val="000000"/>
        </w:rPr>
        <w:t>Describe the output of the Sample Program as the loop values increase.</w:t>
      </w:r>
    </w:p>
    <w:p w14:paraId="0DBE24EA" w14:textId="77777777" w:rsidR="0011078A" w:rsidRPr="0011078A" w:rsidRDefault="0011078A" w:rsidP="0011078A">
      <w:pPr>
        <w:rPr>
          <w:rFonts w:ascii="Calibri" w:eastAsia="Times New Roman" w:hAnsi="Calibri" w:cs="Calibri"/>
          <w:bCs/>
          <w:color w:val="000000"/>
        </w:rPr>
      </w:pPr>
    </w:p>
    <w:p w14:paraId="1CB63BF3" w14:textId="175C16A6" w:rsidR="0059744A" w:rsidRPr="0011078A" w:rsidRDefault="0011078A" w:rsidP="0011078A">
      <w:pPr>
        <w:rPr>
          <w:rFonts w:ascii="Calibri" w:eastAsia="Times New Roman" w:hAnsi="Calibri" w:cs="Calibri"/>
          <w:bCs/>
          <w:color w:val="000000"/>
        </w:rPr>
      </w:pPr>
      <w:r w:rsidRPr="0011078A">
        <w:rPr>
          <w:rFonts w:ascii="Calibri" w:eastAsia="Times New Roman" w:hAnsi="Calibri" w:cs="Calibri"/>
          <w:bCs/>
          <w:color w:val="000000"/>
        </w:rPr>
        <w:t xml:space="preserve">As the loop value increases, the values of </w:t>
      </w:r>
      <w:proofErr w:type="spellStart"/>
      <w:proofErr w:type="gram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w:t>
      </w:r>
      <w:proofErr w:type="gramEnd"/>
      <w:r w:rsidRPr="0011078A">
        <w:rPr>
          <w:rFonts w:ascii="Calibri" w:eastAsia="Times New Roman" w:hAnsi="Calibri" w:cs="Calibri"/>
          <w:bCs/>
          <w:color w:val="000000"/>
        </w:rPr>
        <w:t xml:space="preserve">0] and </w:t>
      </w:r>
      <w:proofErr w:type="spellStart"/>
      <w:r w:rsidRPr="0011078A">
        <w:rPr>
          <w:rFonts w:ascii="Calibri" w:eastAsia="Times New Roman" w:hAnsi="Calibri" w:cs="Calibri"/>
          <w:bCs/>
          <w:color w:val="000000"/>
        </w:rPr>
        <w:t>shmPtr</w:t>
      </w:r>
      <w:proofErr w:type="spellEnd"/>
      <w:r w:rsidRPr="0011078A">
        <w:rPr>
          <w:rFonts w:ascii="Calibri" w:eastAsia="Times New Roman" w:hAnsi="Calibri" w:cs="Calibri"/>
          <w:bCs/>
          <w:color w:val="000000"/>
        </w:rPr>
        <w:t>[1] begin to print out at the end with values different from the ones they were initially assigned - some runs they both printed at the end with a value of 0, sometimes they both printed with a value of 1, and sometimes the values were swapped from their initial values.</w:t>
      </w:r>
    </w:p>
    <w:p w14:paraId="31D9DB48" w14:textId="77777777" w:rsidR="0011078A" w:rsidRDefault="0011078A" w:rsidP="0011078A">
      <w:pPr>
        <w:rPr>
          <w:rFonts w:ascii="Arial" w:eastAsia="Times New Roman" w:hAnsi="Arial" w:cs="Arial"/>
          <w:b/>
          <w:bCs/>
          <w:color w:val="000000"/>
          <w:sz w:val="22"/>
          <w:szCs w:val="22"/>
        </w:rPr>
      </w:pPr>
    </w:p>
    <w:p w14:paraId="5FA7DD25" w14:textId="77777777" w:rsidR="0059744A" w:rsidRDefault="0059744A" w:rsidP="0059744A">
      <w:pPr>
        <w:pStyle w:val="Heading2"/>
      </w:pPr>
      <w:r>
        <w:t>Question Four</w:t>
      </w:r>
    </w:p>
    <w:p w14:paraId="45DBCC40" w14:textId="77777777" w:rsidR="0059744A" w:rsidRDefault="0059744A" w:rsidP="0059744A"/>
    <w:p w14:paraId="13F0739F" w14:textId="413BCD11" w:rsidR="0011078A" w:rsidRPr="0011078A" w:rsidRDefault="0011078A" w:rsidP="0011078A">
      <w:pPr>
        <w:spacing w:before="240" w:after="240"/>
        <w:textAlignment w:val="baseline"/>
        <w:rPr>
          <w:rFonts w:ascii="Calibri" w:eastAsia="Times New Roman" w:hAnsi="Calibri" w:cs="Calibri"/>
          <w:b/>
          <w:color w:val="000000"/>
        </w:rPr>
      </w:pPr>
      <w:r w:rsidRPr="0011078A">
        <w:rPr>
          <w:rFonts w:ascii="Calibri" w:eastAsia="Times New Roman" w:hAnsi="Calibri" w:cs="Calibri"/>
          <w:b/>
          <w:color w:val="000000"/>
        </w:rPr>
        <w:lastRenderedPageBreak/>
        <w:t xml:space="preserve">Describe </w:t>
      </w:r>
      <w:r w:rsidRPr="0011078A">
        <w:rPr>
          <w:rFonts w:ascii="Calibri" w:eastAsia="Times New Roman" w:hAnsi="Calibri" w:cs="Calibri"/>
          <w:b/>
          <w:i/>
          <w:iCs/>
          <w:color w:val="000000"/>
        </w:rPr>
        <w:t>precisely</w:t>
      </w:r>
      <w:r w:rsidRPr="0011078A">
        <w:rPr>
          <w:rFonts w:ascii="Calibri" w:eastAsia="Times New Roman" w:hAnsi="Calibri" w:cs="Calibri"/>
          <w:b/>
          <w:color w:val="000000"/>
        </w:rPr>
        <w:t xml:space="preserve"> what is happening to produce the observed interesting output.  Your answer should tie in to the concepts discussed in Chapter 5 of your textbook -- Process Synchronization.</w:t>
      </w:r>
    </w:p>
    <w:p w14:paraId="0A905177" w14:textId="2E36E383" w:rsidR="0011078A" w:rsidRPr="0011078A" w:rsidRDefault="0011078A" w:rsidP="0011078A">
      <w:pPr>
        <w:spacing w:before="240"/>
        <w:rPr>
          <w:rFonts w:ascii="Calibri" w:eastAsia="Times New Roman" w:hAnsi="Calibri" w:cs="Calibri"/>
        </w:rPr>
      </w:pPr>
      <w:r w:rsidRPr="0011078A">
        <w:rPr>
          <w:rFonts w:ascii="Calibri" w:eastAsia="Times New Roman" w:hAnsi="Calibri" w:cs="Calibri"/>
          <w:color w:val="000000"/>
        </w:rPr>
        <w:t>Even though both the parent and child processes seem to be looping and swapping values at the same time, that is not necessarily true. Because this program does not try to synchronize the two processes in any way, it is possible that during any given time the processes fall out of synch - with one performing more than one swap in a row before the other process gets a chance to execute its swapping logic, which would throw off the swap-&gt;and-&gt;then-&gt;reverse-&gt;swap system that was intended. This could occur in either the parent or child process, but becomes much more likely the more iterations we do, which is why this lack of synchronization becomes apparent with the use of very high loop values.</w:t>
      </w:r>
    </w:p>
    <w:p w14:paraId="16268ACF" w14:textId="77777777" w:rsidR="0059744A" w:rsidRPr="002E1464" w:rsidRDefault="0059744A" w:rsidP="00950F0A"/>
    <w:p w14:paraId="25CCB9E9" w14:textId="77777777" w:rsidR="002E1464" w:rsidRDefault="002E1464" w:rsidP="00B13CC5"/>
    <w:p w14:paraId="38BA1B9F" w14:textId="77777777" w:rsidR="00E63E77" w:rsidRPr="00E63E77" w:rsidRDefault="00E63E77" w:rsidP="00E63E77"/>
    <w:p w14:paraId="0780D954" w14:textId="0A193536" w:rsidR="00E71BCC" w:rsidRDefault="00C64408" w:rsidP="00E71BCC">
      <w:r w:rsidRPr="00C64408">
        <w:rPr>
          <w:rFonts w:asciiTheme="majorHAnsi" w:eastAsiaTheme="majorEastAsia" w:hAnsiTheme="majorHAnsi" w:cstheme="majorBidi"/>
          <w:color w:val="2F5496" w:themeColor="accent1" w:themeShade="BF"/>
          <w:sz w:val="32"/>
          <w:szCs w:val="32"/>
        </w:rPr>
        <w:t>Shared Memory Synchronization</w:t>
      </w:r>
    </w:p>
    <w:p w14:paraId="22102B7F" w14:textId="77777777" w:rsidR="00E71BCC" w:rsidRDefault="00E71BCC" w:rsidP="00E71BCC"/>
    <w:p w14:paraId="0035341E" w14:textId="566311C6" w:rsidR="0059744A" w:rsidRDefault="0059744A" w:rsidP="0059744A">
      <w:pPr>
        <w:pStyle w:val="Heading2"/>
      </w:pPr>
      <w:r>
        <w:t>Question Five</w:t>
      </w:r>
    </w:p>
    <w:p w14:paraId="1B8AB1CD" w14:textId="77777777" w:rsidR="00EC66D7" w:rsidRDefault="00EC66D7" w:rsidP="00EC66D7"/>
    <w:p w14:paraId="3D341C95" w14:textId="4B04730D" w:rsidR="00EC66D7" w:rsidRPr="00EC66D7" w:rsidRDefault="00EC66D7" w:rsidP="00EC66D7">
      <w:pPr>
        <w:rPr>
          <w:b/>
        </w:rPr>
      </w:pPr>
      <w:r w:rsidRPr="00EC66D7">
        <w:rPr>
          <w:b/>
        </w:rPr>
        <w:t xml:space="preserve">Name and describe in your own words the use of the three fields of the </w:t>
      </w:r>
      <w:proofErr w:type="spellStart"/>
      <w:r w:rsidRPr="00EC66D7">
        <w:rPr>
          <w:b/>
        </w:rPr>
        <w:t>sembuf</w:t>
      </w:r>
      <w:proofErr w:type="spellEnd"/>
      <w:r w:rsidRPr="00EC66D7">
        <w:rPr>
          <w:b/>
        </w:rPr>
        <w:t xml:space="preserve"> structure.</w:t>
      </w:r>
    </w:p>
    <w:p w14:paraId="164AB4BD" w14:textId="77777777" w:rsidR="00EC66D7" w:rsidRDefault="00EC66D7" w:rsidP="00EC66D7"/>
    <w:p w14:paraId="13394C09" w14:textId="04BEA300" w:rsidR="00EC66D7" w:rsidRDefault="00EC66D7" w:rsidP="00EC66D7">
      <w:r>
        <w:t xml:space="preserve">The </w:t>
      </w:r>
      <w:proofErr w:type="spellStart"/>
      <w:r>
        <w:t>sembuf</w:t>
      </w:r>
      <w:proofErr w:type="spellEnd"/>
      <w:r>
        <w:t xml:space="preserve"> structure contains the following three fields:</w:t>
      </w:r>
    </w:p>
    <w:p w14:paraId="7194E94B" w14:textId="77777777" w:rsidR="00EC66D7" w:rsidRDefault="00EC66D7" w:rsidP="00EC66D7"/>
    <w:p w14:paraId="1826A8D3" w14:textId="6780EE69" w:rsidR="00EC66D7" w:rsidRDefault="00EC66D7" w:rsidP="00EC66D7">
      <w:pPr>
        <w:pStyle w:val="ListParagraph"/>
        <w:numPr>
          <w:ilvl w:val="0"/>
          <w:numId w:val="15"/>
        </w:numPr>
      </w:pPr>
      <w:r>
        <w:t xml:space="preserve">unsigned short </w:t>
      </w:r>
      <w:proofErr w:type="spellStart"/>
      <w:r>
        <w:t>sem_num</w:t>
      </w:r>
      <w:proofErr w:type="spellEnd"/>
      <w:r>
        <w:t xml:space="preserve"> - the semaphore number</w:t>
      </w:r>
    </w:p>
    <w:p w14:paraId="1E2758EE" w14:textId="4B125CB5" w:rsidR="00EC66D7" w:rsidRDefault="00EC66D7" w:rsidP="00EC66D7">
      <w:pPr>
        <w:pStyle w:val="ListParagraph"/>
        <w:numPr>
          <w:ilvl w:val="0"/>
          <w:numId w:val="15"/>
        </w:numPr>
      </w:pPr>
      <w:r>
        <w:t xml:space="preserve">short </w:t>
      </w:r>
      <w:proofErr w:type="spellStart"/>
      <w:r>
        <w:t>sem_op</w:t>
      </w:r>
      <w:proofErr w:type="spellEnd"/>
      <w:r>
        <w:t xml:space="preserve"> - operation to be performed on the semaphore</w:t>
      </w:r>
    </w:p>
    <w:p w14:paraId="32D3D02D" w14:textId="623A6859" w:rsidR="00EC66D7" w:rsidRPr="00EC66D7" w:rsidRDefault="00EC66D7" w:rsidP="00EC66D7">
      <w:pPr>
        <w:pStyle w:val="ListParagraph"/>
        <w:numPr>
          <w:ilvl w:val="0"/>
          <w:numId w:val="15"/>
        </w:numPr>
      </w:pPr>
      <w:r>
        <w:t xml:space="preserve">short </w:t>
      </w:r>
      <w:proofErr w:type="spellStart"/>
      <w:r>
        <w:t>sem_flg</w:t>
      </w:r>
      <w:proofErr w:type="spellEnd"/>
      <w:r>
        <w:t xml:space="preserve"> - operation flags (either IPC_NOWAIT or SEM_UNDO)</w:t>
      </w:r>
    </w:p>
    <w:p w14:paraId="6318C527" w14:textId="77777777" w:rsidR="00D32C0D" w:rsidRDefault="00D32C0D" w:rsidP="00B13CC5"/>
    <w:p w14:paraId="3A71B83D" w14:textId="5FC9BDF7" w:rsidR="0059744A" w:rsidRDefault="0059744A" w:rsidP="0059744A">
      <w:pPr>
        <w:pStyle w:val="Heading2"/>
      </w:pPr>
      <w:r>
        <w:t>Question Six</w:t>
      </w:r>
    </w:p>
    <w:p w14:paraId="141D1315" w14:textId="77777777" w:rsidR="0059744A" w:rsidRDefault="0059744A" w:rsidP="00B13CC5"/>
    <w:p w14:paraId="21BBB912" w14:textId="23687C51" w:rsidR="00EC4A75" w:rsidRPr="00EC4A75" w:rsidRDefault="00EC4A75" w:rsidP="00EC4A75">
      <w:pPr>
        <w:rPr>
          <w:rFonts w:ascii="Arial" w:hAnsi="Arial" w:cs="Arial"/>
          <w:b/>
          <w:color w:val="000000"/>
          <w:sz w:val="22"/>
          <w:szCs w:val="22"/>
        </w:rPr>
      </w:pPr>
      <w:r w:rsidRPr="00EC4A75">
        <w:rPr>
          <w:rFonts w:ascii="Arial" w:hAnsi="Arial" w:cs="Arial"/>
          <w:b/>
          <w:color w:val="000000"/>
          <w:sz w:val="22"/>
          <w:szCs w:val="22"/>
        </w:rPr>
        <w:t>W</w:t>
      </w:r>
      <w:r w:rsidRPr="00EC4A75">
        <w:rPr>
          <w:rFonts w:ascii="Arial" w:hAnsi="Arial" w:cs="Arial"/>
          <w:b/>
          <w:color w:val="000000"/>
          <w:sz w:val="22"/>
          <w:szCs w:val="22"/>
        </w:rPr>
        <w:t>hat is the purpose of the SEM_UNDO flag (i.e. why would you use it)?</w:t>
      </w:r>
    </w:p>
    <w:p w14:paraId="39B7B2B1" w14:textId="77777777" w:rsidR="00EC4A75" w:rsidRPr="00EC4A75" w:rsidRDefault="00EC4A75" w:rsidP="00EC4A75">
      <w:pPr>
        <w:rPr>
          <w:rFonts w:ascii="Arial" w:hAnsi="Arial" w:cs="Arial"/>
          <w:b/>
          <w:color w:val="000000"/>
          <w:sz w:val="22"/>
          <w:szCs w:val="22"/>
        </w:rPr>
      </w:pPr>
      <w:r w:rsidRPr="00EC4A75">
        <w:rPr>
          <w:rFonts w:ascii="Arial" w:hAnsi="Arial" w:cs="Arial"/>
          <w:b/>
          <w:color w:val="000000"/>
          <w:sz w:val="22"/>
          <w:szCs w:val="22"/>
        </w:rPr>
        <w:t>Note: make sure you truly understand what this flag does.</w:t>
      </w:r>
    </w:p>
    <w:p w14:paraId="0FA25192" w14:textId="77777777" w:rsidR="00EC4A75" w:rsidRPr="00EC4A75" w:rsidRDefault="00EC4A75" w:rsidP="00EC4A75">
      <w:pPr>
        <w:rPr>
          <w:rFonts w:ascii="Arial" w:hAnsi="Arial" w:cs="Arial"/>
          <w:color w:val="000000"/>
          <w:sz w:val="22"/>
          <w:szCs w:val="22"/>
        </w:rPr>
      </w:pPr>
    </w:p>
    <w:p w14:paraId="574F1142" w14:textId="77777777" w:rsidR="00EC4A75" w:rsidRPr="00EC4A75" w:rsidRDefault="00EC4A75" w:rsidP="00EC4A75">
      <w:pPr>
        <w:rPr>
          <w:rFonts w:ascii="Arial" w:hAnsi="Arial" w:cs="Arial"/>
          <w:color w:val="000000"/>
          <w:sz w:val="22"/>
          <w:szCs w:val="22"/>
        </w:rPr>
      </w:pPr>
      <w:proofErr w:type="spellStart"/>
      <w:r w:rsidRPr="00EC4A75">
        <w:rPr>
          <w:rFonts w:ascii="Arial" w:hAnsi="Arial" w:cs="Arial"/>
          <w:color w:val="000000"/>
          <w:sz w:val="22"/>
          <w:szCs w:val="22"/>
        </w:rPr>
        <w:t>Sem_UNDO</w:t>
      </w:r>
      <w:proofErr w:type="spellEnd"/>
      <w:r w:rsidRPr="00EC4A75">
        <w:rPr>
          <w:rFonts w:ascii="Arial" w:hAnsi="Arial" w:cs="Arial"/>
          <w:color w:val="000000"/>
          <w:sz w:val="22"/>
          <w:szCs w:val="22"/>
        </w:rPr>
        <w:t xml:space="preserve"> flag control makes </w:t>
      </w:r>
      <w:proofErr w:type="spellStart"/>
      <w:proofErr w:type="gramStart"/>
      <w:r w:rsidRPr="00EC4A75">
        <w:rPr>
          <w:rFonts w:ascii="Arial" w:hAnsi="Arial" w:cs="Arial"/>
          <w:color w:val="000000"/>
          <w:sz w:val="22"/>
          <w:szCs w:val="22"/>
        </w:rPr>
        <w:t>semop</w:t>
      </w:r>
      <w:proofErr w:type="spellEnd"/>
      <w:r w:rsidRPr="00EC4A75">
        <w:rPr>
          <w:rFonts w:ascii="Arial" w:hAnsi="Arial" w:cs="Arial"/>
          <w:color w:val="000000"/>
          <w:sz w:val="22"/>
          <w:szCs w:val="22"/>
        </w:rPr>
        <w:t>(</w:t>
      </w:r>
      <w:proofErr w:type="gramEnd"/>
      <w:r w:rsidRPr="00EC4A75">
        <w:rPr>
          <w:rFonts w:ascii="Arial" w:hAnsi="Arial" w:cs="Arial"/>
          <w:color w:val="000000"/>
          <w:sz w:val="22"/>
          <w:szCs w:val="22"/>
        </w:rPr>
        <w:t xml:space="preserve">2) allocate an undo structure for each semaphore operation, which contains the operation that returns the semaphore to this previous state. If the process dies, the system applies the operation in the undo structures </w:t>
      </w:r>
    </w:p>
    <w:p w14:paraId="0F55EC78" w14:textId="77777777" w:rsidR="00EC4A75" w:rsidRPr="00EC4A75" w:rsidRDefault="00EC4A75" w:rsidP="00EC4A75">
      <w:pPr>
        <w:rPr>
          <w:rFonts w:ascii="Arial" w:hAnsi="Arial" w:cs="Arial"/>
          <w:color w:val="000000"/>
          <w:sz w:val="22"/>
          <w:szCs w:val="22"/>
        </w:rPr>
      </w:pPr>
    </w:p>
    <w:p w14:paraId="514BDBC5" w14:textId="7A75FE52" w:rsidR="000B7CC7" w:rsidRPr="00EC4A75" w:rsidRDefault="00EC4A75" w:rsidP="00EC4A75">
      <w:pPr>
        <w:rPr>
          <w:rFonts w:ascii="Arial" w:hAnsi="Arial" w:cs="Arial"/>
          <w:color w:val="000000"/>
          <w:sz w:val="22"/>
          <w:szCs w:val="22"/>
        </w:rPr>
      </w:pPr>
      <w:r w:rsidRPr="00EC4A75">
        <w:rPr>
          <w:rFonts w:ascii="Arial" w:hAnsi="Arial" w:cs="Arial"/>
          <w:color w:val="000000"/>
          <w:sz w:val="22"/>
          <w:szCs w:val="22"/>
        </w:rPr>
        <w:t>You would want to use it to prevent a process with exclusive use of a semaphore terminating abnormally, and failing to undo the operation freeing the semaphore. This would cause the semaphore to stay locked in memory in the state the process left it in</w:t>
      </w:r>
      <w:r>
        <w:rPr>
          <w:rFonts w:ascii="Arial" w:hAnsi="Arial" w:cs="Arial"/>
          <w:color w:val="000000"/>
          <w:sz w:val="22"/>
          <w:szCs w:val="22"/>
        </w:rPr>
        <w:t>.</w:t>
      </w:r>
      <w:bookmarkStart w:id="0" w:name="_GoBack"/>
      <w:bookmarkEnd w:id="0"/>
    </w:p>
    <w:p w14:paraId="412C5609" w14:textId="355CDFC6" w:rsidR="006C0293" w:rsidRPr="00EC4A75" w:rsidRDefault="006C0293" w:rsidP="0059744A"/>
    <w:p w14:paraId="4291D777" w14:textId="77777777" w:rsidR="006C0293" w:rsidRDefault="006C0293" w:rsidP="006C0293"/>
    <w:p w14:paraId="7003B875" w14:textId="77777777" w:rsidR="006C0293" w:rsidRDefault="006C0293" w:rsidP="006C0293"/>
    <w:p w14:paraId="59C8649A" w14:textId="77777777" w:rsidR="006C0293" w:rsidRDefault="006C0293" w:rsidP="006C0293"/>
    <w:p w14:paraId="6D9A3BB8" w14:textId="4A811EF0" w:rsidR="006C0293" w:rsidRDefault="00C64408" w:rsidP="006C0293">
      <w:pPr>
        <w:pStyle w:val="Heading1"/>
      </w:pPr>
      <w:r w:rsidRPr="00C64408">
        <w:lastRenderedPageBreak/>
        <w:t>Programming Assignment (Controlled Process Synchronization)</w:t>
      </w:r>
    </w:p>
    <w:p w14:paraId="50F1E499" w14:textId="77777777" w:rsidR="006C0293" w:rsidRDefault="006C0293" w:rsidP="006C0293"/>
    <w:p w14:paraId="6ADBAB01" w14:textId="77777777" w:rsidR="006C0293" w:rsidRDefault="006C0293" w:rsidP="006C0293"/>
    <w:p w14:paraId="083C3503" w14:textId="4E603D44" w:rsidR="006C0293" w:rsidRDefault="006C0293" w:rsidP="006C0293">
      <w:pPr>
        <w:pStyle w:val="Heading2"/>
      </w:pPr>
      <w:r>
        <w:t>Source Code</w:t>
      </w:r>
    </w:p>
    <w:p w14:paraId="08CA5A15" w14:textId="77777777" w:rsidR="006C0293" w:rsidRDefault="006C0293" w:rsidP="006C0293"/>
    <w:p w14:paraId="5D30B856" w14:textId="77777777" w:rsidR="00E66733" w:rsidRPr="00E66733" w:rsidRDefault="00E66733" w:rsidP="00E66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E4BE8F" w14:textId="77777777" w:rsidR="006C0293" w:rsidRDefault="006C0293" w:rsidP="00B11E2E"/>
    <w:p w14:paraId="63B7D03F" w14:textId="63D1DBEE" w:rsidR="00935696" w:rsidRDefault="00935696" w:rsidP="00935696">
      <w:pPr>
        <w:pStyle w:val="Heading2"/>
      </w:pPr>
      <w:r>
        <w:t>Sample Output</w:t>
      </w:r>
    </w:p>
    <w:p w14:paraId="6C132386" w14:textId="77777777" w:rsidR="00B11E2E" w:rsidRPr="00B11E2E" w:rsidRDefault="00B11E2E" w:rsidP="00B11E2E"/>
    <w:p w14:paraId="67EC64E8" w14:textId="1AB781FD" w:rsidR="004950B5" w:rsidRDefault="004950B5" w:rsidP="004950B5"/>
    <w:p w14:paraId="1BF85CA2" w14:textId="77777777" w:rsidR="00817182" w:rsidRDefault="00817182" w:rsidP="00201C3B"/>
    <w:p w14:paraId="22068281" w14:textId="77777777" w:rsidR="00817182" w:rsidRDefault="00817182" w:rsidP="00201C3B"/>
    <w:p w14:paraId="6EC9458F" w14:textId="77777777" w:rsidR="00817182" w:rsidRDefault="00817182" w:rsidP="00201C3B"/>
    <w:p w14:paraId="0A3976CE" w14:textId="77777777" w:rsidR="00817182" w:rsidRDefault="00817182" w:rsidP="00201C3B"/>
    <w:p w14:paraId="598F6273" w14:textId="77777777" w:rsidR="00817182" w:rsidRDefault="00817182" w:rsidP="00201C3B"/>
    <w:p w14:paraId="1582F7A7" w14:textId="77777777" w:rsidR="00817182" w:rsidRDefault="00817182" w:rsidP="00201C3B"/>
    <w:p w14:paraId="688ABC2B" w14:textId="076E3450" w:rsidR="00CD31F0" w:rsidRDefault="00CD31F0" w:rsidP="00147330">
      <w:pPr>
        <w:pStyle w:val="Heading1"/>
      </w:pPr>
    </w:p>
    <w:sectPr w:rsidR="00CD31F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D2393"/>
    <w:multiLevelType w:val="hybridMultilevel"/>
    <w:tmpl w:val="05DE853E"/>
    <w:lvl w:ilvl="0" w:tplc="90EC2BE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37624"/>
    <w:multiLevelType w:val="multilevel"/>
    <w:tmpl w:val="4BA20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05682"/>
    <w:multiLevelType w:val="multilevel"/>
    <w:tmpl w:val="E48C7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14FC1"/>
    <w:multiLevelType w:val="hybridMultilevel"/>
    <w:tmpl w:val="0FC67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A65DC1"/>
    <w:multiLevelType w:val="hybridMultilevel"/>
    <w:tmpl w:val="B672D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A1431C"/>
    <w:multiLevelType w:val="hybridMultilevel"/>
    <w:tmpl w:val="A70E4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497732"/>
    <w:multiLevelType w:val="hybridMultilevel"/>
    <w:tmpl w:val="DCF67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A7466E"/>
    <w:multiLevelType w:val="hybridMultilevel"/>
    <w:tmpl w:val="0A6E9C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DC2296"/>
    <w:multiLevelType w:val="hybridMultilevel"/>
    <w:tmpl w:val="4A46F2A0"/>
    <w:lvl w:ilvl="0" w:tplc="BA9EB6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0544B5"/>
    <w:multiLevelType w:val="hybridMultilevel"/>
    <w:tmpl w:val="CF7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463CB6"/>
    <w:multiLevelType w:val="hybridMultilevel"/>
    <w:tmpl w:val="97701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473B5B"/>
    <w:multiLevelType w:val="hybridMultilevel"/>
    <w:tmpl w:val="9454E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A30632"/>
    <w:multiLevelType w:val="multilevel"/>
    <w:tmpl w:val="D5E43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C0D02E8"/>
    <w:multiLevelType w:val="hybridMultilevel"/>
    <w:tmpl w:val="AB24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44D0F"/>
    <w:multiLevelType w:val="hybridMultilevel"/>
    <w:tmpl w:val="870C4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E752EC"/>
    <w:multiLevelType w:val="hybridMultilevel"/>
    <w:tmpl w:val="0092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9"/>
  </w:num>
  <w:num w:numId="4">
    <w:abstractNumId w:val="0"/>
  </w:num>
  <w:num w:numId="5">
    <w:abstractNumId w:val="3"/>
  </w:num>
  <w:num w:numId="6">
    <w:abstractNumId w:val="6"/>
  </w:num>
  <w:num w:numId="7">
    <w:abstractNumId w:val="11"/>
  </w:num>
  <w:num w:numId="8">
    <w:abstractNumId w:val="15"/>
  </w:num>
  <w:num w:numId="9">
    <w:abstractNumId w:val="13"/>
  </w:num>
  <w:num w:numId="10">
    <w:abstractNumId w:val="14"/>
  </w:num>
  <w:num w:numId="11">
    <w:abstractNumId w:val="7"/>
  </w:num>
  <w:num w:numId="12">
    <w:abstractNumId w:val="4"/>
  </w:num>
  <w:num w:numId="13">
    <w:abstractNumId w:val="12"/>
  </w:num>
  <w:num w:numId="14">
    <w:abstractNumId w:val="1"/>
  </w:num>
  <w:num w:numId="15">
    <w:abstractNumId w:val="10"/>
  </w:num>
  <w:num w:numId="16">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F0"/>
    <w:rsid w:val="00021224"/>
    <w:rsid w:val="00021881"/>
    <w:rsid w:val="0002432B"/>
    <w:rsid w:val="00033C97"/>
    <w:rsid w:val="0005695E"/>
    <w:rsid w:val="000569BD"/>
    <w:rsid w:val="0007295B"/>
    <w:rsid w:val="00077E99"/>
    <w:rsid w:val="000824B6"/>
    <w:rsid w:val="00090D1F"/>
    <w:rsid w:val="00091441"/>
    <w:rsid w:val="00094240"/>
    <w:rsid w:val="0009621A"/>
    <w:rsid w:val="000A0C7C"/>
    <w:rsid w:val="000A731D"/>
    <w:rsid w:val="000B6FF7"/>
    <w:rsid w:val="000B7CC7"/>
    <w:rsid w:val="000C2994"/>
    <w:rsid w:val="000D3A7A"/>
    <w:rsid w:val="000D5C48"/>
    <w:rsid w:val="000E1567"/>
    <w:rsid w:val="000F0DFE"/>
    <w:rsid w:val="001030CD"/>
    <w:rsid w:val="0011078A"/>
    <w:rsid w:val="00114F1B"/>
    <w:rsid w:val="001151A8"/>
    <w:rsid w:val="0011731B"/>
    <w:rsid w:val="001245A0"/>
    <w:rsid w:val="00130A29"/>
    <w:rsid w:val="0013518B"/>
    <w:rsid w:val="00136B00"/>
    <w:rsid w:val="00137B5F"/>
    <w:rsid w:val="00141AA7"/>
    <w:rsid w:val="001458CB"/>
    <w:rsid w:val="00147330"/>
    <w:rsid w:val="0015363E"/>
    <w:rsid w:val="00153C94"/>
    <w:rsid w:val="00157DCB"/>
    <w:rsid w:val="00160B6E"/>
    <w:rsid w:val="00164625"/>
    <w:rsid w:val="00165780"/>
    <w:rsid w:val="00166622"/>
    <w:rsid w:val="00184C50"/>
    <w:rsid w:val="00194876"/>
    <w:rsid w:val="001A080A"/>
    <w:rsid w:val="001B3C7A"/>
    <w:rsid w:val="001C65DF"/>
    <w:rsid w:val="001C721E"/>
    <w:rsid w:val="001D384B"/>
    <w:rsid w:val="001E393C"/>
    <w:rsid w:val="001E5B3F"/>
    <w:rsid w:val="001F21DD"/>
    <w:rsid w:val="00201C3B"/>
    <w:rsid w:val="00212F86"/>
    <w:rsid w:val="002160EE"/>
    <w:rsid w:val="00217593"/>
    <w:rsid w:val="00226043"/>
    <w:rsid w:val="00226EFF"/>
    <w:rsid w:val="00227A8F"/>
    <w:rsid w:val="00234849"/>
    <w:rsid w:val="00235AED"/>
    <w:rsid w:val="0025406A"/>
    <w:rsid w:val="00256C3B"/>
    <w:rsid w:val="00263091"/>
    <w:rsid w:val="00266001"/>
    <w:rsid w:val="0027080B"/>
    <w:rsid w:val="00270905"/>
    <w:rsid w:val="00273052"/>
    <w:rsid w:val="00280566"/>
    <w:rsid w:val="002911E4"/>
    <w:rsid w:val="00296379"/>
    <w:rsid w:val="002A4D0F"/>
    <w:rsid w:val="002B4DD8"/>
    <w:rsid w:val="002B4FD6"/>
    <w:rsid w:val="002C3AEA"/>
    <w:rsid w:val="002D0AA8"/>
    <w:rsid w:val="002E1464"/>
    <w:rsid w:val="002E5FAA"/>
    <w:rsid w:val="002E6773"/>
    <w:rsid w:val="002E6BB6"/>
    <w:rsid w:val="002E7795"/>
    <w:rsid w:val="0030477A"/>
    <w:rsid w:val="00311D86"/>
    <w:rsid w:val="00323AB1"/>
    <w:rsid w:val="00325A94"/>
    <w:rsid w:val="003410D9"/>
    <w:rsid w:val="00342099"/>
    <w:rsid w:val="00342798"/>
    <w:rsid w:val="00375C0F"/>
    <w:rsid w:val="0037781A"/>
    <w:rsid w:val="003837CE"/>
    <w:rsid w:val="00385497"/>
    <w:rsid w:val="00390BA5"/>
    <w:rsid w:val="0039124D"/>
    <w:rsid w:val="00391D3D"/>
    <w:rsid w:val="003945EE"/>
    <w:rsid w:val="00394A0A"/>
    <w:rsid w:val="00397524"/>
    <w:rsid w:val="00397FAA"/>
    <w:rsid w:val="003A376D"/>
    <w:rsid w:val="003A41A8"/>
    <w:rsid w:val="003C2B7A"/>
    <w:rsid w:val="003E676E"/>
    <w:rsid w:val="003F0C87"/>
    <w:rsid w:val="003F7796"/>
    <w:rsid w:val="00402389"/>
    <w:rsid w:val="00404F70"/>
    <w:rsid w:val="00411DE2"/>
    <w:rsid w:val="00413E91"/>
    <w:rsid w:val="004161A7"/>
    <w:rsid w:val="00423AD2"/>
    <w:rsid w:val="004301F6"/>
    <w:rsid w:val="00430476"/>
    <w:rsid w:val="00431AC0"/>
    <w:rsid w:val="00432928"/>
    <w:rsid w:val="00433DC3"/>
    <w:rsid w:val="004477E0"/>
    <w:rsid w:val="00461936"/>
    <w:rsid w:val="004655FE"/>
    <w:rsid w:val="00482356"/>
    <w:rsid w:val="004922B5"/>
    <w:rsid w:val="00492C20"/>
    <w:rsid w:val="00494390"/>
    <w:rsid w:val="004950B5"/>
    <w:rsid w:val="004A3101"/>
    <w:rsid w:val="004B4D49"/>
    <w:rsid w:val="004B4E75"/>
    <w:rsid w:val="004B6AFB"/>
    <w:rsid w:val="004C2926"/>
    <w:rsid w:val="004D5EF9"/>
    <w:rsid w:val="004E1C9A"/>
    <w:rsid w:val="004F3D87"/>
    <w:rsid w:val="00500930"/>
    <w:rsid w:val="00505655"/>
    <w:rsid w:val="00511274"/>
    <w:rsid w:val="0051166A"/>
    <w:rsid w:val="00513282"/>
    <w:rsid w:val="00517C66"/>
    <w:rsid w:val="0052120C"/>
    <w:rsid w:val="00523506"/>
    <w:rsid w:val="00543F07"/>
    <w:rsid w:val="00547EE3"/>
    <w:rsid w:val="005642ED"/>
    <w:rsid w:val="005668A9"/>
    <w:rsid w:val="00566B44"/>
    <w:rsid w:val="00567E10"/>
    <w:rsid w:val="00574F34"/>
    <w:rsid w:val="005879BC"/>
    <w:rsid w:val="0059744A"/>
    <w:rsid w:val="00597B7C"/>
    <w:rsid w:val="005A0B1A"/>
    <w:rsid w:val="005A3C61"/>
    <w:rsid w:val="005B79A7"/>
    <w:rsid w:val="005C2A17"/>
    <w:rsid w:val="005C2E75"/>
    <w:rsid w:val="005D59BE"/>
    <w:rsid w:val="005D6833"/>
    <w:rsid w:val="005E102C"/>
    <w:rsid w:val="005E1395"/>
    <w:rsid w:val="005E42BD"/>
    <w:rsid w:val="005F3D18"/>
    <w:rsid w:val="00604506"/>
    <w:rsid w:val="00616220"/>
    <w:rsid w:val="00626B06"/>
    <w:rsid w:val="00636E6A"/>
    <w:rsid w:val="00647AF2"/>
    <w:rsid w:val="00654CFD"/>
    <w:rsid w:val="00670A8C"/>
    <w:rsid w:val="00673D60"/>
    <w:rsid w:val="006827DB"/>
    <w:rsid w:val="00695CAD"/>
    <w:rsid w:val="006B6CBF"/>
    <w:rsid w:val="006C0293"/>
    <w:rsid w:val="006C13BA"/>
    <w:rsid w:val="006C1A21"/>
    <w:rsid w:val="006D35CF"/>
    <w:rsid w:val="006D4C21"/>
    <w:rsid w:val="006E78E0"/>
    <w:rsid w:val="006F4543"/>
    <w:rsid w:val="006F5316"/>
    <w:rsid w:val="006F620B"/>
    <w:rsid w:val="00714387"/>
    <w:rsid w:val="00720275"/>
    <w:rsid w:val="00734948"/>
    <w:rsid w:val="0073745F"/>
    <w:rsid w:val="007465E2"/>
    <w:rsid w:val="00746F04"/>
    <w:rsid w:val="00747C54"/>
    <w:rsid w:val="007644B5"/>
    <w:rsid w:val="00767B1D"/>
    <w:rsid w:val="0077019A"/>
    <w:rsid w:val="00772B6B"/>
    <w:rsid w:val="0077707C"/>
    <w:rsid w:val="007818D3"/>
    <w:rsid w:val="00782D8B"/>
    <w:rsid w:val="007878A0"/>
    <w:rsid w:val="00790681"/>
    <w:rsid w:val="007A4B60"/>
    <w:rsid w:val="007C2954"/>
    <w:rsid w:val="007F67E3"/>
    <w:rsid w:val="00804DFA"/>
    <w:rsid w:val="0081278D"/>
    <w:rsid w:val="00817182"/>
    <w:rsid w:val="00820A43"/>
    <w:rsid w:val="008255E4"/>
    <w:rsid w:val="00825EE6"/>
    <w:rsid w:val="00827868"/>
    <w:rsid w:val="008376D1"/>
    <w:rsid w:val="00840911"/>
    <w:rsid w:val="0084450F"/>
    <w:rsid w:val="008530B3"/>
    <w:rsid w:val="00857629"/>
    <w:rsid w:val="00864A83"/>
    <w:rsid w:val="00872ED9"/>
    <w:rsid w:val="0087541F"/>
    <w:rsid w:val="00882440"/>
    <w:rsid w:val="0088508B"/>
    <w:rsid w:val="00887D08"/>
    <w:rsid w:val="00892043"/>
    <w:rsid w:val="008951EA"/>
    <w:rsid w:val="00895877"/>
    <w:rsid w:val="008A1E35"/>
    <w:rsid w:val="008A1EAD"/>
    <w:rsid w:val="008A2A7B"/>
    <w:rsid w:val="008A631F"/>
    <w:rsid w:val="008A7F04"/>
    <w:rsid w:val="008B1247"/>
    <w:rsid w:val="008B3838"/>
    <w:rsid w:val="008B4AA8"/>
    <w:rsid w:val="008C0DFA"/>
    <w:rsid w:val="008C1461"/>
    <w:rsid w:val="008C4E60"/>
    <w:rsid w:val="008E0361"/>
    <w:rsid w:val="008E2B67"/>
    <w:rsid w:val="008F3B9F"/>
    <w:rsid w:val="0090282D"/>
    <w:rsid w:val="009044A6"/>
    <w:rsid w:val="009140E1"/>
    <w:rsid w:val="0092643C"/>
    <w:rsid w:val="00933EB0"/>
    <w:rsid w:val="00935696"/>
    <w:rsid w:val="00941310"/>
    <w:rsid w:val="00942B98"/>
    <w:rsid w:val="0094797C"/>
    <w:rsid w:val="00950F0A"/>
    <w:rsid w:val="0098305D"/>
    <w:rsid w:val="00985596"/>
    <w:rsid w:val="00996A90"/>
    <w:rsid w:val="009A1943"/>
    <w:rsid w:val="009C1860"/>
    <w:rsid w:val="009C2A97"/>
    <w:rsid w:val="009C4E0F"/>
    <w:rsid w:val="009C5D23"/>
    <w:rsid w:val="009C743E"/>
    <w:rsid w:val="009D427D"/>
    <w:rsid w:val="009E4FCA"/>
    <w:rsid w:val="009F3443"/>
    <w:rsid w:val="00A042DF"/>
    <w:rsid w:val="00A05870"/>
    <w:rsid w:val="00A072C9"/>
    <w:rsid w:val="00A2070B"/>
    <w:rsid w:val="00A23311"/>
    <w:rsid w:val="00A25BF1"/>
    <w:rsid w:val="00A467D1"/>
    <w:rsid w:val="00A50F40"/>
    <w:rsid w:val="00A57F99"/>
    <w:rsid w:val="00A71F04"/>
    <w:rsid w:val="00A72CB6"/>
    <w:rsid w:val="00A74347"/>
    <w:rsid w:val="00A872F7"/>
    <w:rsid w:val="00A879B4"/>
    <w:rsid w:val="00A909DD"/>
    <w:rsid w:val="00A923D2"/>
    <w:rsid w:val="00AA5B00"/>
    <w:rsid w:val="00AB622C"/>
    <w:rsid w:val="00AD1C8C"/>
    <w:rsid w:val="00AD62D9"/>
    <w:rsid w:val="00AE0018"/>
    <w:rsid w:val="00AE11BF"/>
    <w:rsid w:val="00AE751E"/>
    <w:rsid w:val="00AF0667"/>
    <w:rsid w:val="00AF5B08"/>
    <w:rsid w:val="00B10738"/>
    <w:rsid w:val="00B10FD3"/>
    <w:rsid w:val="00B11E2E"/>
    <w:rsid w:val="00B13CC5"/>
    <w:rsid w:val="00B16641"/>
    <w:rsid w:val="00B24462"/>
    <w:rsid w:val="00B31C1C"/>
    <w:rsid w:val="00B430B6"/>
    <w:rsid w:val="00B44DB4"/>
    <w:rsid w:val="00B52EFB"/>
    <w:rsid w:val="00B56995"/>
    <w:rsid w:val="00B643FE"/>
    <w:rsid w:val="00B86873"/>
    <w:rsid w:val="00B87FB2"/>
    <w:rsid w:val="00B9598F"/>
    <w:rsid w:val="00B9681E"/>
    <w:rsid w:val="00BA0743"/>
    <w:rsid w:val="00BA0BED"/>
    <w:rsid w:val="00BB553A"/>
    <w:rsid w:val="00BB5699"/>
    <w:rsid w:val="00BC197A"/>
    <w:rsid w:val="00BE6B1F"/>
    <w:rsid w:val="00BF2138"/>
    <w:rsid w:val="00C02F2D"/>
    <w:rsid w:val="00C078D7"/>
    <w:rsid w:val="00C11B15"/>
    <w:rsid w:val="00C12032"/>
    <w:rsid w:val="00C206B3"/>
    <w:rsid w:val="00C31F11"/>
    <w:rsid w:val="00C502F3"/>
    <w:rsid w:val="00C57770"/>
    <w:rsid w:val="00C621EF"/>
    <w:rsid w:val="00C64408"/>
    <w:rsid w:val="00C66C25"/>
    <w:rsid w:val="00C71FDE"/>
    <w:rsid w:val="00C72601"/>
    <w:rsid w:val="00C7585D"/>
    <w:rsid w:val="00C80340"/>
    <w:rsid w:val="00C93806"/>
    <w:rsid w:val="00C967E0"/>
    <w:rsid w:val="00CA5701"/>
    <w:rsid w:val="00CC1F1E"/>
    <w:rsid w:val="00CC4102"/>
    <w:rsid w:val="00CC7B67"/>
    <w:rsid w:val="00CD31F0"/>
    <w:rsid w:val="00CD61D2"/>
    <w:rsid w:val="00CF0735"/>
    <w:rsid w:val="00CF1D4A"/>
    <w:rsid w:val="00D04AB6"/>
    <w:rsid w:val="00D04D2B"/>
    <w:rsid w:val="00D067E3"/>
    <w:rsid w:val="00D22530"/>
    <w:rsid w:val="00D24E73"/>
    <w:rsid w:val="00D32C0D"/>
    <w:rsid w:val="00D35C23"/>
    <w:rsid w:val="00D557F1"/>
    <w:rsid w:val="00D5645E"/>
    <w:rsid w:val="00D71685"/>
    <w:rsid w:val="00D77E17"/>
    <w:rsid w:val="00D920AD"/>
    <w:rsid w:val="00D954BC"/>
    <w:rsid w:val="00D9579D"/>
    <w:rsid w:val="00DA71AD"/>
    <w:rsid w:val="00DB1417"/>
    <w:rsid w:val="00DB1AB3"/>
    <w:rsid w:val="00DB6D28"/>
    <w:rsid w:val="00DB6F62"/>
    <w:rsid w:val="00DC0364"/>
    <w:rsid w:val="00DC3748"/>
    <w:rsid w:val="00DC699E"/>
    <w:rsid w:val="00DC7AC2"/>
    <w:rsid w:val="00DD1E0E"/>
    <w:rsid w:val="00DD5643"/>
    <w:rsid w:val="00DF243C"/>
    <w:rsid w:val="00DF6612"/>
    <w:rsid w:val="00E034A5"/>
    <w:rsid w:val="00E057B5"/>
    <w:rsid w:val="00E06141"/>
    <w:rsid w:val="00E072A9"/>
    <w:rsid w:val="00E12F8E"/>
    <w:rsid w:val="00E157A4"/>
    <w:rsid w:val="00E16481"/>
    <w:rsid w:val="00E17EC9"/>
    <w:rsid w:val="00E20851"/>
    <w:rsid w:val="00E252F1"/>
    <w:rsid w:val="00E34C2F"/>
    <w:rsid w:val="00E40E05"/>
    <w:rsid w:val="00E45477"/>
    <w:rsid w:val="00E472F0"/>
    <w:rsid w:val="00E4738A"/>
    <w:rsid w:val="00E5168E"/>
    <w:rsid w:val="00E51979"/>
    <w:rsid w:val="00E523E2"/>
    <w:rsid w:val="00E577F6"/>
    <w:rsid w:val="00E63D5D"/>
    <w:rsid w:val="00E63E77"/>
    <w:rsid w:val="00E65F84"/>
    <w:rsid w:val="00E66733"/>
    <w:rsid w:val="00E71BCC"/>
    <w:rsid w:val="00E72239"/>
    <w:rsid w:val="00E747F5"/>
    <w:rsid w:val="00E8555A"/>
    <w:rsid w:val="00E93E2B"/>
    <w:rsid w:val="00EA45CE"/>
    <w:rsid w:val="00EA72B7"/>
    <w:rsid w:val="00EB599C"/>
    <w:rsid w:val="00EC0BA5"/>
    <w:rsid w:val="00EC118F"/>
    <w:rsid w:val="00EC4A75"/>
    <w:rsid w:val="00EC5B1C"/>
    <w:rsid w:val="00EC6276"/>
    <w:rsid w:val="00EC66D7"/>
    <w:rsid w:val="00ED77E0"/>
    <w:rsid w:val="00EE5C8E"/>
    <w:rsid w:val="00EE76FB"/>
    <w:rsid w:val="00F017DC"/>
    <w:rsid w:val="00F167EB"/>
    <w:rsid w:val="00F24056"/>
    <w:rsid w:val="00F255EE"/>
    <w:rsid w:val="00F32B84"/>
    <w:rsid w:val="00F3753C"/>
    <w:rsid w:val="00F54DF5"/>
    <w:rsid w:val="00F54F44"/>
    <w:rsid w:val="00F559C8"/>
    <w:rsid w:val="00F70E39"/>
    <w:rsid w:val="00F72130"/>
    <w:rsid w:val="00F76039"/>
    <w:rsid w:val="00F91A9F"/>
    <w:rsid w:val="00FA0ABD"/>
    <w:rsid w:val="00FB601F"/>
    <w:rsid w:val="00FB7813"/>
    <w:rsid w:val="00FB7C53"/>
    <w:rsid w:val="00FC008F"/>
    <w:rsid w:val="00FC4C30"/>
    <w:rsid w:val="00FC4CE5"/>
    <w:rsid w:val="00FC5901"/>
    <w:rsid w:val="00FD71AF"/>
    <w:rsid w:val="00FD7927"/>
    <w:rsid w:val="00FF4ACE"/>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822C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31F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D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9B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CD31F0"/>
    <w:pPr>
      <w:spacing w:before="360"/>
    </w:pPr>
    <w:rPr>
      <w:rFonts w:asciiTheme="majorHAnsi" w:hAnsiTheme="majorHAnsi"/>
      <w:b/>
      <w:bCs/>
      <w:caps/>
    </w:rPr>
  </w:style>
  <w:style w:type="paragraph" w:styleId="TOC2">
    <w:name w:val="toc 2"/>
    <w:basedOn w:val="Normal"/>
    <w:next w:val="Normal"/>
    <w:autoRedefine/>
    <w:uiPriority w:val="39"/>
    <w:unhideWhenUsed/>
    <w:rsid w:val="00CD31F0"/>
    <w:pPr>
      <w:spacing w:before="240"/>
    </w:pPr>
    <w:rPr>
      <w:b/>
      <w:bCs/>
      <w:sz w:val="20"/>
      <w:szCs w:val="20"/>
    </w:rPr>
  </w:style>
  <w:style w:type="paragraph" w:styleId="TOC3">
    <w:name w:val="toc 3"/>
    <w:basedOn w:val="Normal"/>
    <w:next w:val="Normal"/>
    <w:autoRedefine/>
    <w:uiPriority w:val="39"/>
    <w:unhideWhenUsed/>
    <w:rsid w:val="00CD31F0"/>
    <w:pPr>
      <w:ind w:left="240"/>
    </w:pPr>
    <w:rPr>
      <w:sz w:val="20"/>
      <w:szCs w:val="20"/>
    </w:rPr>
  </w:style>
  <w:style w:type="paragraph" w:styleId="TOC4">
    <w:name w:val="toc 4"/>
    <w:basedOn w:val="Normal"/>
    <w:next w:val="Normal"/>
    <w:autoRedefine/>
    <w:uiPriority w:val="39"/>
    <w:unhideWhenUsed/>
    <w:rsid w:val="00CD31F0"/>
    <w:pPr>
      <w:ind w:left="480"/>
    </w:pPr>
    <w:rPr>
      <w:sz w:val="20"/>
      <w:szCs w:val="20"/>
    </w:rPr>
  </w:style>
  <w:style w:type="paragraph" w:styleId="TOC5">
    <w:name w:val="toc 5"/>
    <w:basedOn w:val="Normal"/>
    <w:next w:val="Normal"/>
    <w:autoRedefine/>
    <w:uiPriority w:val="39"/>
    <w:unhideWhenUsed/>
    <w:rsid w:val="00CD31F0"/>
    <w:pPr>
      <w:ind w:left="720"/>
    </w:pPr>
    <w:rPr>
      <w:sz w:val="20"/>
      <w:szCs w:val="20"/>
    </w:rPr>
  </w:style>
  <w:style w:type="paragraph" w:styleId="TOC6">
    <w:name w:val="toc 6"/>
    <w:basedOn w:val="Normal"/>
    <w:next w:val="Normal"/>
    <w:autoRedefine/>
    <w:uiPriority w:val="39"/>
    <w:unhideWhenUsed/>
    <w:rsid w:val="00CD31F0"/>
    <w:pPr>
      <w:ind w:left="960"/>
    </w:pPr>
    <w:rPr>
      <w:sz w:val="20"/>
      <w:szCs w:val="20"/>
    </w:rPr>
  </w:style>
  <w:style w:type="paragraph" w:styleId="TOC7">
    <w:name w:val="toc 7"/>
    <w:basedOn w:val="Normal"/>
    <w:next w:val="Normal"/>
    <w:autoRedefine/>
    <w:uiPriority w:val="39"/>
    <w:unhideWhenUsed/>
    <w:rsid w:val="00CD31F0"/>
    <w:pPr>
      <w:ind w:left="1200"/>
    </w:pPr>
    <w:rPr>
      <w:sz w:val="20"/>
      <w:szCs w:val="20"/>
    </w:rPr>
  </w:style>
  <w:style w:type="paragraph" w:styleId="TOC8">
    <w:name w:val="toc 8"/>
    <w:basedOn w:val="Normal"/>
    <w:next w:val="Normal"/>
    <w:autoRedefine/>
    <w:uiPriority w:val="39"/>
    <w:unhideWhenUsed/>
    <w:rsid w:val="00CD31F0"/>
    <w:pPr>
      <w:ind w:left="1440"/>
    </w:pPr>
    <w:rPr>
      <w:sz w:val="20"/>
      <w:szCs w:val="20"/>
    </w:rPr>
  </w:style>
  <w:style w:type="paragraph" w:styleId="TOC9">
    <w:name w:val="toc 9"/>
    <w:basedOn w:val="Normal"/>
    <w:next w:val="Normal"/>
    <w:autoRedefine/>
    <w:uiPriority w:val="39"/>
    <w:unhideWhenUsed/>
    <w:rsid w:val="00CD31F0"/>
    <w:pPr>
      <w:ind w:left="1680"/>
    </w:pPr>
    <w:rPr>
      <w:sz w:val="20"/>
      <w:szCs w:val="20"/>
    </w:rPr>
  </w:style>
  <w:style w:type="character" w:customStyle="1" w:styleId="Heading1Char">
    <w:name w:val="Heading 1 Char"/>
    <w:basedOn w:val="DefaultParagraphFont"/>
    <w:link w:val="Heading1"/>
    <w:uiPriority w:val="9"/>
    <w:rsid w:val="00CD31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C5D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54F44"/>
    <w:pPr>
      <w:ind w:left="720"/>
      <w:contextualSpacing/>
    </w:pPr>
  </w:style>
  <w:style w:type="table" w:styleId="TableGrid">
    <w:name w:val="Table Grid"/>
    <w:basedOn w:val="TableNormal"/>
    <w:uiPriority w:val="39"/>
    <w:rsid w:val="00A2070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6B00"/>
    <w:rPr>
      <w:color w:val="0563C1" w:themeColor="hyperlink"/>
      <w:u w:val="single"/>
    </w:rPr>
  </w:style>
  <w:style w:type="table" w:customStyle="1" w:styleId="TableGrid1">
    <w:name w:val="Table Grid1"/>
    <w:basedOn w:val="TableNormal"/>
    <w:next w:val="TableGrid"/>
    <w:uiPriority w:val="39"/>
    <w:rsid w:val="00EC5B1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7541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879B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55E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950F0A"/>
  </w:style>
  <w:style w:type="paragraph" w:styleId="HTMLPreformatted">
    <w:name w:val="HTML Preformatted"/>
    <w:basedOn w:val="Normal"/>
    <w:link w:val="HTMLPreformattedChar"/>
    <w:uiPriority w:val="99"/>
    <w:semiHidden/>
    <w:unhideWhenUsed/>
    <w:rsid w:val="001151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51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033563">
      <w:bodyDiv w:val="1"/>
      <w:marLeft w:val="0"/>
      <w:marRight w:val="0"/>
      <w:marTop w:val="0"/>
      <w:marBottom w:val="0"/>
      <w:divBdr>
        <w:top w:val="none" w:sz="0" w:space="0" w:color="auto"/>
        <w:left w:val="none" w:sz="0" w:space="0" w:color="auto"/>
        <w:bottom w:val="none" w:sz="0" w:space="0" w:color="auto"/>
        <w:right w:val="none" w:sz="0" w:space="0" w:color="auto"/>
      </w:divBdr>
    </w:div>
    <w:div w:id="103038626">
      <w:bodyDiv w:val="1"/>
      <w:marLeft w:val="0"/>
      <w:marRight w:val="0"/>
      <w:marTop w:val="0"/>
      <w:marBottom w:val="0"/>
      <w:divBdr>
        <w:top w:val="none" w:sz="0" w:space="0" w:color="auto"/>
        <w:left w:val="none" w:sz="0" w:space="0" w:color="auto"/>
        <w:bottom w:val="none" w:sz="0" w:space="0" w:color="auto"/>
        <w:right w:val="none" w:sz="0" w:space="0" w:color="auto"/>
      </w:divBdr>
    </w:div>
    <w:div w:id="295111185">
      <w:bodyDiv w:val="1"/>
      <w:marLeft w:val="0"/>
      <w:marRight w:val="0"/>
      <w:marTop w:val="0"/>
      <w:marBottom w:val="0"/>
      <w:divBdr>
        <w:top w:val="none" w:sz="0" w:space="0" w:color="auto"/>
        <w:left w:val="none" w:sz="0" w:space="0" w:color="auto"/>
        <w:bottom w:val="none" w:sz="0" w:space="0" w:color="auto"/>
        <w:right w:val="none" w:sz="0" w:space="0" w:color="auto"/>
      </w:divBdr>
    </w:div>
    <w:div w:id="501551879">
      <w:bodyDiv w:val="1"/>
      <w:marLeft w:val="0"/>
      <w:marRight w:val="0"/>
      <w:marTop w:val="0"/>
      <w:marBottom w:val="0"/>
      <w:divBdr>
        <w:top w:val="none" w:sz="0" w:space="0" w:color="auto"/>
        <w:left w:val="none" w:sz="0" w:space="0" w:color="auto"/>
        <w:bottom w:val="none" w:sz="0" w:space="0" w:color="auto"/>
        <w:right w:val="none" w:sz="0" w:space="0" w:color="auto"/>
      </w:divBdr>
    </w:div>
    <w:div w:id="501896096">
      <w:bodyDiv w:val="1"/>
      <w:marLeft w:val="0"/>
      <w:marRight w:val="0"/>
      <w:marTop w:val="0"/>
      <w:marBottom w:val="0"/>
      <w:divBdr>
        <w:top w:val="none" w:sz="0" w:space="0" w:color="auto"/>
        <w:left w:val="none" w:sz="0" w:space="0" w:color="auto"/>
        <w:bottom w:val="none" w:sz="0" w:space="0" w:color="auto"/>
        <w:right w:val="none" w:sz="0" w:space="0" w:color="auto"/>
      </w:divBdr>
    </w:div>
    <w:div w:id="554515166">
      <w:bodyDiv w:val="1"/>
      <w:marLeft w:val="0"/>
      <w:marRight w:val="0"/>
      <w:marTop w:val="0"/>
      <w:marBottom w:val="0"/>
      <w:divBdr>
        <w:top w:val="none" w:sz="0" w:space="0" w:color="auto"/>
        <w:left w:val="none" w:sz="0" w:space="0" w:color="auto"/>
        <w:bottom w:val="none" w:sz="0" w:space="0" w:color="auto"/>
        <w:right w:val="none" w:sz="0" w:space="0" w:color="auto"/>
      </w:divBdr>
    </w:div>
    <w:div w:id="621962734">
      <w:bodyDiv w:val="1"/>
      <w:marLeft w:val="0"/>
      <w:marRight w:val="0"/>
      <w:marTop w:val="0"/>
      <w:marBottom w:val="0"/>
      <w:divBdr>
        <w:top w:val="none" w:sz="0" w:space="0" w:color="auto"/>
        <w:left w:val="none" w:sz="0" w:space="0" w:color="auto"/>
        <w:bottom w:val="none" w:sz="0" w:space="0" w:color="auto"/>
        <w:right w:val="none" w:sz="0" w:space="0" w:color="auto"/>
      </w:divBdr>
    </w:div>
    <w:div w:id="760108992">
      <w:bodyDiv w:val="1"/>
      <w:marLeft w:val="0"/>
      <w:marRight w:val="0"/>
      <w:marTop w:val="0"/>
      <w:marBottom w:val="0"/>
      <w:divBdr>
        <w:top w:val="none" w:sz="0" w:space="0" w:color="auto"/>
        <w:left w:val="none" w:sz="0" w:space="0" w:color="auto"/>
        <w:bottom w:val="none" w:sz="0" w:space="0" w:color="auto"/>
        <w:right w:val="none" w:sz="0" w:space="0" w:color="auto"/>
      </w:divBdr>
    </w:div>
    <w:div w:id="900749194">
      <w:bodyDiv w:val="1"/>
      <w:marLeft w:val="0"/>
      <w:marRight w:val="0"/>
      <w:marTop w:val="0"/>
      <w:marBottom w:val="0"/>
      <w:divBdr>
        <w:top w:val="none" w:sz="0" w:space="0" w:color="auto"/>
        <w:left w:val="none" w:sz="0" w:space="0" w:color="auto"/>
        <w:bottom w:val="none" w:sz="0" w:space="0" w:color="auto"/>
        <w:right w:val="none" w:sz="0" w:space="0" w:color="auto"/>
      </w:divBdr>
      <w:divsChild>
        <w:div w:id="1122042936">
          <w:marLeft w:val="0"/>
          <w:marRight w:val="0"/>
          <w:marTop w:val="0"/>
          <w:marBottom w:val="0"/>
          <w:divBdr>
            <w:top w:val="none" w:sz="0" w:space="0" w:color="auto"/>
            <w:left w:val="none" w:sz="0" w:space="0" w:color="auto"/>
            <w:bottom w:val="none" w:sz="0" w:space="0" w:color="auto"/>
            <w:right w:val="none" w:sz="0" w:space="0" w:color="auto"/>
          </w:divBdr>
        </w:div>
        <w:div w:id="1624848244">
          <w:marLeft w:val="0"/>
          <w:marRight w:val="0"/>
          <w:marTop w:val="0"/>
          <w:marBottom w:val="0"/>
          <w:divBdr>
            <w:top w:val="none" w:sz="0" w:space="0" w:color="auto"/>
            <w:left w:val="none" w:sz="0" w:space="0" w:color="auto"/>
            <w:bottom w:val="none" w:sz="0" w:space="0" w:color="auto"/>
            <w:right w:val="none" w:sz="0" w:space="0" w:color="auto"/>
          </w:divBdr>
        </w:div>
        <w:div w:id="2105563267">
          <w:marLeft w:val="0"/>
          <w:marRight w:val="0"/>
          <w:marTop w:val="0"/>
          <w:marBottom w:val="0"/>
          <w:divBdr>
            <w:top w:val="none" w:sz="0" w:space="0" w:color="auto"/>
            <w:left w:val="none" w:sz="0" w:space="0" w:color="auto"/>
            <w:bottom w:val="none" w:sz="0" w:space="0" w:color="auto"/>
            <w:right w:val="none" w:sz="0" w:space="0" w:color="auto"/>
          </w:divBdr>
        </w:div>
      </w:divsChild>
    </w:div>
    <w:div w:id="906721789">
      <w:bodyDiv w:val="1"/>
      <w:marLeft w:val="0"/>
      <w:marRight w:val="0"/>
      <w:marTop w:val="0"/>
      <w:marBottom w:val="0"/>
      <w:divBdr>
        <w:top w:val="none" w:sz="0" w:space="0" w:color="auto"/>
        <w:left w:val="none" w:sz="0" w:space="0" w:color="auto"/>
        <w:bottom w:val="none" w:sz="0" w:space="0" w:color="auto"/>
        <w:right w:val="none" w:sz="0" w:space="0" w:color="auto"/>
      </w:divBdr>
    </w:div>
    <w:div w:id="993920621">
      <w:bodyDiv w:val="1"/>
      <w:marLeft w:val="0"/>
      <w:marRight w:val="0"/>
      <w:marTop w:val="0"/>
      <w:marBottom w:val="0"/>
      <w:divBdr>
        <w:top w:val="none" w:sz="0" w:space="0" w:color="auto"/>
        <w:left w:val="none" w:sz="0" w:space="0" w:color="auto"/>
        <w:bottom w:val="none" w:sz="0" w:space="0" w:color="auto"/>
        <w:right w:val="none" w:sz="0" w:space="0" w:color="auto"/>
      </w:divBdr>
    </w:div>
    <w:div w:id="1038236247">
      <w:bodyDiv w:val="1"/>
      <w:marLeft w:val="0"/>
      <w:marRight w:val="0"/>
      <w:marTop w:val="0"/>
      <w:marBottom w:val="0"/>
      <w:divBdr>
        <w:top w:val="none" w:sz="0" w:space="0" w:color="auto"/>
        <w:left w:val="none" w:sz="0" w:space="0" w:color="auto"/>
        <w:bottom w:val="none" w:sz="0" w:space="0" w:color="auto"/>
        <w:right w:val="none" w:sz="0" w:space="0" w:color="auto"/>
      </w:divBdr>
    </w:div>
    <w:div w:id="1504398035">
      <w:bodyDiv w:val="1"/>
      <w:marLeft w:val="0"/>
      <w:marRight w:val="0"/>
      <w:marTop w:val="0"/>
      <w:marBottom w:val="0"/>
      <w:divBdr>
        <w:top w:val="none" w:sz="0" w:space="0" w:color="auto"/>
        <w:left w:val="none" w:sz="0" w:space="0" w:color="auto"/>
        <w:bottom w:val="none" w:sz="0" w:space="0" w:color="auto"/>
        <w:right w:val="none" w:sz="0" w:space="0" w:color="auto"/>
      </w:divBdr>
    </w:div>
    <w:div w:id="1830322174">
      <w:bodyDiv w:val="1"/>
      <w:marLeft w:val="0"/>
      <w:marRight w:val="0"/>
      <w:marTop w:val="0"/>
      <w:marBottom w:val="0"/>
      <w:divBdr>
        <w:top w:val="none" w:sz="0" w:space="0" w:color="auto"/>
        <w:left w:val="none" w:sz="0" w:space="0" w:color="auto"/>
        <w:bottom w:val="none" w:sz="0" w:space="0" w:color="auto"/>
        <w:right w:val="none" w:sz="0" w:space="0" w:color="auto"/>
      </w:divBdr>
    </w:div>
    <w:div w:id="2035613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3D6-143A-4AA2-8491-1D75421D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4</Pages>
  <Words>640</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Muna</cp:lastModifiedBy>
  <cp:revision>33</cp:revision>
  <dcterms:created xsi:type="dcterms:W3CDTF">2019-09-19T18:35:00Z</dcterms:created>
  <dcterms:modified xsi:type="dcterms:W3CDTF">2019-10-04T22:18:00Z</dcterms:modified>
</cp:coreProperties>
</file>