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3FE5009A" w:rsidR="00146125" w:rsidRPr="0015604D" w:rsidRDefault="00997A83" w:rsidP="00DD5831">
      <w:pPr>
        <w:pStyle w:val="Heading1"/>
        <w:spacing w:after="40"/>
      </w:pPr>
      <w:r>
        <w:t>Advanced Macroeconomic Theory</w:t>
      </w:r>
    </w:p>
    <w:p w14:paraId="3FF901BC" w14:textId="38FC271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 Fall 2023</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6380520"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 xml:space="preserve">MWF </w:t>
      </w:r>
      <w:r w:rsidR="005F2A7C">
        <w:rPr>
          <w:rFonts w:ascii="Montserrat" w:hAnsi="Montserrat" w:cs="Calibri"/>
          <w:sz w:val="18"/>
          <w:szCs w:val="18"/>
        </w:rPr>
        <w:t>2:30</w:t>
      </w:r>
      <w:r w:rsidR="00834596" w:rsidRPr="00FC1741">
        <w:rPr>
          <w:rFonts w:ascii="Montserrat" w:hAnsi="Montserrat" w:cs="Calibri"/>
          <w:sz w:val="18"/>
          <w:szCs w:val="18"/>
        </w:rPr>
        <w:t>-</w:t>
      </w:r>
      <w:r w:rsidR="005F2A7C">
        <w:rPr>
          <w:rFonts w:ascii="Montserrat" w:hAnsi="Montserrat" w:cs="Calibri"/>
          <w:sz w:val="18"/>
          <w:szCs w:val="18"/>
        </w:rPr>
        <w:t>3:45pm</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241D82F0"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209</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02CA32DA"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lhendri@econ.unc.edu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3E31CCCB"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MW 12:30 to 1:30 pm</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6E0ADB3F" w14:textId="77777777" w:rsidR="001E3FD3" w:rsidRPr="00EC6808" w:rsidRDefault="001E3FD3" w:rsidP="00EC6808">
      <w:pPr>
        <w:pStyle w:val="Heading3"/>
      </w:pPr>
      <w:proofErr w:type="spellStart"/>
      <w:r>
        <w:t>Cou</w:t>
      </w:r>
      <w:proofErr w:type="spellEnd"/>
      <w:r>
        <w:t xml:space="preserve">rse Texts &amp; Materials </w:t>
      </w:r>
    </w:p>
    <w:p w14:paraId="4CB7873B" w14:textId="5BCA3B2E"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Pr="00160602">
          <w:rPr>
            <w:rStyle w:val="Hyperlink"/>
            <w:rFonts w:ascii="Montserrat" w:hAnsi="Montserrat"/>
            <w:sz w:val="18"/>
            <w:szCs w:val="18"/>
          </w:rPr>
          <w:t>Macroeconomics, 8th ed., Pearson</w:t>
        </w:r>
      </w:hyperlink>
      <w:r w:rsidRPr="00160602">
        <w:rPr>
          <w:rFonts w:ascii="Montserrat" w:hAnsi="Montserrat"/>
          <w:sz w:val="18"/>
          <w:szCs w:val="18"/>
        </w:rPr>
        <w:t xml:space="preserve"> (ISBN-13: 9780136713883)</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P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3386F687" w14:textId="77777777" w:rsidR="00160602" w:rsidRPr="00160602" w:rsidRDefault="00160602" w:rsidP="00160602">
      <w:pPr>
        <w:rPr>
          <w:rFonts w:ascii="Montserrat" w:hAnsi="Montserrat"/>
          <w:sz w:val="18"/>
          <w:szCs w:val="18"/>
        </w:rPr>
      </w:pPr>
      <w:r w:rsidRPr="00160602">
        <w:rPr>
          <w:rFonts w:ascii="Montserrat" w:hAnsi="Montserrat"/>
          <w:sz w:val="18"/>
          <w:szCs w:val="18"/>
        </w:rPr>
        <w:t>Charles Jones. Introduction to Economic Growth, 3rd edition, 2013, ISBN-13: 978-0393919172.</w:t>
      </w:r>
    </w:p>
    <w:p w14:paraId="5BAC755A" w14:textId="77777777" w:rsidR="00160602" w:rsidRPr="00160602" w:rsidRDefault="00160602" w:rsidP="00160602">
      <w:pPr>
        <w:numPr>
          <w:ilvl w:val="0"/>
          <w:numId w:val="15"/>
        </w:numPr>
        <w:rPr>
          <w:rFonts w:ascii="Montserrat" w:hAnsi="Montserrat"/>
          <w:sz w:val="18"/>
          <w:szCs w:val="18"/>
        </w:rPr>
      </w:pPr>
      <w:r w:rsidRPr="00160602">
        <w:rPr>
          <w:rFonts w:ascii="Montserrat" w:hAnsi="Montserrat"/>
          <w:sz w:val="18"/>
          <w:szCs w:val="18"/>
        </w:rPr>
        <w:t>The 2nd edition is very similar to the 3rd edition. Optional.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lastRenderedPageBreak/>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7041DA7A"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Long-run growth.</w:t>
      </w:r>
    </w:p>
    <w:p w14:paraId="38E86B40" w14:textId="69B96CF5"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422C9C07" w:rsidR="002B6401" w:rsidRPr="00263A30" w:rsidRDefault="00EF28B3" w:rsidP="000C3085">
      <w:pPr>
        <w:rPr>
          <w:rFonts w:ascii="Montserrat" w:hAnsi="Montserrat" w:cs="Calibri"/>
          <w:sz w:val="18"/>
          <w:szCs w:val="18"/>
        </w:rPr>
      </w:pPr>
      <w:r>
        <w:rPr>
          <w:rFonts w:ascii="Montserrat" w:hAnsi="Montserrat" w:cs="Calibri"/>
          <w:sz w:val="18"/>
          <w:szCs w:val="18"/>
        </w:rPr>
        <w:t>October 16</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4B87BB94" w:rsidR="002B6401" w:rsidRPr="00263A30" w:rsidRDefault="00BC6946" w:rsidP="000C3085">
      <w:pPr>
        <w:rPr>
          <w:rFonts w:ascii="Montserrat" w:hAnsi="Montserrat" w:cs="Calibri"/>
          <w:sz w:val="18"/>
          <w:szCs w:val="18"/>
        </w:rPr>
      </w:pPr>
      <w:r>
        <w:rPr>
          <w:rFonts w:ascii="Montserrat" w:hAnsi="Montserrat" w:cs="Calibri"/>
          <w:sz w:val="18"/>
          <w:szCs w:val="18"/>
        </w:rPr>
        <w:t>December 8, 4pm</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50799592" w:rsidR="004E2849" w:rsidRPr="00263A30" w:rsidRDefault="00160602" w:rsidP="00933C86">
      <w:pPr>
        <w:pStyle w:val="Heading4"/>
      </w:pPr>
      <w:r>
        <w:t>Term paper</w:t>
      </w:r>
    </w:p>
    <w:p w14:paraId="32D6A260" w14:textId="7C779908" w:rsidR="002B6401" w:rsidRPr="00263A30" w:rsidRDefault="00160602" w:rsidP="000C3085">
      <w:pPr>
        <w:rPr>
          <w:rFonts w:ascii="Montserrat" w:hAnsi="Montserrat" w:cs="Calibri"/>
          <w:sz w:val="18"/>
          <w:szCs w:val="18"/>
        </w:rPr>
      </w:pPr>
      <w:r>
        <w:rPr>
          <w:rFonts w:ascii="Montserrat" w:hAnsi="Montserrat" w:cs="Calibri"/>
          <w:sz w:val="18"/>
          <w:szCs w:val="18"/>
        </w:rPr>
        <w:t>Written over the course of the semester. Details on the term paper web page. 15 percent of the course grade.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r w:rsidR="00000000">
        <w:fldChar w:fldCharType="begin"/>
      </w:r>
      <w:r w:rsidR="00000000">
        <w:instrText xml:space="preserve"> SEQ Table \* alphabetic </w:instrText>
      </w:r>
      <w:r w:rsidR="00000000">
        <w:fldChar w:fldCharType="separate"/>
      </w:r>
      <w:r w:rsidR="00EF28B3">
        <w:rPr>
          <w:noProof/>
        </w:rPr>
        <w:t>a</w:t>
      </w:r>
      <w:r w:rsidR="00000000">
        <w:rPr>
          <w:noProof/>
        </w:rPr>
        <w:fldChar w:fldCharType="end"/>
      </w:r>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lastRenderedPageBreak/>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3"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4"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5"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6"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7"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8"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19"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0"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1"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 xml:space="preserve">Instructors may work with students to meet attendance needs that do not fall within </w:t>
      </w:r>
      <w:proofErr w:type="gramStart"/>
      <w:r w:rsidRPr="00E511FC">
        <w:rPr>
          <w:rFonts w:ascii="Montserrat" w:hAnsi="Montserrat" w:cs="Calibri"/>
          <w:sz w:val="18"/>
          <w:szCs w:val="18"/>
        </w:rPr>
        <w:t>University</w:t>
      </w:r>
      <w:proofErr w:type="gramEnd"/>
      <w:r w:rsidRPr="00E511FC">
        <w:rPr>
          <w:rFonts w:ascii="Montserrat" w:hAnsi="Montserrat" w:cs="Calibri"/>
          <w:sz w:val="18"/>
          <w:szCs w:val="1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w:t>
      </w:r>
      <w:proofErr w:type="gramStart"/>
      <w:r w:rsidRPr="008B057A">
        <w:rPr>
          <w:rFonts w:ascii="Montserrat" w:hAnsi="Montserrat"/>
          <w:sz w:val="18"/>
          <w:szCs w:val="18"/>
        </w:rPr>
        <w:t>In particular, students</w:t>
      </w:r>
      <w:proofErr w:type="gramEnd"/>
      <w:r w:rsidRPr="008B057A">
        <w:rPr>
          <w:rFonts w:ascii="Montserrat" w:hAnsi="Montserrat"/>
          <w:sz w:val="18"/>
          <w:szCs w:val="18"/>
        </w:rPr>
        <w:t xml:space="preserve"> are expected to refrain from “lying, cheating, or stealing” in the academic context. If you are unsure about which actions violate the Honor Code, please see me, or consult </w:t>
      </w:r>
      <w:hyperlink r:id="rId22"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4"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5"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6" w:history="1">
        <w:r w:rsidRPr="00E511FC">
          <w:rPr>
            <w:rStyle w:val="Hyperlink"/>
            <w:rFonts w:ascii="Montserrat" w:hAnsi="Montserrat"/>
            <w:sz w:val="18"/>
            <w:szCs w:val="18"/>
          </w:rPr>
          <w:t>ars@unc.edu</w:t>
        </w:r>
      </w:hyperlink>
      <w:r w:rsidRPr="00E511FC">
        <w:rPr>
          <w:rFonts w:ascii="Montserrat" w:hAnsi="Montserrat"/>
          <w:sz w:val="18"/>
          <w:szCs w:val="18"/>
        </w:rPr>
        <w:t xml:space="preserve">) receives requests for accommodations, and through the Student and Applicant Accommodations Policy determines eligibility and identifies reasonable accommodations for students with disabilities and/or chronic medical conditions to mitigate or remove the barriers experienced in </w:t>
      </w:r>
      <w:r w:rsidRPr="00E511FC">
        <w:rPr>
          <w:rFonts w:ascii="Montserrat" w:hAnsi="Montserrat"/>
          <w:sz w:val="18"/>
          <w:szCs w:val="18"/>
        </w:rPr>
        <w:lastRenderedPageBreak/>
        <w:t>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7"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8">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29">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0"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1"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2"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3"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4"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6"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7">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8">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9"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0"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w:t>
      </w:r>
      <w:r w:rsidRPr="00A44736">
        <w:rPr>
          <w:rFonts w:ascii="Montserrat" w:hAnsi="Montserrat"/>
          <w:sz w:val="18"/>
          <w:szCs w:val="18"/>
        </w:rPr>
        <w:lastRenderedPageBreak/>
        <w:t xml:space="preserve">don’t even need a draft to come visit. To schedule a 45-minute appointment, review quick tips, or request written feedback online, visit </w:t>
      </w:r>
      <w:hyperlink r:id="rId41"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947720">
      <w:headerReference w:type="default" r:id="rId42"/>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1ED5" w14:textId="77777777" w:rsidR="00C60618" w:rsidRDefault="00C60618" w:rsidP="00246AB8">
      <w:pPr>
        <w:spacing w:line="240" w:lineRule="auto"/>
      </w:pPr>
      <w:r>
        <w:separator/>
      </w:r>
    </w:p>
  </w:endnote>
  <w:endnote w:type="continuationSeparator" w:id="0">
    <w:p w14:paraId="3D95D9AC" w14:textId="77777777" w:rsidR="00C60618" w:rsidRDefault="00C60618" w:rsidP="00246AB8">
      <w:pPr>
        <w:spacing w:line="240" w:lineRule="auto"/>
      </w:pPr>
      <w:r>
        <w:continuationSeparator/>
      </w:r>
    </w:p>
  </w:endnote>
  <w:endnote w:type="continuationNotice" w:id="1">
    <w:p w14:paraId="15E90C66" w14:textId="77777777" w:rsidR="00C60618" w:rsidRDefault="00C606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6387" w14:textId="77777777" w:rsidR="00C60618" w:rsidRDefault="00C60618">
      <w:pPr>
        <w:pStyle w:val="Footer"/>
      </w:pPr>
    </w:p>
    <w:p w14:paraId="17722283" w14:textId="77777777" w:rsidR="00C60618" w:rsidRDefault="00C60618"/>
    <w:p w14:paraId="10A2C7CC" w14:textId="77777777" w:rsidR="00C60618" w:rsidRDefault="00C60618">
      <w:pPr>
        <w:pStyle w:val="Header"/>
      </w:pPr>
    </w:p>
    <w:p w14:paraId="4FD7862B" w14:textId="77777777" w:rsidR="00C60618" w:rsidRDefault="00C60618"/>
    <w:p w14:paraId="1A430E25" w14:textId="77777777" w:rsidR="00C60618" w:rsidRDefault="00C60618">
      <w:pPr>
        <w:pStyle w:val="Footer"/>
      </w:pPr>
    </w:p>
    <w:p w14:paraId="198251D9" w14:textId="77777777" w:rsidR="00C60618" w:rsidRDefault="00C60618"/>
    <w:p w14:paraId="378AB259" w14:textId="77777777" w:rsidR="00C60618" w:rsidRDefault="00C60618">
      <w:pPr>
        <w:pStyle w:val="Footer"/>
      </w:pPr>
    </w:p>
    <w:p w14:paraId="5EE8C2DE" w14:textId="77777777" w:rsidR="00C60618" w:rsidRDefault="00C60618"/>
    <w:p w14:paraId="2288A3E1" w14:textId="77777777" w:rsidR="00C60618" w:rsidRDefault="00C60618">
      <w:pPr>
        <w:pStyle w:val="Header"/>
      </w:pPr>
    </w:p>
    <w:p w14:paraId="6F03B16C" w14:textId="77777777" w:rsidR="00C60618" w:rsidRDefault="00C60618"/>
    <w:p w14:paraId="7BBA6F65" w14:textId="77777777" w:rsidR="00C60618" w:rsidRDefault="00C60618">
      <w:pPr>
        <w:pStyle w:val="Footer"/>
      </w:pPr>
    </w:p>
    <w:p w14:paraId="3A507CF0" w14:textId="77777777" w:rsidR="00C60618" w:rsidRDefault="00C60618"/>
    <w:p w14:paraId="3CD5D7C8" w14:textId="77777777" w:rsidR="00C60618" w:rsidRDefault="00C60618">
      <w:pPr>
        <w:pStyle w:val="Header"/>
      </w:pPr>
    </w:p>
    <w:p w14:paraId="72C3F044" w14:textId="77777777" w:rsidR="00C60618" w:rsidRDefault="00C60618"/>
    <w:p w14:paraId="61E54E06" w14:textId="77777777" w:rsidR="00C60618" w:rsidRDefault="00C60618">
      <w:pPr>
        <w:pStyle w:val="Footer"/>
      </w:pPr>
    </w:p>
    <w:p w14:paraId="34EF169E" w14:textId="77777777" w:rsidR="00C60618" w:rsidRDefault="00C60618"/>
    <w:p w14:paraId="53438E74" w14:textId="77777777" w:rsidR="00C60618" w:rsidRDefault="00C60618">
      <w:pPr>
        <w:pStyle w:val="Footer"/>
      </w:pPr>
    </w:p>
    <w:p w14:paraId="61BCD6EC" w14:textId="77777777" w:rsidR="00C60618" w:rsidRDefault="00C60618"/>
    <w:p w14:paraId="248E1352" w14:textId="77777777" w:rsidR="00C60618" w:rsidRDefault="00C60618">
      <w:pPr>
        <w:pStyle w:val="Header"/>
      </w:pPr>
    </w:p>
    <w:p w14:paraId="798806BB" w14:textId="77777777" w:rsidR="00C60618" w:rsidRDefault="00C60618"/>
    <w:p w14:paraId="72771AE2" w14:textId="77777777" w:rsidR="00C60618" w:rsidRDefault="00C60618">
      <w:pPr>
        <w:pStyle w:val="Footer"/>
      </w:pPr>
    </w:p>
    <w:p w14:paraId="5E4F3FF8" w14:textId="77777777" w:rsidR="00C60618" w:rsidRDefault="00C60618"/>
    <w:p w14:paraId="2155EE47" w14:textId="77777777" w:rsidR="00C60618" w:rsidRDefault="00C60618">
      <w:pPr>
        <w:pStyle w:val="Header"/>
      </w:pPr>
    </w:p>
    <w:p w14:paraId="78A2E3D2" w14:textId="77777777" w:rsidR="00C60618" w:rsidRDefault="00C60618"/>
    <w:p w14:paraId="1C0ADAD0" w14:textId="77777777" w:rsidR="00C60618" w:rsidRDefault="00C60618">
      <w:pPr>
        <w:pStyle w:val="Footer"/>
      </w:pPr>
    </w:p>
    <w:p w14:paraId="67792A36" w14:textId="77777777" w:rsidR="00C60618" w:rsidRDefault="00C60618"/>
    <w:p w14:paraId="2E5552DA" w14:textId="77777777" w:rsidR="00C60618" w:rsidRDefault="00C60618">
      <w:pPr>
        <w:pStyle w:val="Footer"/>
      </w:pPr>
    </w:p>
    <w:p w14:paraId="1A584AFE" w14:textId="77777777" w:rsidR="00C60618" w:rsidRDefault="00C60618"/>
    <w:p w14:paraId="4841A4ED" w14:textId="77777777" w:rsidR="00C60618" w:rsidRDefault="00C60618">
      <w:pPr>
        <w:pStyle w:val="Header"/>
      </w:pPr>
    </w:p>
    <w:p w14:paraId="1960E9D9" w14:textId="77777777" w:rsidR="00C60618" w:rsidRDefault="00C60618"/>
    <w:p w14:paraId="35F7E3D4" w14:textId="77777777" w:rsidR="00C60618" w:rsidRDefault="00C60618" w:rsidP="00246AB8">
      <w:pPr>
        <w:spacing w:line="240" w:lineRule="auto"/>
      </w:pPr>
      <w:r>
        <w:separator/>
      </w:r>
    </w:p>
  </w:footnote>
  <w:footnote w:type="continuationSeparator" w:id="0">
    <w:p w14:paraId="56B39F63" w14:textId="77777777" w:rsidR="00C60618" w:rsidRDefault="00C60618" w:rsidP="00246AB8">
      <w:pPr>
        <w:spacing w:line="240" w:lineRule="auto"/>
      </w:pPr>
      <w:r>
        <w:continuationSeparator/>
      </w:r>
    </w:p>
  </w:footnote>
  <w:footnote w:type="continuationNotice" w:id="1">
    <w:p w14:paraId="63C40D4C" w14:textId="77777777" w:rsidR="00C60618" w:rsidRDefault="00C606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36B44"/>
    <w:rsid w:val="0004049D"/>
    <w:rsid w:val="00043403"/>
    <w:rsid w:val="00066284"/>
    <w:rsid w:val="00077CD9"/>
    <w:rsid w:val="000901D7"/>
    <w:rsid w:val="000934F4"/>
    <w:rsid w:val="000C0CA2"/>
    <w:rsid w:val="000C2BDA"/>
    <w:rsid w:val="000C3085"/>
    <w:rsid w:val="000C6DB4"/>
    <w:rsid w:val="000D5B1D"/>
    <w:rsid w:val="000D72D2"/>
    <w:rsid w:val="000F7984"/>
    <w:rsid w:val="0011275E"/>
    <w:rsid w:val="00112A7A"/>
    <w:rsid w:val="001258E6"/>
    <w:rsid w:val="00146125"/>
    <w:rsid w:val="0015604D"/>
    <w:rsid w:val="00160602"/>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73A37"/>
    <w:rsid w:val="00482827"/>
    <w:rsid w:val="004A1105"/>
    <w:rsid w:val="004A3847"/>
    <w:rsid w:val="004B19E1"/>
    <w:rsid w:val="004C730D"/>
    <w:rsid w:val="004D6EA0"/>
    <w:rsid w:val="004E2849"/>
    <w:rsid w:val="005273B3"/>
    <w:rsid w:val="00534EEF"/>
    <w:rsid w:val="00546F5E"/>
    <w:rsid w:val="00552094"/>
    <w:rsid w:val="00554433"/>
    <w:rsid w:val="00555DC3"/>
    <w:rsid w:val="005562E4"/>
    <w:rsid w:val="00557C47"/>
    <w:rsid w:val="0056160E"/>
    <w:rsid w:val="005643E9"/>
    <w:rsid w:val="00572004"/>
    <w:rsid w:val="00573E18"/>
    <w:rsid w:val="00581818"/>
    <w:rsid w:val="005A0B4A"/>
    <w:rsid w:val="005B4C7F"/>
    <w:rsid w:val="005B57A8"/>
    <w:rsid w:val="005D2BCD"/>
    <w:rsid w:val="005F2A7C"/>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7DC6"/>
    <w:rsid w:val="00DF3B12"/>
    <w:rsid w:val="00E07F42"/>
    <w:rsid w:val="00E11BA7"/>
    <w:rsid w:val="00E207EE"/>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8A7"/>
    <w:rsid w:val="00F25788"/>
    <w:rsid w:val="00F31494"/>
    <w:rsid w:val="00F32EC2"/>
    <w:rsid w:val="00F359F8"/>
    <w:rsid w:val="00F35ABB"/>
    <w:rsid w:val="00F72375"/>
    <w:rsid w:val="00F72967"/>
    <w:rsid w:val="00FC0922"/>
    <w:rsid w:val="00FC1741"/>
    <w:rsid w:val="00FC2E2B"/>
    <w:rsid w:val="00FC6E5E"/>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ars@unc.edu" TargetMode="External"/><Relationship Id="rId39" Type="http://schemas.openxmlformats.org/officeDocument/2006/relationships/hyperlink" Target="http://testingcenter.web.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https://safe.unc.edu/"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https://caps.unc.edu/" TargetMode="External"/><Relationship Id="rId41" Type="http://schemas.openxmlformats.org/officeDocument/2006/relationships/hyperlink" Target="http://writingcenter.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fecomputing.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learningcenter.unc.edu" TargetMode="External"/><Relationship Id="rId5" Type="http://schemas.openxmlformats.org/officeDocument/2006/relationships/numbering" Target="numbering.xml"/><Relationship Id="rId15" Type="http://schemas.openxmlformats.org/officeDocument/2006/relationships/hyperlink" Target="https://uaao.unc.edu/faqs-for-student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endnotes" Target="endnotes.xml"/><Relationship Id="rId19" Type="http://schemas.openxmlformats.org/officeDocument/2006/relationships/hyperlink" Target="https://odos.unc.edu/" TargetMode="External"/><Relationship Id="rId31" Type="http://schemas.openxmlformats.org/officeDocument/2006/relationships/hyperlink" Target="mailto:titleixcoordinator@unc.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aao.unc.edu/sample-page/" TargetMode="External"/><Relationship Id="rId22" Type="http://schemas.openxmlformats.org/officeDocument/2006/relationships/hyperlink" Target="https://studentconduct.unc.edu/" TargetMode="External"/><Relationship Id="rId27" Type="http://schemas.openxmlformats.org/officeDocument/2006/relationships/hyperlink" Target="mailto:ars@unc.edu"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us/higher-education/program/Blanchard-My-Lab-Economics-with-Pearson-e-Text-Access-Card-for-Macroeconomics-8th-Edition/PGM2030616.html?tab=overview" TargetMode="External"/><Relationship Id="rId17" Type="http://schemas.openxmlformats.org/officeDocument/2006/relationships/hyperlink" Target="https://ars.unc.edu/" TargetMode="External"/><Relationship Id="rId25" Type="http://schemas.openxmlformats.org/officeDocument/2006/relationships/hyperlink" Target="https://www.unc.edu/about/privacy-statement/"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3.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customXml/itemProps4.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205</cp:revision>
  <cp:lastPrinted>2023-08-07T18:48:00Z</cp:lastPrinted>
  <dcterms:created xsi:type="dcterms:W3CDTF">2023-05-27T02:32:00Z</dcterms:created>
  <dcterms:modified xsi:type="dcterms:W3CDTF">2023-08-07T19:44:00Z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