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366" w:rsidRDefault="000A5366">
      <w:pPr>
        <w:contextualSpacing w:val="0"/>
        <w:jc w:val="center"/>
        <w:rPr>
          <w:rFonts w:ascii="Times New Roman" w:eastAsia="Times New Roman" w:hAnsi="Times New Roman" w:cs="Times New Roman"/>
          <w:b/>
          <w:sz w:val="24"/>
          <w:szCs w:val="24"/>
        </w:rPr>
      </w:pP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PARA DISEÑO DE BASES DE DATOS</w:t>
      </w: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BRAJHAN JAVIER RIVERA GONZÁLEZ</w:t>
      </w:r>
    </w:p>
    <w:p w:rsidR="00514154" w:rsidRPr="00514154" w:rsidRDefault="00514154">
      <w:pPr>
        <w:contextualSpacing w:val="0"/>
        <w:jc w:val="cente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JEISSON STEWEN BERDUGO CELY</w:t>
      </w: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514154" w:rsidRDefault="00514154">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0A5366">
      <w:pPr>
        <w:contextualSpacing w:val="0"/>
        <w:jc w:val="center"/>
        <w:rPr>
          <w:rFonts w:ascii="Times New Roman" w:eastAsia="Times New Roman" w:hAnsi="Times New Roman" w:cs="Times New Roman"/>
          <w:b/>
          <w:sz w:val="24"/>
          <w:szCs w:val="24"/>
        </w:rPr>
      </w:pP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INDUSTRIAL DE SANTANDER</w:t>
      </w:r>
    </w:p>
    <w:p w:rsidR="000A5366" w:rsidRDefault="000A5366">
      <w:pPr>
        <w:contextualSpacing w:val="0"/>
        <w:jc w:val="center"/>
        <w:rPr>
          <w:rFonts w:ascii="Times New Roman" w:eastAsia="Times New Roman" w:hAnsi="Times New Roman" w:cs="Times New Roman"/>
          <w:b/>
          <w:sz w:val="24"/>
          <w:szCs w:val="24"/>
        </w:rPr>
      </w:pP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BASES DE DATOS I</w:t>
      </w: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#9</w:t>
      </w:r>
    </w:p>
    <w:p w:rsidR="000A5366" w:rsidRDefault="00125246">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w:t>
      </w:r>
    </w:p>
    <w:p w:rsidR="000A5366" w:rsidRDefault="000A5366">
      <w:pPr>
        <w:contextualSpacing w:val="0"/>
        <w:jc w:val="center"/>
        <w:rPr>
          <w:rFonts w:ascii="Times New Roman" w:eastAsia="Times New Roman" w:hAnsi="Times New Roman" w:cs="Times New Roman"/>
          <w:b/>
          <w:sz w:val="24"/>
          <w:szCs w:val="24"/>
        </w:rPr>
      </w:pPr>
    </w:p>
    <w:p w:rsidR="000A5366" w:rsidRDefault="00125246">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CONTENIDO</w:t>
      </w:r>
    </w:p>
    <w:p w:rsidR="000A5366" w:rsidRDefault="000A5366">
      <w:pPr>
        <w:contextualSpacing w:val="0"/>
        <w:jc w:val="both"/>
        <w:rPr>
          <w:rFonts w:ascii="Times New Roman" w:eastAsia="Times New Roman" w:hAnsi="Times New Roman" w:cs="Times New Roman"/>
          <w:b/>
          <w:sz w:val="24"/>
          <w:szCs w:val="24"/>
        </w:rPr>
      </w:pPr>
    </w:p>
    <w:p w:rsidR="000A5366" w:rsidRDefault="001252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w:t>
      </w:r>
    </w:p>
    <w:p w:rsidR="000A5366" w:rsidRDefault="001252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Power Architect</w:t>
      </w:r>
    </w:p>
    <w:p w:rsidR="000A5366" w:rsidRDefault="0012524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Software</w:t>
      </w:r>
    </w:p>
    <w:p w:rsidR="000A5366" w:rsidRDefault="0012524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Características</w:t>
      </w:r>
    </w:p>
    <w:p w:rsidR="000A5366" w:rsidRDefault="0012524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Ventajas </w:t>
      </w:r>
    </w:p>
    <w:p w:rsidR="000A5366" w:rsidRDefault="00125246">
      <w:pPr>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Desventajas</w:t>
      </w:r>
    </w:p>
    <w:p w:rsidR="000A5366" w:rsidRPr="00514154" w:rsidRDefault="00514154">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s-CO"/>
        </w:rPr>
        <w:t>Lucidchart</w:t>
      </w:r>
      <w:proofErr w:type="spellEnd"/>
    </w:p>
    <w:p w:rsidR="00514154" w:rsidRDefault="00514154" w:rsidP="00514154">
      <w:pPr>
        <w:ind w:firstLine="72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3.1 Software</w:t>
      </w:r>
    </w:p>
    <w:p w:rsidR="00514154" w:rsidRDefault="00514154" w:rsidP="00514154">
      <w:pPr>
        <w:ind w:firstLine="72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3.2 </w:t>
      </w:r>
      <w:proofErr w:type="spellStart"/>
      <w:r>
        <w:rPr>
          <w:rFonts w:ascii="Times New Roman" w:eastAsia="Times New Roman" w:hAnsi="Times New Roman" w:cs="Times New Roman"/>
          <w:sz w:val="24"/>
          <w:szCs w:val="24"/>
          <w:lang w:val="es-CO"/>
        </w:rPr>
        <w:t>Caracteristicas</w:t>
      </w:r>
      <w:proofErr w:type="spellEnd"/>
    </w:p>
    <w:p w:rsidR="00514154" w:rsidRDefault="00514154" w:rsidP="00514154">
      <w:pPr>
        <w:ind w:firstLine="72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3.3 Ventajas</w:t>
      </w:r>
    </w:p>
    <w:p w:rsidR="00514154" w:rsidRPr="00514154" w:rsidRDefault="00514154" w:rsidP="00514154">
      <w:pPr>
        <w:ind w:firstLine="720"/>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3.4 Desventajas</w:t>
      </w:r>
    </w:p>
    <w:p w:rsidR="000A5366" w:rsidRDefault="000A5366">
      <w:pPr>
        <w:contextualSpacing w:val="0"/>
        <w:jc w:val="both"/>
        <w:rPr>
          <w:rFonts w:ascii="Times New Roman" w:eastAsia="Times New Roman" w:hAnsi="Times New Roman" w:cs="Times New Roman"/>
          <w:b/>
          <w:sz w:val="24"/>
          <w:szCs w:val="24"/>
        </w:rPr>
      </w:pPr>
    </w:p>
    <w:p w:rsidR="00514154" w:rsidRDefault="00514154">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0A5366" w:rsidRDefault="000A5366">
      <w:pPr>
        <w:contextualSpacing w:val="0"/>
        <w:jc w:val="both"/>
        <w:rPr>
          <w:rFonts w:ascii="Times New Roman" w:eastAsia="Times New Roman" w:hAnsi="Times New Roman" w:cs="Times New Roman"/>
          <w:b/>
          <w:sz w:val="24"/>
          <w:szCs w:val="24"/>
        </w:rPr>
      </w:pPr>
    </w:p>
    <w:p w:rsidR="00514154" w:rsidRDefault="00514154">
      <w:pPr>
        <w:contextualSpacing w:val="0"/>
        <w:jc w:val="both"/>
        <w:rPr>
          <w:rFonts w:ascii="Times New Roman" w:eastAsia="Times New Roman" w:hAnsi="Times New Roman" w:cs="Times New Roman"/>
          <w:b/>
          <w:sz w:val="24"/>
          <w:szCs w:val="24"/>
        </w:rPr>
      </w:pPr>
    </w:p>
    <w:p w:rsidR="000A5366" w:rsidRDefault="00125246">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rsidR="000A5366" w:rsidRDefault="000A5366">
      <w:pPr>
        <w:contextualSpacing w:val="0"/>
        <w:jc w:val="both"/>
        <w:rPr>
          <w:rFonts w:ascii="Times New Roman" w:eastAsia="Times New Roman" w:hAnsi="Times New Roman" w:cs="Times New Roman"/>
          <w:b/>
          <w:sz w:val="24"/>
          <w:szCs w:val="24"/>
        </w:rPr>
      </w:pPr>
    </w:p>
    <w:p w:rsidR="000A5366" w:rsidRDefault="00125246">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documento se hablará de manera general sobre dos tipos software para diseño de Base de Datos, específicamente sobre SQL Power Architect un software de código libre y sobre ……….. software En Línea. Se mostrarán algunas características, ventajas y desventajas de dichos software para así conocer un poco de su funcionamiento en el ámbito de Bases de Datos.</w:t>
      </w: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514154" w:rsidRDefault="00514154">
      <w:pPr>
        <w:contextualSpacing w:val="0"/>
        <w:jc w:val="both"/>
        <w:rPr>
          <w:rFonts w:ascii="Times New Roman" w:eastAsia="Times New Roman" w:hAnsi="Times New Roman" w:cs="Times New Roman"/>
          <w:sz w:val="24"/>
          <w:szCs w:val="24"/>
        </w:rPr>
      </w:pPr>
    </w:p>
    <w:p w:rsidR="00514154" w:rsidRDefault="00514154">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0A5366">
      <w:pPr>
        <w:contextualSpacing w:val="0"/>
        <w:jc w:val="both"/>
        <w:rPr>
          <w:rFonts w:ascii="Times New Roman" w:eastAsia="Times New Roman" w:hAnsi="Times New Roman" w:cs="Times New Roman"/>
          <w:sz w:val="24"/>
          <w:szCs w:val="24"/>
        </w:rPr>
      </w:pPr>
    </w:p>
    <w:p w:rsidR="000A5366" w:rsidRDefault="00125246">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SQL Power Architect:</w:t>
      </w:r>
    </w:p>
    <w:p w:rsidR="000A5366" w:rsidRDefault="000A5366">
      <w:pPr>
        <w:contextualSpacing w:val="0"/>
        <w:jc w:val="both"/>
        <w:rPr>
          <w:rFonts w:ascii="Times New Roman" w:eastAsia="Times New Roman" w:hAnsi="Times New Roman" w:cs="Times New Roman"/>
          <w:b/>
          <w:sz w:val="24"/>
          <w:szCs w:val="24"/>
        </w:rPr>
      </w:pPr>
    </w:p>
    <w:p w:rsidR="000A5366" w:rsidRDefault="00125246">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2.1. Software </w:t>
      </w:r>
    </w:p>
    <w:p w:rsidR="000A5366" w:rsidRDefault="00125246">
      <w:pPr>
        <w:ind w:left="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herramienta de modelado de datos SQL Power Architect fue creada por diseñadores de data warehouse y tiene muchas características únicas diseñadas específicamente para el arquitecto del data warehouse. Permite a los usuarios realizar ingeniería inversa en bases de datos existentes, realizar perfiles de datos en bases de datos fuente y generar automáticamente metadatos ETL.</w:t>
      </w:r>
    </w:p>
    <w:p w:rsidR="000A5366" w:rsidRDefault="000A5366">
      <w:pPr>
        <w:ind w:left="283"/>
        <w:contextualSpacing w:val="0"/>
        <w:jc w:val="both"/>
        <w:rPr>
          <w:rFonts w:ascii="Times New Roman" w:eastAsia="Times New Roman" w:hAnsi="Times New Roman" w:cs="Times New Roman"/>
          <w:sz w:val="24"/>
          <w:szCs w:val="24"/>
        </w:rPr>
      </w:pPr>
    </w:p>
    <w:p w:rsidR="000A5366" w:rsidRDefault="00125246">
      <w:pPr>
        <w:ind w:left="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Power Architect también puede abrir varias bases de datos de origen al mismo tiempo, incluso si provienen de proveedores de bases de datos competidoras. Otra característica clave del SQL Power Architect que lo diferencia de otras herramientas de modelado de datos, es que recuerda el origen de cada columna y es capaz de generar automáticamente las asignaciones de datos de origen a destino.</w:t>
      </w:r>
    </w:p>
    <w:p w:rsidR="000A5366" w:rsidRDefault="000A5366">
      <w:pPr>
        <w:ind w:left="283"/>
        <w:contextualSpacing w:val="0"/>
        <w:jc w:val="both"/>
        <w:rPr>
          <w:rFonts w:ascii="Times New Roman" w:eastAsia="Times New Roman" w:hAnsi="Times New Roman" w:cs="Times New Roman"/>
          <w:sz w:val="24"/>
          <w:szCs w:val="24"/>
        </w:rPr>
      </w:pPr>
    </w:p>
    <w:p w:rsidR="000A5366" w:rsidRDefault="00125246">
      <w:pPr>
        <w:ind w:left="283"/>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 sea que esté creando o manteniendo su modelo de datos de Data Warehouse, SQL Power Architect proporciona una vista completa de todas las estructuras de bases de datos requeridas y agilizará todos los aspectos del diseño de su depósito de datos.</w:t>
      </w:r>
    </w:p>
    <w:p w:rsidR="000A5366" w:rsidRDefault="000A5366">
      <w:pPr>
        <w:ind w:left="283"/>
        <w:contextualSpacing w:val="0"/>
        <w:jc w:val="both"/>
        <w:rPr>
          <w:rFonts w:ascii="Times New Roman" w:eastAsia="Times New Roman" w:hAnsi="Times New Roman" w:cs="Times New Roman"/>
          <w:sz w:val="24"/>
          <w:szCs w:val="24"/>
        </w:rPr>
      </w:pPr>
    </w:p>
    <w:p w:rsidR="000A5366" w:rsidRDefault="00125246">
      <w:pPr>
        <w:ind w:left="283"/>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Características:</w:t>
      </w:r>
    </w:p>
    <w:p w:rsidR="000A5366" w:rsidRDefault="000A5366">
      <w:pPr>
        <w:ind w:left="283"/>
        <w:contextualSpacing w:val="0"/>
        <w:jc w:val="both"/>
        <w:rPr>
          <w:rFonts w:ascii="Times New Roman" w:eastAsia="Times New Roman" w:hAnsi="Times New Roman" w:cs="Times New Roman"/>
          <w:b/>
          <w:sz w:val="24"/>
          <w:szCs w:val="24"/>
        </w:rPr>
      </w:pP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bases de datos fuente a través de JDBC</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conecta a múltiples bases de datos de origen al mismo tiempo</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 modelos de datos y estructuras de bases de datos e identifica   discrepancias</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Recuerda el origen de cada columna</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 informes de mapeo visual fuente a objetivo</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inversa PostgreSQL, Oracle, MS SQL Server y más</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 las instantáneas de la estructura de datos de origen en el proyecto, para que pueda trabajar de forma remota</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Todos los datos del proyecto se almacenan en un formato XML fácil de analizar</w:t>
      </w:r>
    </w:p>
    <w:p w:rsidR="000A5366" w:rsidRDefault="00125246">
      <w:pPr>
        <w:numPr>
          <w:ilvl w:val="0"/>
          <w:numId w:val="2"/>
        </w:numPr>
        <w:ind w:left="283" w:right="66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esquemas OLAP: Cubos, Medidas, Dimensiones, Jerarquías y Niveles</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 mapeo visual para el seguimiento del linaje de datos</w:t>
      </w:r>
    </w:p>
    <w:p w:rsidR="000A5366" w:rsidRDefault="00125246">
      <w:pPr>
        <w:numPr>
          <w:ilvl w:val="0"/>
          <w:numId w:val="2"/>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Descarga gratuita (Open Source, licencia GPL v.3) (Community Edition)</w:t>
      </w: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b/>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125246">
      <w:pPr>
        <w:ind w:left="283"/>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Ventajas: </w:t>
      </w:r>
    </w:p>
    <w:p w:rsidR="000A5366" w:rsidRDefault="000A5366">
      <w:pPr>
        <w:ind w:left="283"/>
        <w:contextualSpacing w:val="0"/>
        <w:jc w:val="both"/>
        <w:rPr>
          <w:rFonts w:ascii="Times New Roman" w:eastAsia="Times New Roman" w:hAnsi="Times New Roman" w:cs="Times New Roman"/>
          <w:b/>
          <w:sz w:val="24"/>
          <w:szCs w:val="24"/>
        </w:rPr>
      </w:pPr>
    </w:p>
    <w:p w:rsidR="000A5366" w:rsidRDefault="00125246">
      <w:pPr>
        <w:numPr>
          <w:ilvl w:val="0"/>
          <w:numId w:val="4"/>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Abierto</w:t>
      </w:r>
    </w:p>
    <w:p w:rsidR="000A5366" w:rsidRDefault="00125246">
      <w:pPr>
        <w:numPr>
          <w:ilvl w:val="0"/>
          <w:numId w:val="4"/>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Fácil uso del software</w:t>
      </w:r>
    </w:p>
    <w:p w:rsidR="000A5366" w:rsidRDefault="00125246">
      <w:pPr>
        <w:numPr>
          <w:ilvl w:val="0"/>
          <w:numId w:val="4"/>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Utiliza una interfaz de agarrar y soltar</w:t>
      </w:r>
    </w:p>
    <w:p w:rsidR="000A5366" w:rsidRDefault="00125246">
      <w:pPr>
        <w:numPr>
          <w:ilvl w:val="0"/>
          <w:numId w:val="4"/>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Multiplataforma</w:t>
      </w:r>
    </w:p>
    <w:p w:rsidR="000A5366" w:rsidRDefault="00125246">
      <w:pPr>
        <w:numPr>
          <w:ilvl w:val="0"/>
          <w:numId w:val="4"/>
        </w:numPr>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acceder a bases de datos fuente a través de JDBC (permitiendo la ingeniería inversa de la base de datos)</w:t>
      </w: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0A5366">
      <w:pPr>
        <w:ind w:left="283"/>
        <w:contextualSpacing w:val="0"/>
        <w:jc w:val="both"/>
        <w:rPr>
          <w:rFonts w:ascii="Times New Roman" w:eastAsia="Times New Roman" w:hAnsi="Times New Roman" w:cs="Times New Roman"/>
          <w:sz w:val="24"/>
          <w:szCs w:val="24"/>
        </w:rPr>
      </w:pPr>
    </w:p>
    <w:p w:rsidR="000A5366" w:rsidRDefault="00125246">
      <w:pPr>
        <w:ind w:left="283"/>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Desventajas:</w:t>
      </w:r>
    </w:p>
    <w:p w:rsidR="000A5366" w:rsidRDefault="000A5366">
      <w:pPr>
        <w:ind w:left="283"/>
        <w:contextualSpacing w:val="0"/>
        <w:jc w:val="both"/>
        <w:rPr>
          <w:rFonts w:ascii="Times New Roman" w:eastAsia="Times New Roman" w:hAnsi="Times New Roman" w:cs="Times New Roman"/>
          <w:b/>
          <w:sz w:val="24"/>
          <w:szCs w:val="24"/>
        </w:rPr>
      </w:pPr>
    </w:p>
    <w:p w:rsidR="000A5366" w:rsidRDefault="00125246">
      <w:pPr>
        <w:widowControl w:val="0"/>
        <w:numPr>
          <w:ilvl w:val="0"/>
          <w:numId w:val="3"/>
        </w:numPr>
        <w:spacing w:after="320"/>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cuenta con la colaboración de modelo de datos multiusuario</w:t>
      </w:r>
    </w:p>
    <w:p w:rsidR="000A5366" w:rsidRDefault="00125246">
      <w:pPr>
        <w:widowControl w:val="0"/>
        <w:numPr>
          <w:ilvl w:val="0"/>
          <w:numId w:val="3"/>
        </w:numPr>
        <w:spacing w:after="320"/>
        <w:ind w:left="28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cuenta con un soporte para dominio y tipo de datos.</w:t>
      </w:r>
    </w:p>
    <w:p w:rsidR="000A5366" w:rsidRDefault="000A5366">
      <w:pPr>
        <w:widowControl w:val="0"/>
        <w:spacing w:after="320"/>
        <w:ind w:left="283"/>
        <w:contextualSpacing w:val="0"/>
        <w:jc w:val="both"/>
        <w:rPr>
          <w:rFonts w:ascii="Times New Roman" w:eastAsia="Times New Roman" w:hAnsi="Times New Roman" w:cs="Times New Roman"/>
          <w:sz w:val="24"/>
          <w:szCs w:val="24"/>
        </w:rPr>
      </w:pPr>
    </w:p>
    <w:p w:rsidR="000A5366" w:rsidRDefault="000A5366">
      <w:pPr>
        <w:widowControl w:val="0"/>
        <w:spacing w:after="320"/>
        <w:contextualSpacing w:val="0"/>
        <w:jc w:val="both"/>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0A5366" w:rsidRDefault="000A5366">
      <w:pPr>
        <w:widowControl w:val="0"/>
        <w:spacing w:after="320"/>
        <w:contextualSpacing w:val="0"/>
        <w:rPr>
          <w:rFonts w:ascii="Times New Roman" w:eastAsia="Times New Roman" w:hAnsi="Times New Roman" w:cs="Times New Roman"/>
          <w:sz w:val="24"/>
          <w:szCs w:val="24"/>
        </w:rPr>
      </w:pPr>
    </w:p>
    <w:p w:rsidR="00514154" w:rsidRDefault="00514154">
      <w:pPr>
        <w:widowControl w:val="0"/>
        <w:spacing w:after="320"/>
        <w:contextualSpacing w:val="0"/>
        <w:rPr>
          <w:rFonts w:ascii="Times New Roman" w:eastAsia="Times New Roman" w:hAnsi="Times New Roman" w:cs="Times New Roman"/>
          <w:sz w:val="24"/>
          <w:szCs w:val="24"/>
        </w:rPr>
      </w:pPr>
    </w:p>
    <w:p w:rsidR="000A5366" w:rsidRDefault="000A5366">
      <w:pPr>
        <w:contextualSpacing w:val="0"/>
        <w:rPr>
          <w:rFonts w:ascii="Times New Roman" w:eastAsia="Times New Roman" w:hAnsi="Times New Roman" w:cs="Times New Roman"/>
          <w:sz w:val="24"/>
          <w:szCs w:val="24"/>
        </w:rPr>
      </w:pPr>
    </w:p>
    <w:p w:rsidR="000A5366" w:rsidRDefault="000A5366">
      <w:pPr>
        <w:contextualSpacing w:val="0"/>
        <w:rPr>
          <w:rFonts w:ascii="Times New Roman" w:eastAsia="Times New Roman" w:hAnsi="Times New Roman" w:cs="Times New Roman"/>
          <w:sz w:val="24"/>
          <w:szCs w:val="24"/>
        </w:rPr>
      </w:pPr>
    </w:p>
    <w:p w:rsidR="000A5366" w:rsidRDefault="000A5366">
      <w:pPr>
        <w:contextualSpacing w:val="0"/>
        <w:rPr>
          <w:rFonts w:ascii="Times New Roman" w:eastAsia="Times New Roman" w:hAnsi="Times New Roman" w:cs="Times New Roman"/>
          <w:sz w:val="24"/>
          <w:szCs w:val="24"/>
        </w:rPr>
      </w:pPr>
    </w:p>
    <w:p w:rsidR="000A5366" w:rsidRDefault="00125246">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Webgrafía</w:t>
      </w:r>
    </w:p>
    <w:p w:rsidR="000A5366" w:rsidRDefault="000A5366">
      <w:pPr>
        <w:contextualSpacing w:val="0"/>
        <w:rPr>
          <w:rFonts w:ascii="Times New Roman" w:eastAsia="Times New Roman" w:hAnsi="Times New Roman" w:cs="Times New Roman"/>
          <w:b/>
          <w:sz w:val="24"/>
          <w:szCs w:val="24"/>
        </w:rPr>
      </w:pPr>
    </w:p>
    <w:p w:rsidR="000A5366" w:rsidRDefault="00125246">
      <w:pPr>
        <w:contextualSpacing w:val="0"/>
        <w:rPr>
          <w:rFonts w:ascii="Times New Roman" w:eastAsia="Times New Roman" w:hAnsi="Times New Roman" w:cs="Times New Roman"/>
          <w:b/>
          <w:sz w:val="24"/>
          <w:szCs w:val="24"/>
        </w:rPr>
      </w:pPr>
      <w:hyperlink r:id="rId5">
        <w:r>
          <w:rPr>
            <w:rFonts w:ascii="Times New Roman" w:eastAsia="Times New Roman" w:hAnsi="Times New Roman" w:cs="Times New Roman"/>
            <w:b/>
            <w:color w:val="1155CC"/>
            <w:sz w:val="24"/>
            <w:szCs w:val="24"/>
            <w:u w:val="single"/>
          </w:rPr>
          <w:t>http://www.bestofbi.com/page/architect</w:t>
        </w:r>
      </w:hyperlink>
    </w:p>
    <w:p w:rsidR="000A5366" w:rsidRDefault="00125246">
      <w:pPr>
        <w:contextualSpacing w:val="0"/>
        <w:rPr>
          <w:rFonts w:ascii="Times New Roman" w:eastAsia="Times New Roman" w:hAnsi="Times New Roman" w:cs="Times New Roman"/>
          <w:b/>
          <w:sz w:val="24"/>
          <w:szCs w:val="24"/>
        </w:rPr>
      </w:pPr>
      <w:hyperlink r:id="rId6">
        <w:r>
          <w:rPr>
            <w:rFonts w:ascii="Times New Roman" w:eastAsia="Times New Roman" w:hAnsi="Times New Roman" w:cs="Times New Roman"/>
            <w:b/>
            <w:color w:val="1155CC"/>
            <w:sz w:val="24"/>
            <w:szCs w:val="24"/>
            <w:u w:val="single"/>
          </w:rPr>
          <w:t>http://www.bestofbi.com/page/architect-start</w:t>
        </w:r>
      </w:hyperlink>
    </w:p>
    <w:p w:rsidR="000A5366" w:rsidRDefault="00125246">
      <w:pPr>
        <w:contextualSpacing w:val="0"/>
        <w:rPr>
          <w:rFonts w:ascii="Times New Roman" w:eastAsia="Times New Roman" w:hAnsi="Times New Roman" w:cs="Times New Roman"/>
          <w:b/>
          <w:sz w:val="24"/>
          <w:szCs w:val="24"/>
        </w:rPr>
      </w:pPr>
      <w:hyperlink r:id="rId7">
        <w:r>
          <w:rPr>
            <w:rFonts w:ascii="Times New Roman" w:eastAsia="Times New Roman" w:hAnsi="Times New Roman" w:cs="Times New Roman"/>
            <w:b/>
            <w:color w:val="1155CC"/>
            <w:sz w:val="24"/>
            <w:szCs w:val="24"/>
            <w:u w:val="single"/>
          </w:rPr>
          <w:t>http://www.bestofbi.com/page/architect-userguide</w:t>
        </w:r>
      </w:hyperlink>
    </w:p>
    <w:p w:rsidR="000A5366" w:rsidRDefault="00125246">
      <w:pPr>
        <w:contextualSpacing w:val="0"/>
        <w:rPr>
          <w:rFonts w:ascii="Times New Roman" w:eastAsia="Times New Roman" w:hAnsi="Times New Roman" w:cs="Times New Roman"/>
          <w:b/>
          <w:color w:val="1155CC"/>
          <w:sz w:val="24"/>
          <w:szCs w:val="24"/>
          <w:u w:val="single"/>
        </w:rPr>
      </w:pPr>
      <w:hyperlink r:id="rId8">
        <w:r>
          <w:rPr>
            <w:rFonts w:ascii="Times New Roman" w:eastAsia="Times New Roman" w:hAnsi="Times New Roman" w:cs="Times New Roman"/>
            <w:b/>
            <w:color w:val="1155CC"/>
            <w:sz w:val="24"/>
            <w:szCs w:val="24"/>
            <w:u w:val="single"/>
          </w:rPr>
          <w:t>https://www.gnu.org/licenses/gpl-3.0.html</w:t>
        </w:r>
      </w:hyperlink>
    </w:p>
    <w:p w:rsidR="00514154" w:rsidRDefault="00514154" w:rsidP="00514154">
      <w:pPr>
        <w:contextualSpacing w:val="0"/>
        <w:rPr>
          <w:rFonts w:ascii="Times New Roman" w:eastAsia="Times New Roman" w:hAnsi="Times New Roman" w:cs="Times New Roman"/>
          <w:b/>
          <w:sz w:val="24"/>
          <w:szCs w:val="24"/>
          <w:lang w:val="es-CO"/>
        </w:rPr>
      </w:pPr>
      <w:r w:rsidRPr="00514154">
        <w:rPr>
          <w:rFonts w:ascii="Times New Roman" w:eastAsia="Times New Roman" w:hAnsi="Times New Roman" w:cs="Times New Roman"/>
          <w:b/>
          <w:sz w:val="24"/>
          <w:szCs w:val="24"/>
          <w:lang w:val="es-CO"/>
        </w:rPr>
        <w:t>3.</w:t>
      </w:r>
      <w:r>
        <w:rPr>
          <w:rFonts w:ascii="Times New Roman" w:eastAsia="Times New Roman" w:hAnsi="Times New Roman" w:cs="Times New Roman"/>
          <w:b/>
          <w:sz w:val="24"/>
          <w:szCs w:val="24"/>
          <w:lang w:val="es-CO"/>
        </w:rPr>
        <w:t xml:space="preserve">  LUCIDCHART</w:t>
      </w:r>
    </w:p>
    <w:p w:rsidR="00514154" w:rsidRDefault="001B4680" w:rsidP="001B4680">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     3.1 Software</w:t>
      </w:r>
    </w:p>
    <w:p w:rsidR="00652FC2" w:rsidRDefault="001B4680" w:rsidP="001B4680">
      <w:pPr>
        <w:pStyle w:val="Prrafodelista"/>
        <w:contextualSpacing w:val="0"/>
        <w:rPr>
          <w:rFonts w:ascii="Times New Roman" w:eastAsia="Times New Roman" w:hAnsi="Times New Roman" w:cs="Times New Roman"/>
          <w:sz w:val="24"/>
          <w:szCs w:val="24"/>
          <w:lang w:val="es-CO"/>
        </w:rPr>
      </w:pPr>
      <w:proofErr w:type="spellStart"/>
      <w:r w:rsidRPr="001B4680">
        <w:rPr>
          <w:rFonts w:ascii="Times New Roman" w:eastAsia="Times New Roman" w:hAnsi="Times New Roman" w:cs="Times New Roman"/>
          <w:sz w:val="24"/>
          <w:szCs w:val="24"/>
          <w:lang w:val="es-CO"/>
        </w:rPr>
        <w:t>Lucidchart</w:t>
      </w:r>
      <w:proofErr w:type="spellEnd"/>
      <w:r w:rsidRPr="001B4680">
        <w:rPr>
          <w:rFonts w:ascii="Times New Roman" w:eastAsia="Times New Roman" w:hAnsi="Times New Roman" w:cs="Times New Roman"/>
          <w:sz w:val="24"/>
          <w:szCs w:val="24"/>
          <w:lang w:val="es-CO"/>
        </w:rPr>
        <w:t xml:space="preserve"> es una herramienta de diagramación basada en la web, que permite a los</w:t>
      </w:r>
      <w:r>
        <w:rPr>
          <w:rFonts w:ascii="Times New Roman" w:eastAsia="Times New Roman" w:hAnsi="Times New Roman" w:cs="Times New Roman"/>
          <w:sz w:val="24"/>
          <w:szCs w:val="24"/>
          <w:lang w:val="es-CO"/>
        </w:rPr>
        <w:t xml:space="preserve"> </w:t>
      </w:r>
      <w:r w:rsidRPr="001B4680">
        <w:rPr>
          <w:rFonts w:ascii="Times New Roman" w:eastAsia="Times New Roman" w:hAnsi="Times New Roman" w:cs="Times New Roman"/>
          <w:sz w:val="24"/>
          <w:szCs w:val="24"/>
          <w:lang w:val="es-CO"/>
        </w:rPr>
        <w:t>usuarios colaborar y trabajar juntos en tiempo real, creando diagramas de flujo, organigramas, esquemas de sitios web, diseños UML, mapas mentales, prototipos de software y muchos otros tipos de diagrama.</w:t>
      </w:r>
    </w:p>
    <w:p w:rsidR="00652FC2" w:rsidRDefault="00652FC2" w:rsidP="001B4680">
      <w:pPr>
        <w:pStyle w:val="Prrafodelista"/>
        <w:contextualSpacing w:val="0"/>
        <w:rPr>
          <w:rFonts w:ascii="Times New Roman" w:eastAsia="Times New Roman" w:hAnsi="Times New Roman" w:cs="Times New Roman"/>
          <w:sz w:val="24"/>
          <w:szCs w:val="24"/>
          <w:lang w:val="es-CO"/>
        </w:rPr>
      </w:pPr>
    </w:p>
    <w:p w:rsidR="00652FC2" w:rsidRDefault="001B4680" w:rsidP="001B4680">
      <w:pPr>
        <w:pStyle w:val="Prrafodelista"/>
        <w:contextualSpacing w:val="0"/>
        <w:rPr>
          <w:rFonts w:ascii="Times New Roman" w:eastAsia="Times New Roman" w:hAnsi="Times New Roman" w:cs="Times New Roman"/>
          <w:sz w:val="24"/>
          <w:szCs w:val="24"/>
          <w:lang w:val="es-CO"/>
        </w:rPr>
      </w:pPr>
      <w:r w:rsidRPr="001B4680">
        <w:rPr>
          <w:rFonts w:ascii="Times New Roman" w:eastAsia="Times New Roman" w:hAnsi="Times New Roman" w:cs="Times New Roman"/>
          <w:sz w:val="24"/>
          <w:szCs w:val="24"/>
          <w:lang w:val="es-CO"/>
        </w:rPr>
        <w:t xml:space="preserve"> Construida con estándares web, como HTML5 y JavaScript, </w:t>
      </w:r>
      <w:proofErr w:type="spellStart"/>
      <w:r w:rsidRPr="001B4680">
        <w:rPr>
          <w:rFonts w:ascii="Times New Roman" w:eastAsia="Times New Roman" w:hAnsi="Times New Roman" w:cs="Times New Roman"/>
          <w:sz w:val="24"/>
          <w:szCs w:val="24"/>
          <w:lang w:val="es-CO"/>
        </w:rPr>
        <w:t>Lucidchart</w:t>
      </w:r>
      <w:proofErr w:type="spellEnd"/>
      <w:r w:rsidRPr="001B4680">
        <w:rPr>
          <w:rFonts w:ascii="Times New Roman" w:eastAsia="Times New Roman" w:hAnsi="Times New Roman" w:cs="Times New Roman"/>
          <w:sz w:val="24"/>
          <w:szCs w:val="24"/>
          <w:lang w:val="es-CO"/>
        </w:rPr>
        <w:t xml:space="preserve"> funciona en todos los navegadores web modernos, como Google Chrome, Firefox, Safari e Internet Explorer</w:t>
      </w:r>
      <w:r>
        <w:rPr>
          <w:rFonts w:ascii="Times New Roman" w:eastAsia="Times New Roman" w:hAnsi="Times New Roman" w:cs="Times New Roman"/>
          <w:sz w:val="24"/>
          <w:szCs w:val="24"/>
          <w:lang w:val="es-CO"/>
        </w:rPr>
        <w:t>.</w:t>
      </w:r>
    </w:p>
    <w:p w:rsidR="00652FC2" w:rsidRDefault="00652FC2" w:rsidP="001B4680">
      <w:pPr>
        <w:pStyle w:val="Prrafodelista"/>
        <w:contextualSpacing w:val="0"/>
        <w:rPr>
          <w:rFonts w:ascii="Times New Roman" w:eastAsia="Times New Roman" w:hAnsi="Times New Roman" w:cs="Times New Roman"/>
          <w:sz w:val="24"/>
          <w:szCs w:val="24"/>
          <w:lang w:val="es-CO"/>
        </w:rPr>
      </w:pPr>
    </w:p>
    <w:p w:rsidR="001B4680" w:rsidRDefault="001B4680" w:rsidP="001B4680">
      <w:pPr>
        <w:pStyle w:val="Prrafodelista"/>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1B4680">
        <w:rPr>
          <w:rFonts w:ascii="Times New Roman" w:eastAsia="Times New Roman" w:hAnsi="Times New Roman" w:cs="Times New Roman"/>
          <w:sz w:val="24"/>
          <w:szCs w:val="24"/>
          <w:lang w:val="es-CO"/>
        </w:rPr>
        <w:t xml:space="preserve">Sumado a su capacidad de funcionar en los principales sistemas operativos, como Microsoft Windows, Mac OS X y Linux, </w:t>
      </w:r>
      <w:proofErr w:type="spellStart"/>
      <w:r w:rsidRPr="001B4680">
        <w:rPr>
          <w:rFonts w:ascii="Times New Roman" w:eastAsia="Times New Roman" w:hAnsi="Times New Roman" w:cs="Times New Roman"/>
          <w:sz w:val="24"/>
          <w:szCs w:val="24"/>
          <w:lang w:val="es-CO"/>
        </w:rPr>
        <w:t>Lucidchart</w:t>
      </w:r>
      <w:proofErr w:type="spellEnd"/>
      <w:r w:rsidRPr="001B4680">
        <w:rPr>
          <w:rFonts w:ascii="Times New Roman" w:eastAsia="Times New Roman" w:hAnsi="Times New Roman" w:cs="Times New Roman"/>
          <w:sz w:val="24"/>
          <w:szCs w:val="24"/>
          <w:lang w:val="es-CO"/>
        </w:rPr>
        <w:t xml:space="preserve"> también es funcional en iPad, a través de una aplicación especialmente optimizada para esta plataforma.</w:t>
      </w:r>
    </w:p>
    <w:p w:rsidR="001B4680" w:rsidRDefault="001B4680" w:rsidP="001B4680">
      <w:pPr>
        <w:pStyle w:val="Prrafodelista"/>
        <w:contextualSpacing w:val="0"/>
        <w:rPr>
          <w:rFonts w:ascii="Times New Roman" w:eastAsia="Times New Roman" w:hAnsi="Times New Roman" w:cs="Times New Roman"/>
          <w:b/>
          <w:sz w:val="24"/>
          <w:szCs w:val="24"/>
          <w:lang w:val="es-CO"/>
        </w:rPr>
      </w:pPr>
    </w:p>
    <w:p w:rsidR="00F138C3" w:rsidRPr="001B4680" w:rsidRDefault="00F138C3" w:rsidP="001B4680">
      <w:pPr>
        <w:pStyle w:val="Prrafodelista"/>
        <w:contextualSpacing w:val="0"/>
        <w:rPr>
          <w:rFonts w:ascii="Times New Roman" w:eastAsia="Times New Roman" w:hAnsi="Times New Roman" w:cs="Times New Roman"/>
          <w:b/>
          <w:sz w:val="24"/>
          <w:szCs w:val="24"/>
          <w:lang w:val="es-CO"/>
        </w:rPr>
      </w:pPr>
    </w:p>
    <w:p w:rsidR="001B4680" w:rsidRDefault="001B4680" w:rsidP="001B4680">
      <w:pPr>
        <w:contextualSpacing w:val="0"/>
        <w:rPr>
          <w:rFonts w:ascii="Times New Roman" w:eastAsia="Times New Roman" w:hAnsi="Times New Roman" w:cs="Times New Roman"/>
          <w:b/>
          <w:sz w:val="24"/>
          <w:szCs w:val="24"/>
          <w:lang w:val="es-CO"/>
        </w:rPr>
      </w:pPr>
      <w:r w:rsidRPr="001B4680">
        <w:rPr>
          <w:rFonts w:ascii="Times New Roman" w:eastAsia="Times New Roman" w:hAnsi="Times New Roman" w:cs="Times New Roman"/>
          <w:b/>
          <w:sz w:val="24"/>
          <w:szCs w:val="24"/>
          <w:lang w:val="es-CO"/>
        </w:rPr>
        <w:t xml:space="preserve">     3.2 Características</w:t>
      </w:r>
    </w:p>
    <w:p w:rsidR="001B4680" w:rsidRPr="001B4680" w:rsidRDefault="001B4680"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Basado en la nube (No necesita descargas ni actualizaciones)</w:t>
      </w:r>
    </w:p>
    <w:p w:rsidR="001B4680" w:rsidRPr="001B4680" w:rsidRDefault="001B4680"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Variedad de funcionalidades colaborativas (chat, comentarios, video chat)</w:t>
      </w:r>
    </w:p>
    <w:p w:rsidR="001B4680" w:rsidRPr="001B4680" w:rsidRDefault="001B4680"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Publicar en la web, compartir por medio de enlace</w:t>
      </w:r>
    </w:p>
    <w:p w:rsidR="001B4680" w:rsidRPr="0031152D" w:rsidRDefault="001B4680"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Librería de formas</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Diagramas de flujo</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Diagramas de Red</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Modelos y notación de procesos de negocio</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Diagramas de circuitos</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Planos</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Lenguaje unificado de modelado</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Mapas mentales y conceptuales</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Organigramas</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Modelos Entidad-Relación</w:t>
      </w:r>
    </w:p>
    <w:p w:rsidR="0031152D" w:rsidRPr="0031152D" w:rsidRDefault="0031152D" w:rsidP="0031152D">
      <w:pPr>
        <w:pStyle w:val="Prrafodelista"/>
        <w:numPr>
          <w:ilvl w:val="0"/>
          <w:numId w:val="8"/>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 xml:space="preserve">Diagramas de </w:t>
      </w:r>
      <w:proofErr w:type="spellStart"/>
      <w:r>
        <w:rPr>
          <w:rFonts w:ascii="Times New Roman" w:eastAsia="Times New Roman" w:hAnsi="Times New Roman" w:cs="Times New Roman"/>
          <w:sz w:val="24"/>
          <w:szCs w:val="24"/>
          <w:lang w:val="es-CO"/>
        </w:rPr>
        <w:t>Venn</w:t>
      </w:r>
      <w:proofErr w:type="spellEnd"/>
    </w:p>
    <w:p w:rsidR="001B4680" w:rsidRPr="0031152D" w:rsidRDefault="0031152D"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 </w:t>
      </w:r>
      <w:r>
        <w:rPr>
          <w:rFonts w:ascii="Times New Roman" w:eastAsia="Times New Roman" w:hAnsi="Times New Roman" w:cs="Times New Roman"/>
          <w:sz w:val="24"/>
          <w:szCs w:val="24"/>
          <w:lang w:val="es-CO"/>
        </w:rPr>
        <w:t>Personalización en formas, plantillas y líneas existentes o propias</w:t>
      </w:r>
    </w:p>
    <w:p w:rsidR="0031152D" w:rsidRPr="00644958" w:rsidRDefault="0031152D" w:rsidP="001B4680">
      <w:pPr>
        <w:pStyle w:val="Prrafodelista"/>
        <w:numPr>
          <w:ilvl w:val="0"/>
          <w:numId w:val="7"/>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Soporte para importación de archivos</w:t>
      </w:r>
    </w:p>
    <w:p w:rsidR="00644958" w:rsidRDefault="00644958" w:rsidP="00644958">
      <w:pPr>
        <w:ind w:left="360"/>
        <w:contextualSpacing w:val="0"/>
        <w:rPr>
          <w:rFonts w:ascii="Times New Roman" w:eastAsia="Times New Roman" w:hAnsi="Times New Roman" w:cs="Times New Roman"/>
          <w:b/>
          <w:sz w:val="24"/>
          <w:szCs w:val="24"/>
          <w:lang w:val="es-CO"/>
        </w:rPr>
      </w:pPr>
    </w:p>
    <w:p w:rsidR="00F138C3" w:rsidRPr="00644958" w:rsidRDefault="00F138C3" w:rsidP="00644958">
      <w:pPr>
        <w:ind w:left="360"/>
        <w:contextualSpacing w:val="0"/>
        <w:rPr>
          <w:rFonts w:ascii="Times New Roman" w:eastAsia="Times New Roman" w:hAnsi="Times New Roman" w:cs="Times New Roman"/>
          <w:b/>
          <w:sz w:val="24"/>
          <w:szCs w:val="24"/>
          <w:lang w:val="es-CO"/>
        </w:rPr>
      </w:pPr>
    </w:p>
    <w:p w:rsidR="00125246" w:rsidRPr="00644958" w:rsidRDefault="001B4680" w:rsidP="00125246">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     3.3 Ventajas</w:t>
      </w:r>
    </w:p>
    <w:p w:rsidR="00EA4A4B" w:rsidRPr="001B50CD" w:rsidRDefault="001B50CD" w:rsidP="00644958">
      <w:pPr>
        <w:pStyle w:val="Prrafodelista"/>
        <w:numPr>
          <w:ilvl w:val="0"/>
          <w:numId w:val="9"/>
        </w:numPr>
        <w:contextualSpacing w:val="0"/>
        <w:rPr>
          <w:rFonts w:ascii="Times New Roman" w:eastAsia="Times New Roman" w:hAnsi="Times New Roman" w:cs="Times New Roman"/>
          <w:b/>
          <w:sz w:val="24"/>
          <w:szCs w:val="24"/>
          <w:lang w:val="es-CO"/>
        </w:rPr>
      </w:pPr>
      <w:proofErr w:type="spellStart"/>
      <w:r>
        <w:rPr>
          <w:rFonts w:ascii="Times New Roman" w:eastAsia="Times New Roman" w:hAnsi="Times New Roman" w:cs="Times New Roman"/>
          <w:sz w:val="24"/>
          <w:szCs w:val="24"/>
          <w:lang w:val="es-CO"/>
        </w:rPr>
        <w:t>Facil</w:t>
      </w:r>
      <w:proofErr w:type="spellEnd"/>
      <w:r>
        <w:rPr>
          <w:rFonts w:ascii="Times New Roman" w:eastAsia="Times New Roman" w:hAnsi="Times New Roman" w:cs="Times New Roman"/>
          <w:sz w:val="24"/>
          <w:szCs w:val="24"/>
          <w:lang w:val="es-CO"/>
        </w:rPr>
        <w:t xml:space="preserve"> uso del software</w:t>
      </w:r>
    </w:p>
    <w:p w:rsidR="001B50CD" w:rsidRDefault="001B50CD" w:rsidP="00644958">
      <w:pPr>
        <w:pStyle w:val="Prrafodelista"/>
        <w:numPr>
          <w:ilvl w:val="0"/>
          <w:numId w:val="9"/>
        </w:numPr>
        <w:contextualSpacing w:val="0"/>
        <w:rPr>
          <w:rFonts w:ascii="Times New Roman" w:eastAsia="Times New Roman" w:hAnsi="Times New Roman" w:cs="Times New Roman"/>
          <w:sz w:val="24"/>
          <w:szCs w:val="24"/>
          <w:lang w:val="es-CO"/>
        </w:rPr>
      </w:pPr>
      <w:r w:rsidRPr="001B50CD">
        <w:rPr>
          <w:rFonts w:ascii="Times New Roman" w:eastAsia="Times New Roman" w:hAnsi="Times New Roman" w:cs="Times New Roman"/>
          <w:sz w:val="24"/>
          <w:szCs w:val="24"/>
          <w:lang w:val="es-CO"/>
        </w:rPr>
        <w:t>Interfaz agarrar y soltar</w:t>
      </w:r>
    </w:p>
    <w:p w:rsidR="001B50CD" w:rsidRDefault="001B50CD" w:rsidP="00644958">
      <w:pPr>
        <w:pStyle w:val="Prrafodelista"/>
        <w:numPr>
          <w:ilvl w:val="0"/>
          <w:numId w:val="9"/>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Multiplataforma</w:t>
      </w:r>
    </w:p>
    <w:p w:rsidR="00A225F4" w:rsidRDefault="00A225F4" w:rsidP="00644958">
      <w:pPr>
        <w:pStyle w:val="Prrafodelista"/>
        <w:numPr>
          <w:ilvl w:val="0"/>
          <w:numId w:val="9"/>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Importación de base de datos</w:t>
      </w:r>
    </w:p>
    <w:p w:rsidR="00A225F4" w:rsidRPr="001B50CD" w:rsidRDefault="00A225F4" w:rsidP="00644958">
      <w:pPr>
        <w:pStyle w:val="Prrafodelista"/>
        <w:numPr>
          <w:ilvl w:val="0"/>
          <w:numId w:val="9"/>
        </w:numPr>
        <w:contextualSpacing w:val="0"/>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Exportar diagrama a código SQL</w:t>
      </w:r>
    </w:p>
    <w:p w:rsidR="00644958" w:rsidRDefault="00644958" w:rsidP="00644958">
      <w:pPr>
        <w:pStyle w:val="Prrafodelista"/>
        <w:contextualSpacing w:val="0"/>
        <w:rPr>
          <w:rFonts w:ascii="Times New Roman" w:eastAsia="Times New Roman" w:hAnsi="Times New Roman" w:cs="Times New Roman"/>
          <w:b/>
          <w:sz w:val="24"/>
          <w:szCs w:val="24"/>
          <w:lang w:val="es-CO"/>
        </w:rPr>
      </w:pPr>
    </w:p>
    <w:p w:rsidR="008B4B64" w:rsidRPr="00644958" w:rsidRDefault="008B4B64" w:rsidP="00644958">
      <w:pPr>
        <w:pStyle w:val="Prrafodelista"/>
        <w:contextualSpacing w:val="0"/>
        <w:rPr>
          <w:rFonts w:ascii="Times New Roman" w:eastAsia="Times New Roman" w:hAnsi="Times New Roman" w:cs="Times New Roman"/>
          <w:b/>
          <w:sz w:val="24"/>
          <w:szCs w:val="24"/>
          <w:lang w:val="es-CO"/>
        </w:rPr>
      </w:pPr>
      <w:bookmarkStart w:id="0" w:name="_GoBack"/>
      <w:bookmarkEnd w:id="0"/>
    </w:p>
    <w:p w:rsidR="001B4680" w:rsidRDefault="001B4680" w:rsidP="001B4680">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     3.4 Desventajas</w:t>
      </w:r>
    </w:p>
    <w:p w:rsidR="00D47E27" w:rsidRPr="00AE0219" w:rsidRDefault="00AE0219" w:rsidP="00D47E27">
      <w:pPr>
        <w:pStyle w:val="Prrafodelista"/>
        <w:numPr>
          <w:ilvl w:val="0"/>
          <w:numId w:val="10"/>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Versión gratuita no tiene todas las funcionalidades</w:t>
      </w:r>
    </w:p>
    <w:p w:rsidR="00AE0219" w:rsidRPr="00D47E27" w:rsidRDefault="003E1935" w:rsidP="00D47E27">
      <w:pPr>
        <w:pStyle w:val="Prrafodelista"/>
        <w:numPr>
          <w:ilvl w:val="0"/>
          <w:numId w:val="10"/>
        </w:num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sz w:val="24"/>
          <w:szCs w:val="24"/>
          <w:lang w:val="es-CO"/>
        </w:rPr>
        <w:t xml:space="preserve">Para usar la versión completa debemos pagar una suscripción  </w:t>
      </w:r>
    </w:p>
    <w:p w:rsidR="000A5366" w:rsidRDefault="000A5366">
      <w:pPr>
        <w:contextualSpacing w:val="0"/>
        <w:rPr>
          <w:rFonts w:ascii="Times New Roman" w:eastAsia="Times New Roman" w:hAnsi="Times New Roman" w:cs="Times New Roman"/>
          <w:b/>
          <w:sz w:val="24"/>
          <w:szCs w:val="24"/>
        </w:rPr>
      </w:pPr>
    </w:p>
    <w:p w:rsidR="000A5366" w:rsidRDefault="008A082E">
      <w:pPr>
        <w:contextualSpacing w:val="0"/>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Webgrafía</w:t>
      </w:r>
    </w:p>
    <w:p w:rsidR="008A082E" w:rsidRDefault="008A082E">
      <w:pPr>
        <w:contextualSpacing w:val="0"/>
        <w:rPr>
          <w:rFonts w:ascii="Times New Roman" w:eastAsia="Times New Roman" w:hAnsi="Times New Roman" w:cs="Times New Roman"/>
          <w:b/>
          <w:sz w:val="24"/>
          <w:szCs w:val="24"/>
          <w:lang w:val="es-CO"/>
        </w:rPr>
      </w:pPr>
    </w:p>
    <w:p w:rsidR="008A082E" w:rsidRDefault="008A082E">
      <w:pPr>
        <w:contextualSpacing w:val="0"/>
        <w:rPr>
          <w:rFonts w:ascii="Times New Roman" w:eastAsia="Times New Roman" w:hAnsi="Times New Roman" w:cs="Times New Roman"/>
          <w:b/>
          <w:sz w:val="20"/>
          <w:szCs w:val="20"/>
          <w:lang w:val="es-CO"/>
        </w:rPr>
      </w:pPr>
      <w:hyperlink r:id="rId9" w:history="1">
        <w:r w:rsidRPr="008A082E">
          <w:rPr>
            <w:rStyle w:val="Hipervnculo"/>
            <w:rFonts w:ascii="Times New Roman" w:eastAsia="Times New Roman" w:hAnsi="Times New Roman" w:cs="Times New Roman"/>
            <w:b/>
            <w:sz w:val="20"/>
            <w:szCs w:val="20"/>
            <w:lang w:val="es-CO"/>
          </w:rPr>
          <w:t>https://www.lucidchart.com/pages/es/herramienta-de-dise%C3%B1o-de-bases-de-datos-lucidchart</w:t>
        </w:r>
      </w:hyperlink>
    </w:p>
    <w:p w:rsidR="008A082E" w:rsidRDefault="008A082E">
      <w:pPr>
        <w:contextualSpacing w:val="0"/>
        <w:rPr>
          <w:rFonts w:ascii="Times New Roman" w:eastAsia="Times New Roman" w:hAnsi="Times New Roman" w:cs="Times New Roman"/>
          <w:b/>
          <w:sz w:val="20"/>
          <w:szCs w:val="20"/>
          <w:lang w:val="es-CO"/>
        </w:rPr>
      </w:pPr>
      <w:hyperlink r:id="rId10" w:history="1">
        <w:r w:rsidRPr="002C2DCE">
          <w:rPr>
            <w:rStyle w:val="Hipervnculo"/>
            <w:rFonts w:ascii="Times New Roman" w:eastAsia="Times New Roman" w:hAnsi="Times New Roman" w:cs="Times New Roman"/>
            <w:b/>
            <w:sz w:val="20"/>
            <w:szCs w:val="20"/>
            <w:lang w:val="es-CO"/>
          </w:rPr>
          <w:t>https://www.lucidchart.com/user/125880366#/subscriptionLevel</w:t>
        </w:r>
      </w:hyperlink>
    </w:p>
    <w:p w:rsidR="008A082E" w:rsidRDefault="008A082E">
      <w:pPr>
        <w:contextualSpacing w:val="0"/>
        <w:rPr>
          <w:rFonts w:ascii="Times New Roman" w:eastAsia="Times New Roman" w:hAnsi="Times New Roman" w:cs="Times New Roman"/>
          <w:b/>
          <w:sz w:val="20"/>
          <w:szCs w:val="20"/>
          <w:lang w:val="es-CO"/>
        </w:rPr>
      </w:pPr>
      <w:hyperlink r:id="rId11" w:history="1">
        <w:r w:rsidRPr="002C2DCE">
          <w:rPr>
            <w:rStyle w:val="Hipervnculo"/>
            <w:rFonts w:ascii="Times New Roman" w:eastAsia="Times New Roman" w:hAnsi="Times New Roman" w:cs="Times New Roman"/>
            <w:b/>
            <w:sz w:val="20"/>
            <w:szCs w:val="20"/>
            <w:lang w:val="es-CO"/>
          </w:rPr>
          <w:t>https://www.youtube.com/watch?v=TKuxYHb-Hvc</w:t>
        </w:r>
      </w:hyperlink>
    </w:p>
    <w:p w:rsidR="008A082E" w:rsidRDefault="00493FDD">
      <w:pPr>
        <w:contextualSpacing w:val="0"/>
        <w:rPr>
          <w:rFonts w:ascii="Times New Roman" w:eastAsia="Times New Roman" w:hAnsi="Times New Roman" w:cs="Times New Roman"/>
          <w:b/>
          <w:sz w:val="20"/>
          <w:szCs w:val="20"/>
          <w:lang w:val="es-CO"/>
        </w:rPr>
      </w:pPr>
      <w:hyperlink r:id="rId12" w:history="1">
        <w:r w:rsidRPr="002C2DCE">
          <w:rPr>
            <w:rStyle w:val="Hipervnculo"/>
            <w:rFonts w:ascii="Times New Roman" w:eastAsia="Times New Roman" w:hAnsi="Times New Roman" w:cs="Times New Roman"/>
            <w:b/>
            <w:sz w:val="20"/>
            <w:szCs w:val="20"/>
            <w:lang w:val="es-CO"/>
          </w:rPr>
          <w:t>https://www.lucidchart.com/pages/es/tutorial-de-estructura-y-dise%C3%B1o-de-bases-de-datos</w:t>
        </w:r>
      </w:hyperlink>
    </w:p>
    <w:p w:rsidR="00493FDD" w:rsidRPr="008A082E" w:rsidRDefault="00493FDD">
      <w:pPr>
        <w:contextualSpacing w:val="0"/>
        <w:rPr>
          <w:rFonts w:ascii="Times New Roman" w:eastAsia="Times New Roman" w:hAnsi="Times New Roman" w:cs="Times New Roman"/>
          <w:b/>
          <w:sz w:val="20"/>
          <w:szCs w:val="20"/>
          <w:lang w:val="es-CO"/>
        </w:rPr>
      </w:pPr>
    </w:p>
    <w:p w:rsidR="008A082E" w:rsidRDefault="008A082E">
      <w:pPr>
        <w:contextualSpacing w:val="0"/>
        <w:rPr>
          <w:rFonts w:ascii="Times New Roman" w:eastAsia="Times New Roman" w:hAnsi="Times New Roman" w:cs="Times New Roman"/>
          <w:b/>
          <w:sz w:val="24"/>
          <w:szCs w:val="24"/>
          <w:lang w:val="es-CO"/>
        </w:rPr>
      </w:pPr>
    </w:p>
    <w:p w:rsidR="008A082E" w:rsidRPr="008A082E" w:rsidRDefault="008A082E">
      <w:pPr>
        <w:contextualSpacing w:val="0"/>
        <w:rPr>
          <w:rFonts w:ascii="Times New Roman" w:eastAsia="Times New Roman" w:hAnsi="Times New Roman" w:cs="Times New Roman"/>
          <w:b/>
          <w:sz w:val="24"/>
          <w:szCs w:val="24"/>
          <w:lang w:val="es-CO"/>
        </w:rPr>
      </w:pPr>
    </w:p>
    <w:sectPr w:rsidR="008A082E" w:rsidRPr="008A082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6691"/>
    <w:multiLevelType w:val="hybridMultilevel"/>
    <w:tmpl w:val="A9B04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51382"/>
    <w:multiLevelType w:val="multilevel"/>
    <w:tmpl w:val="B4B878F2"/>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33740B9"/>
    <w:multiLevelType w:val="multilevel"/>
    <w:tmpl w:val="8A74E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32380"/>
    <w:multiLevelType w:val="hybridMultilevel"/>
    <w:tmpl w:val="3C6209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4EA66B0E"/>
    <w:multiLevelType w:val="multilevel"/>
    <w:tmpl w:val="8CB0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605D6E"/>
    <w:multiLevelType w:val="multilevel"/>
    <w:tmpl w:val="23282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474241"/>
    <w:multiLevelType w:val="hybridMultilevel"/>
    <w:tmpl w:val="DECE3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9621C0"/>
    <w:multiLevelType w:val="hybridMultilevel"/>
    <w:tmpl w:val="1270995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C443EFC"/>
    <w:multiLevelType w:val="multilevel"/>
    <w:tmpl w:val="4226171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5C4C88"/>
    <w:multiLevelType w:val="hybridMultilevel"/>
    <w:tmpl w:val="8B966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9"/>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0A5366"/>
    <w:rsid w:val="00034514"/>
    <w:rsid w:val="000A5366"/>
    <w:rsid w:val="00125246"/>
    <w:rsid w:val="001B4680"/>
    <w:rsid w:val="001B50CD"/>
    <w:rsid w:val="0031152D"/>
    <w:rsid w:val="003E1935"/>
    <w:rsid w:val="00493FDD"/>
    <w:rsid w:val="00514154"/>
    <w:rsid w:val="00566C4B"/>
    <w:rsid w:val="005A0D74"/>
    <w:rsid w:val="005E5ADA"/>
    <w:rsid w:val="00644958"/>
    <w:rsid w:val="00652FC2"/>
    <w:rsid w:val="008A082E"/>
    <w:rsid w:val="008B4B64"/>
    <w:rsid w:val="00A225F4"/>
    <w:rsid w:val="00AE0219"/>
    <w:rsid w:val="00CD28E1"/>
    <w:rsid w:val="00D47E27"/>
    <w:rsid w:val="00EA4A4B"/>
    <w:rsid w:val="00F138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954D"/>
  <w15:docId w15:val="{C2BE7FE9-E31D-4C73-A621-5CE76EBF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14154"/>
    <w:pPr>
      <w:ind w:left="720"/>
    </w:pPr>
  </w:style>
  <w:style w:type="character" w:styleId="Hipervnculo">
    <w:name w:val="Hyperlink"/>
    <w:basedOn w:val="Fuentedeprrafopredeter"/>
    <w:uiPriority w:val="99"/>
    <w:unhideWhenUsed/>
    <w:rsid w:val="008A082E"/>
    <w:rPr>
      <w:color w:val="0000FF" w:themeColor="hyperlink"/>
      <w:u w:val="single"/>
    </w:rPr>
  </w:style>
  <w:style w:type="character" w:styleId="Mencinsinresolver">
    <w:name w:val="Unresolved Mention"/>
    <w:basedOn w:val="Fuentedeprrafopredeter"/>
    <w:uiPriority w:val="99"/>
    <w:semiHidden/>
    <w:unhideWhenUsed/>
    <w:rsid w:val="008A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nu.org/licenses/gpl-3.0.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ofbi.com/page/architect-userguide" TargetMode="External"/><Relationship Id="rId12" Type="http://schemas.openxmlformats.org/officeDocument/2006/relationships/hyperlink" Target="https://www.lucidchart.com/pages/es/tutorial-de-estructura-y-dise%C3%B1o-de-bases-de-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stofbi.com/page/architect-start" TargetMode="External"/><Relationship Id="rId11" Type="http://schemas.openxmlformats.org/officeDocument/2006/relationships/hyperlink" Target="https://www.youtube.com/watch?v=TKuxYHb-Hvc" TargetMode="External"/><Relationship Id="rId5" Type="http://schemas.openxmlformats.org/officeDocument/2006/relationships/hyperlink" Target="http://www.bestofbi.com/page/architect" TargetMode="External"/><Relationship Id="rId10" Type="http://schemas.openxmlformats.org/officeDocument/2006/relationships/hyperlink" Target="https://www.lucidchart.com/user/125880366#/subscriptionLevel" TargetMode="External"/><Relationship Id="rId4" Type="http://schemas.openxmlformats.org/officeDocument/2006/relationships/webSettings" Target="webSettings.xml"/><Relationship Id="rId9" Type="http://schemas.openxmlformats.org/officeDocument/2006/relationships/hyperlink" Target="https://www.lucidchart.com/pages/es/herramienta-de-dise%C3%B1o-de-bases-de-datos-lucidch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879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BERDUGO</dc:creator>
  <cp:keywords/>
  <dc:description/>
  <cp:lastModifiedBy>JEISSON BERDUGO</cp:lastModifiedBy>
  <cp:revision>4</cp:revision>
  <dcterms:created xsi:type="dcterms:W3CDTF">2018-08-23T11:57:00Z</dcterms:created>
  <dcterms:modified xsi:type="dcterms:W3CDTF">2018-08-23T11:57:00Z</dcterms:modified>
</cp:coreProperties>
</file>