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If you are going to run the source code,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p>
    <w:p w:rsidR="00151B2F" w:rsidRPr="0002200E"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02200E" w:rsidRPr="0002200E" w:rsidRDefault="0002200E" w:rsidP="0002200E">
      <w:pPr>
        <w:rPr>
          <w:lang w:val="en-US"/>
        </w:rPr>
      </w:pP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Pr="00151B2F" w:rsidRDefault="00151B2F" w:rsidP="00151B2F">
      <w:pPr>
        <w:jc w:val="center"/>
        <w:rPr>
          <w:lang w:val="en-US"/>
        </w:rPr>
      </w:pPr>
      <w:r>
        <w:rPr>
          <w:noProof/>
          <w:lang w:eastAsia="zh-CN"/>
        </w:rPr>
        <w:drawing>
          <wp:inline distT="0" distB="0" distL="0" distR="0">
            <wp:extent cx="3171825" cy="3171825"/>
            <wp:effectExtent l="0" t="0" r="9525" b="9525"/>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906639" w:rsidP="00A40DD5">
      <w:pPr>
        <w:pStyle w:val="ListParagraph"/>
        <w:jc w:val="center"/>
        <w:rPr>
          <w:lang w:val="en-US"/>
        </w:rPr>
      </w:pPr>
      <w:r>
        <w:rPr>
          <w:noProof/>
          <w:lang w:eastAsia="zh-CN"/>
        </w:rPr>
        <w:drawing>
          <wp:inline distT="0" distB="0" distL="0" distR="0" wp14:anchorId="6AFD9D3D" wp14:editId="4F5B64B1">
            <wp:extent cx="4210050" cy="3052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14448" cy="3055318"/>
                    </a:xfrm>
                    <a:prstGeom prst="rect">
                      <a:avLst/>
                    </a:prstGeom>
                  </pic:spPr>
                </pic:pic>
              </a:graphicData>
            </a:graphic>
          </wp:inline>
        </w:drawing>
      </w:r>
    </w:p>
    <w:p w:rsidR="00151B2F" w:rsidRPr="00151B2F" w:rsidRDefault="00151B2F" w:rsidP="00151B2F">
      <w:pPr>
        <w:pStyle w:val="ListParagraph"/>
        <w:rPr>
          <w:lang w:val="en-US"/>
        </w:rPr>
      </w:pPr>
      <w:r>
        <w:rPr>
          <w:lang w:val="en-US"/>
        </w:rPr>
        <w:lastRenderedPageBreak/>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zh-CN"/>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Default="007E5EAB" w:rsidP="00E74280">
      <w:pPr>
        <w:pStyle w:val="ListParagraph"/>
        <w:jc w:val="center"/>
        <w:rPr>
          <w:lang w:val="en-US"/>
        </w:rPr>
      </w:pP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reference parameter map…</w:t>
      </w:r>
      <w:proofErr w:type="gramStart"/>
      <w:r w:rsidR="00E74280">
        <w:rPr>
          <w:lang w:val="en-US"/>
        </w:rPr>
        <w:t>”.</w:t>
      </w:r>
      <w:proofErr w:type="gramEnd"/>
      <w:r w:rsidR="00E74280">
        <w:rPr>
          <w:lang w:val="en-US"/>
        </w:rPr>
        <w:t xml:space="preserve"> In the new file selection dialog, you can choose the DICOM file that you want to load as reference data.</w:t>
      </w:r>
    </w:p>
    <w:p w:rsidR="00E74280" w:rsidRDefault="000726F1" w:rsidP="000726F1">
      <w:pPr>
        <w:ind w:left="360"/>
        <w:jc w:val="center"/>
        <w:rPr>
          <w:lang w:val="en-US"/>
        </w:rPr>
      </w:pPr>
      <w:r>
        <w:rPr>
          <w:noProof/>
          <w:lang w:eastAsia="zh-CN"/>
        </w:rPr>
        <w:drawing>
          <wp:inline distT="0" distB="0" distL="0" distR="0" wp14:anchorId="177CAE25" wp14:editId="6CDE4F0B">
            <wp:extent cx="2996988"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74712" b="74712"/>
                    <a:stretch/>
                  </pic:blipFill>
                  <pic:spPr bwMode="auto">
                    <a:xfrm>
                      <a:off x="0" y="0"/>
                      <a:ext cx="3016661" cy="2262656"/>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0E3BC6" w:rsidRDefault="000E3BC6" w:rsidP="000E3BC6">
      <w:pPr>
        <w:pStyle w:val="ListParagraph"/>
        <w:rPr>
          <w:lang w:val="en-US"/>
        </w:rPr>
      </w:pPr>
    </w:p>
    <w:p w:rsidR="000E3BC6" w:rsidRPr="000E3BC6" w:rsidRDefault="000E3BC6" w:rsidP="000E3BC6">
      <w:pPr>
        <w:pStyle w:val="ListParagraph"/>
        <w:numPr>
          <w:ilvl w:val="0"/>
          <w:numId w:val="2"/>
        </w:numPr>
        <w:rPr>
          <w:noProof/>
          <w:lang w:val="en-US" w:eastAsia="zh-CN"/>
        </w:rPr>
      </w:pPr>
      <w:r w:rsidRPr="000E3BC6">
        <w:rPr>
          <w:lang w:val="en-US"/>
        </w:rPr>
        <w:lastRenderedPageBreak/>
        <w:t>The file types that are supported for importing now include DICOM and binary file. DICOM are taken as the default file type to import. In order to change</w:t>
      </w:r>
      <w:r>
        <w:rPr>
          <w:lang w:val="en-US"/>
        </w:rPr>
        <w:t xml:space="preserve"> the file filter</w:t>
      </w:r>
      <w:r w:rsidRPr="000E3BC6">
        <w:rPr>
          <w:lang w:val="en-US"/>
        </w:rPr>
        <w:t xml:space="preserve">, you could </w:t>
      </w:r>
      <w:r>
        <w:rPr>
          <w:lang w:val="en-US"/>
        </w:rPr>
        <w:t>click on the pull-down arrow at the bottom of the file tree list and choose correspondingly. In order the change that for the reference files, you could do the same in the file choosing dialog.</w:t>
      </w:r>
    </w:p>
    <w:p w:rsidR="000E3BC6" w:rsidRPr="000E3BC6" w:rsidRDefault="000E3BC6" w:rsidP="000E3BC6">
      <w:pPr>
        <w:pStyle w:val="ListParagraph"/>
        <w:jc w:val="center"/>
        <w:rPr>
          <w:noProof/>
          <w:lang w:val="en-US" w:eastAsia="zh-CN"/>
        </w:rPr>
      </w:pPr>
    </w:p>
    <w:p w:rsidR="000E3BC6" w:rsidRDefault="000E3BC6" w:rsidP="000E3BC6">
      <w:pPr>
        <w:pStyle w:val="ListParagraph"/>
        <w:jc w:val="center"/>
        <w:rPr>
          <w:noProof/>
          <w:lang w:eastAsia="zh-CN"/>
        </w:rPr>
      </w:pPr>
    </w:p>
    <w:p w:rsidR="000E3BC6" w:rsidRDefault="000E3BC6" w:rsidP="000E3BC6">
      <w:pPr>
        <w:pStyle w:val="ListParagraph"/>
        <w:jc w:val="center"/>
        <w:rPr>
          <w:lang w:val="en-US"/>
        </w:rPr>
      </w:pPr>
      <w:r>
        <w:rPr>
          <w:noProof/>
          <w:lang w:eastAsia="zh-CN"/>
        </w:rPr>
        <w:drawing>
          <wp:inline distT="0" distB="0" distL="0" distR="0" wp14:anchorId="3338A3A6" wp14:editId="1117993E">
            <wp:extent cx="2895600" cy="769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 t="92862" r="79846"/>
                    <a:stretch/>
                  </pic:blipFill>
                  <pic:spPr bwMode="auto">
                    <a:xfrm>
                      <a:off x="0" y="0"/>
                      <a:ext cx="2894664" cy="7688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25581C" w:rsidRPr="0025581C" w:rsidRDefault="0025581C" w:rsidP="0025581C">
      <w:pPr>
        <w:pStyle w:val="ListParagraph"/>
        <w:jc w:val="center"/>
        <w:rPr>
          <w:lang w:val="en-US"/>
        </w:rPr>
      </w:pPr>
      <w:r>
        <w:rPr>
          <w:lang w:val="en-US"/>
        </w:rPr>
        <w:t>(</w:t>
      </w:r>
      <w:proofErr w:type="gramStart"/>
      <w:r>
        <w:rPr>
          <w:lang w:val="en-US"/>
        </w:rPr>
        <w:t>file</w:t>
      </w:r>
      <w:proofErr w:type="gramEnd"/>
      <w:r>
        <w:rPr>
          <w:lang w:val="en-US"/>
        </w:rPr>
        <w:t xml:space="preserve"> type changing for </w:t>
      </w:r>
      <w:r>
        <w:rPr>
          <w:lang w:val="en-US"/>
        </w:rPr>
        <w:t>calculated</w:t>
      </w:r>
      <w:r>
        <w:rPr>
          <w:lang w:val="en-US"/>
        </w:rPr>
        <w:t xml:space="preserve"> files)</w:t>
      </w:r>
    </w:p>
    <w:p w:rsidR="0025581C" w:rsidRDefault="0025581C" w:rsidP="000E3BC6">
      <w:pPr>
        <w:pStyle w:val="ListParagraph"/>
        <w:jc w:val="center"/>
        <w:rPr>
          <w:lang w:val="en-US"/>
        </w:rPr>
      </w:pPr>
    </w:p>
    <w:p w:rsidR="000E3BC6" w:rsidRDefault="000E3BC6" w:rsidP="000E3BC6">
      <w:pPr>
        <w:pStyle w:val="ListParagraph"/>
        <w:jc w:val="center"/>
        <w:rPr>
          <w:lang w:val="en-US"/>
        </w:rPr>
      </w:pPr>
      <w:r>
        <w:rPr>
          <w:noProof/>
          <w:lang w:eastAsia="zh-CN"/>
        </w:rPr>
        <w:drawing>
          <wp:inline distT="0" distB="0" distL="0" distR="0" wp14:anchorId="09AACB82" wp14:editId="23016254">
            <wp:extent cx="4365724" cy="3274525"/>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64281" cy="3273443"/>
                    </a:xfrm>
                    <a:prstGeom prst="rect">
                      <a:avLst/>
                    </a:prstGeom>
                  </pic:spPr>
                </pic:pic>
              </a:graphicData>
            </a:graphic>
          </wp:inline>
        </w:drawing>
      </w:r>
    </w:p>
    <w:p w:rsidR="0025581C" w:rsidRDefault="0025581C" w:rsidP="000E3BC6">
      <w:pPr>
        <w:pStyle w:val="ListParagraph"/>
        <w:jc w:val="center"/>
        <w:rPr>
          <w:lang w:val="en-US"/>
        </w:rPr>
      </w:pPr>
      <w:r>
        <w:rPr>
          <w:lang w:val="en-US"/>
        </w:rPr>
        <w:t>(</w:t>
      </w:r>
      <w:proofErr w:type="gramStart"/>
      <w:r>
        <w:rPr>
          <w:lang w:val="en-US"/>
        </w:rPr>
        <w:t>file</w:t>
      </w:r>
      <w:proofErr w:type="gramEnd"/>
      <w:r>
        <w:rPr>
          <w:lang w:val="en-US"/>
        </w:rPr>
        <w:t xml:space="preserve"> type changing for reference files)</w:t>
      </w:r>
    </w:p>
    <w:p w:rsidR="0025581C" w:rsidRDefault="0025581C" w:rsidP="000E3BC6">
      <w:pPr>
        <w:pStyle w:val="ListParagraph"/>
        <w:jc w:val="center"/>
        <w:rPr>
          <w:lang w:val="en-US"/>
        </w:rPr>
      </w:pPr>
    </w:p>
    <w:p w:rsidR="007E5EAB" w:rsidRDefault="000726F1" w:rsidP="007E5EAB">
      <w:pPr>
        <w:pStyle w:val="ListParagraph"/>
        <w:numPr>
          <w:ilvl w:val="0"/>
          <w:numId w:val="2"/>
        </w:numPr>
        <w:rPr>
          <w:lang w:val="en-US"/>
        </w:rPr>
      </w:pPr>
      <w:r>
        <w:rPr>
          <w:lang w:val="en-US"/>
        </w:rPr>
        <w:t xml:space="preserve">Once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are loaded, the evaluation will start by clicking on the “Evaluate” button at the bottom of the left column of the window. </w:t>
      </w:r>
      <w:r w:rsidR="0032364B">
        <w:rPr>
          <w:lang w:val="en-US"/>
        </w:rPr>
        <w:t>The status bar will show the “Evaluating…</w:t>
      </w:r>
      <w:proofErr w:type="gramStart"/>
      <w:r w:rsidR="0032364B">
        <w:rPr>
          <w:lang w:val="en-US"/>
        </w:rPr>
        <w:t>”.</w:t>
      </w:r>
      <w:proofErr w:type="gramEnd"/>
      <w:r w:rsidR="0032364B">
        <w:rPr>
          <w:lang w:val="en-US"/>
        </w:rPr>
        <w:t xml:space="preserve"> </w:t>
      </w:r>
      <w:r>
        <w:rPr>
          <w:lang w:val="en-US"/>
        </w:rPr>
        <w:t>When the status bar shows the message “Evaluation finished.</w:t>
      </w:r>
      <w:proofErr w:type="gramStart"/>
      <w:r>
        <w:rPr>
          <w:lang w:val="en-US"/>
        </w:rPr>
        <w:t>”,</w:t>
      </w:r>
      <w:proofErr w:type="gramEnd"/>
      <w:r>
        <w:rPr>
          <w:lang w:val="en-US"/>
        </w:rPr>
        <w:t xml:space="preserve"> the evaluation results could be viewed from the tabs on the right side of the window.</w:t>
      </w:r>
    </w:p>
    <w:p w:rsidR="0025581C" w:rsidRDefault="0025581C" w:rsidP="0025581C">
      <w:pPr>
        <w:pStyle w:val="ListParagraph"/>
        <w:rPr>
          <w:noProof/>
          <w:lang w:eastAsia="zh-CN"/>
        </w:rPr>
      </w:pPr>
    </w:p>
    <w:p w:rsidR="0025581C" w:rsidRDefault="0025581C" w:rsidP="0025581C">
      <w:pPr>
        <w:pStyle w:val="ListParagraph"/>
        <w:jc w:val="center"/>
        <w:rPr>
          <w:lang w:val="en-US"/>
        </w:rPr>
      </w:pPr>
      <w:r>
        <w:rPr>
          <w:noProof/>
          <w:lang w:eastAsia="zh-CN"/>
        </w:rPr>
        <w:drawing>
          <wp:inline distT="0" distB="0" distL="0" distR="0" wp14:anchorId="3395FB3C" wp14:editId="7B120F7A">
            <wp:extent cx="2208688" cy="781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91195" r="81322"/>
                    <a:stretch/>
                  </pic:blipFill>
                  <pic:spPr bwMode="auto">
                    <a:xfrm>
                      <a:off x="0" y="0"/>
                      <a:ext cx="2218031" cy="7843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zh-CN"/>
        </w:rPr>
        <w:drawing>
          <wp:inline distT="0" distB="0" distL="0" distR="0" wp14:anchorId="16B7F2A6" wp14:editId="29E49635">
            <wp:extent cx="2130368" cy="712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1674" r="81322"/>
                    <a:stretch/>
                  </pic:blipFill>
                  <pic:spPr bwMode="auto">
                    <a:xfrm>
                      <a:off x="0" y="0"/>
                      <a:ext cx="2129663" cy="712064"/>
                    </a:xfrm>
                    <a:prstGeom prst="rect">
                      <a:avLst/>
                    </a:prstGeom>
                    <a:ln>
                      <a:noFill/>
                    </a:ln>
                    <a:extLst>
                      <a:ext uri="{53640926-AAD7-44D8-BBD7-CCE9431645EC}">
                        <a14:shadowObscured xmlns:a14="http://schemas.microsoft.com/office/drawing/2010/main"/>
                      </a:ext>
                    </a:extLst>
                  </pic:spPr>
                </pic:pic>
              </a:graphicData>
            </a:graphic>
          </wp:inline>
        </w:drawing>
      </w:r>
    </w:p>
    <w:p w:rsidR="00117868" w:rsidRPr="007E5EAB" w:rsidRDefault="00117868" w:rsidP="00117868">
      <w:pPr>
        <w:pStyle w:val="ListParagraph"/>
        <w:rPr>
          <w:lang w:val="en-US"/>
        </w:rPr>
      </w:pPr>
    </w:p>
    <w:p w:rsidR="000726F1" w:rsidRDefault="000726F1" w:rsidP="000726F1">
      <w:pPr>
        <w:pStyle w:val="ListParagraph"/>
        <w:numPr>
          <w:ilvl w:val="0"/>
          <w:numId w:val="2"/>
        </w:numPr>
        <w:rPr>
          <w:lang w:val="en-US"/>
        </w:rPr>
      </w:pPr>
      <w:r>
        <w:rPr>
          <w:lang w:val="en-US"/>
        </w:rPr>
        <w:t xml:space="preserve">The tab “Image Viewer” shows the preview of the calculate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files, the error compared to the reference files, and the normalized error, in each column from the left side to the right side.</w:t>
      </w:r>
      <w:r w:rsidR="0032364B">
        <w:rPr>
          <w:lang w:val="en-US"/>
        </w:rPr>
        <w:t xml:space="preserve"> There are color bars besides the fig</w:t>
      </w:r>
      <w:r w:rsidR="0025581C">
        <w:rPr>
          <w:lang w:val="en-US"/>
        </w:rPr>
        <w:t xml:space="preserve">ures, which you can refer to </w:t>
      </w:r>
      <w:r w:rsidR="0032364B">
        <w:rPr>
          <w:lang w:val="en-US"/>
        </w:rPr>
        <w:t xml:space="preserve">read the </w:t>
      </w:r>
      <w:r w:rsidR="00EC78EF">
        <w:rPr>
          <w:lang w:val="en-US"/>
        </w:rPr>
        <w:t>value range and value mapping.</w:t>
      </w:r>
    </w:p>
    <w:p w:rsidR="0032364B" w:rsidRDefault="0032364B" w:rsidP="0032364B">
      <w:pPr>
        <w:pStyle w:val="ListParagraph"/>
        <w:rPr>
          <w:lang w:val="en-US"/>
        </w:rPr>
      </w:pPr>
      <w:r>
        <w:rPr>
          <w:lang w:val="en-US"/>
        </w:rPr>
        <w:lastRenderedPageBreak/>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p>
    <w:p w:rsidR="00EC78EF" w:rsidRDefault="00EC78EF" w:rsidP="0032364B">
      <w:pPr>
        <w:pStyle w:val="ListParagraph"/>
        <w:rPr>
          <w:lang w:val="en-US"/>
        </w:rPr>
      </w:pPr>
      <w:r>
        <w:rPr>
          <w:lang w:val="en-US"/>
        </w:rPr>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0726F1" w:rsidP="000726F1">
      <w:pPr>
        <w:pStyle w:val="ListParagraph"/>
        <w:jc w:val="center"/>
        <w:rPr>
          <w:lang w:val="en-US"/>
        </w:rPr>
      </w:pPr>
      <w:r>
        <w:rPr>
          <w:noProof/>
          <w:lang w:eastAsia="zh-CN"/>
        </w:rPr>
        <w:drawing>
          <wp:inline distT="0" distB="0" distL="0" distR="0" wp14:anchorId="388EEB2B" wp14:editId="33DDA46E">
            <wp:extent cx="5029200" cy="3772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8249" cy="3771453"/>
                    </a:xfrm>
                    <a:prstGeom prst="rect">
                      <a:avLst/>
                    </a:prstGeom>
                  </pic:spPr>
                </pic:pic>
              </a:graphicData>
            </a:graphic>
          </wp:inline>
        </w:drawing>
      </w:r>
    </w:p>
    <w:p w:rsidR="000726F1" w:rsidRDefault="000726F1" w:rsidP="000726F1">
      <w:pPr>
        <w:pStyle w:val="ListParagraph"/>
        <w:jc w:val="center"/>
        <w:rPr>
          <w:lang w:val="en-US"/>
        </w:rPr>
      </w:pPr>
    </w:p>
    <w:p w:rsidR="005375B1" w:rsidRDefault="000726F1" w:rsidP="004E21D2">
      <w:pPr>
        <w:pStyle w:val="ListParagraph"/>
        <w:numPr>
          <w:ilvl w:val="0"/>
          <w:numId w:val="2"/>
        </w:numPr>
        <w:rPr>
          <w:lang w:val="en-US"/>
        </w:rPr>
      </w:pPr>
      <w:r w:rsidRPr="005375B1">
        <w:rPr>
          <w:lang w:val="en-US"/>
        </w:rPr>
        <w:t xml:space="preserve">The tab “Scatter Plots Viewer” shows the scatter plots of the calculated and the reference </w:t>
      </w:r>
      <w:proofErr w:type="spellStart"/>
      <w:r w:rsidRPr="005375B1">
        <w:rPr>
          <w:lang w:val="en-US"/>
        </w:rPr>
        <w:t>Ktrans</w:t>
      </w:r>
      <w:proofErr w:type="spellEnd"/>
      <w:r w:rsidRPr="005375B1">
        <w:rPr>
          <w:lang w:val="en-US"/>
        </w:rPr>
        <w:t xml:space="preserve"> and </w:t>
      </w:r>
      <w:proofErr w:type="spellStart"/>
      <w:r w:rsidRPr="005375B1">
        <w:rPr>
          <w:lang w:val="en-US"/>
        </w:rPr>
        <w:t>Ve</w:t>
      </w:r>
      <w:proofErr w:type="spellEnd"/>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p>
    <w:p w:rsidR="004E21D2" w:rsidRPr="005375B1" w:rsidRDefault="004E21D2" w:rsidP="005375B1">
      <w:pPr>
        <w:pStyle w:val="ListParagraph"/>
        <w:rPr>
          <w:lang w:val="en-US"/>
        </w:rPr>
      </w:pPr>
      <w:r w:rsidRPr="005375B1">
        <w:rPr>
          <w:lang w:val="en-US"/>
        </w:rPr>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(or column) overlap to each other. For the calculated data, as they share the same parameter, the blue dots align to the same x-axis. But they may scatter vertically,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 xml:space="preserve">From these plots you can see the trend of the values, which offer some information of which model (e.g. linear or logarithmic) the calculated parameter may fit. For example, with the </w:t>
      </w:r>
      <w:r>
        <w:rPr>
          <w:lang w:val="en-US"/>
        </w:rPr>
        <w:lastRenderedPageBreak/>
        <w:t>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52391F" w:rsidRDefault="0052391F" w:rsidP="004E21D2">
      <w:pPr>
        <w:pStyle w:val="ListParagraph"/>
        <w:rPr>
          <w:lang w:val="en-US"/>
        </w:rPr>
      </w:pPr>
    </w:p>
    <w:p w:rsidR="000726F1" w:rsidRDefault="000726F1" w:rsidP="005375B1">
      <w:pPr>
        <w:pStyle w:val="ListParagraph"/>
        <w:jc w:val="center"/>
        <w:rPr>
          <w:lang w:val="en-US"/>
        </w:rPr>
      </w:pPr>
      <w:r>
        <w:rPr>
          <w:noProof/>
          <w:lang w:eastAsia="zh-CN"/>
        </w:rPr>
        <w:drawing>
          <wp:inline distT="0" distB="0" distL="0" distR="0" wp14:anchorId="624F9DDA" wp14:editId="2367A14B">
            <wp:extent cx="5232029" cy="39243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43326" cy="3932774"/>
                    </a:xfrm>
                    <a:prstGeom prst="rect">
                      <a:avLst/>
                    </a:prstGeom>
                  </pic:spPr>
                </pic:pic>
              </a:graphicData>
            </a:graphic>
          </wp:inline>
        </w:drawing>
      </w:r>
    </w:p>
    <w:p w:rsidR="000726F1" w:rsidRDefault="000726F1" w:rsidP="000726F1">
      <w:pPr>
        <w:pStyle w:val="ListParagraph"/>
        <w:jc w:val="center"/>
        <w:rPr>
          <w:lang w:val="en-US"/>
        </w:rPr>
      </w:pPr>
    </w:p>
    <w:p w:rsidR="000726F1" w:rsidRDefault="000726F1" w:rsidP="000726F1">
      <w:pPr>
        <w:pStyle w:val="ListParagraph"/>
        <w:numPr>
          <w:ilvl w:val="0"/>
          <w:numId w:val="2"/>
        </w:numPr>
        <w:rPr>
          <w:lang w:val="en-US"/>
        </w:rPr>
      </w:pPr>
      <w:r>
        <w:rPr>
          <w:lang w:val="en-US"/>
        </w:rPr>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0726F1" w:rsidP="0002200E">
      <w:pPr>
        <w:ind w:left="360"/>
        <w:jc w:val="center"/>
        <w:rPr>
          <w:lang w:val="en-US"/>
        </w:rPr>
      </w:pPr>
      <w:r>
        <w:rPr>
          <w:noProof/>
          <w:lang w:eastAsia="zh-CN"/>
        </w:rPr>
        <w:lastRenderedPageBreak/>
        <w:drawing>
          <wp:inline distT="0" distB="0" distL="0" distR="0" wp14:anchorId="06DE484C" wp14:editId="188842AF">
            <wp:extent cx="4889153" cy="36671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95962" cy="3672232"/>
                    </a:xfrm>
                    <a:prstGeom prst="rect">
                      <a:avLst/>
                    </a:prstGeom>
                  </pic:spPr>
                </pic:pic>
              </a:graphicData>
            </a:graphic>
          </wp:inline>
        </w:drawing>
      </w:r>
    </w:p>
    <w:p w:rsidR="000726F1" w:rsidRDefault="000726F1" w:rsidP="000726F1">
      <w:pPr>
        <w:pStyle w:val="ListParagraph"/>
        <w:numPr>
          <w:ilvl w:val="0"/>
          <w:numId w:val="2"/>
        </w:numPr>
        <w:rPr>
          <w:lang w:val="en-US"/>
        </w:rPr>
      </w:pPr>
      <w:r>
        <w:rPr>
          <w:lang w:val="en-US"/>
        </w:rPr>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files.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the minimum and maximum value. The more precise value of those statistics could be found in the tab “Result in HTML viewer</w:t>
      </w:r>
      <w:proofErr w:type="gramStart"/>
      <w:r>
        <w:rPr>
          <w:lang w:val="en-US"/>
        </w:rPr>
        <w:t>” .</w:t>
      </w:r>
      <w:proofErr w:type="gramEnd"/>
    </w:p>
    <w:p w:rsidR="007E5EAB" w:rsidRDefault="007E5EAB" w:rsidP="00C07E59">
      <w:pPr>
        <w:ind w:left="360"/>
        <w:jc w:val="center"/>
        <w:rPr>
          <w:lang w:val="en-US"/>
        </w:rPr>
      </w:pPr>
      <w:r>
        <w:rPr>
          <w:noProof/>
          <w:lang w:eastAsia="zh-CN"/>
        </w:rPr>
        <w:drawing>
          <wp:inline distT="0" distB="0" distL="0" distR="0" wp14:anchorId="2F1FDC01" wp14:editId="7447DB44">
            <wp:extent cx="482566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8212" cy="3621414"/>
                    </a:xfrm>
                    <a:prstGeom prst="rect">
                      <a:avLst/>
                    </a:prstGeom>
                  </pic:spPr>
                </pic:pic>
              </a:graphicData>
            </a:graphic>
          </wp:inline>
        </w:drawing>
      </w:r>
    </w:p>
    <w:p w:rsidR="0002200E" w:rsidRDefault="007E5EAB" w:rsidP="00C07E59">
      <w:pPr>
        <w:pStyle w:val="ListParagraph"/>
        <w:numPr>
          <w:ilvl w:val="0"/>
          <w:numId w:val="2"/>
        </w:numPr>
        <w:rPr>
          <w:lang w:val="en-US"/>
        </w:rPr>
      </w:pPr>
      <w:r w:rsidRPr="0002200E">
        <w:rPr>
          <w:lang w:val="en-US"/>
        </w:rPr>
        <w:lastRenderedPageBreak/>
        <w:t>The tab “</w:t>
      </w:r>
      <w:r w:rsidR="00F03E69">
        <w:rPr>
          <w:lang w:val="en-US"/>
        </w:rPr>
        <w:t>Statistics Viewer</w:t>
      </w:r>
      <w:r w:rsidRPr="0002200E">
        <w:rPr>
          <w:lang w:val="en-US"/>
        </w:rPr>
        <w:t xml:space="preserve">” shows the </w:t>
      </w:r>
      <w:r w:rsidR="00F03E69">
        <w:rPr>
          <w:lang w:val="en-US"/>
        </w:rPr>
        <w:t>statistics</w:t>
      </w:r>
      <w:r w:rsidRPr="0002200E">
        <w:rPr>
          <w:lang w:val="en-US"/>
        </w:rPr>
        <w:t xml:space="preserve">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p>
    <w:p w:rsidR="00F03E69" w:rsidRDefault="00F03E69" w:rsidP="00F03E69">
      <w:pPr>
        <w:pStyle w:val="ListParagraph"/>
        <w:rPr>
          <w:lang w:val="en-US"/>
        </w:rPr>
      </w:pPr>
      <w:r>
        <w:rPr>
          <w:lang w:val="en-US"/>
        </w:rPr>
        <w:t xml:space="preserve">There are two tables for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respectively, i.e. “the mean and the standard value” and “the median, 1</w:t>
      </w:r>
      <w:r w:rsidRPr="00F03E69">
        <w:rPr>
          <w:vertAlign w:val="superscript"/>
          <w:lang w:val="en-US"/>
        </w:rPr>
        <w:t>st</w:t>
      </w:r>
      <w:r>
        <w:rPr>
          <w:lang w:val="en-US"/>
        </w:rPr>
        <w:t xml:space="preserve"> and 3</w:t>
      </w:r>
      <w:r w:rsidRPr="00F03E69">
        <w:rPr>
          <w:vertAlign w:val="superscript"/>
          <w:lang w:val="en-US"/>
        </w:rPr>
        <w:t>rd</w:t>
      </w:r>
      <w:r>
        <w:rPr>
          <w:lang w:val="en-US"/>
        </w:rPr>
        <w:t xml:space="preserve"> quartile, min. max</w:t>
      </w:r>
      <w:proofErr w:type="gramStart"/>
      <w:r>
        <w:rPr>
          <w:lang w:val="en-US"/>
        </w:rPr>
        <w:t>. value</w:t>
      </w:r>
      <w:proofErr w:type="gramEnd"/>
      <w:r>
        <w:rPr>
          <w:lang w:val="en-US"/>
        </w:rPr>
        <w:t xml:space="preserve">”. From the table, you could read the statistics from the corresponding position regarding to different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w:t>
      </w:r>
    </w:p>
    <w:p w:rsidR="00F03E69" w:rsidRDefault="00F03E69" w:rsidP="00F03E69">
      <w:pPr>
        <w:pStyle w:val="ListParagraph"/>
        <w:jc w:val="center"/>
        <w:rPr>
          <w:lang w:val="en-US"/>
        </w:rPr>
      </w:pPr>
      <w:r>
        <w:rPr>
          <w:noProof/>
          <w:lang w:eastAsia="zh-CN"/>
        </w:rPr>
        <w:drawing>
          <wp:inline distT="0" distB="0" distL="0" distR="0" wp14:anchorId="5279D9D9" wp14:editId="5644C5F1">
            <wp:extent cx="4676775" cy="3507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81586" cy="3511439"/>
                    </a:xfrm>
                    <a:prstGeom prst="rect">
                      <a:avLst/>
                    </a:prstGeom>
                  </pic:spPr>
                </pic:pic>
              </a:graphicData>
            </a:graphic>
          </wp:inline>
        </w:drawing>
      </w:r>
    </w:p>
    <w:p w:rsidR="00F03E69" w:rsidRDefault="00F03E69" w:rsidP="00F03E69">
      <w:pPr>
        <w:pStyle w:val="ListParagraph"/>
        <w:rPr>
          <w:lang w:val="en-US"/>
        </w:rPr>
      </w:pPr>
    </w:p>
    <w:p w:rsidR="00F03E69" w:rsidRDefault="00F03E69" w:rsidP="00F03E69">
      <w:pPr>
        <w:pStyle w:val="ListParagraph"/>
        <w:numPr>
          <w:ilvl w:val="0"/>
          <w:numId w:val="2"/>
        </w:numPr>
        <w:rPr>
          <w:lang w:val="en-US"/>
        </w:rPr>
      </w:pPr>
      <w:r>
        <w:rPr>
          <w:lang w:val="en-US"/>
        </w:rPr>
        <w:t xml:space="preserve">The tab “covariance and correlation” shows the covariance/correlation of each column/row of calculated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with reference </w:t>
      </w:r>
      <w:proofErr w:type="spellStart"/>
      <w:r>
        <w:rPr>
          <w:lang w:val="en-US"/>
        </w:rPr>
        <w:t>Ktrans</w:t>
      </w:r>
      <w:proofErr w:type="spellEnd"/>
      <w:r>
        <w:rPr>
          <w:lang w:val="en-US"/>
        </w:rPr>
        <w:t xml:space="preserve">/ </w:t>
      </w:r>
      <w:proofErr w:type="spellStart"/>
      <w:r>
        <w:rPr>
          <w:lang w:val="en-US"/>
        </w:rPr>
        <w:t>Ve</w:t>
      </w:r>
      <w:proofErr w:type="spellEnd"/>
      <w:r>
        <w:rPr>
          <w:lang w:val="en-US"/>
        </w:rPr>
        <w:t>. The results are shown in tables respectively.  From this tab, you could see the relation between the calculated values and the reference values.</w:t>
      </w:r>
    </w:p>
    <w:p w:rsidR="00F03E69" w:rsidRDefault="00F03E69" w:rsidP="00F03E69">
      <w:pPr>
        <w:pStyle w:val="ListParagraph"/>
        <w:jc w:val="center"/>
        <w:rPr>
          <w:lang w:val="en-US"/>
        </w:rPr>
      </w:pPr>
      <w:r>
        <w:rPr>
          <w:noProof/>
          <w:lang w:eastAsia="zh-CN"/>
        </w:rPr>
        <w:drawing>
          <wp:inline distT="0" distB="0" distL="0" distR="0" wp14:anchorId="5FCB49D5" wp14:editId="21C6F79A">
            <wp:extent cx="4495800" cy="3372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94633" cy="3371214"/>
                    </a:xfrm>
                    <a:prstGeom prst="rect">
                      <a:avLst/>
                    </a:prstGeom>
                  </pic:spPr>
                </pic:pic>
              </a:graphicData>
            </a:graphic>
          </wp:inline>
        </w:drawing>
      </w:r>
    </w:p>
    <w:p w:rsidR="00F03E69" w:rsidRDefault="00F03E69" w:rsidP="00F03E69">
      <w:pPr>
        <w:pStyle w:val="ListParagraph"/>
        <w:numPr>
          <w:ilvl w:val="0"/>
          <w:numId w:val="2"/>
        </w:numPr>
        <w:rPr>
          <w:lang w:val="en-US"/>
        </w:rPr>
      </w:pPr>
      <w:r>
        <w:rPr>
          <w:lang w:val="en-US"/>
        </w:rPr>
        <w:lastRenderedPageBreak/>
        <w:t xml:space="preserve">The tab “Model Fitting” shows the result of fitting linear model and </w:t>
      </w:r>
      <w:r w:rsidR="001B6B8F">
        <w:rPr>
          <w:lang w:val="en-US"/>
        </w:rPr>
        <w:t>logarithmic model. This could be a hint of detecting the influence of model’s parameter to the results.</w:t>
      </w:r>
    </w:p>
    <w:p w:rsidR="001B6B8F" w:rsidRDefault="001B6B8F" w:rsidP="001B6B8F">
      <w:pPr>
        <w:pStyle w:val="ListParagraph"/>
        <w:jc w:val="center"/>
        <w:rPr>
          <w:lang w:val="en-US"/>
        </w:rPr>
      </w:pPr>
      <w:r>
        <w:rPr>
          <w:noProof/>
          <w:lang w:eastAsia="zh-CN"/>
        </w:rPr>
        <w:drawing>
          <wp:inline distT="0" distB="0" distL="0" distR="0" wp14:anchorId="1482FB4D" wp14:editId="731F96AC">
            <wp:extent cx="4886325" cy="3665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1838" cy="3669139"/>
                    </a:xfrm>
                    <a:prstGeom prst="rect">
                      <a:avLst/>
                    </a:prstGeom>
                  </pic:spPr>
                </pic:pic>
              </a:graphicData>
            </a:graphic>
          </wp:inline>
        </w:drawing>
      </w:r>
    </w:p>
    <w:p w:rsidR="001B6B8F" w:rsidRDefault="001B6B8F" w:rsidP="001B6B8F">
      <w:pPr>
        <w:pStyle w:val="ListParagraph"/>
        <w:rPr>
          <w:lang w:val="en-US"/>
        </w:rPr>
      </w:pPr>
    </w:p>
    <w:p w:rsidR="001B6B8F" w:rsidRDefault="001B6B8F" w:rsidP="001B6B8F">
      <w:pPr>
        <w:pStyle w:val="ListParagraph"/>
        <w:numPr>
          <w:ilvl w:val="0"/>
          <w:numId w:val="2"/>
        </w:numPr>
        <w:rPr>
          <w:lang w:val="en-US"/>
        </w:rPr>
      </w:pPr>
      <w:r>
        <w:rPr>
          <w:lang w:val="en-US"/>
        </w:rPr>
        <w:t xml:space="preserve">The tab “t-test results Viewer” shows the results of t-test on each patch in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T-test gives a reference of how far the calculated group of values in each patch from the reference values. </w:t>
      </w:r>
      <w:r w:rsidR="000E3BC6">
        <w:rPr>
          <w:lang w:val="en-US"/>
        </w:rPr>
        <w:t xml:space="preserve">The </w:t>
      </w:r>
      <w:proofErr w:type="gramStart"/>
      <w:r w:rsidR="000E3BC6">
        <w:rPr>
          <w:lang w:val="en-US"/>
        </w:rPr>
        <w:t>test are</w:t>
      </w:r>
      <w:proofErr w:type="gramEnd"/>
      <w:r w:rsidR="000E3BC6">
        <w:rPr>
          <w:lang w:val="en-US"/>
        </w:rPr>
        <w:t xml:space="preserve"> done between the calculated patch and the reference value.</w:t>
      </w:r>
    </w:p>
    <w:p w:rsidR="001B6B8F" w:rsidRDefault="001B6B8F" w:rsidP="001B6B8F">
      <w:pPr>
        <w:pStyle w:val="ListParagraph"/>
        <w:jc w:val="center"/>
        <w:rPr>
          <w:lang w:val="en-US"/>
        </w:rPr>
      </w:pPr>
      <w:r>
        <w:rPr>
          <w:noProof/>
          <w:lang w:eastAsia="zh-CN"/>
        </w:rPr>
        <w:drawing>
          <wp:inline distT="0" distB="0" distL="0" distR="0" wp14:anchorId="63B57088" wp14:editId="3D6840BF">
            <wp:extent cx="5200650" cy="390076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9152" cy="3907141"/>
                    </a:xfrm>
                    <a:prstGeom prst="rect">
                      <a:avLst/>
                    </a:prstGeom>
                  </pic:spPr>
                </pic:pic>
              </a:graphicData>
            </a:graphic>
          </wp:inline>
        </w:drawing>
      </w:r>
    </w:p>
    <w:p w:rsidR="001B6B8F" w:rsidRDefault="001B6B8F" w:rsidP="001B6B8F">
      <w:pPr>
        <w:pStyle w:val="ListParagraph"/>
        <w:numPr>
          <w:ilvl w:val="0"/>
          <w:numId w:val="2"/>
        </w:numPr>
        <w:rPr>
          <w:lang w:val="en-US"/>
        </w:rPr>
      </w:pPr>
      <w:r>
        <w:rPr>
          <w:lang w:val="en-US"/>
        </w:rPr>
        <w:lastRenderedPageBreak/>
        <w:t>The tab “U-test results viewer” sh</w:t>
      </w:r>
      <w:r w:rsidR="000E3BC6">
        <w:rPr>
          <w:lang w:val="en-US"/>
        </w:rPr>
        <w:t>ows the results of Mann-Whitney U-</w:t>
      </w:r>
      <w:r>
        <w:rPr>
          <w:lang w:val="en-US"/>
        </w:rPr>
        <w:t>test of each patch against the reference patch. Mann-Whitney U-test offers a reference that whether two groups of data are the same or not. The test</w:t>
      </w:r>
      <w:r w:rsidR="000E3BC6">
        <w:rPr>
          <w:lang w:val="en-US"/>
        </w:rPr>
        <w:t>s</w:t>
      </w:r>
      <w:r>
        <w:rPr>
          <w:lang w:val="en-US"/>
        </w:rPr>
        <w:t xml:space="preserve"> are done between calculated patch </w:t>
      </w:r>
      <w:r w:rsidR="000E3BC6">
        <w:rPr>
          <w:lang w:val="en-US"/>
        </w:rPr>
        <w:t>and the corresponding reference patch.</w:t>
      </w:r>
    </w:p>
    <w:p w:rsidR="001B6B8F" w:rsidRDefault="001B6B8F" w:rsidP="001B6B8F">
      <w:pPr>
        <w:pStyle w:val="ListParagraph"/>
        <w:jc w:val="center"/>
        <w:rPr>
          <w:lang w:val="en-US"/>
        </w:rPr>
      </w:pPr>
      <w:r>
        <w:rPr>
          <w:noProof/>
          <w:lang w:eastAsia="zh-CN"/>
        </w:rPr>
        <w:drawing>
          <wp:inline distT="0" distB="0" distL="0" distR="0" wp14:anchorId="0FADD696" wp14:editId="56A765EF">
            <wp:extent cx="5076825" cy="38078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5147" cy="3806630"/>
                    </a:xfrm>
                    <a:prstGeom prst="rect">
                      <a:avLst/>
                    </a:prstGeom>
                  </pic:spPr>
                </pic:pic>
              </a:graphicData>
            </a:graphic>
          </wp:inline>
        </w:drawing>
      </w:r>
    </w:p>
    <w:p w:rsidR="001B6B8F" w:rsidRDefault="001B6B8F" w:rsidP="001B6B8F">
      <w:pPr>
        <w:pStyle w:val="ListParagraph"/>
        <w:jc w:val="center"/>
        <w:rPr>
          <w:lang w:val="en-US"/>
        </w:rPr>
      </w:pPr>
    </w:p>
    <w:p w:rsidR="000E3BC6" w:rsidRDefault="000E3BC6" w:rsidP="001B6B8F">
      <w:pPr>
        <w:pStyle w:val="ListParagraph"/>
        <w:numPr>
          <w:ilvl w:val="0"/>
          <w:numId w:val="2"/>
        </w:numPr>
        <w:rPr>
          <w:lang w:val="en-US"/>
        </w:rPr>
      </w:pPr>
      <w:r>
        <w:rPr>
          <w:lang w:val="en-US"/>
        </w:rPr>
        <w:t xml:space="preserve">The tab </w:t>
      </w:r>
      <w:proofErr w:type="gramStart"/>
      <w:r>
        <w:rPr>
          <w:lang w:val="en-US"/>
        </w:rPr>
        <w:t>“ ANOVA</w:t>
      </w:r>
      <w:proofErr w:type="gramEnd"/>
      <w:r>
        <w:rPr>
          <w:lang w:val="en-US"/>
        </w:rPr>
        <w:t xml:space="preserve"> results viewer” shows the results of ANOVA of each row/column of calculated </w:t>
      </w:r>
      <w:proofErr w:type="spellStart"/>
      <w:r>
        <w:rPr>
          <w:lang w:val="en-US"/>
        </w:rPr>
        <w:t>Ktrans</w:t>
      </w:r>
      <w:proofErr w:type="spellEnd"/>
      <w:r>
        <w:rPr>
          <w:lang w:val="en-US"/>
        </w:rPr>
        <w:t>/</w:t>
      </w:r>
      <w:proofErr w:type="spellStart"/>
      <w:r>
        <w:rPr>
          <w:lang w:val="en-US"/>
        </w:rPr>
        <w:t>Ve</w:t>
      </w:r>
      <w:proofErr w:type="spellEnd"/>
      <w:r>
        <w:rPr>
          <w:lang w:val="en-US"/>
        </w:rPr>
        <w:t xml:space="preserve"> against the reference values.</w:t>
      </w:r>
    </w:p>
    <w:p w:rsidR="007E5EAB" w:rsidRPr="007E5EAB" w:rsidRDefault="000E3BC6" w:rsidP="0025581C">
      <w:pPr>
        <w:pStyle w:val="ListParagraph"/>
        <w:jc w:val="center"/>
        <w:rPr>
          <w:lang w:val="en-US"/>
        </w:rPr>
      </w:pPr>
      <w:r>
        <w:rPr>
          <w:noProof/>
          <w:lang w:eastAsia="zh-CN"/>
        </w:rPr>
        <w:drawing>
          <wp:inline distT="0" distB="0" distL="0" distR="0" wp14:anchorId="256DBAC4" wp14:editId="7DA2AE91">
            <wp:extent cx="4825658"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4405" cy="3618560"/>
                    </a:xfrm>
                    <a:prstGeom prst="rect">
                      <a:avLst/>
                    </a:prstGeom>
                  </pic:spPr>
                </pic:pic>
              </a:graphicData>
            </a:graphic>
          </wp:inline>
        </w:drawing>
      </w:r>
      <w:bookmarkStart w:id="0" w:name="_GoBack"/>
      <w:bookmarkEnd w:id="0"/>
    </w:p>
    <w:sectPr w:rsidR="007E5EAB"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0E3BC6"/>
    <w:rsid w:val="00117868"/>
    <w:rsid w:val="00151B2F"/>
    <w:rsid w:val="001B6B8F"/>
    <w:rsid w:val="0025581C"/>
    <w:rsid w:val="0032364B"/>
    <w:rsid w:val="00395140"/>
    <w:rsid w:val="004E21D2"/>
    <w:rsid w:val="0052391F"/>
    <w:rsid w:val="005375B1"/>
    <w:rsid w:val="007066F5"/>
    <w:rsid w:val="0073753C"/>
    <w:rsid w:val="0078413C"/>
    <w:rsid w:val="007E5EAB"/>
    <w:rsid w:val="008D4947"/>
    <w:rsid w:val="00906639"/>
    <w:rsid w:val="009C497C"/>
    <w:rsid w:val="00A40DD5"/>
    <w:rsid w:val="00A706ED"/>
    <w:rsid w:val="00AA2C71"/>
    <w:rsid w:val="00C07E59"/>
    <w:rsid w:val="00E74280"/>
    <w:rsid w:val="00EC78EF"/>
    <w:rsid w:val="00ED14D0"/>
    <w:rsid w:val="00F03E69"/>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1068</Words>
  <Characters>6735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7</cp:revision>
  <dcterms:created xsi:type="dcterms:W3CDTF">2014-06-23T08:59:00Z</dcterms:created>
  <dcterms:modified xsi:type="dcterms:W3CDTF">2014-10-21T11:53:00Z</dcterms:modified>
</cp:coreProperties>
</file>