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F67D3" w14:textId="41866F94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4E6BB05E" w14:textId="5B8897F7" w:rsidR="00A61863" w:rsidRPr="00A61863" w:rsidRDefault="00A61863" w:rsidP="00A61863">
      <w:r w:rsidRPr="00A61863">
        <w:t>The goal of this project is to classify a propositional logic formula as either a contradiction, tautology, or contingency using the Method of Analytic Tableaux (</w:t>
      </w:r>
      <w:hyperlink r:id="rId11" w:history="1">
        <w:r w:rsidRPr="005110B4">
          <w:rPr>
            <w:rStyle w:val="Hyperlink"/>
          </w:rPr>
          <w:t>https://en.wikipedia.org/wiki/Method_of_analytic_tableaux</w:t>
        </w:r>
      </w:hyperlink>
      <w:r w:rsidRPr="00A61863">
        <w:t xml:space="preserve">) and a satisfiability solver. </w:t>
      </w:r>
    </w:p>
    <w:p w14:paraId="576B7926" w14:textId="05778A78" w:rsidR="00A61863" w:rsidRPr="00A61863" w:rsidRDefault="00FB4F4D" w:rsidP="41B9229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E908175" wp14:editId="7F7CCC75">
                <wp:simplePos x="0" y="0"/>
                <wp:positionH relativeFrom="column">
                  <wp:posOffset>4362450</wp:posOffset>
                </wp:positionH>
                <wp:positionV relativeFrom="paragraph">
                  <wp:posOffset>3049905</wp:posOffset>
                </wp:positionV>
                <wp:extent cx="15563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205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2BD63E" w14:textId="4DD0B0D4" w:rsidR="00FB4F4D" w:rsidRPr="00466A47" w:rsidRDefault="00FB4F4D" w:rsidP="00FB4F4D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Tableau generated for the formula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a∨¬b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∧b∧¬a</m:t>
                              </m:r>
                            </m:oMath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081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3.5pt;margin-top:240.15pt;width:122.55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" stroked="f">
                <v:textbox style="mso-fit-shape-to-text:t" inset="0,0,0,0">
                  <w:txbxContent>
                    <w:p w14:paraId="092BD63E" w14:textId="4DD0B0D4" w:rsidR="00FB4F4D" w:rsidRPr="00466A47" w:rsidRDefault="00FB4F4D" w:rsidP="00FB4F4D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Tableau generated for the formula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a∨¬b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∧b∧¬a</m:t>
                        </m:r>
                      </m:oMath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2786" w:rsidRPr="00BF2786">
        <w:rPr>
          <w:noProof/>
        </w:rPr>
        <w:drawing>
          <wp:anchor distT="0" distB="0" distL="114300" distR="114300" simplePos="0" relativeHeight="251658240" behindDoc="1" locked="0" layoutInCell="1" allowOverlap="1" wp14:anchorId="5E52B3DA" wp14:editId="11FD10FC">
            <wp:simplePos x="0" y="0"/>
            <wp:positionH relativeFrom="margin">
              <wp:align>right</wp:align>
            </wp:positionH>
            <wp:positionV relativeFrom="paragraph">
              <wp:posOffset>134206</wp:posOffset>
            </wp:positionV>
            <wp:extent cx="1556385" cy="2858770"/>
            <wp:effectExtent l="19050" t="19050" r="24765" b="17780"/>
            <wp:wrapTight wrapText="bothSides">
              <wp:wrapPolygon edited="0">
                <wp:start x="-264" y="-144"/>
                <wp:lineTo x="-264" y="21590"/>
                <wp:lineTo x="21679" y="21590"/>
                <wp:lineTo x="21679" y="-144"/>
                <wp:lineTo x="-264" y="-144"/>
              </wp:wrapPolygon>
            </wp:wrapTight>
            <wp:docPr id="1026" name="Picture 2" descr="A black line with letters and numb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3A7231-C391-909D-84CC-DFD19201C1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black line with letters and numbers&#10;&#10;Description automatically generated">
                      <a:extLst>
                        <a:ext uri="{FF2B5EF4-FFF2-40B4-BE49-F238E27FC236}">
                          <a16:creationId xmlns:a16="http://schemas.microsoft.com/office/drawing/2014/main" id="{313A7231-C391-909D-84CC-DFD19201C1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61863" w:rsidRPr="00A61863">
        <w:t>Specifically, we take a propositional logic formula and its negation, produce the</w:t>
      </w:r>
      <w:r w:rsidR="0043676B">
        <w:t xml:space="preserve"> two corresponding tableaus</w:t>
      </w:r>
      <w:r w:rsidR="00A61863" w:rsidRPr="00A61863">
        <w:t xml:space="preserve"> (which are represented as trees)</w:t>
      </w:r>
      <w:r w:rsidR="0043676B">
        <w:t xml:space="preserve"> (</w:t>
      </w:r>
      <w:proofErr w:type="spellStart"/>
      <w:r w:rsidR="0043676B">
        <w:t>regular_tableau</w:t>
      </w:r>
      <w:r w:rsidR="50F40872">
        <w:t>x</w:t>
      </w:r>
      <w:proofErr w:type="spellEnd"/>
      <w:r w:rsidR="0043676B">
        <w:t xml:space="preserve"> and </w:t>
      </w:r>
      <w:proofErr w:type="spellStart"/>
      <w:r w:rsidR="0043676B">
        <w:t>negated_tableau</w:t>
      </w:r>
      <w:r w:rsidR="580AD5F2">
        <w:t>x</w:t>
      </w:r>
      <w:proofErr w:type="spellEnd"/>
      <w:r w:rsidR="0043676B">
        <w:t>)</w:t>
      </w:r>
      <w:r w:rsidR="00920CC8">
        <w:t>. Then, r</w:t>
      </w:r>
      <w:r w:rsidR="00A61863" w:rsidRPr="00A61863">
        <w:t xml:space="preserve">epresent the two tableaus as a combination of propositions and relate them to the classification of the original formula. Finally, feed the propositions into a satisfiability solver to determine the classification of </w:t>
      </w:r>
      <w:r w:rsidR="009230DB">
        <w:t xml:space="preserve">the </w:t>
      </w:r>
      <w:r w:rsidR="00A61863" w:rsidRPr="00A61863">
        <w:t>original formula (contradiction/tautology/contingency).</w:t>
      </w:r>
      <w:r w:rsidR="00BF2786" w:rsidRPr="00BF2786">
        <w:rPr>
          <w:noProof/>
        </w:rPr>
        <w:t xml:space="preserve"> </w:t>
      </w:r>
    </w:p>
    <w:p w14:paraId="1DB82FF0" w14:textId="75E04203" w:rsidR="00A61863" w:rsidRDefault="00A61863" w:rsidP="00A61863">
      <w:r w:rsidRPr="00A61863">
        <w:t xml:space="preserve">A tableau is constructed by repeatedly applying pre-defined inference rules to a given formula to </w:t>
      </w:r>
      <w:r w:rsidR="006244ED">
        <w:t>produce several simpler formula</w:t>
      </w:r>
      <w:r w:rsidR="00A160BB">
        <w:t>s</w:t>
      </w:r>
      <w:r w:rsidR="003F79E8">
        <w:t xml:space="preserve"> which are eventually all literals</w:t>
      </w:r>
      <w:r w:rsidRPr="00A61863">
        <w:t xml:space="preserve"> (e.g</w:t>
      </w:r>
      <w:r>
        <w:t>.</w:t>
      </w:r>
      <w:r w:rsidR="595296F8">
        <w:t xml:space="preserve"> </w:t>
      </w:r>
      <w:r w:rsidR="4BD56F10">
        <w:t>“a”, “not a”</w:t>
      </w:r>
      <w:r>
        <w:t>).</w:t>
      </w:r>
      <w:r w:rsidRPr="00A61863">
        <w:t xml:space="preserve"> The literals can then trivially be checked to see if they form a contradiction using negation elimination (the law of non-contradiction). Three of the 7 inference rules introduce branches into the structure of the tableau tree due to being disjunctive in nature. </w:t>
      </w:r>
      <w:r w:rsidR="00C018DE">
        <w:t>Each branch of a tableau can contain different formulas</w:t>
      </w:r>
      <w:r w:rsidR="00E71475">
        <w:t xml:space="preserve">. </w:t>
      </w:r>
      <w:r w:rsidRPr="00A61863">
        <w:t xml:space="preserve">For the initial formula to be a contradiction, every branch of the tableau tree must result in a contradiction. If at least one branch of the tableau does not result in a contradiction, then the initial formula </w:t>
      </w:r>
      <w:r w:rsidR="00226905">
        <w:t>is</w:t>
      </w:r>
      <w:r w:rsidRPr="00A61863">
        <w:t xml:space="preserve"> not a contradiction.</w:t>
      </w:r>
    </w:p>
    <w:p w14:paraId="5123DE14" w14:textId="4DFF76AA" w:rsidR="2E08565E" w:rsidRDefault="009A53E3" w:rsidP="007A3C9E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t>Propositions</w:t>
      </w:r>
    </w:p>
    <w:p w14:paraId="33C1CC34" w14:textId="14B41630" w:rsidR="00FC301F" w:rsidRDefault="1FE2D328" w:rsidP="309E90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559E7D0">
        <w:rPr>
          <w:rFonts w:ascii="Times New Roman" w:eastAsia="Times New Roman" w:hAnsi="Times New Roman" w:cs="Times New Roman"/>
          <w:i/>
          <w:sz w:val="24"/>
          <w:szCs w:val="24"/>
        </w:rPr>
        <w:t>BranchClosed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583348A6" w:rsidRPr="44D3F3CE">
        <w:rPr>
          <w:rFonts w:ascii="Times New Roman" w:eastAsia="Times New Roman" w:hAnsi="Times New Roman" w:cs="Times New Roman"/>
          <w:sz w:val="24"/>
          <w:szCs w:val="24"/>
          <w:vertAlign w:val="subscript"/>
        </w:rPr>
        <w:t>, j</w:t>
      </w:r>
      <w:r w:rsidR="4B6A834C" w:rsidRPr="72F6B994">
        <w:rPr>
          <w:rFonts w:ascii="Times New Roman" w:eastAsia="Times New Roman" w:hAnsi="Times New Roman" w:cs="Times New Roman"/>
          <w:sz w:val="24"/>
          <w:szCs w:val="24"/>
          <w:vertAlign w:val="subscript"/>
        </w:rPr>
        <w:t>,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4B6A834C" w:rsidRPr="52B423B4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="583348A6" w:rsidRPr="52B423B4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</w:rPr>
        <w:t xml:space="preserve">= True if branch </w:t>
      </w:r>
      <w:r w:rsidR="4A36515C" w:rsidRPr="258115F8">
        <w:rPr>
          <w:rFonts w:ascii="Times New Roman" w:eastAsia="Times New Roman" w:hAnsi="Times New Roman" w:cs="Times New Roman"/>
          <w:sz w:val="24"/>
          <w:szCs w:val="24"/>
        </w:rPr>
        <w:t>‘</w:t>
      </w:r>
      <w:r w:rsidR="14759692" w:rsidRPr="042BC628">
        <w:rPr>
          <w:rFonts w:ascii="Times New Roman" w:eastAsia="Times New Roman" w:hAnsi="Times New Roman" w:cs="Times New Roman"/>
          <w:sz w:val="24"/>
          <w:szCs w:val="24"/>
        </w:rPr>
        <w:t>k</w:t>
      </w:r>
      <w:r w:rsidR="38086F8D" w:rsidRPr="042BC628">
        <w:rPr>
          <w:rFonts w:ascii="Times New Roman" w:eastAsia="Times New Roman" w:hAnsi="Times New Roman" w:cs="Times New Roman"/>
          <w:sz w:val="24"/>
          <w:szCs w:val="24"/>
        </w:rPr>
        <w:t>’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</w:rPr>
        <w:t xml:space="preserve"> in tableaux type </w:t>
      </w:r>
      <w:r w:rsidR="280F40A1" w:rsidRPr="5E8EF3AD">
        <w:rPr>
          <w:rFonts w:ascii="Times New Roman" w:eastAsia="Times New Roman" w:hAnsi="Times New Roman" w:cs="Times New Roman"/>
          <w:sz w:val="24"/>
          <w:szCs w:val="24"/>
        </w:rPr>
        <w:t>‘</w:t>
      </w:r>
      <w:r w:rsidR="6C4F521B" w:rsidRPr="042BC628">
        <w:rPr>
          <w:rFonts w:ascii="Times New Roman" w:eastAsia="Times New Roman" w:hAnsi="Times New Roman" w:cs="Times New Roman"/>
          <w:sz w:val="24"/>
          <w:szCs w:val="24"/>
        </w:rPr>
        <w:t>j</w:t>
      </w:r>
      <w:r w:rsidR="280F40A1" w:rsidRPr="042BC628">
        <w:rPr>
          <w:rFonts w:ascii="Times New Roman" w:eastAsia="Times New Roman" w:hAnsi="Times New Roman" w:cs="Times New Roman"/>
          <w:sz w:val="24"/>
          <w:szCs w:val="24"/>
        </w:rPr>
        <w:t>’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06614E" w:rsidRPr="59EBB7B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4F06614E" w:rsidRPr="3F112505">
        <w:rPr>
          <w:rFonts w:ascii="Times New Roman" w:eastAsia="Times New Roman" w:hAnsi="Times New Roman" w:cs="Times New Roman"/>
          <w:sz w:val="24"/>
          <w:szCs w:val="24"/>
        </w:rPr>
        <w:t>formula</w:t>
      </w:r>
      <w:r w:rsidR="4F06614E" w:rsidRPr="36F0E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06614E" w:rsidRPr="07263E7E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2C351557" w:rsidRPr="1320B32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4F06614E" w:rsidRPr="1320B32B">
        <w:rPr>
          <w:rFonts w:ascii="Times New Roman" w:eastAsia="Times New Roman" w:hAnsi="Times New Roman" w:cs="Times New Roman"/>
          <w:sz w:val="24"/>
          <w:szCs w:val="24"/>
        </w:rPr>
        <w:t>’</w:t>
      </w:r>
      <w:r w:rsidR="583348A6" w:rsidRPr="758F8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83348A6" w:rsidRPr="44D3F3CE">
        <w:rPr>
          <w:rFonts w:ascii="Times New Roman" w:eastAsia="Times New Roman" w:hAnsi="Times New Roman" w:cs="Times New Roman"/>
          <w:sz w:val="24"/>
          <w:szCs w:val="24"/>
        </w:rPr>
        <w:t xml:space="preserve">contains </w:t>
      </w:r>
      <w:r w:rsidR="142BA5A3" w:rsidRPr="44D3F3CE">
        <w:rPr>
          <w:rFonts w:ascii="Times New Roman" w:eastAsia="Times New Roman" w:hAnsi="Times New Roman" w:cs="Times New Roman"/>
          <w:sz w:val="24"/>
          <w:szCs w:val="24"/>
        </w:rPr>
        <w:t xml:space="preserve">both an atomic proposition and </w:t>
      </w:r>
      <w:r w:rsidR="50AFB5CE" w:rsidRPr="02AC2FD0">
        <w:rPr>
          <w:rFonts w:ascii="Times New Roman" w:eastAsia="Times New Roman" w:hAnsi="Times New Roman" w:cs="Times New Roman"/>
          <w:sz w:val="24"/>
          <w:szCs w:val="24"/>
        </w:rPr>
        <w:t>its</w:t>
      </w:r>
      <w:r w:rsidR="142BA5A3" w:rsidRPr="44D3F3CE">
        <w:rPr>
          <w:rFonts w:ascii="Times New Roman" w:eastAsia="Times New Roman" w:hAnsi="Times New Roman" w:cs="Times New Roman"/>
          <w:sz w:val="24"/>
          <w:szCs w:val="24"/>
        </w:rPr>
        <w:t xml:space="preserve"> negation. (For example, ‘a’ and ‘</w:t>
      </w:r>
      <w:r w:rsidR="142BA5A3" w:rsidRPr="799EBB2C">
        <w:rPr>
          <w:rFonts w:ascii="Times New Roman" w:eastAsia="Times New Roman" w:hAnsi="Times New Roman" w:cs="Times New Roman"/>
          <w:sz w:val="24"/>
          <w:szCs w:val="24"/>
        </w:rPr>
        <w:t>¬</w:t>
      </w:r>
      <w:r w:rsidR="310FE0AC" w:rsidRPr="799EBB2C">
        <w:rPr>
          <w:rFonts w:ascii="Times New Roman" w:eastAsia="Times New Roman" w:hAnsi="Times New Roman" w:cs="Times New Roman"/>
          <w:sz w:val="24"/>
          <w:szCs w:val="24"/>
        </w:rPr>
        <w:t>a’ in the same branch’)</w:t>
      </w:r>
    </w:p>
    <w:p w14:paraId="384DB4EE" w14:textId="52EAA46B" w:rsidR="43D02A7E" w:rsidRDefault="43D02A7E" w:rsidP="1B48F88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1DC4BC8F">
        <w:rPr>
          <w:rFonts w:ascii="Times New Roman" w:eastAsia="Times New Roman" w:hAnsi="Times New Roman" w:cs="Times New Roman"/>
          <w:i/>
          <w:sz w:val="24"/>
          <w:szCs w:val="24"/>
        </w:rPr>
        <w:t>TableauxClosed</w:t>
      </w:r>
      <w:r w:rsidRPr="33DC2F6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i,j</w:t>
      </w:r>
      <w:proofErr w:type="spellEnd"/>
      <w:proofErr w:type="gramEnd"/>
      <w:r w:rsidRPr="33DC2F6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1DC4BC8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proofErr w:type="spellStart"/>
      <w:r w:rsidRPr="487373E0">
        <w:rPr>
          <w:rFonts w:ascii="Times New Roman" w:eastAsia="Times New Roman" w:hAnsi="Times New Roman" w:cs="Times New Roman"/>
          <w:sz w:val="24"/>
          <w:szCs w:val="24"/>
        </w:rPr>
        <w:t>if</w:t>
      </w:r>
      <w:r w:rsidR="5802D0ED" w:rsidRPr="487373E0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1DC4BC8F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Pr="7277B787">
        <w:rPr>
          <w:rFonts w:ascii="Times New Roman" w:eastAsia="Times New Roman" w:hAnsi="Times New Roman" w:cs="Times New Roman"/>
          <w:sz w:val="24"/>
          <w:szCs w:val="24"/>
        </w:rPr>
        <w:t xml:space="preserve">branches </w:t>
      </w:r>
      <w:r w:rsidRPr="1DC4BC8F">
        <w:rPr>
          <w:rFonts w:ascii="Times New Roman" w:eastAsia="Times New Roman" w:hAnsi="Times New Roman" w:cs="Times New Roman"/>
          <w:sz w:val="24"/>
          <w:szCs w:val="24"/>
        </w:rPr>
        <w:t xml:space="preserve">contained </w:t>
      </w:r>
      <w:r w:rsidR="39A3AF6E" w:rsidRPr="7277B787">
        <w:rPr>
          <w:rFonts w:ascii="Times New Roman" w:eastAsia="Times New Roman" w:hAnsi="Times New Roman" w:cs="Times New Roman"/>
          <w:sz w:val="24"/>
          <w:szCs w:val="24"/>
        </w:rPr>
        <w:t xml:space="preserve">in tableaux ‘j’ </w:t>
      </w:r>
      <w:r w:rsidR="00566D5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66D5D" w:rsidRPr="7277B787">
        <w:rPr>
          <w:rFonts w:ascii="Times New Roman" w:eastAsia="Times New Roman" w:hAnsi="Times New Roman" w:cs="Times New Roman"/>
          <w:sz w:val="24"/>
          <w:szCs w:val="24"/>
        </w:rPr>
        <w:t>formula ‘</w:t>
      </w:r>
      <w:proofErr w:type="spellStart"/>
      <w:r w:rsidR="00566D5D" w:rsidRPr="7277B78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66D5D" w:rsidRPr="7277B787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Pr="67711B56">
        <w:rPr>
          <w:rFonts w:ascii="Times New Roman" w:eastAsia="Times New Roman" w:hAnsi="Times New Roman" w:cs="Times New Roman"/>
          <w:sz w:val="24"/>
          <w:szCs w:val="24"/>
        </w:rPr>
        <w:t>are closed.</w:t>
      </w:r>
    </w:p>
    <w:p w14:paraId="45D39A95" w14:textId="017C5183" w:rsidR="4792EDE8" w:rsidRDefault="4792EDE8" w:rsidP="3FE4D8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3BA4A38">
        <w:rPr>
          <w:rFonts w:ascii="Times New Roman" w:eastAsia="Times New Roman" w:hAnsi="Times New Roman" w:cs="Times New Roman"/>
          <w:i/>
          <w:iCs/>
          <w:sz w:val="24"/>
          <w:szCs w:val="24"/>
        </w:rPr>
        <w:t>FormulaClassification</w:t>
      </w:r>
      <w:r w:rsidR="795A71A9" w:rsidRPr="03BA4A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="795A71A9" w:rsidRPr="51B3257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, j</w:t>
      </w:r>
      <w:r w:rsidR="795A71A9" w:rsidRPr="7B6931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795A71A9" w:rsidRPr="7F1FA1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</w:t>
      </w:r>
      <w:r w:rsidR="795A71A9" w:rsidRPr="5E62C4C7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proofErr w:type="spellStart"/>
      <w:r w:rsidR="795A71A9" w:rsidRPr="5E62C4C7">
        <w:rPr>
          <w:rFonts w:ascii="Times New Roman" w:eastAsia="Times New Roman" w:hAnsi="Times New Roman" w:cs="Times New Roman"/>
          <w:sz w:val="24"/>
          <w:szCs w:val="24"/>
        </w:rPr>
        <w:t>iff</w:t>
      </w:r>
      <w:proofErr w:type="spellEnd"/>
      <w:r w:rsidR="795A71A9" w:rsidRPr="6B4127D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48BF9E12" w:rsidRPr="59CA80C6">
        <w:rPr>
          <w:rFonts w:ascii="Times New Roman" w:eastAsia="Times New Roman" w:hAnsi="Times New Roman" w:cs="Times New Roman"/>
          <w:sz w:val="24"/>
          <w:szCs w:val="24"/>
        </w:rPr>
        <w:t xml:space="preserve">formula </w:t>
      </w:r>
      <w:r w:rsidR="48BF9E12" w:rsidRPr="26DAF881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48BF9E12" w:rsidRPr="26DAF88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48BF9E12" w:rsidRPr="26DAF881">
        <w:rPr>
          <w:rFonts w:ascii="Times New Roman" w:eastAsia="Times New Roman" w:hAnsi="Times New Roman" w:cs="Times New Roman"/>
          <w:sz w:val="24"/>
          <w:szCs w:val="24"/>
        </w:rPr>
        <w:t xml:space="preserve">’ has </w:t>
      </w:r>
      <w:r w:rsidR="26EED593" w:rsidRPr="59CA80C6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26EED593" w:rsidRPr="06133BFB">
        <w:rPr>
          <w:rFonts w:ascii="Times New Roman" w:eastAsia="Times New Roman" w:hAnsi="Times New Roman" w:cs="Times New Roman"/>
          <w:sz w:val="24"/>
          <w:szCs w:val="24"/>
        </w:rPr>
        <w:t xml:space="preserve"> ‘j’ </w:t>
      </w:r>
      <w:r w:rsidR="11FCBE1D" w:rsidRPr="70C39643">
        <w:rPr>
          <w:rFonts w:ascii="Times New Roman" w:eastAsia="Times New Roman" w:hAnsi="Times New Roman" w:cs="Times New Roman"/>
          <w:sz w:val="24"/>
          <w:szCs w:val="24"/>
        </w:rPr>
        <w:t xml:space="preserve">depending on if </w:t>
      </w:r>
      <w:r w:rsidR="11FCBE1D" w:rsidRPr="7579A1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95A71A9" w:rsidRPr="70C39643">
        <w:rPr>
          <w:rFonts w:ascii="Times New Roman" w:eastAsia="Times New Roman" w:hAnsi="Times New Roman" w:cs="Times New Roman"/>
          <w:sz w:val="24"/>
          <w:szCs w:val="24"/>
        </w:rPr>
        <w:t>regular</w:t>
      </w:r>
      <w:r w:rsidR="795A71A9" w:rsidRPr="23BDE54F">
        <w:rPr>
          <w:rFonts w:ascii="Times New Roman" w:eastAsia="Times New Roman" w:hAnsi="Times New Roman" w:cs="Times New Roman"/>
          <w:sz w:val="24"/>
          <w:szCs w:val="24"/>
        </w:rPr>
        <w:t xml:space="preserve"> tableaux </w:t>
      </w:r>
      <w:r w:rsidR="795A71A9" w:rsidRPr="168E24DD">
        <w:rPr>
          <w:rFonts w:ascii="Times New Roman" w:eastAsia="Times New Roman" w:hAnsi="Times New Roman" w:cs="Times New Roman"/>
          <w:sz w:val="24"/>
          <w:szCs w:val="24"/>
        </w:rPr>
        <w:t xml:space="preserve">and negated </w:t>
      </w:r>
      <w:r w:rsidR="795A71A9" w:rsidRPr="5B5AFAF1">
        <w:rPr>
          <w:rFonts w:ascii="Times New Roman" w:eastAsia="Times New Roman" w:hAnsi="Times New Roman" w:cs="Times New Roman"/>
          <w:sz w:val="24"/>
          <w:szCs w:val="24"/>
        </w:rPr>
        <w:t xml:space="preserve">tableaux </w:t>
      </w:r>
      <w:r w:rsidR="69982A69" w:rsidRPr="62E9EAB9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1D876234" w:rsidRPr="47562627">
        <w:rPr>
          <w:rFonts w:ascii="Times New Roman" w:eastAsia="Times New Roman" w:hAnsi="Times New Roman" w:cs="Times New Roman"/>
          <w:sz w:val="24"/>
          <w:szCs w:val="24"/>
        </w:rPr>
        <w:t xml:space="preserve">open or </w:t>
      </w:r>
      <w:r w:rsidR="1D876234" w:rsidRPr="7D188853">
        <w:rPr>
          <w:rFonts w:ascii="Times New Roman" w:eastAsia="Times New Roman" w:hAnsi="Times New Roman" w:cs="Times New Roman"/>
          <w:sz w:val="24"/>
          <w:szCs w:val="24"/>
        </w:rPr>
        <w:t>closed</w:t>
      </w:r>
      <w:r w:rsidR="3634EAEF" w:rsidRPr="766DDC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A3BD5C" w14:textId="7015DFA2" w:rsidR="7D877D95" w:rsidRDefault="7D877D95" w:rsidP="1638163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DD13309">
        <w:rPr>
          <w:rFonts w:ascii="Times New Roman" w:eastAsia="Times New Roman" w:hAnsi="Times New Roman" w:cs="Times New Roman"/>
          <w:sz w:val="24"/>
          <w:szCs w:val="24"/>
        </w:rPr>
        <w:t>Tautology</w:t>
      </w:r>
      <w:r w:rsidRPr="1CA6E655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6FEB8737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D95CE0A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proofErr w:type="spellStart"/>
      <w:r w:rsidR="62787022" w:rsidRPr="52F39C1C">
        <w:rPr>
          <w:rFonts w:ascii="Times New Roman" w:eastAsia="Times New Roman" w:hAnsi="Times New Roman" w:cs="Times New Roman"/>
          <w:sz w:val="24"/>
          <w:szCs w:val="24"/>
        </w:rPr>
        <w:t>iff</w:t>
      </w:r>
      <w:proofErr w:type="spellEnd"/>
      <w:r w:rsidR="62787022" w:rsidRPr="52F39C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123DB4" w:rsidRPr="4F37D54A">
        <w:rPr>
          <w:rFonts w:ascii="Times New Roman" w:eastAsia="Times New Roman" w:hAnsi="Times New Roman" w:cs="Times New Roman"/>
          <w:sz w:val="24"/>
          <w:szCs w:val="24"/>
        </w:rPr>
        <w:t xml:space="preserve">regular tableaux </w:t>
      </w:r>
      <w:r w:rsidR="1F123DB4" w:rsidRPr="4F9170BA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1A05C139" w:rsidRPr="71127EC2">
        <w:rPr>
          <w:rFonts w:ascii="Times New Roman" w:eastAsia="Times New Roman" w:hAnsi="Times New Roman" w:cs="Times New Roman"/>
          <w:sz w:val="24"/>
          <w:szCs w:val="24"/>
        </w:rPr>
        <w:t>NOT</w:t>
      </w:r>
      <w:r w:rsidR="1F123DB4" w:rsidRPr="6629B1B0">
        <w:rPr>
          <w:rFonts w:ascii="Times New Roman" w:eastAsia="Times New Roman" w:hAnsi="Times New Roman" w:cs="Times New Roman"/>
          <w:sz w:val="24"/>
          <w:szCs w:val="24"/>
        </w:rPr>
        <w:t xml:space="preserve"> closed and negated </w:t>
      </w:r>
      <w:r w:rsidR="1F123DB4" w:rsidRPr="5C2BF36E">
        <w:rPr>
          <w:rFonts w:ascii="Times New Roman" w:eastAsia="Times New Roman" w:hAnsi="Times New Roman" w:cs="Times New Roman"/>
          <w:sz w:val="24"/>
          <w:szCs w:val="24"/>
        </w:rPr>
        <w:t>tableaux is closed</w:t>
      </w:r>
      <w:r w:rsidR="1A455A9D" w:rsidRPr="6CFF1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0D9C7" w14:textId="684CFACB" w:rsidR="0FE77A37" w:rsidRDefault="0FE77A37" w:rsidP="28FEFB2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13DBB64">
        <w:rPr>
          <w:rFonts w:ascii="Times New Roman" w:eastAsia="Times New Roman" w:hAnsi="Times New Roman" w:cs="Times New Roman"/>
          <w:sz w:val="24"/>
          <w:szCs w:val="24"/>
        </w:rPr>
        <w:t>Contradiction</w:t>
      </w:r>
      <w:r w:rsidR="1C7025E0" w:rsidRPr="713DBB64">
        <w:rPr>
          <w:rFonts w:ascii="Times New Roman" w:eastAsia="Times New Roman" w:hAnsi="Times New Roman" w:cs="Times New Roman"/>
          <w:sz w:val="24"/>
          <w:szCs w:val="24"/>
        </w:rPr>
        <w:t xml:space="preserve"> = True </w:t>
      </w:r>
      <w:proofErr w:type="spellStart"/>
      <w:r w:rsidR="1C7025E0" w:rsidRPr="713DBB64">
        <w:rPr>
          <w:rFonts w:ascii="Times New Roman" w:eastAsia="Times New Roman" w:hAnsi="Times New Roman" w:cs="Times New Roman"/>
          <w:sz w:val="24"/>
          <w:szCs w:val="24"/>
        </w:rPr>
        <w:t>iff</w:t>
      </w:r>
      <w:proofErr w:type="spellEnd"/>
      <w:r w:rsidR="1C7025E0" w:rsidRPr="713DBB64">
        <w:rPr>
          <w:rFonts w:ascii="Times New Roman" w:eastAsia="Times New Roman" w:hAnsi="Times New Roman" w:cs="Times New Roman"/>
          <w:sz w:val="24"/>
          <w:szCs w:val="24"/>
        </w:rPr>
        <w:t xml:space="preserve"> regular tableaux is </w:t>
      </w:r>
      <w:r w:rsidR="1C7025E0" w:rsidRPr="63297ACC">
        <w:rPr>
          <w:rFonts w:ascii="Times New Roman" w:eastAsia="Times New Roman" w:hAnsi="Times New Roman" w:cs="Times New Roman"/>
          <w:sz w:val="24"/>
          <w:szCs w:val="24"/>
        </w:rPr>
        <w:t xml:space="preserve">closed and negated </w:t>
      </w:r>
      <w:r w:rsidR="1C7025E0" w:rsidRPr="4CB59621">
        <w:rPr>
          <w:rFonts w:ascii="Times New Roman" w:eastAsia="Times New Roman" w:hAnsi="Times New Roman" w:cs="Times New Roman"/>
          <w:sz w:val="24"/>
          <w:szCs w:val="24"/>
        </w:rPr>
        <w:t xml:space="preserve">tableaux </w:t>
      </w:r>
      <w:r w:rsidR="1C7025E0" w:rsidRPr="3B80A884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BCC8B0D" w:rsidRPr="789F55D1">
        <w:rPr>
          <w:rFonts w:ascii="Times New Roman" w:eastAsia="Times New Roman" w:hAnsi="Times New Roman" w:cs="Times New Roman"/>
          <w:sz w:val="24"/>
          <w:szCs w:val="24"/>
        </w:rPr>
        <w:t>NOT</w:t>
      </w:r>
      <w:r w:rsidR="1C7025E0" w:rsidRPr="3B80A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7025E0" w:rsidRPr="22FB6A2A">
        <w:rPr>
          <w:rFonts w:ascii="Times New Roman" w:eastAsia="Times New Roman" w:hAnsi="Times New Roman" w:cs="Times New Roman"/>
          <w:sz w:val="24"/>
          <w:szCs w:val="24"/>
        </w:rPr>
        <w:t>closed.</w:t>
      </w:r>
    </w:p>
    <w:p w14:paraId="64A2A58A" w14:textId="2B3B49F9" w:rsidR="22FB6A2A" w:rsidRDefault="1C7025E0" w:rsidP="22FB6A2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527B960">
        <w:rPr>
          <w:rFonts w:ascii="Times New Roman" w:eastAsia="Times New Roman" w:hAnsi="Times New Roman" w:cs="Times New Roman"/>
          <w:sz w:val="24"/>
          <w:szCs w:val="24"/>
        </w:rPr>
        <w:t>Con</w:t>
      </w:r>
      <w:r w:rsidR="2381B3E3" w:rsidRPr="1527B960">
        <w:rPr>
          <w:rFonts w:ascii="Times New Roman" w:eastAsia="Times New Roman" w:hAnsi="Times New Roman" w:cs="Times New Roman"/>
          <w:sz w:val="24"/>
          <w:szCs w:val="24"/>
        </w:rPr>
        <w:t>ti</w:t>
      </w:r>
      <w:r w:rsidR="29E2AE7E" w:rsidRPr="1527B960">
        <w:rPr>
          <w:rFonts w:ascii="Times New Roman" w:eastAsia="Times New Roman" w:hAnsi="Times New Roman" w:cs="Times New Roman"/>
          <w:sz w:val="24"/>
          <w:szCs w:val="24"/>
        </w:rPr>
        <w:t>n</w:t>
      </w:r>
      <w:r w:rsidR="2381B3E3" w:rsidRPr="1527B960">
        <w:rPr>
          <w:rFonts w:ascii="Times New Roman" w:eastAsia="Times New Roman" w:hAnsi="Times New Roman" w:cs="Times New Roman"/>
          <w:sz w:val="24"/>
          <w:szCs w:val="24"/>
        </w:rPr>
        <w:t>gency</w:t>
      </w:r>
      <w:r w:rsidR="2381B3E3" w:rsidRPr="75EC354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B0E065D" w:rsidRPr="523FB16B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proofErr w:type="spellStart"/>
      <w:r w:rsidR="0B0E065D" w:rsidRPr="523FB16B">
        <w:rPr>
          <w:rFonts w:ascii="Times New Roman" w:eastAsia="Times New Roman" w:hAnsi="Times New Roman" w:cs="Times New Roman"/>
          <w:sz w:val="24"/>
          <w:szCs w:val="24"/>
        </w:rPr>
        <w:t>iff</w:t>
      </w:r>
      <w:proofErr w:type="spellEnd"/>
      <w:r w:rsidR="0B0E065D" w:rsidRPr="523FB1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0E065D" w:rsidRPr="5576B9AA">
        <w:rPr>
          <w:rFonts w:ascii="Times New Roman" w:eastAsia="Times New Roman" w:hAnsi="Times New Roman" w:cs="Times New Roman"/>
          <w:sz w:val="24"/>
          <w:szCs w:val="24"/>
        </w:rPr>
        <w:t xml:space="preserve">neither </w:t>
      </w:r>
      <w:r w:rsidR="0B0E065D" w:rsidRPr="05711530">
        <w:rPr>
          <w:rFonts w:ascii="Times New Roman" w:eastAsia="Times New Roman" w:hAnsi="Times New Roman" w:cs="Times New Roman"/>
          <w:sz w:val="24"/>
          <w:szCs w:val="24"/>
        </w:rPr>
        <w:t xml:space="preserve">regular tableaux </w:t>
      </w:r>
      <w:r w:rsidR="0B0E065D" w:rsidRPr="131314FF">
        <w:rPr>
          <w:rFonts w:ascii="Times New Roman" w:eastAsia="Times New Roman" w:hAnsi="Times New Roman" w:cs="Times New Roman"/>
          <w:sz w:val="24"/>
          <w:szCs w:val="24"/>
        </w:rPr>
        <w:t>nor</w:t>
      </w:r>
      <w:r w:rsidR="0B0E065D" w:rsidRPr="05711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0E065D" w:rsidRPr="24524CCA">
        <w:rPr>
          <w:rFonts w:ascii="Times New Roman" w:eastAsia="Times New Roman" w:hAnsi="Times New Roman" w:cs="Times New Roman"/>
          <w:sz w:val="24"/>
          <w:szCs w:val="24"/>
        </w:rPr>
        <w:t xml:space="preserve">negated </w:t>
      </w:r>
      <w:r w:rsidR="0B0E065D" w:rsidRPr="17CDD2F3">
        <w:rPr>
          <w:rFonts w:ascii="Times New Roman" w:eastAsia="Times New Roman" w:hAnsi="Times New Roman" w:cs="Times New Roman"/>
          <w:sz w:val="24"/>
          <w:szCs w:val="24"/>
        </w:rPr>
        <w:t xml:space="preserve">tableaux is </w:t>
      </w:r>
      <w:r w:rsidR="0B0E065D" w:rsidRPr="4037D8B0">
        <w:rPr>
          <w:rFonts w:ascii="Times New Roman" w:eastAsia="Times New Roman" w:hAnsi="Times New Roman" w:cs="Times New Roman"/>
          <w:sz w:val="24"/>
          <w:szCs w:val="24"/>
        </w:rPr>
        <w:t>closed.</w:t>
      </w:r>
    </w:p>
    <w:p w14:paraId="48216698" w14:textId="34064FFA" w:rsidR="00D11C2D" w:rsidRPr="00DC240C" w:rsidRDefault="00D11C2D" w:rsidP="00DC24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2898">
        <w:rPr>
          <w:rFonts w:ascii="Times New Roman" w:eastAsia="Times New Roman" w:hAnsi="Times New Roman" w:cs="Times New Roman"/>
          <w:i/>
          <w:iCs/>
          <w:sz w:val="24"/>
          <w:szCs w:val="24"/>
        </w:rPr>
        <w:t>BranchContainsLiteral</w:t>
      </w:r>
      <w:r w:rsidR="000A1695" w:rsidRPr="005E289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i,j</w:t>
      </w:r>
      <w:proofErr w:type="gramEnd"/>
      <w:r w:rsidR="000A1695" w:rsidRPr="005E289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,k,w</w:t>
      </w:r>
      <w:proofErr w:type="spellEnd"/>
      <w:r w:rsidR="000A1695">
        <w:rPr>
          <w:rFonts w:ascii="Times New Roman" w:eastAsia="Times New Roman" w:hAnsi="Times New Roman" w:cs="Times New Roman"/>
          <w:sz w:val="24"/>
          <w:szCs w:val="24"/>
        </w:rPr>
        <w:t xml:space="preserve"> = True </w:t>
      </w:r>
      <w:proofErr w:type="spellStart"/>
      <w:r w:rsidR="000A1695">
        <w:rPr>
          <w:rFonts w:ascii="Times New Roman" w:eastAsia="Times New Roman" w:hAnsi="Times New Roman" w:cs="Times New Roman"/>
          <w:sz w:val="24"/>
          <w:szCs w:val="24"/>
        </w:rPr>
        <w:t>iff</w:t>
      </w:r>
      <w:proofErr w:type="spellEnd"/>
      <w:r w:rsidR="000A16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240C">
        <w:rPr>
          <w:rFonts w:ascii="Times New Roman" w:eastAsia="Times New Roman" w:hAnsi="Times New Roman" w:cs="Times New Roman"/>
          <w:sz w:val="24"/>
          <w:szCs w:val="24"/>
        </w:rPr>
        <w:t xml:space="preserve">branch ‘k’ of tableaux ‘j’ of </w:t>
      </w:r>
      <w:r w:rsidR="000A1695" w:rsidRPr="00DC240C">
        <w:rPr>
          <w:rFonts w:ascii="Times New Roman" w:eastAsia="Times New Roman" w:hAnsi="Times New Roman" w:cs="Times New Roman"/>
          <w:sz w:val="24"/>
          <w:szCs w:val="24"/>
        </w:rPr>
        <w:t>formula ‘</w:t>
      </w:r>
      <w:proofErr w:type="spellStart"/>
      <w:r w:rsidR="009F63A9" w:rsidRPr="00DC240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A1695" w:rsidRPr="00DC240C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9F63A9" w:rsidRPr="00DC240C">
        <w:rPr>
          <w:rFonts w:ascii="Times New Roman" w:eastAsia="Times New Roman" w:hAnsi="Times New Roman" w:cs="Times New Roman"/>
          <w:sz w:val="24"/>
          <w:szCs w:val="24"/>
        </w:rPr>
        <w:t>contains literal ‘w’</w:t>
      </w:r>
      <w:r w:rsidR="00F61378" w:rsidRPr="00DC24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C8DF5" w14:textId="67FE5EF5" w:rsidR="00F61378" w:rsidRDefault="00F61378" w:rsidP="00D11C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2898">
        <w:rPr>
          <w:rFonts w:ascii="Times New Roman" w:eastAsia="Times New Roman" w:hAnsi="Times New Roman" w:cs="Times New Roman"/>
          <w:i/>
          <w:iCs/>
          <w:sz w:val="24"/>
          <w:szCs w:val="24"/>
        </w:rPr>
        <w:t>BranchContingentOnLiteral</w:t>
      </w:r>
      <w:r w:rsidRPr="005E289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i,j</w:t>
      </w:r>
      <w:proofErr w:type="gramEnd"/>
      <w:r w:rsidRPr="005E289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,k,w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1B95">
        <w:rPr>
          <w:rFonts w:ascii="Times New Roman" w:eastAsia="Times New Roman" w:hAnsi="Times New Roman" w:cs="Times New Roman"/>
          <w:sz w:val="24"/>
          <w:szCs w:val="24"/>
        </w:rPr>
        <w:t xml:space="preserve">branch ‘k’ of tableaux ‘j’ of </w:t>
      </w:r>
      <w:r>
        <w:rPr>
          <w:rFonts w:ascii="Times New Roman" w:eastAsia="Times New Roman" w:hAnsi="Times New Roman" w:cs="Times New Roman"/>
          <w:sz w:val="24"/>
          <w:szCs w:val="24"/>
        </w:rPr>
        <w:t>formula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B55FC6">
        <w:rPr>
          <w:rFonts w:ascii="Times New Roman" w:eastAsia="Times New Roman" w:hAnsi="Times New Roman" w:cs="Times New Roman"/>
          <w:sz w:val="24"/>
          <w:szCs w:val="24"/>
        </w:rPr>
        <w:t>is contingent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literal ‘w’.</w:t>
      </w:r>
    </w:p>
    <w:p w14:paraId="5561FC70" w14:textId="15A2D1E4" w:rsidR="00F161FB" w:rsidRDefault="00F161FB" w:rsidP="00D11C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BranchClosedOnVariable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i,j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,k,w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True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5E1C">
        <w:rPr>
          <w:rFonts w:ascii="Times New Roman" w:eastAsia="Times New Roman" w:hAnsi="Times New Roman" w:cs="Times New Roman"/>
          <w:sz w:val="24"/>
          <w:szCs w:val="24"/>
        </w:rPr>
        <w:t>branch ‘k’ of tableaux ‘j’ of formula ‘</w:t>
      </w:r>
      <w:proofErr w:type="spellStart"/>
      <w:r w:rsidR="00B15E1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15E1C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eastAsia="Times New Roman" w:hAnsi="Times New Roman" w:cs="Times New Roman"/>
          <w:sz w:val="24"/>
          <w:szCs w:val="24"/>
        </w:rPr>
        <w:t>is closed on variable ‘w’.</w:t>
      </w:r>
    </w:p>
    <w:p w14:paraId="096C226C" w14:textId="165059BD" w:rsidR="008B0275" w:rsidRDefault="000C6CCA" w:rsidP="00E13F33">
      <w:pPr>
        <w:pStyle w:val="Heading1"/>
        <w:rPr>
          <w:i/>
          <w:iCs/>
        </w:rPr>
      </w:pPr>
      <w:r>
        <w:lastRenderedPageBreak/>
        <w:t>Constraints</w:t>
      </w:r>
    </w:p>
    <w:p w14:paraId="0E30D1A3" w14:textId="45A17013" w:rsidR="000A5932" w:rsidRPr="00F702D7" w:rsidRDefault="2688C199" w:rsidP="784F60FC">
      <w:pPr>
        <w:rPr>
          <w:i/>
          <w:iCs/>
        </w:rPr>
      </w:pPr>
      <w:r w:rsidRPr="784F60FC">
        <w:rPr>
          <w:i/>
          <w:iCs/>
        </w:rPr>
        <w:t>The t</w:t>
      </w:r>
      <w:r w:rsidR="00B37330" w:rsidRPr="784F60FC">
        <w:rPr>
          <w:i/>
          <w:iCs/>
        </w:rPr>
        <w:t>ableaux</w:t>
      </w:r>
      <w:r w:rsidR="03E8F3EC" w:rsidRPr="784F60FC">
        <w:rPr>
          <w:i/>
          <w:iCs/>
        </w:rPr>
        <w:t xml:space="preserve"> </w:t>
      </w:r>
      <w:proofErr w:type="gramStart"/>
      <w:r w:rsidR="03E8F3EC" w:rsidRPr="784F60FC">
        <w:rPr>
          <w:i/>
          <w:iCs/>
        </w:rPr>
        <w:t>is</w:t>
      </w:r>
      <w:proofErr w:type="gramEnd"/>
      <w:r w:rsidR="03E8F3EC" w:rsidRPr="784F60FC">
        <w:rPr>
          <w:i/>
          <w:iCs/>
        </w:rPr>
        <w:t xml:space="preserve"> closed if </w:t>
      </w:r>
      <w:r w:rsidR="00B37330" w:rsidRPr="784F60FC">
        <w:rPr>
          <w:i/>
          <w:iCs/>
        </w:rPr>
        <w:t>and only if all branches</w:t>
      </w:r>
      <w:r w:rsidR="3733117D" w:rsidRPr="784F60FC">
        <w:rPr>
          <w:i/>
          <w:iCs/>
        </w:rPr>
        <w:t xml:space="preserve"> within the tableaux</w:t>
      </w:r>
      <w:r w:rsidR="00B37330" w:rsidRPr="784F60FC">
        <w:rPr>
          <w:i/>
          <w:iCs/>
        </w:rPr>
        <w:t xml:space="preserve"> are closed</w:t>
      </w:r>
      <w:r w:rsidR="7CFAB0DA" w:rsidRPr="784F60FC">
        <w:rPr>
          <w:i/>
          <w:iCs/>
        </w:rPr>
        <w:t>.</w:t>
      </w:r>
    </w:p>
    <w:p w14:paraId="789B96CA" w14:textId="1DD98166" w:rsidR="00117767" w:rsidRPr="00117767" w:rsidRDefault="00284C56" w:rsidP="541CD577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TableauxClosed(f,t)↔</m:t>
          </m:r>
          <m:nary>
            <m:naryPr>
              <m:chr m:val="⋀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# of branches-1</m:t>
              </m:r>
            </m:sup>
            <m:e>
              <m:r>
                <w:rPr>
                  <w:rFonts w:ascii="Cambria Math" w:eastAsiaTheme="minorEastAsia" w:hAnsi="Cambria Math"/>
                </w:rPr>
                <m:t>BranchClosed(f,t,k)</m:t>
              </m:r>
            </m:e>
          </m:nary>
        </m:oMath>
      </m:oMathPara>
    </w:p>
    <w:p w14:paraId="6B336664" w14:textId="3922E726" w:rsidR="74314C37" w:rsidRDefault="002C4237" w:rsidP="784F60FC">
      <w:pPr>
        <w:rPr>
          <w:i/>
          <w:iCs/>
        </w:rPr>
      </w:pPr>
      <w:r>
        <w:rPr>
          <w:i/>
          <w:iCs/>
        </w:rPr>
        <w:t xml:space="preserve">A </w:t>
      </w:r>
      <w:r w:rsidR="0E0BD2C4" w:rsidRPr="784F60FC">
        <w:rPr>
          <w:i/>
          <w:iCs/>
        </w:rPr>
        <w:t>b</w:t>
      </w:r>
      <w:r w:rsidR="00B37330" w:rsidRPr="784F60FC">
        <w:rPr>
          <w:i/>
          <w:iCs/>
        </w:rPr>
        <w:t xml:space="preserve">ranch is closed if and only if </w:t>
      </w:r>
      <w:r>
        <w:rPr>
          <w:i/>
          <w:iCs/>
        </w:rPr>
        <w:t xml:space="preserve">it’s closed on </w:t>
      </w:r>
      <w:r w:rsidR="00B37330" w:rsidRPr="784F60FC">
        <w:rPr>
          <w:i/>
          <w:iCs/>
        </w:rPr>
        <w:t>a</w:t>
      </w:r>
      <w:r w:rsidR="00221DEF">
        <w:rPr>
          <w:i/>
          <w:iCs/>
        </w:rPr>
        <w:t>t least one</w:t>
      </w:r>
      <w:r w:rsidR="00B37330" w:rsidRPr="784F60FC">
        <w:rPr>
          <w:i/>
          <w:iCs/>
        </w:rPr>
        <w:t xml:space="preserve"> pair of contradicting literal</w:t>
      </w:r>
      <w:r w:rsidR="00751B51" w:rsidRPr="784F60FC">
        <w:rPr>
          <w:i/>
          <w:iCs/>
        </w:rPr>
        <w:t>s</w:t>
      </w:r>
      <w:r w:rsidR="4FA4AAF9" w:rsidRPr="784F60FC">
        <w:rPr>
          <w:i/>
          <w:iCs/>
        </w:rPr>
        <w:t>.</w:t>
      </w:r>
    </w:p>
    <w:p w14:paraId="141656CC" w14:textId="2B5E4E46" w:rsidR="25F52B70" w:rsidRDefault="00010D0D" w:rsidP="67922E88">
      <w:pPr>
        <w:rPr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BranchClosed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f,t,b</m:t>
              </m:r>
            </m:e>
          </m:d>
          <m:r>
            <w:rPr>
              <w:rFonts w:ascii="Cambria Math" w:hAnsi="Cambria Math"/>
            </w:rPr>
            <m:t>↔</m:t>
          </m:r>
          <m:nary>
            <m:naryPr>
              <m:chr m:val="⋁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∀v∈formulaVariables</m:t>
              </m:r>
            </m:sub>
            <m:sup/>
            <m:e>
              <m:r>
                <w:rPr>
                  <w:rFonts w:ascii="Cambria Math" w:hAnsi="Cambria Math"/>
                </w:rPr>
                <m:t>BranchClosedOnVariable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f,t,b,v</m:t>
                  </m:r>
                </m:e>
              </m:d>
            </m:e>
          </m:nary>
        </m:oMath>
      </m:oMathPara>
    </w:p>
    <w:p w14:paraId="1C3118A0" w14:textId="4941EE01" w:rsidR="008B2F7F" w:rsidRPr="008B2F7F" w:rsidRDefault="00003F5E" w:rsidP="784F60FC">
      <w:pPr>
        <w:rPr>
          <w:i/>
          <w:iCs/>
        </w:rPr>
      </w:pPr>
      <w:r>
        <w:rPr>
          <w:i/>
          <w:iCs/>
        </w:rPr>
        <w:t>C</w:t>
      </w:r>
      <w:r w:rsidR="00D6775C" w:rsidRPr="784F60FC">
        <w:rPr>
          <w:i/>
          <w:iCs/>
        </w:rPr>
        <w:t>o</w:t>
      </w:r>
      <w:r w:rsidR="40EB16BE" w:rsidRPr="784F60FC">
        <w:rPr>
          <w:i/>
          <w:iCs/>
        </w:rPr>
        <w:t xml:space="preserve">nstraint </w:t>
      </w:r>
      <w:r w:rsidR="00D6775C" w:rsidRPr="784F60FC">
        <w:rPr>
          <w:i/>
          <w:iCs/>
        </w:rPr>
        <w:t>to say</w:t>
      </w:r>
      <w:r w:rsidR="40EB16BE" w:rsidRPr="784F60FC">
        <w:rPr>
          <w:i/>
          <w:iCs/>
        </w:rPr>
        <w:t xml:space="preserve"> </w:t>
      </w:r>
      <w:r w:rsidR="00626292">
        <w:rPr>
          <w:i/>
          <w:iCs/>
        </w:rPr>
        <w:t xml:space="preserve">that at most one of the </w:t>
      </w:r>
      <w:r w:rsidR="00D6775C" w:rsidRPr="784F60FC">
        <w:rPr>
          <w:i/>
          <w:iCs/>
        </w:rPr>
        <w:t>regular</w:t>
      </w:r>
      <w:r w:rsidR="40EB16BE" w:rsidRPr="784F60FC">
        <w:rPr>
          <w:i/>
          <w:iCs/>
        </w:rPr>
        <w:t>/negated</w:t>
      </w:r>
      <w:r w:rsidR="00623717">
        <w:rPr>
          <w:i/>
          <w:iCs/>
        </w:rPr>
        <w:t xml:space="preserve"> tableaux </w:t>
      </w:r>
      <w:r w:rsidR="006326D4">
        <w:rPr>
          <w:i/>
          <w:iCs/>
        </w:rPr>
        <w:t xml:space="preserve">for a particular formula </w:t>
      </w:r>
      <w:r w:rsidR="00623717">
        <w:rPr>
          <w:i/>
          <w:iCs/>
        </w:rPr>
        <w:t>can be closed</w:t>
      </w:r>
      <w:r w:rsidR="20661CC0" w:rsidRPr="784F60FC">
        <w:rPr>
          <w:i/>
          <w:iCs/>
        </w:rPr>
        <w:t>.</w:t>
      </w:r>
    </w:p>
    <w:p w14:paraId="3FC7C697" w14:textId="10AE1E33" w:rsidR="008B2F7F" w:rsidRPr="008B2F7F" w:rsidRDefault="00623717" w:rsidP="41B9229F">
      <w:pPr>
        <w:ind w:left="720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At most one of: TableauxClosed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f,regular tablaux</m:t>
              </m:r>
            </m:e>
          </m:d>
          <m:r>
            <w:rPr>
              <w:rFonts w:ascii="Cambria Math" w:hAnsi="Cambria Math"/>
            </w:rPr>
            <m:t>, TableauxClosed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f,negated tableaux</m:t>
              </m:r>
            </m:e>
          </m:d>
        </m:oMath>
      </m:oMathPara>
    </w:p>
    <w:p w14:paraId="7F0347DA" w14:textId="7A69457E" w:rsidR="40EB16BE" w:rsidRPr="008B2F7F" w:rsidRDefault="00EB4688" w:rsidP="784F60FC">
      <w:pPr>
        <w:rPr>
          <w:rFonts w:eastAsiaTheme="minorEastAsia"/>
          <w:i/>
          <w:iCs/>
        </w:rPr>
      </w:pPr>
      <w:r>
        <w:rPr>
          <w:i/>
          <w:iCs/>
        </w:rPr>
        <w:t xml:space="preserve">Propositions </w:t>
      </w:r>
      <w:r w:rsidR="40EB16BE" w:rsidRPr="784F60FC">
        <w:rPr>
          <w:i/>
          <w:iCs/>
        </w:rPr>
        <w:t>to describe the classification of the tableaux</w:t>
      </w:r>
      <w:r w:rsidR="4FBD3353" w:rsidRPr="784F60FC">
        <w:rPr>
          <w:i/>
          <w:iCs/>
        </w:rPr>
        <w:t>, exactly one of these must be true.</w:t>
      </w:r>
    </w:p>
    <w:p w14:paraId="48CE6BDC" w14:textId="31818743" w:rsidR="0027205B" w:rsidRDefault="003D67A5" w:rsidP="001B4603">
      <w:pPr>
        <w:pStyle w:val="ListParagraph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FormulaClassification(i,tautology)</m:t>
          </m:r>
        </m:oMath>
      </m:oMathPara>
    </w:p>
    <w:p w14:paraId="49527DB0" w14:textId="5219EAB9" w:rsidR="003D67A5" w:rsidRPr="00CE4D4D" w:rsidRDefault="003D67A5" w:rsidP="00CE4D4D">
      <w:pPr>
        <w:ind w:left="2160" w:firstLine="72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FormulaClassification(i,contradiction</m:t>
        </m:r>
      </m:oMath>
      <w:r w:rsidR="00CE4D4D" w:rsidRPr="00CE4D4D">
        <w:rPr>
          <w:rFonts w:eastAsiaTheme="minorEastAsia"/>
          <w:i/>
        </w:rPr>
        <w:t>)</w:t>
      </w:r>
    </w:p>
    <w:p w14:paraId="2CBC18A0" w14:textId="5DE1A2F1" w:rsidR="003D67A5" w:rsidRPr="00CE5346" w:rsidRDefault="003D67A5" w:rsidP="784F60FC">
      <w:pPr>
        <w:pStyle w:val="ListParagraph"/>
        <w:ind w:left="0"/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FormulaClassification(i, contingency)</m:t>
          </m:r>
        </m:oMath>
      </m:oMathPara>
    </w:p>
    <w:p w14:paraId="313C86FC" w14:textId="77777777" w:rsidR="00CE5346" w:rsidRDefault="00CE5346" w:rsidP="001B4603">
      <w:pPr>
        <w:pStyle w:val="ListParagraph"/>
        <w:ind w:left="0"/>
        <w:rPr>
          <w:rFonts w:eastAsiaTheme="minorEastAsia"/>
          <w:i/>
        </w:rPr>
      </w:pPr>
    </w:p>
    <w:p w14:paraId="401570FF" w14:textId="19672086" w:rsidR="2AD81B2E" w:rsidRDefault="2AD81B2E" w:rsidP="784F60FC">
      <w:pPr>
        <w:pStyle w:val="ListParagraph"/>
        <w:ind w:left="0"/>
        <w:rPr>
          <w:rFonts w:eastAsiaTheme="minorEastAsia"/>
          <w:i/>
          <w:iCs/>
        </w:rPr>
      </w:pPr>
      <w:r w:rsidRPr="784F60FC">
        <w:rPr>
          <w:rFonts w:eastAsiaTheme="minorEastAsia"/>
          <w:i/>
          <w:iCs/>
        </w:rPr>
        <w:t xml:space="preserve">Each of these constraints </w:t>
      </w:r>
      <w:r w:rsidR="00EB4688">
        <w:rPr>
          <w:rFonts w:eastAsiaTheme="minorEastAsia"/>
          <w:i/>
          <w:iCs/>
        </w:rPr>
        <w:t xml:space="preserve">are </w:t>
      </w:r>
      <w:r w:rsidRPr="784F60FC">
        <w:rPr>
          <w:rFonts w:eastAsiaTheme="minorEastAsia"/>
          <w:i/>
          <w:iCs/>
        </w:rPr>
        <w:t xml:space="preserve">added </w:t>
      </w:r>
      <w:r w:rsidR="00EB4688">
        <w:rPr>
          <w:rFonts w:eastAsiaTheme="minorEastAsia"/>
          <w:i/>
          <w:iCs/>
        </w:rPr>
        <w:t xml:space="preserve">to enforce </w:t>
      </w:r>
      <w:r w:rsidRPr="784F60FC">
        <w:rPr>
          <w:rFonts w:eastAsiaTheme="minorEastAsia"/>
          <w:i/>
          <w:iCs/>
        </w:rPr>
        <w:t xml:space="preserve">the result of the </w:t>
      </w:r>
      <w:r w:rsidR="003B58DA">
        <w:rPr>
          <w:rFonts w:eastAsiaTheme="minorEastAsia"/>
          <w:i/>
          <w:iCs/>
        </w:rPr>
        <w:t xml:space="preserve">formula </w:t>
      </w:r>
      <w:r w:rsidRPr="784F60FC">
        <w:rPr>
          <w:rFonts w:eastAsiaTheme="minorEastAsia"/>
          <w:i/>
          <w:iCs/>
        </w:rPr>
        <w:t>classification</w:t>
      </w:r>
    </w:p>
    <w:p w14:paraId="7B510503" w14:textId="51FE79F2" w:rsidR="0027205B" w:rsidRPr="00B96BF1" w:rsidRDefault="00EB5329" w:rsidP="001B4603">
      <w:pPr>
        <w:pStyle w:val="ListParagraph"/>
        <w:ind w:left="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FormulaClassification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f,tautology</m:t>
              </m:r>
            </m:e>
          </m:d>
          <m:r>
            <w:rPr>
              <w:rFonts w:ascii="Cambria Math" w:hAnsi="Cambria Math"/>
            </w:rPr>
            <m:t>↔(¬TableauxClosed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f,regular tableau</m:t>
              </m:r>
            </m:e>
          </m:d>
          <m:r>
            <w:rPr>
              <w:rFonts w:ascii="Cambria Math" w:hAnsi="Cambria Math"/>
            </w:rPr>
            <m:t>∧TableauxClosed(f,regular tableau))</m:t>
          </m:r>
        </m:oMath>
      </m:oMathPara>
    </w:p>
    <w:p w14:paraId="154B8EF2" w14:textId="77777777" w:rsidR="00B96BF1" w:rsidRPr="00BA5868" w:rsidRDefault="00B96BF1" w:rsidP="001B4603">
      <w:pPr>
        <w:pStyle w:val="ListParagraph"/>
        <w:ind w:left="0"/>
        <w:rPr>
          <w:rFonts w:eastAsiaTheme="minorEastAsia"/>
          <w:i/>
          <w:iCs/>
        </w:rPr>
      </w:pPr>
    </w:p>
    <w:p w14:paraId="6A7D37FF" w14:textId="3A69F696" w:rsidR="00BA5868" w:rsidRPr="00B96BF1" w:rsidRDefault="00EB5329" w:rsidP="00BA5868">
      <w:pPr>
        <w:pStyle w:val="ListParagraph"/>
        <w:ind w:left="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FormulaClassification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f,contradiction</m:t>
              </m:r>
            </m:e>
          </m:d>
          <m:r>
            <w:rPr>
              <w:rFonts w:ascii="Cambria Math" w:hAnsi="Cambria Math"/>
            </w:rPr>
            <m:t>↔(TableauxClosed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f,regular tableau</m:t>
              </m:r>
            </m:e>
          </m:d>
          <m:r>
            <w:rPr>
              <w:rFonts w:ascii="Cambria Math" w:hAnsi="Cambria Math"/>
            </w:rPr>
            <m:t>∧¬TableauxClosed(f, negated tableaux))</m:t>
          </m:r>
        </m:oMath>
      </m:oMathPara>
    </w:p>
    <w:p w14:paraId="34FF8CBF" w14:textId="77777777" w:rsidR="00B96BF1" w:rsidRDefault="00B96BF1" w:rsidP="00BA5868">
      <w:pPr>
        <w:pStyle w:val="ListParagraph"/>
        <w:ind w:left="0"/>
        <w:rPr>
          <w:i/>
          <w:iCs/>
        </w:rPr>
      </w:pPr>
    </w:p>
    <w:p w14:paraId="19119036" w14:textId="72DDC6B5" w:rsidR="00BA5868" w:rsidRDefault="009E10B5" w:rsidP="00BA5868">
      <w:pPr>
        <w:pStyle w:val="ListParagraph"/>
        <w:ind w:left="0"/>
        <w:rPr>
          <w:i/>
          <w:iCs/>
        </w:rPr>
      </w:pPr>
      <m:oMathPara>
        <m:oMath>
          <m:r>
            <w:rPr>
              <w:rFonts w:ascii="Cambria Math" w:hAnsi="Cambria Math"/>
            </w:rPr>
            <m:t>FormulaClassification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contigency</m:t>
              </m:r>
            </m:e>
          </m:d>
          <m:r>
            <w:rPr>
              <w:rFonts w:ascii="Cambria Math" w:hAnsi="Cambria Math"/>
            </w:rPr>
            <m:t>↔(¬TableauxClosed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f,regular tableau</m:t>
              </m:r>
            </m:e>
          </m:d>
          <m:r>
            <w:rPr>
              <w:rFonts w:ascii="Cambria Math" w:hAnsi="Cambria Math"/>
            </w:rPr>
            <m:t>∧¬TableauxClosed(f,negated tableau))</m:t>
          </m:r>
        </m:oMath>
      </m:oMathPara>
    </w:p>
    <w:p w14:paraId="60B7AAD9" w14:textId="77777777" w:rsidR="00125153" w:rsidRDefault="00125153" w:rsidP="001B4603">
      <w:pPr>
        <w:pStyle w:val="ListParagraph"/>
        <w:ind w:left="0"/>
        <w:rPr>
          <w:i/>
          <w:iCs/>
        </w:rPr>
      </w:pPr>
    </w:p>
    <w:p w14:paraId="71C9EC5A" w14:textId="615EA1C1" w:rsidR="00BA5868" w:rsidRDefault="00125153" w:rsidP="001B4603">
      <w:pPr>
        <w:pStyle w:val="ListParagraph"/>
        <w:ind w:left="0"/>
        <w:rPr>
          <w:i/>
          <w:iCs/>
        </w:rPr>
      </w:pPr>
      <w:r>
        <w:rPr>
          <w:i/>
          <w:iCs/>
        </w:rPr>
        <w:t xml:space="preserve">Constraint </w:t>
      </w:r>
      <w:r w:rsidR="0019272E">
        <w:rPr>
          <w:i/>
          <w:iCs/>
        </w:rPr>
        <w:t xml:space="preserve">to specify the variables </w:t>
      </w:r>
      <w:r w:rsidR="003B6ABA">
        <w:rPr>
          <w:i/>
          <w:iCs/>
        </w:rPr>
        <w:t xml:space="preserve">a </w:t>
      </w:r>
      <w:r w:rsidR="0019272E">
        <w:rPr>
          <w:i/>
          <w:iCs/>
        </w:rPr>
        <w:t>branch is closed on</w:t>
      </w:r>
    </w:p>
    <w:p w14:paraId="11555698" w14:textId="0588E579" w:rsidR="00F30B6C" w:rsidRPr="00911AB0" w:rsidRDefault="00911AB0" w:rsidP="001B4603">
      <w:pPr>
        <w:pStyle w:val="ListParagraph"/>
        <w:ind w:left="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BranchClosedOnVariable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f,t,b,w</m:t>
              </m:r>
            </m:e>
          </m:d>
          <m:r>
            <w:rPr>
              <w:rFonts w:ascii="Cambria Math" w:hAnsi="Cambria Math"/>
            </w:rPr>
            <m:t>↔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BranchContainsLiteral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f,t,b,w</m:t>
                  </m:r>
                </m:e>
              </m:d>
              <m:r>
                <w:rPr>
                  <w:rFonts w:ascii="Cambria Math" w:hAnsi="Cambria Math"/>
                </w:rPr>
                <m:t>∧BranchContainsLiteral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f,t,b,¬w</m:t>
                  </m:r>
                </m:e>
              </m:d>
            </m:e>
          </m:d>
        </m:oMath>
      </m:oMathPara>
    </w:p>
    <w:p w14:paraId="0E8AC172" w14:textId="77777777" w:rsidR="00B80766" w:rsidRDefault="00B80766" w:rsidP="001B4603">
      <w:pPr>
        <w:pStyle w:val="ListParagraph"/>
        <w:ind w:left="0"/>
        <w:rPr>
          <w:rFonts w:eastAsiaTheme="minorEastAsia"/>
          <w:i/>
          <w:iCs/>
        </w:rPr>
      </w:pPr>
    </w:p>
    <w:p w14:paraId="6689ECF3" w14:textId="20B65940" w:rsidR="00911AB0" w:rsidRDefault="0019272E" w:rsidP="001B4603">
      <w:pPr>
        <w:pStyle w:val="ListParagraph"/>
        <w:ind w:left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Constraint to specify the variables </w:t>
      </w:r>
      <w:r w:rsidR="00B80766">
        <w:rPr>
          <w:rFonts w:eastAsiaTheme="minorEastAsia"/>
          <w:i/>
          <w:iCs/>
        </w:rPr>
        <w:t>the branch is contingent on</w:t>
      </w:r>
    </w:p>
    <w:p w14:paraId="75A5B650" w14:textId="2A2667EF" w:rsidR="00225A02" w:rsidRPr="00225A02" w:rsidRDefault="00225A02" w:rsidP="00225A02">
      <w:pPr>
        <w:pStyle w:val="ListParagraph"/>
        <w:ind w:left="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BranchContingentOnLiteral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f,t,b,w</m:t>
              </m:r>
            </m:e>
          </m:d>
          <m:r>
            <w:rPr>
              <w:rFonts w:ascii="Cambria Math" w:eastAsiaTheme="minorEastAsia" w:hAnsi="Cambria Math"/>
            </w:rPr>
            <m:t>↔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BranchContainsLiteral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f,t,b,w</m:t>
                  </m:r>
                </m:e>
              </m:d>
              <m:r>
                <w:rPr>
                  <w:rFonts w:ascii="Cambria Math" w:eastAsiaTheme="minorEastAsia" w:hAnsi="Cambria Math"/>
                </w:rPr>
                <m:t>∧¬BranchClosed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f,t,k</m:t>
                  </m:r>
                </m:e>
              </m:d>
            </m:e>
          </m:d>
        </m:oMath>
      </m:oMathPara>
    </w:p>
    <w:p w14:paraId="3C4DF04F" w14:textId="77777777" w:rsidR="00C600A9" w:rsidRDefault="00C600A9" w:rsidP="001B4603">
      <w:pPr>
        <w:pStyle w:val="ListParagraph"/>
        <w:ind w:left="0"/>
        <w:rPr>
          <w:rFonts w:eastAsiaTheme="minorEastAsia"/>
          <w:i/>
          <w:iCs/>
        </w:rPr>
      </w:pPr>
    </w:p>
    <w:p w14:paraId="13DB3BDD" w14:textId="65E92C77" w:rsidR="00225A02" w:rsidRDefault="00C600A9" w:rsidP="001B4603">
      <w:pPr>
        <w:pStyle w:val="ListParagraph"/>
        <w:ind w:left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Constraint</w:t>
      </w:r>
      <w:r w:rsidR="00FB0401">
        <w:rPr>
          <w:rFonts w:eastAsiaTheme="minorEastAsia"/>
          <w:i/>
          <w:iCs/>
        </w:rPr>
        <w:t>s conditionally applied,</w:t>
      </w:r>
      <w:r>
        <w:rPr>
          <w:rFonts w:eastAsiaTheme="minorEastAsia"/>
          <w:i/>
          <w:iCs/>
        </w:rPr>
        <w:t xml:space="preserve"> </w:t>
      </w:r>
      <w:r w:rsidR="00425CE3">
        <w:rPr>
          <w:rFonts w:eastAsiaTheme="minorEastAsia"/>
          <w:i/>
          <w:iCs/>
        </w:rPr>
        <w:t>depending on whether</w:t>
      </w:r>
      <w:r w:rsidR="00FB0401">
        <w:rPr>
          <w:rFonts w:eastAsiaTheme="minorEastAsia"/>
          <w:i/>
          <w:iCs/>
        </w:rPr>
        <w:t xml:space="preserve"> a literal </w:t>
      </w:r>
      <w:r w:rsidR="00F008D0">
        <w:rPr>
          <w:rFonts w:eastAsiaTheme="minorEastAsia"/>
          <w:i/>
          <w:iCs/>
        </w:rPr>
        <w:t>(</w:t>
      </w:r>
      <m:oMath>
        <m:r>
          <w:rPr>
            <w:rFonts w:ascii="Cambria Math" w:eastAsiaTheme="minorEastAsia" w:hAnsi="Cambria Math"/>
          </w:rPr>
          <m:t>w, ¬w</m:t>
        </m:r>
      </m:oMath>
      <w:r w:rsidR="00F008D0">
        <w:rPr>
          <w:rFonts w:eastAsiaTheme="minorEastAsia"/>
          <w:i/>
          <w:iCs/>
        </w:rPr>
        <w:t xml:space="preserve">) </w:t>
      </w:r>
      <w:r w:rsidR="00FB0401">
        <w:rPr>
          <w:rFonts w:eastAsiaTheme="minorEastAsia"/>
          <w:i/>
          <w:iCs/>
        </w:rPr>
        <w:t>is in a branch.</w:t>
      </w:r>
    </w:p>
    <w:p w14:paraId="1294C90C" w14:textId="2C39DA72" w:rsidR="00C600A9" w:rsidRPr="001D34D9" w:rsidRDefault="008448D7" w:rsidP="001B4603">
      <w:pPr>
        <w:pStyle w:val="ListParagraph"/>
        <w:ind w:left="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BranchContainsLiteral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f,t,b,w</m:t>
              </m:r>
            </m:e>
          </m:d>
        </m:oMath>
      </m:oMathPara>
    </w:p>
    <w:p w14:paraId="5186BE71" w14:textId="77777777" w:rsidR="001D34D9" w:rsidRPr="00104CB0" w:rsidRDefault="001D34D9" w:rsidP="001B4603">
      <w:pPr>
        <w:pStyle w:val="ListParagraph"/>
        <w:ind w:left="0"/>
        <w:rPr>
          <w:rFonts w:eastAsiaTheme="minorEastAsia"/>
          <w:i/>
          <w:iCs/>
        </w:rPr>
      </w:pPr>
    </w:p>
    <w:p w14:paraId="63AF5CE2" w14:textId="7CDF7A8C" w:rsidR="00104CB0" w:rsidRPr="001D34D9" w:rsidRDefault="00104CB0" w:rsidP="001B4603">
      <w:pPr>
        <w:pStyle w:val="ListParagraph"/>
        <w:ind w:left="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¬BranchContainsLiteral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f,t,b,w</m:t>
              </m:r>
            </m:e>
          </m:d>
        </m:oMath>
      </m:oMathPara>
    </w:p>
    <w:p w14:paraId="229BF1A7" w14:textId="77777777" w:rsidR="001D34D9" w:rsidRPr="00104CB0" w:rsidRDefault="001D34D9" w:rsidP="001B4603">
      <w:pPr>
        <w:pStyle w:val="ListParagraph"/>
        <w:ind w:left="0"/>
        <w:rPr>
          <w:rFonts w:eastAsiaTheme="minorEastAsia"/>
          <w:i/>
          <w:iCs/>
        </w:rPr>
      </w:pPr>
    </w:p>
    <w:p w14:paraId="33900072" w14:textId="5D0D3BA5" w:rsidR="00104CB0" w:rsidRPr="001D34D9" w:rsidRDefault="00104CB0" w:rsidP="001B4603">
      <w:pPr>
        <w:pStyle w:val="ListParagraph"/>
        <w:ind w:left="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BranchContainsLiteral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f,t,b,¬w</m:t>
              </m:r>
            </m:e>
          </m:d>
        </m:oMath>
      </m:oMathPara>
    </w:p>
    <w:p w14:paraId="31CAF98F" w14:textId="77777777" w:rsidR="001D34D9" w:rsidRPr="00104CB0" w:rsidRDefault="001D34D9" w:rsidP="001B4603">
      <w:pPr>
        <w:pStyle w:val="ListParagraph"/>
        <w:ind w:left="0"/>
        <w:rPr>
          <w:rFonts w:eastAsiaTheme="minorEastAsia"/>
          <w:i/>
          <w:iCs/>
        </w:rPr>
      </w:pPr>
    </w:p>
    <w:p w14:paraId="746E6D9A" w14:textId="098D0D8A" w:rsidR="00104CB0" w:rsidRPr="00104CB0" w:rsidRDefault="00E13F33" w:rsidP="001B4603">
      <w:pPr>
        <w:pStyle w:val="ListParagraph"/>
        <w:ind w:left="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¬BranchContainsLiteral(f,t,b,¬w)</m:t>
          </m:r>
        </m:oMath>
      </m:oMathPara>
    </w:p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004E4909" w14:textId="265C5EBA" w:rsidR="00E627E5" w:rsidRDefault="00E627E5" w:rsidP="00E627E5">
      <w:pPr>
        <w:pStyle w:val="Heading2"/>
      </w:pPr>
      <w:r>
        <w:t>Exploring the Initial Version of the Model</w:t>
      </w:r>
    </w:p>
    <w:p w14:paraId="16B06FD1" w14:textId="16D4E47D" w:rsidR="3FAD47F7" w:rsidRDefault="00143738" w:rsidP="00C01CA2">
      <w:r>
        <w:t xml:space="preserve">The initial version of our model takes a single </w:t>
      </w:r>
      <w:r w:rsidR="00002C19">
        <w:t xml:space="preserve">string representing a </w:t>
      </w:r>
      <w:r>
        <w:t xml:space="preserve">propositional logic formula </w:t>
      </w:r>
      <w:r w:rsidR="00892FA8">
        <w:t xml:space="preserve">formed with atomic propositions and </w:t>
      </w:r>
      <w:r w:rsidR="0052687B">
        <w:t xml:space="preserve">the </w:t>
      </w:r>
      <w:r w:rsidR="00892FA8">
        <w:t>connectives negation, conjunction, disjunction, implication</w:t>
      </w:r>
      <w:r w:rsidR="0052687B">
        <w:t xml:space="preserve">. </w:t>
      </w:r>
      <w:r w:rsidR="002829D8">
        <w:t xml:space="preserve">The </w:t>
      </w:r>
      <w:r w:rsidR="0075074F">
        <w:t xml:space="preserve">goal of the model is to classify the </w:t>
      </w:r>
      <w:r w:rsidR="002F3DDA">
        <w:t xml:space="preserve">input formula as either </w:t>
      </w:r>
      <w:r w:rsidR="00381EAA">
        <w:t>tautology, contradiction, or contingency</w:t>
      </w:r>
      <w:r w:rsidR="00694E95">
        <w:t>. The classification</w:t>
      </w:r>
      <w:r w:rsidR="007D64F2">
        <w:t xml:space="preserve"> </w:t>
      </w:r>
      <w:r w:rsidR="000C7EE1">
        <w:t>of a particular formula</w:t>
      </w:r>
      <w:r w:rsidR="00DC5E43">
        <w:t xml:space="preserve"> is represented by</w:t>
      </w:r>
      <w:r w:rsidR="007D64F2">
        <w:t xml:space="preserve"> the </w:t>
      </w:r>
      <w:r w:rsidR="00931C89">
        <w:t xml:space="preserve">propositions </w:t>
      </w:r>
      <w:bookmarkStart w:id="0" w:name="_Hlk180851700"/>
      <w:r w:rsidR="0016380E">
        <w:t>“</w:t>
      </w:r>
      <w:proofErr w:type="gramStart"/>
      <w:r w:rsidR="0016380E">
        <w:t>formula.{</w:t>
      </w:r>
      <w:proofErr w:type="spellStart"/>
      <w:proofErr w:type="gramEnd"/>
      <w:r w:rsidR="0016380E">
        <w:t>formula_id</w:t>
      </w:r>
      <w:proofErr w:type="spellEnd"/>
      <w:r w:rsidR="0016380E">
        <w:t>}.</w:t>
      </w:r>
      <w:proofErr w:type="spellStart"/>
      <w:r w:rsidR="0016380E">
        <w:t>classification.is_tautology</w:t>
      </w:r>
      <w:proofErr w:type="spellEnd"/>
      <w:r w:rsidR="0016380E">
        <w:t>”</w:t>
      </w:r>
      <w:bookmarkEnd w:id="0"/>
      <w:r w:rsidR="0016380E">
        <w:t>, “formula.{</w:t>
      </w:r>
      <w:proofErr w:type="spellStart"/>
      <w:r w:rsidR="0016380E">
        <w:t>formula_id</w:t>
      </w:r>
      <w:proofErr w:type="spellEnd"/>
      <w:r w:rsidR="0016380E">
        <w:t>}.</w:t>
      </w:r>
      <w:proofErr w:type="spellStart"/>
      <w:r w:rsidR="0016380E">
        <w:t>classification.is_contradiction</w:t>
      </w:r>
      <w:proofErr w:type="spellEnd"/>
      <w:r w:rsidR="0016380E">
        <w:t>”, and “formula.{</w:t>
      </w:r>
      <w:proofErr w:type="spellStart"/>
      <w:r w:rsidR="0016380E">
        <w:t>formula_id</w:t>
      </w:r>
      <w:proofErr w:type="spellEnd"/>
      <w:r w:rsidR="0016380E">
        <w:t>}.</w:t>
      </w:r>
      <w:proofErr w:type="spellStart"/>
      <w:r w:rsidR="0016380E">
        <w:t>classification.is_contingency</w:t>
      </w:r>
      <w:proofErr w:type="spellEnd"/>
      <w:r w:rsidR="0016380E">
        <w:t>”</w:t>
      </w:r>
      <w:r w:rsidR="003756B0">
        <w:t xml:space="preserve"> where</w:t>
      </w:r>
      <w:r w:rsidR="00400512">
        <w:t xml:space="preserve"> {</w:t>
      </w:r>
      <w:proofErr w:type="spellStart"/>
      <w:r w:rsidR="00400512">
        <w:t>formula_id</w:t>
      </w:r>
      <w:proofErr w:type="spellEnd"/>
      <w:r w:rsidR="00400512">
        <w:t xml:space="preserve">} is the </w:t>
      </w:r>
      <w:r w:rsidR="00A835F7">
        <w:t>integer</w:t>
      </w:r>
      <w:r w:rsidR="007E1905">
        <w:t xml:space="preserve"> index </w:t>
      </w:r>
      <w:r w:rsidR="00DE124B">
        <w:t xml:space="preserve">where the formula is stored </w:t>
      </w:r>
      <w:r w:rsidR="00830E5D">
        <w:t xml:space="preserve">in </w:t>
      </w:r>
      <w:r w:rsidR="001B45C6">
        <w:t xml:space="preserve">the list </w:t>
      </w:r>
      <w:r w:rsidR="005C3726">
        <w:t>C</w:t>
      </w:r>
      <w:r w:rsidR="005229C9">
        <w:t>ANDIDATE_FORMULAS.</w:t>
      </w:r>
    </w:p>
    <w:p w14:paraId="332E6A70" w14:textId="05746669" w:rsidR="001C69AE" w:rsidRDefault="00C5397B" w:rsidP="00C01CA2">
      <w:r>
        <w:t>The first formula tested was</w:t>
      </w:r>
      <w:r w:rsidR="007A1E11">
        <w:t xml:space="preserve"> </w:t>
      </w:r>
      <w:r w:rsidR="00D824C5">
        <w:t>“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∨¬a</m:t>
        </m:r>
      </m:oMath>
      <w:r w:rsidR="001874C9">
        <w:t xml:space="preserve">” which </w:t>
      </w:r>
      <w:r w:rsidR="005577DF">
        <w:t xml:space="preserve">corresponded to </w:t>
      </w:r>
      <w:r w:rsidR="001D35DD">
        <w:t>CANDIDATE_</w:t>
      </w:r>
      <w:proofErr w:type="gramStart"/>
      <w:r w:rsidR="001D35DD">
        <w:t>FORMULAS[</w:t>
      </w:r>
      <w:proofErr w:type="gramEnd"/>
      <w:r w:rsidR="001D35DD">
        <w:t>0]</w:t>
      </w:r>
      <w:r w:rsidR="001874C9">
        <w:t>.</w:t>
      </w:r>
      <w:r w:rsidR="00743A2C">
        <w:t xml:space="preserve"> This is an example </w:t>
      </w:r>
      <w:r w:rsidR="00B9514D">
        <w:t xml:space="preserve">of one of the well-known tautologies </w:t>
      </w:r>
      <w:r w:rsidR="00CB707F">
        <w:t xml:space="preserve">called </w:t>
      </w:r>
      <w:r w:rsidR="00743A2C">
        <w:t xml:space="preserve">the </w:t>
      </w:r>
      <w:r w:rsidR="00CD6D0A">
        <w:t>Law of Excluded middle</w:t>
      </w:r>
      <w:r w:rsidR="00CB707F">
        <w:t>,</w:t>
      </w:r>
      <w:r w:rsidR="001D35DD">
        <w:t xml:space="preserve"> </w:t>
      </w:r>
      <w:r w:rsidR="007446C3">
        <w:t xml:space="preserve">so </w:t>
      </w:r>
      <w:r w:rsidR="00CB707F">
        <w:t xml:space="preserve">the expected result is for the </w:t>
      </w:r>
      <w:r w:rsidR="00563A41">
        <w:t xml:space="preserve">model to classify this formula </w:t>
      </w:r>
      <w:r w:rsidR="002015AB">
        <w:t>as a tautology</w:t>
      </w:r>
      <w:r w:rsidR="00CB707F">
        <w:t>.</w:t>
      </w:r>
      <w:r w:rsidR="0062773B">
        <w:t xml:space="preserve"> </w:t>
      </w:r>
      <w:r w:rsidR="00EB02D3">
        <w:t xml:space="preserve">This would be reflected </w:t>
      </w:r>
      <w:r w:rsidR="00484607">
        <w:t xml:space="preserve">in the </w:t>
      </w:r>
      <w:r w:rsidR="0070190A">
        <w:t xml:space="preserve">theory with </w:t>
      </w:r>
      <w:r w:rsidR="002B6CBF">
        <w:t>the corresponding valuation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BAA" w14:paraId="791AEF04" w14:textId="77777777" w:rsidTr="00B93BAA">
        <w:tc>
          <w:tcPr>
            <w:tcW w:w="4675" w:type="dxa"/>
          </w:tcPr>
          <w:p w14:paraId="6263DD0B" w14:textId="23387F0C" w:rsidR="00B93BAA" w:rsidRDefault="00B93BAA" w:rsidP="00C01CA2">
            <w:r>
              <w:t>Proposition</w:t>
            </w:r>
          </w:p>
        </w:tc>
        <w:tc>
          <w:tcPr>
            <w:tcW w:w="4675" w:type="dxa"/>
          </w:tcPr>
          <w:p w14:paraId="2C23EBD4" w14:textId="07F0ECAC" w:rsidR="00B93BAA" w:rsidRDefault="00DA6442" w:rsidP="00C01CA2">
            <w:r>
              <w:t>Valuation (True / False)</w:t>
            </w:r>
          </w:p>
        </w:tc>
      </w:tr>
      <w:tr w:rsidR="00B93BAA" w14:paraId="3C8240BB" w14:textId="77777777" w:rsidTr="00B93BAA">
        <w:tc>
          <w:tcPr>
            <w:tcW w:w="4675" w:type="dxa"/>
          </w:tcPr>
          <w:p w14:paraId="195065D7" w14:textId="04B67F47" w:rsidR="00B93BAA" w:rsidRDefault="00DA6442" w:rsidP="00C01CA2">
            <w:r>
              <w:t>formula.</w:t>
            </w:r>
            <w:r w:rsidR="00440A8A">
              <w:t>0</w:t>
            </w:r>
            <w:r>
              <w:t>.classification.is_tautology</w:t>
            </w:r>
          </w:p>
        </w:tc>
        <w:tc>
          <w:tcPr>
            <w:tcW w:w="4675" w:type="dxa"/>
          </w:tcPr>
          <w:p w14:paraId="3C5FA679" w14:textId="7CC1C67D" w:rsidR="00B93BAA" w:rsidRDefault="000D17B0" w:rsidP="00C01CA2">
            <w:r>
              <w:t>True</w:t>
            </w:r>
          </w:p>
        </w:tc>
      </w:tr>
      <w:tr w:rsidR="00B93BAA" w14:paraId="2272240D" w14:textId="77777777" w:rsidTr="00B93BAA">
        <w:tc>
          <w:tcPr>
            <w:tcW w:w="4675" w:type="dxa"/>
          </w:tcPr>
          <w:p w14:paraId="6BFA186D" w14:textId="2EBC4F6A" w:rsidR="00B93BAA" w:rsidRDefault="000D17B0" w:rsidP="00C01CA2">
            <w:r>
              <w:t>formula.</w:t>
            </w:r>
            <w:r w:rsidR="00440A8A">
              <w:t>0</w:t>
            </w:r>
            <w:r>
              <w:t>.classification.is_contradiction</w:t>
            </w:r>
          </w:p>
        </w:tc>
        <w:tc>
          <w:tcPr>
            <w:tcW w:w="4675" w:type="dxa"/>
          </w:tcPr>
          <w:p w14:paraId="74880D46" w14:textId="7532F1E3" w:rsidR="00B93BAA" w:rsidRDefault="000D17B0" w:rsidP="00C01CA2">
            <w:r>
              <w:t>False</w:t>
            </w:r>
          </w:p>
        </w:tc>
      </w:tr>
      <w:tr w:rsidR="00B93BAA" w14:paraId="18F5945F" w14:textId="77777777" w:rsidTr="00B93BAA">
        <w:tc>
          <w:tcPr>
            <w:tcW w:w="4675" w:type="dxa"/>
          </w:tcPr>
          <w:p w14:paraId="0FDDD6AD" w14:textId="1ABEECC6" w:rsidR="00B93BAA" w:rsidRDefault="000D17B0" w:rsidP="00C01CA2">
            <w:r>
              <w:t>formula.</w:t>
            </w:r>
            <w:r w:rsidR="00440A8A">
              <w:t>0</w:t>
            </w:r>
            <w:r>
              <w:t>.classification.is_contingency</w:t>
            </w:r>
          </w:p>
        </w:tc>
        <w:tc>
          <w:tcPr>
            <w:tcW w:w="4675" w:type="dxa"/>
          </w:tcPr>
          <w:p w14:paraId="4C81570E" w14:textId="0FDB68A0" w:rsidR="000D17B0" w:rsidRDefault="000D17B0" w:rsidP="00C01CA2">
            <w:r>
              <w:t>False</w:t>
            </w:r>
          </w:p>
        </w:tc>
      </w:tr>
    </w:tbl>
    <w:p w14:paraId="760CEA02" w14:textId="77777777" w:rsidR="00730571" w:rsidRDefault="00730571" w:rsidP="00C01CA2"/>
    <w:p w14:paraId="6E6E1AEB" w14:textId="5E8F94BB" w:rsidR="000D17B0" w:rsidRDefault="00410AF2" w:rsidP="00C01CA2">
      <w:r>
        <w:t xml:space="preserve">Running the </w:t>
      </w:r>
      <w:r w:rsidR="00144CBB">
        <w:t>model produced the following output:</w:t>
      </w:r>
    </w:p>
    <w:p w14:paraId="370B1E5C" w14:textId="119CACBE" w:rsidR="00144CBB" w:rsidRDefault="00B814F2" w:rsidP="00C01CA2">
      <w:r>
        <w:rPr>
          <w:noProof/>
        </w:rPr>
        <w:lastRenderedPageBreak/>
        <w:drawing>
          <wp:inline distT="0" distB="0" distL="0" distR="0" wp14:anchorId="10C66C8E" wp14:editId="107BBB26">
            <wp:extent cx="5923174" cy="3962400"/>
            <wp:effectExtent l="0" t="0" r="1905" b="0"/>
            <wp:docPr id="198669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17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B6D" w14:textId="638C3EC1" w:rsidR="006872E3" w:rsidRDefault="00C64CAE" w:rsidP="00C01CA2">
      <w:r>
        <w:t xml:space="preserve">It’s not easy to pick out the propositions of interest from the </w:t>
      </w:r>
      <w:r w:rsidR="00393665">
        <w:t xml:space="preserve">solution </w:t>
      </w:r>
      <w:r w:rsidR="000733C2">
        <w:t>set with 15 variables</w:t>
      </w:r>
      <w:r w:rsidR="006D6FD0">
        <w:t>,</w:t>
      </w:r>
      <w:r w:rsidR="000733C2">
        <w:t xml:space="preserve"> so </w:t>
      </w:r>
      <w:r w:rsidR="00FA7134">
        <w:t xml:space="preserve">the </w:t>
      </w:r>
      <w:r w:rsidR="000733C2">
        <w:t>relevant information is summarized</w:t>
      </w:r>
      <w:r w:rsidR="00FA7134">
        <w:t xml:space="preserve"> at the bottom</w:t>
      </w:r>
      <w:r w:rsidR="004222FF">
        <w:t>.</w:t>
      </w:r>
      <w:r w:rsidR="00FA7134">
        <w:t xml:space="preserve"> The Formula Classifications show that</w:t>
      </w:r>
      <w:r w:rsidR="006872E3">
        <w:t xml:space="preserve"> the output corresponds with what was expected in the table above.</w:t>
      </w:r>
    </w:p>
    <w:p w14:paraId="12FC9A3D" w14:textId="30E1FADD" w:rsidR="00B814F2" w:rsidRDefault="00C455D8" w:rsidP="00C01CA2">
      <w:r>
        <w:t>The second formula tested was “</w:t>
      </w:r>
      <m:oMath>
        <m:r>
          <w:rPr>
            <w:rFonts w:ascii="Cambria Math" w:hAnsi="Cambria Math"/>
          </w:rPr>
          <m:t>a∧¬a"</m:t>
        </m:r>
      </m:oMath>
      <w:r w:rsidR="007A0754">
        <w:rPr>
          <w:rFonts w:eastAsiaTheme="minorEastAsia"/>
        </w:rPr>
        <w:t xml:space="preserve"> which corresponds to CANDIDATE_</w:t>
      </w:r>
      <w:proofErr w:type="gramStart"/>
      <w:r w:rsidR="007A0754">
        <w:rPr>
          <w:rFonts w:eastAsiaTheme="minorEastAsia"/>
        </w:rPr>
        <w:t>FORMULAS[</w:t>
      </w:r>
      <w:proofErr w:type="gramEnd"/>
      <w:r w:rsidR="007A0754">
        <w:rPr>
          <w:rFonts w:eastAsiaTheme="minorEastAsia"/>
        </w:rPr>
        <w:t>1] and is expected to be a contradiction.</w:t>
      </w:r>
      <w:r w:rsidR="006802BD">
        <w:rPr>
          <w:rFonts w:eastAsiaTheme="minorEastAsia"/>
        </w:rPr>
        <w:t xml:space="preserve"> The expected and actual results are detailed in the table and image below</w:t>
      </w:r>
      <w:r w:rsidR="002F78EF">
        <w:rPr>
          <w:rFonts w:eastAsiaTheme="minorEastAsia"/>
        </w:rPr>
        <w:t xml:space="preserve"> and show that the model is once again successful</w:t>
      </w:r>
      <w:r w:rsidR="006802BD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02BD" w14:paraId="0B8FAA20" w14:textId="77777777" w:rsidTr="006802BD">
        <w:tc>
          <w:tcPr>
            <w:tcW w:w="4675" w:type="dxa"/>
          </w:tcPr>
          <w:p w14:paraId="564CB6DF" w14:textId="12633E6C" w:rsidR="006802BD" w:rsidRDefault="006802BD" w:rsidP="00C01CA2">
            <w:r>
              <w:t>Proposition</w:t>
            </w:r>
          </w:p>
        </w:tc>
        <w:tc>
          <w:tcPr>
            <w:tcW w:w="4675" w:type="dxa"/>
          </w:tcPr>
          <w:p w14:paraId="58107CC6" w14:textId="50370B06" w:rsidR="006802BD" w:rsidRDefault="0029165C" w:rsidP="00C01CA2">
            <w:r>
              <w:t>Valuation (True / False)</w:t>
            </w:r>
          </w:p>
        </w:tc>
      </w:tr>
      <w:tr w:rsidR="00025AA2" w14:paraId="4B1DCE59" w14:textId="77777777" w:rsidTr="006802BD">
        <w:tc>
          <w:tcPr>
            <w:tcW w:w="4675" w:type="dxa"/>
          </w:tcPr>
          <w:p w14:paraId="217E3A36" w14:textId="531336A6" w:rsidR="00025AA2" w:rsidRDefault="00025AA2" w:rsidP="00025AA2">
            <w:r>
              <w:t>formula.</w:t>
            </w:r>
            <w:r w:rsidR="00D500CA">
              <w:t>1</w:t>
            </w:r>
            <w:r>
              <w:t>.classification.is_tautology</w:t>
            </w:r>
          </w:p>
        </w:tc>
        <w:tc>
          <w:tcPr>
            <w:tcW w:w="4675" w:type="dxa"/>
          </w:tcPr>
          <w:p w14:paraId="028BE005" w14:textId="4A6BE71B" w:rsidR="00025AA2" w:rsidRDefault="00025AA2" w:rsidP="00025AA2">
            <w:r>
              <w:t>False</w:t>
            </w:r>
          </w:p>
        </w:tc>
      </w:tr>
      <w:tr w:rsidR="00025AA2" w14:paraId="6F6BBEFA" w14:textId="77777777" w:rsidTr="006802BD">
        <w:tc>
          <w:tcPr>
            <w:tcW w:w="4675" w:type="dxa"/>
          </w:tcPr>
          <w:p w14:paraId="5181FE74" w14:textId="445D56D2" w:rsidR="00025AA2" w:rsidRDefault="00025AA2" w:rsidP="00025AA2">
            <w:r>
              <w:t>formula.</w:t>
            </w:r>
            <w:r w:rsidR="00D500CA">
              <w:t>1</w:t>
            </w:r>
            <w:r>
              <w:t>.classification.is_contradiction</w:t>
            </w:r>
          </w:p>
        </w:tc>
        <w:tc>
          <w:tcPr>
            <w:tcW w:w="4675" w:type="dxa"/>
          </w:tcPr>
          <w:p w14:paraId="030B9BFC" w14:textId="74DFE40E" w:rsidR="00025AA2" w:rsidRDefault="00025AA2" w:rsidP="00025AA2">
            <w:r>
              <w:t>True</w:t>
            </w:r>
          </w:p>
        </w:tc>
      </w:tr>
      <w:tr w:rsidR="00025AA2" w14:paraId="266BA57C" w14:textId="77777777" w:rsidTr="006802BD">
        <w:tc>
          <w:tcPr>
            <w:tcW w:w="4675" w:type="dxa"/>
          </w:tcPr>
          <w:p w14:paraId="1756E7DE" w14:textId="4FBEE0E8" w:rsidR="00025AA2" w:rsidRDefault="00025AA2" w:rsidP="00025AA2">
            <w:r>
              <w:t>formula.</w:t>
            </w:r>
            <w:r w:rsidR="00D500CA">
              <w:t>1</w:t>
            </w:r>
            <w:r>
              <w:t>.classification.is_contingency</w:t>
            </w:r>
          </w:p>
        </w:tc>
        <w:tc>
          <w:tcPr>
            <w:tcW w:w="4675" w:type="dxa"/>
          </w:tcPr>
          <w:p w14:paraId="7C09FE3F" w14:textId="05FD8DBD" w:rsidR="00025AA2" w:rsidRDefault="00025AA2" w:rsidP="00025AA2">
            <w:r>
              <w:t>False</w:t>
            </w:r>
          </w:p>
        </w:tc>
      </w:tr>
    </w:tbl>
    <w:p w14:paraId="455D40E0" w14:textId="23CCED86" w:rsidR="003C1886" w:rsidRDefault="003C1886" w:rsidP="00C01CA2"/>
    <w:p w14:paraId="5762DE17" w14:textId="5955C909" w:rsidR="00AA5D7A" w:rsidRDefault="00290C41" w:rsidP="00C01CA2">
      <w:r w:rsidRPr="00290C41">
        <w:rPr>
          <w:noProof/>
        </w:rPr>
        <w:lastRenderedPageBreak/>
        <w:drawing>
          <wp:inline distT="0" distB="0" distL="0" distR="0" wp14:anchorId="688E1939" wp14:editId="0C2A0FB5">
            <wp:extent cx="5943600" cy="3957320"/>
            <wp:effectExtent l="0" t="0" r="0" b="5080"/>
            <wp:docPr id="285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9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EE63" w14:textId="15F61399" w:rsidR="00290C41" w:rsidRDefault="004252D8" w:rsidP="00C01CA2">
      <w:r>
        <w:t xml:space="preserve">One last test case to </w:t>
      </w:r>
      <w:r w:rsidR="00C124FB">
        <w:t>demonstrate a contingency</w:t>
      </w:r>
      <w:r w:rsidR="004D7242">
        <w:t>, the formula</w:t>
      </w:r>
      <w:r w:rsidR="004171EE">
        <w:t xml:space="preserve"> tested was 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∨c</m:t>
        </m:r>
      </m:oMath>
      <w:r w:rsidR="00746AE8">
        <w:rPr>
          <w:rFonts w:eastAsiaTheme="minorEastAsia"/>
        </w:rPr>
        <w:t>”</w:t>
      </w:r>
      <w:r w:rsidR="000E3B7C">
        <w:rPr>
          <w:rFonts w:eastAsiaTheme="minorEastAsia"/>
        </w:rPr>
        <w:t xml:space="preserve"> </w:t>
      </w:r>
      <w:r w:rsidR="00E737D7">
        <w:rPr>
          <w:rFonts w:eastAsiaTheme="minorEastAsia"/>
        </w:rPr>
        <w:t>corresponding to CANDIDATE_</w:t>
      </w:r>
      <w:proofErr w:type="gramStart"/>
      <w:r w:rsidR="00E737D7">
        <w:rPr>
          <w:rFonts w:eastAsiaTheme="minorEastAsia"/>
        </w:rPr>
        <w:t>FORMULAS[</w:t>
      </w:r>
      <w:proofErr w:type="gramEnd"/>
      <w:r w:rsidR="00E737D7">
        <w:rPr>
          <w:rFonts w:eastAsiaTheme="minorEastAsia"/>
        </w:rPr>
        <w:t>2]</w:t>
      </w:r>
      <w:r w:rsidR="00CA5380">
        <w:rPr>
          <w:rFonts w:eastAsiaTheme="minorEastAsia"/>
        </w:rPr>
        <w:t>. The expected and actual results are detailed in the following table and image</w:t>
      </w:r>
      <w:r w:rsidR="00FA1FBA">
        <w:rPr>
          <w:rFonts w:eastAsiaTheme="minorEastAsia"/>
        </w:rPr>
        <w:t xml:space="preserve">, showing the model to </w:t>
      </w:r>
      <w:r w:rsidR="003C1886">
        <w:rPr>
          <w:rFonts w:eastAsiaTheme="minorEastAsia"/>
        </w:rPr>
        <w:t>produce the correct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1886" w14:paraId="0ED6B4FD" w14:textId="77777777">
        <w:tc>
          <w:tcPr>
            <w:tcW w:w="4675" w:type="dxa"/>
          </w:tcPr>
          <w:p w14:paraId="6C021762" w14:textId="77777777" w:rsidR="003C1886" w:rsidRDefault="003C1886">
            <w:r>
              <w:t>Proposition</w:t>
            </w:r>
          </w:p>
        </w:tc>
        <w:tc>
          <w:tcPr>
            <w:tcW w:w="4675" w:type="dxa"/>
          </w:tcPr>
          <w:p w14:paraId="2747F6E0" w14:textId="77777777" w:rsidR="003C1886" w:rsidRDefault="003C1886">
            <w:r>
              <w:t>Valuation (True / False)</w:t>
            </w:r>
          </w:p>
        </w:tc>
      </w:tr>
      <w:tr w:rsidR="003C1886" w14:paraId="5F6A8AED" w14:textId="77777777">
        <w:tc>
          <w:tcPr>
            <w:tcW w:w="4675" w:type="dxa"/>
          </w:tcPr>
          <w:p w14:paraId="5DE9F792" w14:textId="77777777" w:rsidR="003C1886" w:rsidRDefault="003C1886">
            <w:r>
              <w:t>formula.1.classification.is_tautology</w:t>
            </w:r>
          </w:p>
        </w:tc>
        <w:tc>
          <w:tcPr>
            <w:tcW w:w="4675" w:type="dxa"/>
          </w:tcPr>
          <w:p w14:paraId="73CB7593" w14:textId="77777777" w:rsidR="003C1886" w:rsidRDefault="003C1886">
            <w:r>
              <w:t>False</w:t>
            </w:r>
          </w:p>
        </w:tc>
      </w:tr>
      <w:tr w:rsidR="003C1886" w14:paraId="0C8688B3" w14:textId="77777777">
        <w:tc>
          <w:tcPr>
            <w:tcW w:w="4675" w:type="dxa"/>
          </w:tcPr>
          <w:p w14:paraId="15609020" w14:textId="77777777" w:rsidR="003C1886" w:rsidRDefault="003C1886">
            <w:r>
              <w:t>formula.1.classification.is_contradiction</w:t>
            </w:r>
          </w:p>
        </w:tc>
        <w:tc>
          <w:tcPr>
            <w:tcW w:w="4675" w:type="dxa"/>
          </w:tcPr>
          <w:p w14:paraId="3485CFED" w14:textId="7D2459A5" w:rsidR="003C1886" w:rsidRDefault="00251F4D">
            <w:r>
              <w:t>False</w:t>
            </w:r>
          </w:p>
        </w:tc>
      </w:tr>
      <w:tr w:rsidR="003C1886" w14:paraId="010F19FD" w14:textId="77777777">
        <w:tc>
          <w:tcPr>
            <w:tcW w:w="4675" w:type="dxa"/>
          </w:tcPr>
          <w:p w14:paraId="2036E716" w14:textId="77777777" w:rsidR="003C1886" w:rsidRDefault="003C1886">
            <w:r>
              <w:t>formula.1.classification.is_contingency</w:t>
            </w:r>
          </w:p>
        </w:tc>
        <w:tc>
          <w:tcPr>
            <w:tcW w:w="4675" w:type="dxa"/>
          </w:tcPr>
          <w:p w14:paraId="754C0956" w14:textId="20716F7F" w:rsidR="003C1886" w:rsidRDefault="00251F4D">
            <w:r>
              <w:t>True</w:t>
            </w:r>
          </w:p>
        </w:tc>
      </w:tr>
    </w:tbl>
    <w:p w14:paraId="5BE56DCC" w14:textId="417B4DF8" w:rsidR="003C1886" w:rsidRDefault="003C1886" w:rsidP="00C01CA2"/>
    <w:p w14:paraId="0613D03D" w14:textId="401CA330" w:rsidR="00251F4D" w:rsidRDefault="003E12A2" w:rsidP="00C01CA2">
      <w:r>
        <w:rPr>
          <w:noProof/>
        </w:rPr>
        <w:lastRenderedPageBreak/>
        <w:drawing>
          <wp:inline distT="0" distB="0" distL="0" distR="0" wp14:anchorId="78EE2C75" wp14:editId="59DE1BCB">
            <wp:extent cx="5938574" cy="4120515"/>
            <wp:effectExtent l="0" t="0" r="5080" b="0"/>
            <wp:docPr id="132506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6718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74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BB63" w14:textId="50E2754D" w:rsidR="003E12A2" w:rsidRDefault="003E12A2" w:rsidP="00C01CA2">
      <w:r>
        <w:t>Additional testing on large formulas</w:t>
      </w:r>
      <w:r w:rsidR="00183760">
        <w:t xml:space="preserve"> was also done, however the </w:t>
      </w:r>
      <w:r w:rsidR="00F2578F">
        <w:t xml:space="preserve">Solution set was omitted from </w:t>
      </w:r>
      <w:r w:rsidR="00187B99">
        <w:t>being printed d</w:t>
      </w:r>
      <w:r w:rsidR="009227AD">
        <w:t>ue</w:t>
      </w:r>
      <w:r w:rsidR="00187B99">
        <w:t xml:space="preserve"> to the large</w:t>
      </w:r>
      <w:r w:rsidR="002641E1">
        <w:t xml:space="preserve"> number of variables.</w:t>
      </w:r>
      <w:r w:rsidR="00F9320F">
        <w:t xml:space="preserve"> </w:t>
      </w:r>
      <w:r w:rsidR="00C74B98">
        <w:t xml:space="preserve">The relevant </w:t>
      </w:r>
      <w:r w:rsidR="00F9320F">
        <w:t>tests are shown below.</w:t>
      </w:r>
      <w:r w:rsidR="00345C75">
        <w:t xml:space="preserve"> </w:t>
      </w:r>
    </w:p>
    <w:p w14:paraId="2E9E2B34" w14:textId="60D6546B" w:rsidR="009227AD" w:rsidRDefault="00C74B98" w:rsidP="00C01CA2">
      <w:r w:rsidRPr="00C74B98">
        <w:rPr>
          <w:noProof/>
        </w:rPr>
        <w:drawing>
          <wp:inline distT="0" distB="0" distL="0" distR="0" wp14:anchorId="19717E17" wp14:editId="751B3E4E">
            <wp:extent cx="5943600" cy="2027555"/>
            <wp:effectExtent l="0" t="0" r="0" b="0"/>
            <wp:docPr id="212380330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03305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846B" w14:textId="6D9D9D7D" w:rsidR="00C74B98" w:rsidRDefault="001101CE" w:rsidP="00C01CA2">
      <w:r w:rsidRPr="001101CE">
        <w:rPr>
          <w:noProof/>
        </w:rPr>
        <w:lastRenderedPageBreak/>
        <w:drawing>
          <wp:inline distT="0" distB="0" distL="0" distR="0" wp14:anchorId="52AFB5DA" wp14:editId="28BB2F36">
            <wp:extent cx="5943600" cy="1985010"/>
            <wp:effectExtent l="0" t="0" r="0" b="0"/>
            <wp:docPr id="15813832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8328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D63A" w14:textId="6BEA1337" w:rsidR="001101CE" w:rsidRDefault="00241FD6" w:rsidP="00C01CA2">
      <w:r>
        <w:rPr>
          <w:noProof/>
        </w:rPr>
        <w:drawing>
          <wp:inline distT="0" distB="0" distL="0" distR="0" wp14:anchorId="0DF014C7" wp14:editId="0B74BCF4">
            <wp:extent cx="5943600" cy="1976755"/>
            <wp:effectExtent l="0" t="0" r="0" b="4445"/>
            <wp:docPr id="7523368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82E0" w14:textId="2201BF71" w:rsidR="00C036F8" w:rsidRDefault="00C036F8" w:rsidP="00C01CA2">
      <w:r>
        <w:t>Formula 5 is a contingency since it is a disjunction of 52 different atomic propositions. Formula 6 is a tautology since it is a disjunction of 52 different atomic propositions with the negation of one of them at the end. Formula 7 is a contradiction since it is a conjunction of 52 different atomic propositions added with the negation of one of them at the end.</w:t>
      </w:r>
    </w:p>
    <w:p w14:paraId="3429AEF1" w14:textId="77777777" w:rsidR="000A33AA" w:rsidRDefault="000A33AA" w:rsidP="000A33AA">
      <w:r>
        <w:t>There are still more questions that could be answered here, such as what variable assignments would make a contingent formula evaluate to true/false. What variables present in the formula are causing it to be a contradiction or tautology. These questions are explored in the updated version of the model in the following section.</w:t>
      </w:r>
    </w:p>
    <w:p w14:paraId="41ADF485" w14:textId="6DEA1485" w:rsidR="00F95A6D" w:rsidRDefault="000A33AA" w:rsidP="000A33AA">
      <w:pPr>
        <w:pStyle w:val="Heading2"/>
      </w:pPr>
      <w:r>
        <w:t>Exploring the Expanded Model</w:t>
      </w:r>
    </w:p>
    <w:p w14:paraId="60D102E4" w14:textId="57C07403" w:rsidR="000A33AA" w:rsidRDefault="00D376A7" w:rsidP="000A33AA">
      <w:r>
        <w:t xml:space="preserve">With the expansion of the model to extract additional information regarding the </w:t>
      </w:r>
      <w:r w:rsidR="003A3A1E">
        <w:t xml:space="preserve">formulas and tableaux, additional properties can be explored. </w:t>
      </w:r>
      <w:r w:rsidR="003F2BAE">
        <w:t>We will explore two formulas, a tautology and a contradiction, run them through the model</w:t>
      </w:r>
      <w:r w:rsidR="006158C9">
        <w:t>, and remove variables from the formulas to see how that changes their classification.</w:t>
      </w:r>
    </w:p>
    <w:p w14:paraId="71315EF0" w14:textId="5F967FD7" w:rsidR="006158C9" w:rsidRDefault="006158C9" w:rsidP="000A33AA">
      <w:r>
        <w:t xml:space="preserve">First, considering </w:t>
      </w:r>
      <w:r w:rsidR="00A424DD">
        <w:t>formula 9 below. We see that it is a tautology</w:t>
      </w:r>
      <w:r w:rsidR="00266656">
        <w:t xml:space="preserve"> caused </w:t>
      </w:r>
      <w:r w:rsidR="003100AC">
        <w:t xml:space="preserve">separately by the variable a, and the variables b and e. This tells us that </w:t>
      </w:r>
      <w:r w:rsidR="002B2A09">
        <w:t xml:space="preserve">if all the instances of </w:t>
      </w:r>
      <w:r w:rsidR="002B2A09" w:rsidRPr="002B2A09">
        <w:rPr>
          <w:b/>
          <w:bCs/>
        </w:rPr>
        <w:t>a</w:t>
      </w:r>
      <w:r w:rsidR="002B2A09">
        <w:t xml:space="preserve"> and the related logical connected are removed from the formula, then it should no longer be a tautology</w:t>
      </w:r>
      <w:r w:rsidR="00EE373D">
        <w:t xml:space="preserve">. It also says that if </w:t>
      </w:r>
      <w:r w:rsidR="000F3767">
        <w:t xml:space="preserve">all instances of </w:t>
      </w:r>
      <w:r w:rsidR="00EE373D">
        <w:t xml:space="preserve">both </w:t>
      </w:r>
      <w:r w:rsidR="00EE373D" w:rsidRPr="000F3767">
        <w:rPr>
          <w:b/>
          <w:bCs/>
        </w:rPr>
        <w:t>b</w:t>
      </w:r>
      <w:r w:rsidR="00EE373D">
        <w:t xml:space="preserve"> and </w:t>
      </w:r>
      <w:r w:rsidR="00EE373D" w:rsidRPr="000F3767">
        <w:rPr>
          <w:b/>
          <w:bCs/>
        </w:rPr>
        <w:t>e</w:t>
      </w:r>
      <w:r w:rsidR="00EE373D">
        <w:t xml:space="preserve"> are removed</w:t>
      </w:r>
      <w:r w:rsidR="000F3767">
        <w:t xml:space="preserve"> from the formula, it should also cease to be a tautology. </w:t>
      </w:r>
      <w:r w:rsidR="000A7A41">
        <w:t>These two modifications are explored with formulas 10 and 11</w:t>
      </w:r>
      <w:r w:rsidR="009E703E">
        <w:t xml:space="preserve"> and they are shown in the figures below.</w:t>
      </w:r>
    </w:p>
    <w:p w14:paraId="29107D49" w14:textId="3070BA11" w:rsidR="00266656" w:rsidRDefault="00266656" w:rsidP="000A33AA">
      <w:r w:rsidRPr="00266656">
        <w:lastRenderedPageBreak/>
        <w:drawing>
          <wp:inline distT="0" distB="0" distL="0" distR="0" wp14:anchorId="6F9EDBFD" wp14:editId="4A077E3F">
            <wp:extent cx="4016045" cy="1955248"/>
            <wp:effectExtent l="0" t="0" r="3810" b="6985"/>
            <wp:docPr id="13583504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0419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0072" cy="19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E5FD" w14:textId="6559720D" w:rsidR="009E703E" w:rsidRDefault="00EC3797" w:rsidP="000A33AA">
      <w:r w:rsidRPr="00EC3797">
        <w:drawing>
          <wp:inline distT="0" distB="0" distL="0" distR="0" wp14:anchorId="33795C54" wp14:editId="497EC55D">
            <wp:extent cx="4052621" cy="1992106"/>
            <wp:effectExtent l="0" t="0" r="5080" b="8255"/>
            <wp:docPr id="77011087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0871" name="Picture 1" descr="A computer screen shot of a black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9127" cy="19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61DD" w14:textId="0783CD0E" w:rsidR="00EC3797" w:rsidRDefault="009E1DA5" w:rsidP="000A33AA">
      <w:r w:rsidRPr="009E1DA5">
        <w:drawing>
          <wp:inline distT="0" distB="0" distL="0" distR="0" wp14:anchorId="665E4051" wp14:editId="62A481EE">
            <wp:extent cx="4067251" cy="1924992"/>
            <wp:effectExtent l="0" t="0" r="0" b="0"/>
            <wp:docPr id="82776472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64721" name="Picture 1" descr="A computer screen shot of a black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5222" cy="19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11EB" w14:textId="72CA9E65" w:rsidR="009E1DA5" w:rsidRDefault="00445388" w:rsidP="000A33AA">
      <w:pPr>
        <w:rPr>
          <w:rFonts w:eastAsiaTheme="minorEastAsia"/>
        </w:rPr>
      </w:pPr>
      <w:r>
        <w:t xml:space="preserve">Examining the above results for formulas 10 and 11, we see that </w:t>
      </w:r>
      <w:r w:rsidR="001C7D65">
        <w:t>after the modifications, the formula becomes a contingency. Highlighting the information shown about the contingency</w:t>
      </w:r>
      <w:r w:rsidR="00215F3C">
        <w:t xml:space="preserve">, we can see that formula 10 will be false if </w:t>
      </w:r>
      <w:r w:rsidR="00664B42" w:rsidRPr="00664B42">
        <w:rPr>
          <w:b/>
          <w:bCs/>
        </w:rPr>
        <w:t>d</w:t>
      </w:r>
      <w:r w:rsidR="00664B42">
        <w:t xml:space="preserve"> is false as indicated by </w:t>
      </w:r>
      <w:r w:rsidR="00664B42" w:rsidRPr="00664B42">
        <w:rPr>
          <w:b/>
          <w:bCs/>
        </w:rPr>
        <w:t>[[</w:t>
      </w:r>
      <m:oMath>
        <m:r>
          <m:rPr>
            <m:sty m:val="bi"/>
          </m:rPr>
          <w:rPr>
            <w:rFonts w:ascii="Cambria Math" w:hAnsi="Cambria Math"/>
          </w:rPr>
          <m:t>¬</m:t>
        </m:r>
      </m:oMath>
      <w:r w:rsidR="00664B42" w:rsidRPr="00664B42">
        <w:rPr>
          <w:rFonts w:eastAsiaTheme="minorEastAsia"/>
          <w:b/>
          <w:bCs/>
        </w:rPr>
        <w:t>d]]</w:t>
      </w:r>
      <w:r w:rsidR="00CF298D">
        <w:rPr>
          <w:rFonts w:eastAsiaTheme="minorEastAsia"/>
        </w:rPr>
        <w:t xml:space="preserve"> and that it is true </w:t>
      </w:r>
      <w:proofErr w:type="gramStart"/>
      <w:r w:rsidR="007E7684">
        <w:rPr>
          <w:rFonts w:eastAsiaTheme="minorEastAsia"/>
        </w:rPr>
        <w:t>as long as</w:t>
      </w:r>
      <w:proofErr w:type="gramEnd"/>
      <w:r w:rsidR="007E7684">
        <w:rPr>
          <w:rFonts w:eastAsiaTheme="minorEastAsia"/>
        </w:rPr>
        <w:t xml:space="preserve"> d is true. The </w:t>
      </w:r>
      <w:r w:rsidR="00A72A84">
        <w:rPr>
          <w:rFonts w:eastAsiaTheme="minorEastAsia"/>
        </w:rPr>
        <w:t>outer square brackets form a list representing a disjunction, and the inner square brackets</w:t>
      </w:r>
      <w:r w:rsidR="001D72ED">
        <w:rPr>
          <w:rFonts w:eastAsiaTheme="minorEastAsia"/>
        </w:rPr>
        <w:t xml:space="preserve"> represent a conjunction</w:t>
      </w:r>
      <w:r w:rsidR="00581BA1">
        <w:rPr>
          <w:rFonts w:eastAsiaTheme="minorEastAsia"/>
        </w:rPr>
        <w:t xml:space="preserve">. </w:t>
      </w:r>
      <w:r w:rsidR="00136143">
        <w:rPr>
          <w:rFonts w:eastAsiaTheme="minorEastAsia"/>
        </w:rPr>
        <w:t xml:space="preserve">The evaluation of the contingent formulas </w:t>
      </w:r>
      <w:r w:rsidR="00581BA1">
        <w:rPr>
          <w:rFonts w:eastAsiaTheme="minorEastAsia"/>
        </w:rPr>
        <w:t xml:space="preserve">is </w:t>
      </w:r>
      <w:r w:rsidR="00574F6B">
        <w:rPr>
          <w:rFonts w:eastAsiaTheme="minorEastAsia"/>
        </w:rPr>
        <w:t xml:space="preserve">essentially </w:t>
      </w:r>
      <w:r w:rsidR="00581BA1">
        <w:rPr>
          <w:rFonts w:eastAsiaTheme="minorEastAsia"/>
        </w:rPr>
        <w:t>a compact form of a truth table</w:t>
      </w:r>
      <w:r w:rsidR="00574F6B">
        <w:rPr>
          <w:rFonts w:eastAsiaTheme="minorEastAsia"/>
        </w:rPr>
        <w:t>.</w:t>
      </w:r>
    </w:p>
    <w:p w14:paraId="3B4C49A5" w14:textId="359ABA9F" w:rsidR="00574F6B" w:rsidRDefault="00232EE3" w:rsidP="000A33AA">
      <w:pPr>
        <w:rPr>
          <w:rFonts w:eastAsiaTheme="minorEastAsia"/>
        </w:rPr>
      </w:pPr>
      <w:r>
        <w:rPr>
          <w:rFonts w:eastAsiaTheme="minorEastAsia"/>
        </w:rPr>
        <w:t>Now to explore a contradiction formula. See the figure below of formula 12</w:t>
      </w:r>
      <w:r w:rsidR="00777015">
        <w:rPr>
          <w:rFonts w:eastAsiaTheme="minorEastAsia"/>
        </w:rPr>
        <w:t xml:space="preserve">. It’s a contradiction as a result of the presence of variables </w:t>
      </w:r>
      <w:proofErr w:type="gramStart"/>
      <w:r w:rsidR="00777015" w:rsidRPr="00777015">
        <w:rPr>
          <w:rFonts w:eastAsiaTheme="minorEastAsia"/>
          <w:b/>
          <w:bCs/>
        </w:rPr>
        <w:t>a</w:t>
      </w:r>
      <w:r w:rsidR="00777015">
        <w:rPr>
          <w:rFonts w:eastAsiaTheme="minorEastAsia"/>
        </w:rPr>
        <w:t xml:space="preserve"> and</w:t>
      </w:r>
      <w:proofErr w:type="gramEnd"/>
      <w:r w:rsidR="00777015">
        <w:rPr>
          <w:rFonts w:eastAsiaTheme="minorEastAsia"/>
        </w:rPr>
        <w:t xml:space="preserve"> </w:t>
      </w:r>
      <w:r w:rsidR="00777015" w:rsidRPr="00777015">
        <w:rPr>
          <w:rFonts w:eastAsiaTheme="minorEastAsia"/>
          <w:b/>
          <w:bCs/>
        </w:rPr>
        <w:t>b</w:t>
      </w:r>
      <w:r w:rsidR="00777015">
        <w:rPr>
          <w:rFonts w:eastAsiaTheme="minorEastAsia"/>
        </w:rPr>
        <w:t xml:space="preserve">. </w:t>
      </w:r>
    </w:p>
    <w:p w14:paraId="1CA500C0" w14:textId="05B4B362" w:rsidR="00F15C35" w:rsidRDefault="00F15C35" w:rsidP="000A33AA">
      <w:r w:rsidRPr="00F15C35">
        <w:lastRenderedPageBreak/>
        <w:drawing>
          <wp:inline distT="0" distB="0" distL="0" distR="0" wp14:anchorId="00526A75" wp14:editId="2A7A0A38">
            <wp:extent cx="4272077" cy="1825218"/>
            <wp:effectExtent l="0" t="0" r="0" b="3810"/>
            <wp:docPr id="10203086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08616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735" cy="182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99AD" w14:textId="3E71626F" w:rsidR="0087369E" w:rsidRDefault="0087369E" w:rsidP="000A33AA">
      <w:r>
        <w:t>Removing all the instances of variable a from formula 12 yielded formula 13</w:t>
      </w:r>
      <w:r w:rsidR="00422245">
        <w:t xml:space="preserve"> which is still a contradiction. </w:t>
      </w:r>
      <w:r w:rsidR="00C03545">
        <w:t xml:space="preserve">This </w:t>
      </w:r>
      <w:r w:rsidR="004C2F6D">
        <w:t xml:space="preserve">is </w:t>
      </w:r>
      <w:r w:rsidR="00DD42C4">
        <w:t xml:space="preserve">because </w:t>
      </w:r>
      <w:r w:rsidR="004C2F6D">
        <w:t xml:space="preserve">b is still present in the formula and the </w:t>
      </w:r>
      <w:r w:rsidR="00841C6D">
        <w:t xml:space="preserve">b </w:t>
      </w:r>
      <w:proofErr w:type="gramStart"/>
      <w:r w:rsidR="00841C6D">
        <w:t xml:space="preserve">was </w:t>
      </w:r>
      <w:r w:rsidR="002C5CB8">
        <w:t>capable of causing</w:t>
      </w:r>
      <w:proofErr w:type="gramEnd"/>
      <w:r w:rsidR="002C5CB8">
        <w:t xml:space="preserve"> the contradiction by itself.</w:t>
      </w:r>
      <w:r w:rsidR="00AB7A32">
        <w:t xml:space="preserve"> We also see with formula 1</w:t>
      </w:r>
      <w:r w:rsidR="007757FA">
        <w:t>4</w:t>
      </w:r>
      <w:r w:rsidR="00AB7A32">
        <w:t xml:space="preserve">, removing b alone is also insufficient to </w:t>
      </w:r>
      <w:r w:rsidR="007757FA">
        <w:t>change the classification of the original formula</w:t>
      </w:r>
      <w:r w:rsidR="002A3A35">
        <w:t>. It was not until all instances of both variables b and a were removed</w:t>
      </w:r>
      <w:r w:rsidR="00A23969">
        <w:t xml:space="preserve"> that the formula became a contingency.</w:t>
      </w:r>
    </w:p>
    <w:p w14:paraId="0106DA44" w14:textId="04A1BD3B" w:rsidR="00F15C35" w:rsidRDefault="0087369E" w:rsidP="000A33AA">
      <w:r w:rsidRPr="0087369E">
        <w:drawing>
          <wp:inline distT="0" distB="0" distL="0" distR="0" wp14:anchorId="4BE5431F" wp14:editId="7A197750">
            <wp:extent cx="4269618" cy="2108352"/>
            <wp:effectExtent l="0" t="0" r="0" b="6350"/>
            <wp:docPr id="109999340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93406" name="Picture 1" descr="A computer screen shot of a black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054" cy="21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0F8D" w14:textId="367E20DF" w:rsidR="00A23969" w:rsidRDefault="00871754" w:rsidP="000A33AA">
      <w:r w:rsidRPr="00871754">
        <w:drawing>
          <wp:inline distT="0" distB="0" distL="0" distR="0" wp14:anchorId="1FBFD89A" wp14:editId="366CE841">
            <wp:extent cx="4228186" cy="2097379"/>
            <wp:effectExtent l="0" t="0" r="1270" b="0"/>
            <wp:docPr id="116747265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72655" name="Picture 1" descr="A computer screen shot of a black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995" cy="21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4970" w14:textId="2B1DFC88" w:rsidR="00871754" w:rsidRDefault="00871754" w:rsidP="000A33AA">
      <w:r w:rsidRPr="00871754">
        <w:lastRenderedPageBreak/>
        <w:drawing>
          <wp:inline distT="0" distB="0" distL="0" distR="0" wp14:anchorId="386DBD6E" wp14:editId="2C28DD04">
            <wp:extent cx="4425596" cy="2324857"/>
            <wp:effectExtent l="0" t="0" r="0" b="0"/>
            <wp:docPr id="458496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9677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3248" cy="23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E4B7" w14:textId="3A360D29" w:rsidR="00871754" w:rsidRPr="00777015" w:rsidRDefault="00387F89" w:rsidP="000A33AA">
      <w:r>
        <w:t xml:space="preserve">This model exploration showed that </w:t>
      </w:r>
      <w:r w:rsidR="006B28B7">
        <w:t>for tautology formulas, removing the variables from at least one of the groupings caused it to no longer be a tautology, however with a contradiction, all variables involved in the causal groupings had to be removed to change the classification of the formula.</w:t>
      </w:r>
    </w:p>
    <w:p w14:paraId="6C052F1D" w14:textId="78A8E9FF" w:rsidR="001F51C5" w:rsidRDefault="001F51C5" w:rsidP="001F51C5">
      <w:pPr>
        <w:pStyle w:val="Heading1"/>
      </w:pPr>
      <w:r>
        <w:t xml:space="preserve">Jape Proof </w:t>
      </w:r>
      <w:r w:rsidR="2ADBCF9E">
        <w:t>Notes</w:t>
      </w:r>
    </w:p>
    <w:p w14:paraId="1637ED94" w14:textId="0BC50A8D" w:rsidR="612BE498" w:rsidRDefault="7DBDE474" w:rsidP="1209A838">
      <w:r>
        <w:t xml:space="preserve">This section has all the jape </w:t>
      </w:r>
      <w:proofErr w:type="spellStart"/>
      <w:r>
        <w:t>sequents</w:t>
      </w:r>
      <w:proofErr w:type="spellEnd"/>
      <w:r>
        <w:t xml:space="preserve"> along with their proofs that we used throughout the project to </w:t>
      </w:r>
      <w:r w:rsidR="284A7669">
        <w:t>construct the analytic tableaux</w:t>
      </w:r>
      <w:r>
        <w:t xml:space="preserve"> </w:t>
      </w:r>
      <w:r w:rsidR="284A7669">
        <w:t>that</w:t>
      </w:r>
      <w:r>
        <w:t xml:space="preserve"> determine</w:t>
      </w:r>
      <w:r w:rsidR="0597890D">
        <w:t>s</w:t>
      </w:r>
      <w:r>
        <w:t xml:space="preserve"> propositi</w:t>
      </w:r>
      <w:r w:rsidR="4C0ABD08">
        <w:t>onal logic formulas as contradiction, tautologies and contingency.</w:t>
      </w:r>
      <w:r w:rsidR="191A7990">
        <w:t xml:space="preserve"> </w:t>
      </w:r>
      <w:r w:rsidR="03C8D378">
        <w:t xml:space="preserve"> We breakdown the starting formula into simpler components by ap</w:t>
      </w:r>
      <w:r w:rsidR="2EA2EE0E">
        <w:t>p</w:t>
      </w:r>
      <w:r w:rsidR="03C8D378">
        <w:t xml:space="preserve">lying the following inference rules. </w:t>
      </w:r>
      <w:r w:rsidR="06E00E52">
        <w:t>Three</w:t>
      </w:r>
      <w:r w:rsidR="7B02CEEF">
        <w:t xml:space="preserve"> of the </w:t>
      </w:r>
      <w:proofErr w:type="spellStart"/>
      <w:r w:rsidR="7B02CEEF">
        <w:t>sequents</w:t>
      </w:r>
      <w:proofErr w:type="spellEnd"/>
      <w:r w:rsidR="7B02CEEF">
        <w:t xml:space="preserve"> are used to introduce </w:t>
      </w:r>
      <w:r w:rsidR="1C284DBC">
        <w:t xml:space="preserve">new </w:t>
      </w:r>
      <w:r w:rsidR="7B02CEEF">
        <w:t>branches in the tableaux</w:t>
      </w:r>
      <w:r w:rsidR="5C54A5FB">
        <w:t xml:space="preserve">. </w:t>
      </w:r>
      <w:r w:rsidR="7CFDD2F2">
        <w:t xml:space="preserve">The simplification process </w:t>
      </w:r>
      <w:r w:rsidR="666C99F0">
        <w:t xml:space="preserve">by applying inference rules </w:t>
      </w:r>
      <w:r w:rsidR="7CFDD2F2">
        <w:t>continues until we reach atomic propositions or contradictio</w:t>
      </w:r>
      <w:r w:rsidR="52683F71">
        <w:t xml:space="preserve">n. </w:t>
      </w:r>
    </w:p>
    <w:p w14:paraId="64B16EAD" w14:textId="5B9D08B6" w:rsidR="612BE498" w:rsidRDefault="612BE498" w:rsidP="1209A838">
      <w:r>
        <w:rPr>
          <w:noProof/>
        </w:rPr>
        <w:drawing>
          <wp:inline distT="0" distB="0" distL="0" distR="0" wp14:anchorId="5AA1A085" wp14:editId="437FC205">
            <wp:extent cx="3096600" cy="2496138"/>
            <wp:effectExtent l="0" t="0" r="0" b="0"/>
            <wp:docPr id="1143091352" name="Picture 114309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09135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00" cy="24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CD48" w14:textId="1D0AD083" w:rsidR="25F52B70" w:rsidRDefault="5A16D38F" w:rsidP="157FEDDB">
      <w:pPr>
        <w:pStyle w:val="ListParagraph"/>
        <w:numPr>
          <w:ilvl w:val="0"/>
          <w:numId w:val="4"/>
        </w:numPr>
        <w:rPr>
          <w:b/>
          <w:bCs/>
        </w:rPr>
      </w:pPr>
      <w:r w:rsidRPr="4ACFC129">
        <w:rPr>
          <w:b/>
        </w:rPr>
        <w:t>¬¬P ⊢ P</w:t>
      </w:r>
      <w:r w:rsidR="1DFEACA3" w:rsidRPr="02927764">
        <w:rPr>
          <w:b/>
          <w:bCs/>
        </w:rPr>
        <w:t>:</w:t>
      </w:r>
    </w:p>
    <w:p w14:paraId="7D783A78" w14:textId="125AF8BC" w:rsidR="6C9682D2" w:rsidRDefault="6C9682D2" w:rsidP="673DA438">
      <w:pPr>
        <w:pStyle w:val="ListParagraph"/>
      </w:pPr>
      <w:r>
        <w:t xml:space="preserve">This is known as </w:t>
      </w:r>
      <w:r w:rsidRPr="673DA438">
        <w:rPr>
          <w:b/>
          <w:bCs/>
        </w:rPr>
        <w:t>Double Negation Elimination</w:t>
      </w:r>
      <w:r w:rsidRPr="0265E80E">
        <w:rPr>
          <w:b/>
          <w:bCs/>
        </w:rPr>
        <w:t xml:space="preserve"> </w:t>
      </w:r>
      <w:r>
        <w:t xml:space="preserve">which states that if the negation of the negation </w:t>
      </w:r>
      <w:r w:rsidR="648CF481">
        <w:t>of a proposition P is true, then the proposition P must also be true.</w:t>
      </w:r>
    </w:p>
    <w:p w14:paraId="13F5E8E5" w14:textId="40094A12" w:rsidR="553480D7" w:rsidRDefault="2ADBCF9E" w:rsidP="553480D7">
      <w:pPr>
        <w:pStyle w:val="ListParagraph"/>
      </w:pPr>
      <w:r>
        <w:rPr>
          <w:noProof/>
        </w:rPr>
        <w:lastRenderedPageBreak/>
        <w:drawing>
          <wp:inline distT="0" distB="0" distL="0" distR="0" wp14:anchorId="7F1D5386" wp14:editId="0D472172">
            <wp:extent cx="2132559" cy="1062862"/>
            <wp:effectExtent l="0" t="0" r="0" b="0"/>
            <wp:docPr id="123792291" name="Picture 12379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9229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559" cy="10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5E58" w14:textId="5218835C" w:rsidR="6C84E797" w:rsidRDefault="6C84E797" w:rsidP="6C84E797">
      <w:pPr>
        <w:pStyle w:val="ListParagraph"/>
        <w:rPr>
          <w:b/>
          <w:bCs/>
        </w:rPr>
      </w:pPr>
    </w:p>
    <w:p w14:paraId="63DAAFCC" w14:textId="4BF9C66E" w:rsidR="341EC2AC" w:rsidRDefault="42542951" w:rsidP="1AC55948">
      <w:pPr>
        <w:pStyle w:val="ListParagraph"/>
        <w:numPr>
          <w:ilvl w:val="0"/>
          <w:numId w:val="9"/>
        </w:numPr>
      </w:pPr>
      <w:r w:rsidRPr="3CB079A4">
        <w:rPr>
          <w:b/>
        </w:rPr>
        <w:t xml:space="preserve">P </w:t>
      </w:r>
      <w:r w:rsidR="708A2BE3" w:rsidRPr="3CB079A4">
        <w:rPr>
          <w:b/>
        </w:rPr>
        <w:t xml:space="preserve">∧ </w:t>
      </w:r>
      <w:r w:rsidRPr="3CB079A4">
        <w:rPr>
          <w:b/>
        </w:rPr>
        <w:t>Q</w:t>
      </w:r>
      <w:r w:rsidR="72A45989" w:rsidRPr="3CB079A4">
        <w:rPr>
          <w:b/>
        </w:rPr>
        <w:t xml:space="preserve"> </w:t>
      </w:r>
      <w:r w:rsidR="72A45989" w:rsidRPr="1ECE5EE5">
        <w:rPr>
          <w:b/>
          <w:bCs/>
        </w:rPr>
        <w:t>⊢ P</w:t>
      </w:r>
      <w:r w:rsidR="03937E8D" w:rsidRPr="651E4F78">
        <w:rPr>
          <w:b/>
          <w:bCs/>
        </w:rPr>
        <w:t>:</w:t>
      </w:r>
    </w:p>
    <w:p w14:paraId="063B8EF7" w14:textId="1F172452" w:rsidR="1C2F843F" w:rsidRDefault="2B546712" w:rsidP="29667C2B">
      <w:pPr>
        <w:pStyle w:val="ListParagraph"/>
      </w:pPr>
      <w:bookmarkStart w:id="1" w:name="_Int_ZsnQgi7k"/>
      <w:proofErr w:type="gramStart"/>
      <w:r>
        <w:t>This sequent states</w:t>
      </w:r>
      <w:bookmarkEnd w:id="1"/>
      <w:proofErr w:type="gramEnd"/>
      <w:r>
        <w:t xml:space="preserve"> that the if the conjunction of two propositions P and Q is true, then the p</w:t>
      </w:r>
      <w:r w:rsidR="02EECB4A">
        <w:t>roposition P should also be true.</w:t>
      </w:r>
    </w:p>
    <w:p w14:paraId="4FE9616F" w14:textId="176F009D" w:rsidR="0B36FE3A" w:rsidRDefault="0B36FE3A" w:rsidP="0B36FE3A">
      <w:pPr>
        <w:pStyle w:val="ListParagraph"/>
        <w:rPr>
          <w:b/>
          <w:bCs/>
        </w:rPr>
      </w:pPr>
    </w:p>
    <w:p w14:paraId="5DD9CAE2" w14:textId="4924E8C1" w:rsidR="42542951" w:rsidRDefault="42542951" w:rsidP="42B53E11">
      <w:pPr>
        <w:pStyle w:val="ListParagraph"/>
      </w:pPr>
      <w:r>
        <w:rPr>
          <w:noProof/>
        </w:rPr>
        <w:drawing>
          <wp:inline distT="0" distB="0" distL="0" distR="0" wp14:anchorId="0A586692" wp14:editId="173EEFB6">
            <wp:extent cx="1200662" cy="517688"/>
            <wp:effectExtent l="0" t="0" r="0" b="0"/>
            <wp:docPr id="1805433559" name="Picture 180543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662" cy="5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2B5F" w14:textId="0C69D893" w:rsidR="0FC08167" w:rsidRDefault="0FC08167" w:rsidP="14283E39">
      <w:pPr>
        <w:pStyle w:val="ListParagraph"/>
        <w:rPr>
          <w:b/>
          <w:bCs/>
        </w:rPr>
      </w:pPr>
    </w:p>
    <w:p w14:paraId="2E6F690D" w14:textId="3C2FE97B" w:rsidR="3C17BFDD" w:rsidRDefault="3C17BFDD" w:rsidP="1A4CB5C1">
      <w:pPr>
        <w:pStyle w:val="ListParagraph"/>
        <w:numPr>
          <w:ilvl w:val="0"/>
          <w:numId w:val="7"/>
        </w:numPr>
        <w:rPr>
          <w:b/>
        </w:rPr>
      </w:pPr>
      <w:r w:rsidRPr="72E4DC94">
        <w:rPr>
          <w:b/>
        </w:rPr>
        <w:t xml:space="preserve">P </w:t>
      </w:r>
      <w:r w:rsidR="4358D197" w:rsidRPr="72E4DC94">
        <w:rPr>
          <w:b/>
        </w:rPr>
        <w:t xml:space="preserve">∧ </w:t>
      </w:r>
      <w:r w:rsidRPr="72E4DC94">
        <w:rPr>
          <w:b/>
        </w:rPr>
        <w:t>Q</w:t>
      </w:r>
      <w:r w:rsidR="09F37FE8" w:rsidRPr="72E4DC94">
        <w:rPr>
          <w:b/>
        </w:rPr>
        <w:t xml:space="preserve"> </w:t>
      </w:r>
      <w:r w:rsidR="09F37FE8" w:rsidRPr="23B391CF">
        <w:rPr>
          <w:b/>
          <w:bCs/>
        </w:rPr>
        <w:t xml:space="preserve">⊢ </w:t>
      </w:r>
      <w:r w:rsidR="09F37FE8" w:rsidRPr="52A92252">
        <w:rPr>
          <w:b/>
          <w:bCs/>
        </w:rPr>
        <w:t>Q</w:t>
      </w:r>
      <w:r w:rsidR="66A99DE5" w:rsidRPr="7B88AA6D">
        <w:rPr>
          <w:b/>
          <w:bCs/>
        </w:rPr>
        <w:t>:</w:t>
      </w:r>
    </w:p>
    <w:p w14:paraId="0392B8C9" w14:textId="52952C03" w:rsidR="600F82BF" w:rsidRDefault="66A99DE5" w:rsidP="600F82BF">
      <w:pPr>
        <w:pStyle w:val="ListParagraph"/>
      </w:pPr>
      <w:bookmarkStart w:id="2" w:name="_Int_p5acdZDO"/>
      <w:proofErr w:type="gramStart"/>
      <w:r w:rsidRPr="2D061A72">
        <w:t>This sequent states</w:t>
      </w:r>
      <w:bookmarkEnd w:id="2"/>
      <w:proofErr w:type="gramEnd"/>
      <w:r w:rsidRPr="2D061A72">
        <w:t xml:space="preserve"> </w:t>
      </w:r>
      <w:r w:rsidRPr="590E776F">
        <w:t xml:space="preserve">that </w:t>
      </w:r>
      <w:r w:rsidRPr="32760087">
        <w:t xml:space="preserve">if the </w:t>
      </w:r>
      <w:r w:rsidRPr="4222F3A5">
        <w:t xml:space="preserve">conjunction of two </w:t>
      </w:r>
      <w:r w:rsidRPr="4BF9484F">
        <w:t>propositions</w:t>
      </w:r>
      <w:r w:rsidRPr="471D313E">
        <w:t xml:space="preserve"> P and Q is </w:t>
      </w:r>
      <w:r w:rsidRPr="3498EF6F">
        <w:t>true,</w:t>
      </w:r>
      <w:r w:rsidRPr="5B49B676">
        <w:t xml:space="preserve"> </w:t>
      </w:r>
      <w:r w:rsidRPr="624491B4">
        <w:t xml:space="preserve">then </w:t>
      </w:r>
      <w:r w:rsidRPr="2E135D34">
        <w:t xml:space="preserve">the </w:t>
      </w:r>
      <w:r w:rsidRPr="4C07AA3B">
        <w:t xml:space="preserve">proposition </w:t>
      </w:r>
      <w:r w:rsidR="2D2A39C5" w:rsidRPr="4C07AA3B">
        <w:t>Q should also be true.</w:t>
      </w:r>
    </w:p>
    <w:p w14:paraId="7866340D" w14:textId="2DA65997" w:rsidR="224DFEDB" w:rsidRDefault="224DFEDB" w:rsidP="02A86CDF">
      <w:pPr>
        <w:pStyle w:val="ListParagraph"/>
        <w:rPr>
          <w:b/>
          <w:bCs/>
        </w:rPr>
      </w:pPr>
    </w:p>
    <w:p w14:paraId="7A79D8DD" w14:textId="18F1E2D6" w:rsidR="341EC2AC" w:rsidRDefault="3C17BFDD" w:rsidP="1A4CB5C1">
      <w:pPr>
        <w:pStyle w:val="ListParagraph"/>
      </w:pPr>
      <w:r>
        <w:rPr>
          <w:noProof/>
        </w:rPr>
        <w:drawing>
          <wp:inline distT="0" distB="0" distL="0" distR="0" wp14:anchorId="30EB354B" wp14:editId="4D8C37A1">
            <wp:extent cx="1246919" cy="438347"/>
            <wp:effectExtent l="0" t="0" r="0" b="0"/>
            <wp:docPr id="81442003" name="Picture 8144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19" cy="4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64F8" w14:textId="6FD136ED" w:rsidR="0BAAA253" w:rsidRDefault="0BAAA253" w:rsidP="217E1E7D">
      <w:pPr>
        <w:pStyle w:val="ListParagraph"/>
      </w:pPr>
    </w:p>
    <w:p w14:paraId="36F1AF5B" w14:textId="6C8782EB" w:rsidR="4C07AA3B" w:rsidRDefault="0DA32828" w:rsidP="19AF96E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8B6F305">
        <w:rPr>
          <w:b/>
          <w:sz w:val="24"/>
          <w:szCs w:val="24"/>
        </w:rPr>
        <w:t>¬</w:t>
      </w:r>
      <w:r w:rsidRPr="1ACD3186">
        <w:rPr>
          <w:b/>
          <w:sz w:val="24"/>
          <w:szCs w:val="24"/>
        </w:rPr>
        <w:t>(</w:t>
      </w:r>
      <w:r w:rsidRPr="08B6F305">
        <w:rPr>
          <w:b/>
          <w:sz w:val="24"/>
          <w:szCs w:val="24"/>
        </w:rPr>
        <w:t>P∨Q) ⊢ ¬P</w:t>
      </w:r>
      <w:r w:rsidR="5C8A6FA7" w:rsidRPr="4315EED7">
        <w:rPr>
          <w:b/>
          <w:bCs/>
          <w:sz w:val="24"/>
          <w:szCs w:val="24"/>
        </w:rPr>
        <w:t>:</w:t>
      </w:r>
    </w:p>
    <w:p w14:paraId="2A332A4B" w14:textId="5D2CBDF7" w:rsidR="19AF96EE" w:rsidRDefault="1A66A413" w:rsidP="19AF96EE">
      <w:pPr>
        <w:pStyle w:val="ListParagraph"/>
        <w:rPr>
          <w:sz w:val="24"/>
          <w:szCs w:val="24"/>
        </w:rPr>
      </w:pPr>
      <w:r w:rsidRPr="31024558">
        <w:rPr>
          <w:sz w:val="24"/>
          <w:szCs w:val="24"/>
        </w:rPr>
        <w:t xml:space="preserve">If the negation </w:t>
      </w:r>
      <w:r w:rsidRPr="3F054182">
        <w:rPr>
          <w:sz w:val="24"/>
          <w:szCs w:val="24"/>
        </w:rPr>
        <w:t xml:space="preserve">of the </w:t>
      </w:r>
      <w:r w:rsidRPr="16A864E0">
        <w:rPr>
          <w:sz w:val="24"/>
          <w:szCs w:val="24"/>
        </w:rPr>
        <w:t xml:space="preserve">disjunction of two </w:t>
      </w:r>
      <w:r w:rsidRPr="58EA4558">
        <w:rPr>
          <w:sz w:val="24"/>
          <w:szCs w:val="24"/>
        </w:rPr>
        <w:t>propositions</w:t>
      </w:r>
      <w:r w:rsidRPr="5999CD47">
        <w:rPr>
          <w:sz w:val="24"/>
          <w:szCs w:val="24"/>
        </w:rPr>
        <w:t xml:space="preserve"> P and </w:t>
      </w:r>
      <w:r w:rsidRPr="185A547A">
        <w:rPr>
          <w:sz w:val="24"/>
          <w:szCs w:val="24"/>
        </w:rPr>
        <w:t xml:space="preserve">Q </w:t>
      </w:r>
      <w:r w:rsidRPr="383E1CB8">
        <w:rPr>
          <w:sz w:val="24"/>
          <w:szCs w:val="24"/>
        </w:rPr>
        <w:t>is true</w:t>
      </w:r>
      <w:r w:rsidR="3FDB6A34" w:rsidRPr="3B2D3CE4">
        <w:rPr>
          <w:sz w:val="24"/>
          <w:szCs w:val="24"/>
        </w:rPr>
        <w:t>, then P</w:t>
      </w:r>
      <w:r w:rsidR="3FDB6A34" w:rsidRPr="4E6A31FA">
        <w:rPr>
          <w:sz w:val="24"/>
          <w:szCs w:val="24"/>
        </w:rPr>
        <w:t xml:space="preserve"> should </w:t>
      </w:r>
      <w:r w:rsidR="3FDB6A34" w:rsidRPr="23329C4B">
        <w:rPr>
          <w:sz w:val="24"/>
          <w:szCs w:val="24"/>
        </w:rPr>
        <w:t xml:space="preserve">be </w:t>
      </w:r>
      <w:r w:rsidR="02910932" w:rsidRPr="5E163C2D">
        <w:rPr>
          <w:sz w:val="24"/>
          <w:szCs w:val="24"/>
        </w:rPr>
        <w:t>false,</w:t>
      </w:r>
      <w:r w:rsidR="3FDB6A34" w:rsidRPr="1A832C8C">
        <w:rPr>
          <w:sz w:val="24"/>
          <w:szCs w:val="24"/>
        </w:rPr>
        <w:t xml:space="preserve"> </w:t>
      </w:r>
      <w:r w:rsidR="3FDB6A34" w:rsidRPr="0DAE54B9">
        <w:rPr>
          <w:sz w:val="24"/>
          <w:szCs w:val="24"/>
        </w:rPr>
        <w:t xml:space="preserve">or </w:t>
      </w:r>
      <w:r w:rsidR="3FDB6A34" w:rsidRPr="4D7D73B8">
        <w:rPr>
          <w:sz w:val="24"/>
          <w:szCs w:val="24"/>
        </w:rPr>
        <w:t xml:space="preserve">negation of P </w:t>
      </w:r>
      <w:r w:rsidR="3FDB6A34" w:rsidRPr="6ECF5922">
        <w:rPr>
          <w:sz w:val="24"/>
          <w:szCs w:val="24"/>
        </w:rPr>
        <w:t xml:space="preserve">should </w:t>
      </w:r>
      <w:r w:rsidR="3FDB6A34" w:rsidRPr="1DA57020">
        <w:rPr>
          <w:sz w:val="24"/>
          <w:szCs w:val="24"/>
        </w:rPr>
        <w:t>be true.</w:t>
      </w:r>
    </w:p>
    <w:p w14:paraId="6E0A7D45" w14:textId="1FA44ED0" w:rsidR="19AF96EE" w:rsidRDefault="19AF96EE" w:rsidP="19AF96EE">
      <w:pPr>
        <w:pStyle w:val="ListParagraph"/>
        <w:rPr>
          <w:b/>
          <w:bCs/>
          <w:sz w:val="24"/>
          <w:szCs w:val="24"/>
        </w:rPr>
      </w:pPr>
    </w:p>
    <w:p w14:paraId="5028C689" w14:textId="6C8E370F" w:rsidR="3E1AF603" w:rsidRDefault="0DA32828" w:rsidP="09F53F65">
      <w:pPr>
        <w:pStyle w:val="ListParagraph"/>
      </w:pPr>
      <w:r>
        <w:rPr>
          <w:noProof/>
        </w:rPr>
        <w:drawing>
          <wp:inline distT="0" distB="0" distL="0" distR="0" wp14:anchorId="655E002A" wp14:editId="5FF8240F">
            <wp:extent cx="1850763" cy="1276713"/>
            <wp:effectExtent l="0" t="0" r="0" b="0"/>
            <wp:docPr id="1914305284" name="Picture 1914305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763" cy="12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827D" w14:textId="73C38827" w:rsidR="09F53F65" w:rsidRDefault="09F53F65" w:rsidP="09F53F65">
      <w:pPr>
        <w:pStyle w:val="ListParagraph"/>
      </w:pPr>
    </w:p>
    <w:p w14:paraId="6108709F" w14:textId="49663F48" w:rsidR="5B5D910E" w:rsidRDefault="5B5D910E" w:rsidP="51BF9F37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36D2BABE">
        <w:rPr>
          <w:b/>
          <w:bCs/>
          <w:sz w:val="24"/>
          <w:szCs w:val="24"/>
        </w:rPr>
        <w:t>¬(P∨Q) ⊢ ¬</w:t>
      </w:r>
      <w:r w:rsidRPr="4AF62012">
        <w:rPr>
          <w:b/>
          <w:bCs/>
          <w:sz w:val="24"/>
          <w:szCs w:val="24"/>
        </w:rPr>
        <w:t>Q</w:t>
      </w:r>
    </w:p>
    <w:p w14:paraId="1BEB7BD7" w14:textId="429D311F" w:rsidR="3994B314" w:rsidRDefault="7BDE74A9" w:rsidP="3994B314">
      <w:pPr>
        <w:pStyle w:val="ListParagraph"/>
        <w:rPr>
          <w:sz w:val="24"/>
          <w:szCs w:val="24"/>
        </w:rPr>
      </w:pPr>
      <w:r w:rsidRPr="77C12D81">
        <w:rPr>
          <w:sz w:val="24"/>
          <w:szCs w:val="24"/>
        </w:rPr>
        <w:t xml:space="preserve">If the negation of the disjunction of two propositions P and Q is true, then </w:t>
      </w:r>
      <w:r w:rsidRPr="51278346">
        <w:rPr>
          <w:sz w:val="24"/>
          <w:szCs w:val="24"/>
        </w:rPr>
        <w:t>Q should</w:t>
      </w:r>
      <w:r w:rsidRPr="77C12D81">
        <w:rPr>
          <w:sz w:val="24"/>
          <w:szCs w:val="24"/>
        </w:rPr>
        <w:t xml:space="preserve"> be </w:t>
      </w:r>
      <w:r w:rsidR="00AA8E6B" w:rsidRPr="54C3F34B">
        <w:rPr>
          <w:sz w:val="24"/>
          <w:szCs w:val="24"/>
        </w:rPr>
        <w:t>false</w:t>
      </w:r>
      <w:r w:rsidR="38A8ED12" w:rsidRPr="5E163C2D">
        <w:rPr>
          <w:sz w:val="24"/>
          <w:szCs w:val="24"/>
        </w:rPr>
        <w:t>,</w:t>
      </w:r>
      <w:r w:rsidRPr="2ACB21DA">
        <w:rPr>
          <w:sz w:val="24"/>
          <w:szCs w:val="24"/>
        </w:rPr>
        <w:t xml:space="preserve"> </w:t>
      </w:r>
      <w:r w:rsidRPr="77C12D81">
        <w:rPr>
          <w:sz w:val="24"/>
          <w:szCs w:val="24"/>
        </w:rPr>
        <w:t xml:space="preserve">or negation of </w:t>
      </w:r>
      <w:r w:rsidRPr="3FD7A2E7">
        <w:rPr>
          <w:sz w:val="24"/>
          <w:szCs w:val="24"/>
        </w:rPr>
        <w:t>Q</w:t>
      </w:r>
      <w:r w:rsidRPr="77C12D81">
        <w:rPr>
          <w:sz w:val="24"/>
          <w:szCs w:val="24"/>
        </w:rPr>
        <w:t xml:space="preserve"> should be true.</w:t>
      </w:r>
    </w:p>
    <w:p w14:paraId="787D5D99" w14:textId="1CA8C13B" w:rsidR="73E43090" w:rsidRDefault="73E43090" w:rsidP="73E43090">
      <w:pPr>
        <w:pStyle w:val="ListParagraph"/>
        <w:rPr>
          <w:sz w:val="24"/>
          <w:szCs w:val="24"/>
        </w:rPr>
      </w:pPr>
    </w:p>
    <w:p w14:paraId="509E15B2" w14:textId="75591CA6" w:rsidR="098594BD" w:rsidRDefault="5B5D910E" w:rsidP="225BAC3E">
      <w:pPr>
        <w:pStyle w:val="ListParagraph"/>
      </w:pPr>
      <w:r>
        <w:rPr>
          <w:noProof/>
        </w:rPr>
        <w:lastRenderedPageBreak/>
        <w:drawing>
          <wp:inline distT="0" distB="0" distL="0" distR="0" wp14:anchorId="5E03F691" wp14:editId="64EFD62B">
            <wp:extent cx="1711143" cy="1133995"/>
            <wp:effectExtent l="0" t="0" r="0" b="0"/>
            <wp:docPr id="297719497" name="Picture 297719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43" cy="11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42E2" w14:textId="2B3F7259" w:rsidR="225BAC3E" w:rsidRDefault="225BAC3E" w:rsidP="225BAC3E">
      <w:pPr>
        <w:pStyle w:val="ListParagraph"/>
      </w:pPr>
    </w:p>
    <w:p w14:paraId="56C3E379" w14:textId="1318CEBF" w:rsidR="5E163C2D" w:rsidRDefault="4AC54EC6" w:rsidP="5E163C2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570E68BF">
        <w:rPr>
          <w:b/>
          <w:bCs/>
          <w:sz w:val="24"/>
          <w:szCs w:val="24"/>
        </w:rPr>
        <w:t>P∨Q</w:t>
      </w:r>
      <w:r w:rsidRPr="31492855">
        <w:rPr>
          <w:b/>
          <w:bCs/>
          <w:sz w:val="24"/>
          <w:szCs w:val="24"/>
        </w:rPr>
        <w:t xml:space="preserve"> ⊢ </w:t>
      </w:r>
      <w:r w:rsidRPr="10DEF414">
        <w:rPr>
          <w:b/>
          <w:bCs/>
          <w:sz w:val="24"/>
          <w:szCs w:val="24"/>
        </w:rPr>
        <w:t>P∨Q</w:t>
      </w:r>
    </w:p>
    <w:p w14:paraId="166E3DC1" w14:textId="17455CAE" w:rsidR="690A0A3D" w:rsidRDefault="2483A48A" w:rsidP="13A731B7">
      <w:pPr>
        <w:pStyle w:val="ListParagraph"/>
        <w:rPr>
          <w:sz w:val="24"/>
          <w:szCs w:val="24"/>
        </w:rPr>
      </w:pPr>
      <w:r w:rsidRPr="2BBC9E42">
        <w:rPr>
          <w:sz w:val="24"/>
          <w:szCs w:val="24"/>
        </w:rPr>
        <w:t>If the disjunction of the proposition</w:t>
      </w:r>
      <w:r w:rsidR="08780AF4" w:rsidRPr="2BBC9E42">
        <w:rPr>
          <w:sz w:val="24"/>
          <w:szCs w:val="24"/>
        </w:rPr>
        <w:t xml:space="preserve">s </w:t>
      </w:r>
      <w:r w:rsidRPr="2BBC9E42">
        <w:rPr>
          <w:sz w:val="24"/>
          <w:szCs w:val="24"/>
        </w:rPr>
        <w:t xml:space="preserve">P or Q is </w:t>
      </w:r>
      <w:r w:rsidR="2E797893" w:rsidRPr="2BBC9E42">
        <w:rPr>
          <w:sz w:val="24"/>
          <w:szCs w:val="24"/>
        </w:rPr>
        <w:t xml:space="preserve">true, that implies that the </w:t>
      </w:r>
      <w:r w:rsidR="2E797893" w:rsidRPr="73F9F2F7">
        <w:rPr>
          <w:sz w:val="24"/>
          <w:szCs w:val="24"/>
        </w:rPr>
        <w:t>propositions P or Q are also true</w:t>
      </w:r>
      <w:r w:rsidR="2E797893" w:rsidRPr="7EEA6486">
        <w:rPr>
          <w:sz w:val="24"/>
          <w:szCs w:val="24"/>
        </w:rPr>
        <w:t>.</w:t>
      </w:r>
    </w:p>
    <w:p w14:paraId="3EBA1C13" w14:textId="6599B410" w:rsidR="13A731B7" w:rsidRDefault="13A731B7" w:rsidP="13A731B7">
      <w:pPr>
        <w:pStyle w:val="ListParagraph"/>
        <w:rPr>
          <w:b/>
          <w:bCs/>
          <w:sz w:val="24"/>
          <w:szCs w:val="24"/>
        </w:rPr>
      </w:pPr>
    </w:p>
    <w:p w14:paraId="42866715" w14:textId="173196A8" w:rsidR="0F523335" w:rsidRDefault="4AC54EC6" w:rsidP="0F523335">
      <w:pPr>
        <w:pStyle w:val="ListParagraph"/>
      </w:pPr>
      <w:r>
        <w:rPr>
          <w:noProof/>
        </w:rPr>
        <w:drawing>
          <wp:inline distT="0" distB="0" distL="0" distR="0" wp14:anchorId="40D531A8" wp14:editId="6466A5C2">
            <wp:extent cx="1114926" cy="168570"/>
            <wp:effectExtent l="0" t="0" r="0" b="0"/>
            <wp:docPr id="919352326" name="Picture 919352326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35232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926" cy="1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BD5C" w14:textId="0F9E73A5" w:rsidR="6B82ECCF" w:rsidRDefault="6B82ECCF" w:rsidP="6B82ECCF">
      <w:pPr>
        <w:pStyle w:val="ListParagraph"/>
      </w:pPr>
    </w:p>
    <w:p w14:paraId="02947228" w14:textId="5224177D" w:rsidR="360D6D6D" w:rsidRDefault="70379F85" w:rsidP="360D6D6D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48E0DC1E">
        <w:rPr>
          <w:b/>
          <w:sz w:val="24"/>
          <w:szCs w:val="24"/>
        </w:rPr>
        <w:t>¬(P∧Q) ⊢ ¬P∨¬Q</w:t>
      </w:r>
    </w:p>
    <w:p w14:paraId="329A3604" w14:textId="7B761B80" w:rsidR="184749E5" w:rsidRDefault="3B963CA3" w:rsidP="184749E5">
      <w:pPr>
        <w:pStyle w:val="ListParagraph"/>
        <w:rPr>
          <w:b/>
          <w:sz w:val="24"/>
          <w:szCs w:val="24"/>
        </w:rPr>
      </w:pPr>
      <w:r w:rsidRPr="45043249">
        <w:rPr>
          <w:sz w:val="24"/>
          <w:szCs w:val="24"/>
        </w:rPr>
        <w:t>If the negation of the conjunction of two propositions P and Q is true, then either one of the proposition P or Q should be False</w:t>
      </w:r>
      <w:r w:rsidR="337EAE81" w:rsidRPr="45043249">
        <w:rPr>
          <w:sz w:val="24"/>
          <w:szCs w:val="24"/>
        </w:rPr>
        <w:t xml:space="preserve"> or the negation of one of the propositions should be true.</w:t>
      </w:r>
    </w:p>
    <w:p w14:paraId="2968B623" w14:textId="2F4709C6" w:rsidR="184749E5" w:rsidRDefault="184749E5" w:rsidP="184749E5">
      <w:pPr>
        <w:pStyle w:val="ListParagraph"/>
        <w:rPr>
          <w:b/>
          <w:bCs/>
          <w:sz w:val="28"/>
          <w:szCs w:val="28"/>
        </w:rPr>
      </w:pPr>
    </w:p>
    <w:p w14:paraId="3E48869C" w14:textId="5217A08C" w:rsidR="61B0FE8B" w:rsidRDefault="40EC52DA" w:rsidP="1DB3AC2C">
      <w:pPr>
        <w:pStyle w:val="ListParagraph"/>
      </w:pPr>
      <w:r>
        <w:rPr>
          <w:noProof/>
        </w:rPr>
        <w:drawing>
          <wp:inline distT="0" distB="0" distL="0" distR="0" wp14:anchorId="65ABE532" wp14:editId="79A22685">
            <wp:extent cx="2377726" cy="2990850"/>
            <wp:effectExtent l="0" t="0" r="0" b="0"/>
            <wp:docPr id="101859806" name="Picture 101859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5980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72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8A17" w14:textId="590E9C27" w:rsidR="1DB3AC2C" w:rsidRDefault="1DB3AC2C" w:rsidP="1DB3AC2C">
      <w:pPr>
        <w:pStyle w:val="ListParagraph"/>
        <w:rPr>
          <w:sz w:val="24"/>
          <w:szCs w:val="24"/>
        </w:rPr>
      </w:pPr>
    </w:p>
    <w:p w14:paraId="72A99B92" w14:textId="4C8B4AD4" w:rsidR="1DB3AC2C" w:rsidRDefault="10688D01" w:rsidP="1DB3AC2C">
      <w:pPr>
        <w:pStyle w:val="ListParagraph"/>
        <w:numPr>
          <w:ilvl w:val="0"/>
          <w:numId w:val="28"/>
        </w:numPr>
        <w:rPr>
          <w:b/>
        </w:rPr>
      </w:pPr>
      <w:r w:rsidRPr="63839EA5">
        <w:rPr>
          <w:b/>
        </w:rPr>
        <w:t>¬(P→Q) ⊢ P∧¬Q</w:t>
      </w:r>
    </w:p>
    <w:p w14:paraId="7BEC06C5" w14:textId="37CC38B5" w:rsidR="7227BE5C" w:rsidRDefault="78903AA2" w:rsidP="4E3D39A2">
      <w:pPr>
        <w:pStyle w:val="ListParagraph"/>
        <w:rPr>
          <w:b/>
          <w:bCs/>
        </w:rPr>
      </w:pPr>
      <w:r>
        <w:t>If the negation of the implication P→Q which translates to “if P then Q” is true, then P should be true</w:t>
      </w:r>
      <w:r w:rsidR="671D7D4F">
        <w:t>,</w:t>
      </w:r>
      <w:r>
        <w:t xml:space="preserve"> a</w:t>
      </w:r>
      <w:r w:rsidR="623EEACE">
        <w:t>nd Q should be false</w:t>
      </w:r>
      <w:r w:rsidR="00D44CA6">
        <w:t>,</w:t>
      </w:r>
      <w:r w:rsidR="623EEACE">
        <w:t xml:space="preserve"> or the conjunction of P and negation of Q must be true.</w:t>
      </w:r>
    </w:p>
    <w:p w14:paraId="78D4293D" w14:textId="3B765EC3" w:rsidR="375FC6AB" w:rsidRDefault="375FC6AB" w:rsidP="375FC6AB">
      <w:pPr>
        <w:pStyle w:val="ListParagraph"/>
        <w:rPr>
          <w:b/>
          <w:bCs/>
        </w:rPr>
      </w:pPr>
    </w:p>
    <w:p w14:paraId="01DDE134" w14:textId="1C96A0F7" w:rsidR="3829C7B0" w:rsidRDefault="1077A404" w:rsidP="3829C7B0">
      <w:pPr>
        <w:pStyle w:val="ListParagraph"/>
      </w:pPr>
      <w:r>
        <w:rPr>
          <w:noProof/>
        </w:rPr>
        <w:lastRenderedPageBreak/>
        <w:drawing>
          <wp:inline distT="0" distB="0" distL="0" distR="0" wp14:anchorId="0E352BC6" wp14:editId="1EA80AA7">
            <wp:extent cx="2893990" cy="2745580"/>
            <wp:effectExtent l="0" t="0" r="0" b="0"/>
            <wp:docPr id="1665580347" name="Picture 166558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990" cy="27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0DC0" w14:textId="51462201" w:rsidR="0775A879" w:rsidRDefault="0775A879" w:rsidP="48CD6969">
      <w:pPr>
        <w:pStyle w:val="ListParagraph"/>
      </w:pPr>
    </w:p>
    <w:p w14:paraId="45A7DCE6" w14:textId="1F2194BE" w:rsidR="48CD6969" w:rsidRDefault="00854761" w:rsidP="4F0B4C47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19F3CEB2">
        <w:rPr>
          <w:b/>
          <w:sz w:val="24"/>
          <w:szCs w:val="24"/>
        </w:rPr>
        <w:t>P→Q ⊢ ¬P∨Q</w:t>
      </w:r>
    </w:p>
    <w:p w14:paraId="5F29A958" w14:textId="5C30A3DE" w:rsidR="0736F54E" w:rsidRDefault="0736F54E" w:rsidP="305BB7C2">
      <w:pPr>
        <w:pStyle w:val="ListParagraph"/>
        <w:rPr>
          <w:sz w:val="24"/>
          <w:szCs w:val="24"/>
        </w:rPr>
      </w:pPr>
      <w:r w:rsidRPr="083966EF">
        <w:rPr>
          <w:sz w:val="24"/>
          <w:szCs w:val="24"/>
        </w:rPr>
        <w:t xml:space="preserve">If the implication of the two </w:t>
      </w:r>
      <w:r w:rsidRPr="5B4F63F0">
        <w:rPr>
          <w:sz w:val="24"/>
          <w:szCs w:val="24"/>
        </w:rPr>
        <w:t>propositions</w:t>
      </w:r>
      <w:r w:rsidRPr="083966EF">
        <w:rPr>
          <w:sz w:val="24"/>
          <w:szCs w:val="24"/>
        </w:rPr>
        <w:t xml:space="preserve"> </w:t>
      </w:r>
      <w:r w:rsidRPr="18C1A9F9">
        <w:rPr>
          <w:sz w:val="24"/>
          <w:szCs w:val="24"/>
        </w:rPr>
        <w:t xml:space="preserve">P and </w:t>
      </w:r>
      <w:r w:rsidRPr="50F31E10">
        <w:rPr>
          <w:sz w:val="24"/>
          <w:szCs w:val="24"/>
        </w:rPr>
        <w:t xml:space="preserve">Q which </w:t>
      </w:r>
      <w:r w:rsidRPr="60524735">
        <w:rPr>
          <w:sz w:val="24"/>
          <w:szCs w:val="24"/>
        </w:rPr>
        <w:t>translates to “</w:t>
      </w:r>
      <w:r w:rsidRPr="0805659A">
        <w:rPr>
          <w:sz w:val="24"/>
          <w:szCs w:val="24"/>
        </w:rPr>
        <w:t>if P then Q”</w:t>
      </w:r>
      <w:r w:rsidRPr="38F3E09E">
        <w:rPr>
          <w:sz w:val="24"/>
          <w:szCs w:val="24"/>
        </w:rPr>
        <w:t xml:space="preserve"> is </w:t>
      </w:r>
      <w:r w:rsidRPr="3FE4D88B">
        <w:rPr>
          <w:sz w:val="24"/>
          <w:szCs w:val="24"/>
        </w:rPr>
        <w:t>true</w:t>
      </w:r>
      <w:r w:rsidRPr="7506A6B5">
        <w:rPr>
          <w:sz w:val="24"/>
          <w:szCs w:val="24"/>
        </w:rPr>
        <w:t xml:space="preserve">, </w:t>
      </w:r>
      <w:r w:rsidRPr="4518EC11">
        <w:rPr>
          <w:sz w:val="24"/>
          <w:szCs w:val="24"/>
        </w:rPr>
        <w:t>t</w:t>
      </w:r>
      <w:r w:rsidR="61E60D2F" w:rsidRPr="4518EC11">
        <w:rPr>
          <w:sz w:val="24"/>
          <w:szCs w:val="24"/>
        </w:rPr>
        <w:t xml:space="preserve">hen either P should be </w:t>
      </w:r>
      <w:proofErr w:type="gramStart"/>
      <w:r w:rsidR="61E60D2F" w:rsidRPr="4518EC11">
        <w:rPr>
          <w:sz w:val="24"/>
          <w:szCs w:val="24"/>
        </w:rPr>
        <w:t>false</w:t>
      </w:r>
      <w:proofErr w:type="gramEnd"/>
      <w:r w:rsidR="61E60D2F" w:rsidRPr="4518EC11">
        <w:rPr>
          <w:sz w:val="24"/>
          <w:szCs w:val="24"/>
        </w:rPr>
        <w:t xml:space="preserve"> or Q should be true</w:t>
      </w:r>
      <w:r w:rsidR="5EACDAE4" w:rsidRPr="5896E0E2">
        <w:rPr>
          <w:sz w:val="24"/>
          <w:szCs w:val="24"/>
        </w:rPr>
        <w:t xml:space="preserve"> </w:t>
      </w:r>
      <w:r w:rsidR="5EACDAE4" w:rsidRPr="3EC84873">
        <w:rPr>
          <w:sz w:val="24"/>
          <w:szCs w:val="24"/>
        </w:rPr>
        <w:t xml:space="preserve">or we </w:t>
      </w:r>
      <w:r w:rsidR="5EACDAE4" w:rsidRPr="63D67859">
        <w:rPr>
          <w:sz w:val="24"/>
          <w:szCs w:val="24"/>
        </w:rPr>
        <w:t xml:space="preserve">can say </w:t>
      </w:r>
      <w:r w:rsidR="5EACDAE4" w:rsidRPr="33E195C7">
        <w:rPr>
          <w:sz w:val="24"/>
          <w:szCs w:val="24"/>
        </w:rPr>
        <w:t xml:space="preserve">disjunction </w:t>
      </w:r>
      <w:r w:rsidR="5EACDAE4" w:rsidRPr="19FE1AA7">
        <w:rPr>
          <w:sz w:val="24"/>
          <w:szCs w:val="24"/>
        </w:rPr>
        <w:t>not P</w:t>
      </w:r>
      <w:r w:rsidR="5EACDAE4" w:rsidRPr="6229B9F0">
        <w:rPr>
          <w:sz w:val="24"/>
          <w:szCs w:val="24"/>
        </w:rPr>
        <w:t xml:space="preserve"> or Q </w:t>
      </w:r>
      <w:r w:rsidR="5EACDAE4" w:rsidRPr="7D4A80B9">
        <w:rPr>
          <w:sz w:val="24"/>
          <w:szCs w:val="24"/>
        </w:rPr>
        <w:t xml:space="preserve">should be </w:t>
      </w:r>
      <w:r w:rsidR="5EACDAE4" w:rsidRPr="15220463">
        <w:rPr>
          <w:sz w:val="24"/>
          <w:szCs w:val="24"/>
        </w:rPr>
        <w:t xml:space="preserve">true. </w:t>
      </w:r>
    </w:p>
    <w:p w14:paraId="029B342B" w14:textId="37AD10F5" w:rsidR="19F3CEB2" w:rsidRDefault="78F3A513" w:rsidP="43D8A06E">
      <w:pPr>
        <w:pStyle w:val="ListParagraph"/>
      </w:pPr>
      <w:r>
        <w:rPr>
          <w:noProof/>
        </w:rPr>
        <w:drawing>
          <wp:inline distT="0" distB="0" distL="0" distR="0" wp14:anchorId="7362E4A1" wp14:editId="284621FA">
            <wp:extent cx="2716891" cy="2673352"/>
            <wp:effectExtent l="0" t="0" r="0" b="0"/>
            <wp:docPr id="558235472" name="Picture 55823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235472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2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E912" w14:textId="1A8AC1AD" w:rsidR="00A72A67" w:rsidRDefault="00A72A67" w:rsidP="00A77E39">
      <w:pPr>
        <w:pStyle w:val="Heading1"/>
      </w:pPr>
      <w:r>
        <w:t>First-Order Extension</w:t>
      </w:r>
    </w:p>
    <w:p w14:paraId="500A71CE" w14:textId="43AA9A1A" w:rsidR="00A7165F" w:rsidRDefault="00A7165F" w:rsidP="008D1131">
      <w:r>
        <w:t>The following predicates and constraints model this situation using first-order logic.</w:t>
      </w:r>
      <w:r w:rsidR="002743B5">
        <w:t xml:space="preserve"> The </w:t>
      </w:r>
      <w:r w:rsidR="0015446F">
        <w:t xml:space="preserve">constraints </w:t>
      </w:r>
      <w:r w:rsidR="00DD1B2A">
        <w:t xml:space="preserve">are made assuming a </w:t>
      </w:r>
      <w:r w:rsidR="004C5762">
        <w:t>finite</w:t>
      </w:r>
      <w:r w:rsidR="00DD1B2A">
        <w:t xml:space="preserve"> domain.</w:t>
      </w:r>
    </w:p>
    <w:p w14:paraId="18582D25" w14:textId="3F4B8A6E" w:rsidR="008D1131" w:rsidRDefault="008D1131" w:rsidP="008D1131">
      <w:r>
        <w:t>Predicates:</w:t>
      </w:r>
    </w:p>
    <w:p w14:paraId="5ECF0C9B" w14:textId="40CD461C" w:rsidR="006167D0" w:rsidRDefault="008D1131" w:rsidP="006167D0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hAnsi="Cambria Math"/>
          </w:rPr>
          <m:t>isFormula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69862EFE" w14:textId="2C7B0061" w:rsidR="00B868F7" w:rsidRDefault="00B868F7" w:rsidP="006167D0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isTautology(f)</m:t>
        </m:r>
      </m:oMath>
    </w:p>
    <w:p w14:paraId="255966A8" w14:textId="6DDC003F" w:rsidR="00481752" w:rsidRPr="00B868F7" w:rsidRDefault="00B868F7" w:rsidP="006167D0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isContradiction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14:paraId="0B16C7DA" w14:textId="0280B162" w:rsidR="00B868F7" w:rsidRPr="00B868F7" w:rsidRDefault="00B868F7" w:rsidP="006167D0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isContingency(f)</m:t>
        </m:r>
      </m:oMath>
    </w:p>
    <w:p w14:paraId="105AE747" w14:textId="0D22FA09" w:rsidR="008D1131" w:rsidRPr="00DD6134" w:rsidRDefault="00DD6134" w:rsidP="006167D0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isTableau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</m:oMath>
    </w:p>
    <w:p w14:paraId="624CE426" w14:textId="0555ADA6" w:rsidR="00DD6134" w:rsidRPr="00DD6134" w:rsidRDefault="00DD6134" w:rsidP="006167D0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isRegularTableau(f,t)</m:t>
        </m:r>
      </m:oMath>
    </w:p>
    <w:p w14:paraId="41FEF51F" w14:textId="3D3B80CA" w:rsidR="00DD6134" w:rsidRPr="00DD6134" w:rsidRDefault="00DD6134" w:rsidP="00DD6134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isNegatedTableau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</m:oMath>
      <w:r w:rsidR="00007BA5">
        <w:rPr>
          <w:rFonts w:eastAsiaTheme="minorEastAsia"/>
        </w:rPr>
        <w:t xml:space="preserve"> </w:t>
      </w:r>
    </w:p>
    <w:p w14:paraId="68C7A1A6" w14:textId="08E03F36" w:rsidR="006167D0" w:rsidRDefault="00ED2C9F" w:rsidP="006167D0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</m:t>
        </m:r>
        <m:r>
          <w:rPr>
            <w:rFonts w:ascii="Cambria Math" w:eastAsiaTheme="minorEastAsia" w:hAnsi="Cambria Math"/>
          </w:rPr>
          <m:t>Tableau</m:t>
        </m:r>
        <m:r>
          <w:rPr>
            <w:rFonts w:ascii="Cambria Math" w:eastAsiaTheme="minorEastAsia" w:hAnsi="Cambria Math"/>
          </w:rPr>
          <m:t>Branch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 b</m:t>
            </m:r>
          </m:e>
        </m:d>
      </m:oMath>
      <w:r w:rsidR="0091407C">
        <w:rPr>
          <w:rFonts w:eastAsiaTheme="minorEastAsia"/>
        </w:rPr>
        <w:t xml:space="preserve">: the tableau </w:t>
      </w:r>
      <w:r w:rsidR="00516FF3">
        <w:rPr>
          <w:rFonts w:eastAsiaTheme="minorEastAsia"/>
        </w:rPr>
        <w:t xml:space="preserve">t </w:t>
      </w:r>
      <w:r w:rsidR="0047731E">
        <w:rPr>
          <w:rFonts w:eastAsiaTheme="minorEastAsia"/>
        </w:rPr>
        <w:t>contains</w:t>
      </w:r>
      <w:r w:rsidR="0091407C">
        <w:rPr>
          <w:rFonts w:eastAsiaTheme="minorEastAsia"/>
        </w:rPr>
        <w:t xml:space="preserve"> branch b</w:t>
      </w:r>
    </w:p>
    <w:p w14:paraId="705ECB03" w14:textId="1EAE03D0" w:rsidR="00364B95" w:rsidRPr="00364B95" w:rsidRDefault="00364B95" w:rsidP="00364B95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BranchContainsLiteral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b,l</m:t>
            </m:r>
          </m:e>
        </m:d>
      </m:oMath>
      <w:r>
        <w:rPr>
          <w:rFonts w:eastAsiaTheme="minorEastAsia"/>
        </w:rPr>
        <w:t>: literal l is in the branch b</w:t>
      </w:r>
    </w:p>
    <w:p w14:paraId="1EFF0AEC" w14:textId="312E03A4" w:rsidR="00D27438" w:rsidRDefault="00D27438" w:rsidP="008D1131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isFormulaVariable(f,v)</m:t>
        </m:r>
      </m:oMath>
      <w:r w:rsidR="00585C8B">
        <w:rPr>
          <w:rFonts w:eastAsiaTheme="minorEastAsia"/>
        </w:rPr>
        <w:t>: the propositional variable/atom v is in the formula f.</w:t>
      </w:r>
    </w:p>
    <w:p w14:paraId="05F62ED7" w14:textId="16EA4692" w:rsidR="00321BE7" w:rsidRPr="00D27438" w:rsidRDefault="004F4B65" w:rsidP="008D1131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isNegatedFormulaVariable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f,nv</m:t>
            </m:r>
          </m:e>
        </m:d>
      </m:oMath>
      <w:r w:rsidR="00321BE7" w:rsidRPr="00321BE7">
        <w:rPr>
          <w:rFonts w:eastAsiaTheme="minorEastAsia"/>
        </w:rPr>
        <w:t>:</w:t>
      </w:r>
      <w:r w:rsidR="00321BE7">
        <w:rPr>
          <w:rFonts w:eastAsiaTheme="minorEastAsia"/>
        </w:rPr>
        <w:t xml:space="preserve"> defined by constraint</w:t>
      </w:r>
    </w:p>
    <w:p w14:paraId="31900B7E" w14:textId="7A370327" w:rsidR="00ED2C9F" w:rsidRDefault="00D27438" w:rsidP="008D1131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isFormulaLiteral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 l</m:t>
            </m:r>
          </m:e>
        </m:d>
      </m:oMath>
      <w:r w:rsidR="00B8557C">
        <w:rPr>
          <w:rFonts w:eastAsiaTheme="minorEastAsia"/>
        </w:rPr>
        <w:t xml:space="preserve">: </w:t>
      </w:r>
      <w:r w:rsidR="00585C8B">
        <w:rPr>
          <w:rFonts w:eastAsiaTheme="minorEastAsia"/>
        </w:rPr>
        <w:t>defined by constraint</w:t>
      </w:r>
    </w:p>
    <w:p w14:paraId="3B449475" w14:textId="67E73C53" w:rsidR="008C4FB5" w:rsidRPr="008C4FB5" w:rsidRDefault="00EF3AA8" w:rsidP="008C4FB5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areOppositeLiterals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l1,l2</m:t>
            </m:r>
          </m:e>
        </m:d>
      </m:oMath>
    </w:p>
    <w:p w14:paraId="6B9B2E1A" w14:textId="275CE842" w:rsidR="008C4FB5" w:rsidRPr="008C4FB5" w:rsidRDefault="008C4FB5" w:rsidP="008C4FB5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TableauClosed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2717C6DE" w14:textId="369CC749" w:rsidR="008C4FB5" w:rsidRPr="008C4FB5" w:rsidRDefault="008C4FB5" w:rsidP="008C4FB5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BranchClosed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5DD9ABDD" w14:textId="445DECCF" w:rsidR="004A4210" w:rsidRPr="00B131B7" w:rsidRDefault="00B131B7" w:rsidP="008D1131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BranchClosedOn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b,v</m:t>
            </m:r>
          </m:e>
        </m:d>
      </m:oMath>
      <w:r w:rsidR="00B8557C">
        <w:rPr>
          <w:rFonts w:eastAsiaTheme="minorEastAsia"/>
        </w:rPr>
        <w:t>: defined by constraint</w:t>
      </w:r>
    </w:p>
    <w:p w14:paraId="5AA7F5A2" w14:textId="4EE9B703" w:rsidR="00B131B7" w:rsidRPr="0083645B" w:rsidRDefault="00DD6134" w:rsidP="008D1131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BranchContingentOn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b,l</m:t>
            </m:r>
          </m:e>
        </m:d>
      </m:oMath>
    </w:p>
    <w:p w14:paraId="0F0F672A" w14:textId="56366D5F" w:rsidR="00AD4A95" w:rsidRPr="00AD4A95" w:rsidRDefault="00FF177A" w:rsidP="008D1131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Equality </w:t>
      </w:r>
      <m:oMath>
        <m:r>
          <w:rPr>
            <w:rFonts w:ascii="Cambria Math" w:eastAsiaTheme="minorEastAsia" w:hAnsi="Cambria Math"/>
          </w:rPr>
          <m:t>x=y</m:t>
        </m:r>
      </m:oMath>
      <w:r w:rsidR="00585C8B">
        <w:rPr>
          <w:rFonts w:eastAsiaTheme="minorEastAsia"/>
        </w:rPr>
        <w:t>:</w:t>
      </w:r>
      <w:r>
        <w:rPr>
          <w:rFonts w:eastAsiaTheme="minorEastAsia"/>
        </w:rPr>
        <w:t xml:space="preserve"> “x is the same object</w:t>
      </w:r>
      <w:r w:rsidR="002529D2">
        <w:rPr>
          <w:rFonts w:eastAsiaTheme="minorEastAsia"/>
        </w:rPr>
        <w:t xml:space="preserve"> in the domain</w:t>
      </w:r>
      <w:r>
        <w:rPr>
          <w:rFonts w:eastAsiaTheme="minorEastAsia"/>
        </w:rPr>
        <w:t xml:space="preserve"> as y”</w:t>
      </w:r>
    </w:p>
    <w:p w14:paraId="0677D926" w14:textId="06CEB340" w:rsidR="0083645B" w:rsidRDefault="000E3B03" w:rsidP="000E3B03">
      <w:pPr>
        <w:rPr>
          <w:rFonts w:eastAsiaTheme="minorEastAsia"/>
        </w:rPr>
      </w:pPr>
      <w:r>
        <w:rPr>
          <w:rFonts w:eastAsiaTheme="minorEastAsia"/>
        </w:rPr>
        <w:t>Constraints:</w:t>
      </w:r>
    </w:p>
    <w:p w14:paraId="40CC4739" w14:textId="251BAD5D" w:rsidR="000443DD" w:rsidRPr="000443DD" w:rsidRDefault="000443DD" w:rsidP="000E3B03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The nested bullets form conjunctions.</w:t>
      </w:r>
    </w:p>
    <w:p w14:paraId="43646C20" w14:textId="57986565" w:rsidR="00860896" w:rsidRPr="00E21EF6" w:rsidRDefault="00FB069D" w:rsidP="00E21EF6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∀f.(isFormula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↔(</m:t>
        </m:r>
      </m:oMath>
      <w:r>
        <w:rPr>
          <w:rFonts w:eastAsiaTheme="minorEastAsia"/>
        </w:rPr>
        <w:t xml:space="preserve"> </w:t>
      </w:r>
    </w:p>
    <w:p w14:paraId="145CA3A4" w14:textId="4ABDE82D" w:rsidR="00F21A06" w:rsidRPr="00F21A06" w:rsidRDefault="00F21A06" w:rsidP="00F21A06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∃v.isFormulaVariable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f,v</m:t>
            </m:r>
          </m:e>
        </m:d>
      </m:oMath>
    </w:p>
    <w:p w14:paraId="024C0D5B" w14:textId="2C09F083" w:rsidR="00B86ABE" w:rsidRPr="00E579DC" w:rsidRDefault="00B86ABE" w:rsidP="00E579DC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∃t.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isTableau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f,t</m:t>
                </m:r>
              </m:e>
            </m:d>
            <m:r>
              <w:rPr>
                <w:rFonts w:ascii="Cambria Math" w:eastAsiaTheme="minorEastAsia" w:hAnsi="Cambria Math"/>
              </w:rPr>
              <m:t>∧¬TableauClosed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f,t</m:t>
                </m:r>
              </m:e>
            </m:d>
          </m:e>
        </m:d>
      </m:oMath>
    </w:p>
    <w:p w14:paraId="045C76F9" w14:textId="39BCF0CD" w:rsidR="001800A6" w:rsidRPr="001800A6" w:rsidRDefault="001800A6" w:rsidP="001800A6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∃rt.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isRegularTableau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f,rt</m:t>
                </m:r>
              </m:e>
            </m:d>
            <m:r>
              <w:rPr>
                <w:rFonts w:ascii="Cambria Math" w:eastAsiaTheme="minorEastAsia" w:hAnsi="Cambria Math"/>
              </w:rPr>
              <m:t>∧∀t.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isRegaularTableau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→t=rt</m:t>
                </m:r>
              </m:e>
            </m:d>
          </m:e>
        </m:d>
      </m:oMath>
    </w:p>
    <w:p w14:paraId="1AAC2264" w14:textId="49CE1327" w:rsidR="001800A6" w:rsidRPr="002C17B8" w:rsidRDefault="001800A6" w:rsidP="001800A6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∃nt.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isNegatedTableau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f,nt</m:t>
                </m:r>
              </m:e>
            </m:d>
            <m:r>
              <w:rPr>
                <w:rFonts w:ascii="Cambria Math" w:eastAsiaTheme="minorEastAsia" w:hAnsi="Cambria Math"/>
              </w:rPr>
              <m:t>∧∀t.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isNegatedTableau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→t=nt</m:t>
                </m:r>
              </m:e>
            </m:d>
          </m:e>
        </m:d>
      </m:oMath>
    </w:p>
    <w:p w14:paraId="7FBFF045" w14:textId="310D948C" w:rsidR="00B86ABE" w:rsidRDefault="002C17B8" w:rsidP="00B86ABE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EXACTLYONE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isTautology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,isContradiction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, isContingency(f)</m:t>
            </m:r>
          </m:e>
        </m:d>
      </m:oMath>
    </w:p>
    <w:p w14:paraId="54F996A7" w14:textId="4BEEA7F5" w:rsidR="003838B9" w:rsidRPr="00B86ABE" w:rsidRDefault="003838B9" w:rsidP="003838B9">
      <w:pPr>
        <w:pStyle w:val="ListParagraph"/>
        <w:numPr>
          <w:ilvl w:val="2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This constraint is logically redundant due to </w:t>
      </w:r>
      <w:r w:rsidR="002B7C09">
        <w:rPr>
          <w:rFonts w:eastAsiaTheme="minorEastAsia"/>
        </w:rPr>
        <w:t xml:space="preserve">the </w:t>
      </w:r>
      <w:r w:rsidR="00CE1A90">
        <w:rPr>
          <w:rFonts w:eastAsiaTheme="minorEastAsia"/>
        </w:rPr>
        <w:t>second</w:t>
      </w:r>
      <w:r w:rsidR="002B7C09">
        <w:rPr>
          <w:rFonts w:eastAsiaTheme="minorEastAsia"/>
        </w:rPr>
        <w:t xml:space="preserve"> existential </w:t>
      </w:r>
      <w:r w:rsidR="00B17108">
        <w:rPr>
          <w:rFonts w:eastAsiaTheme="minorEastAsia"/>
        </w:rPr>
        <w:t>formula above, but it is included for clarity.</w:t>
      </w:r>
    </w:p>
    <w:p w14:paraId="79B2FF65" w14:textId="24286F61" w:rsidR="00651FEE" w:rsidRPr="007C2B3D" w:rsidRDefault="00651FEE" w:rsidP="00651FEE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isTautology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↔∃rt.∃nt.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isRegularTableau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f,rt</m:t>
                </m:r>
              </m:e>
            </m:d>
            <m:r>
              <w:rPr>
                <w:rFonts w:ascii="Cambria Math" w:eastAsiaTheme="minorEastAsia" w:hAnsi="Cambria Math"/>
              </w:rPr>
              <m:t>∧isNegatedTableau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f,nt</m:t>
                </m:r>
              </m:e>
            </m:d>
            <m:r>
              <w:rPr>
                <w:rFonts w:ascii="Cambria Math" w:eastAsiaTheme="minorEastAsia" w:hAnsi="Cambria Math"/>
              </w:rPr>
              <m:t>∧¬TableauClosed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rt</m:t>
                </m:r>
              </m:e>
            </m:d>
            <m:r>
              <w:rPr>
                <w:rFonts w:ascii="Cambria Math" w:eastAsiaTheme="minorEastAsia" w:hAnsi="Cambria Math"/>
              </w:rPr>
              <m:t>∧TableauClosed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nt</m:t>
                </m:r>
              </m:e>
            </m:d>
          </m:e>
        </m:d>
      </m:oMath>
    </w:p>
    <w:p w14:paraId="0C1CD81A" w14:textId="1301AB8F" w:rsidR="007C2B3D" w:rsidRPr="007C2B3D" w:rsidRDefault="007C2B3D" w:rsidP="007C2B3D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isContradiction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↔∃rt.∃nt.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isRegularTableau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f,rt</m:t>
                </m:r>
              </m:e>
            </m:d>
            <m:r>
              <w:rPr>
                <w:rFonts w:ascii="Cambria Math" w:eastAsiaTheme="minorEastAsia" w:hAnsi="Cambria Math"/>
              </w:rPr>
              <m:t>∧isNegatedTableau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f,nt</m:t>
                </m:r>
              </m:e>
            </m:d>
            <m:r>
              <w:rPr>
                <w:rFonts w:ascii="Cambria Math" w:eastAsiaTheme="minorEastAsia" w:hAnsi="Cambria Math"/>
              </w:rPr>
              <m:t>∧TableauClosed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rt</m:t>
                </m:r>
              </m:e>
            </m:d>
            <m:r>
              <w:rPr>
                <w:rFonts w:ascii="Cambria Math" w:eastAsiaTheme="minorEastAsia" w:hAnsi="Cambria Math"/>
              </w:rPr>
              <m:t>∧¬TableauClosed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nt</m:t>
                </m:r>
              </m:e>
            </m:d>
          </m:e>
        </m:d>
      </m:oMath>
    </w:p>
    <w:p w14:paraId="2C5D1944" w14:textId="11D299A9" w:rsidR="007C2B3D" w:rsidRDefault="00995FA8" w:rsidP="00995FA8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isContingency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↔∃rt.∃nt.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isRegularTableau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f,rt</m:t>
                </m:r>
              </m:e>
            </m:d>
            <m:r>
              <w:rPr>
                <w:rFonts w:ascii="Cambria Math" w:eastAsiaTheme="minorEastAsia" w:hAnsi="Cambria Math"/>
              </w:rPr>
              <m:t>∧isNegatedTableau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f,nt</m:t>
                </m:r>
              </m:e>
            </m:d>
            <m:r>
              <w:rPr>
                <w:rFonts w:ascii="Cambria Math" w:eastAsiaTheme="minorEastAsia" w:hAnsi="Cambria Math"/>
              </w:rPr>
              <m:t>∧¬TableauClosed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rt</m:t>
                </m:r>
              </m:e>
            </m:d>
            <m:r>
              <w:rPr>
                <w:rFonts w:ascii="Cambria Math" w:eastAsiaTheme="minorEastAsia" w:hAnsi="Cambria Math"/>
              </w:rPr>
              <m:t>∧¬TableauClosed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nt</m:t>
                </m:r>
              </m:e>
            </m:d>
          </m:e>
        </m:d>
      </m:oMath>
    </w:p>
    <w:p w14:paraId="6CABEBAF" w14:textId="0C518CE3" w:rsidR="000C0AD2" w:rsidRPr="00706EE7" w:rsidRDefault="008C1289" w:rsidP="00AF0174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∀t.(isTableau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>↔(</m:t>
        </m:r>
      </m:oMath>
    </w:p>
    <w:p w14:paraId="1C8CD764" w14:textId="793A23EB" w:rsidR="008B264F" w:rsidRPr="00AF0174" w:rsidRDefault="008C1289" w:rsidP="00BF5F6A">
      <w:pPr>
        <w:pStyle w:val="ListParagraph"/>
        <w:numPr>
          <w:ilvl w:val="2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∃b.</m:t>
        </m:r>
        <m:r>
          <w:rPr>
            <w:rFonts w:ascii="Cambria Math" w:eastAsiaTheme="minorEastAsia" w:hAnsi="Cambria Math"/>
          </w:rPr>
          <m:t>isTableauBranch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t,b</m:t>
            </m:r>
          </m:e>
        </m:d>
      </m:oMath>
    </w:p>
    <w:p w14:paraId="276AEA52" w14:textId="20B1A99F" w:rsidR="00AF0174" w:rsidRPr="00AF0174" w:rsidRDefault="00AF0174" w:rsidP="00AF0174">
      <w:pPr>
        <w:pStyle w:val="ListParagraph"/>
        <w:numPr>
          <w:ilvl w:val="2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isRegularTableau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>∨isNegatedTableau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</m:oMath>
    </w:p>
    <w:p w14:paraId="577F7CA7" w14:textId="7E2A2FD1" w:rsidR="008C1289" w:rsidRPr="004F1540" w:rsidRDefault="008C1289" w:rsidP="008C1289">
      <w:pPr>
        <w:pStyle w:val="ListParagraph"/>
        <w:numPr>
          <w:ilvl w:val="2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∀b.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isTableauBranch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t,b</m:t>
            </m:r>
          </m:e>
        </m:d>
        <m:r>
          <w:rPr>
            <w:rFonts w:ascii="Cambria Math" w:eastAsiaTheme="minorEastAsia" w:hAnsi="Cambria Math"/>
          </w:rPr>
          <m:t>↔</m:t>
        </m:r>
        <m:r>
          <w:rPr>
            <w:rFonts w:ascii="Cambria Math" w:eastAsiaTheme="minorEastAsia" w:hAnsi="Cambria Math"/>
          </w:rPr>
          <m:t>(</m:t>
        </m:r>
      </m:oMath>
    </w:p>
    <w:p w14:paraId="0EB665A9" w14:textId="0666B879" w:rsidR="004F1540" w:rsidRDefault="004F1540" w:rsidP="004F1540">
      <w:pPr>
        <w:pStyle w:val="ListParagraph"/>
        <w:numPr>
          <w:ilvl w:val="3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"Construction of tableau t contains branch b"</m:t>
        </m:r>
      </m:oMath>
    </w:p>
    <w:p w14:paraId="7C8B2081" w14:textId="006AF9A4" w:rsidR="004F1540" w:rsidRPr="00333441" w:rsidRDefault="004F1540" w:rsidP="004F1540">
      <w:pPr>
        <w:pStyle w:val="ListParagraph"/>
        <w:numPr>
          <w:ilvl w:val="3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∃l.BranchContainsLiteral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b,l</m:t>
            </m:r>
          </m:e>
        </m:d>
      </m:oMath>
    </w:p>
    <w:p w14:paraId="6DD24120" w14:textId="5258035F" w:rsidR="00333441" w:rsidRDefault="002E7971" w:rsidP="004F1540">
      <w:pPr>
        <w:pStyle w:val="ListParagraph"/>
        <w:numPr>
          <w:ilvl w:val="3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∀l.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BranchContainsLiteral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b,l</m:t>
                </m:r>
              </m:e>
            </m:d>
            <m:r>
              <w:rPr>
                <w:rFonts w:ascii="Cambria Math" w:eastAsiaTheme="minorEastAsia" w:hAnsi="Cambria Math"/>
              </w:rPr>
              <m:t>↔("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Construction of branch b contains literal l"</m:t>
            </m:r>
            <m:r>
              <w:rPr>
                <w:rFonts w:ascii="Cambria Math" w:eastAsiaTheme="minorEastAsia" w:hAnsi="Cambria Math"/>
              </w:rPr>
              <m:t>∧isFormulaLiteral(f,l))</m:t>
            </m:r>
          </m:e>
        </m:d>
      </m:oMath>
    </w:p>
    <w:p w14:paraId="58BA3987" w14:textId="0548EB22" w:rsidR="00F43435" w:rsidRPr="00333441" w:rsidRDefault="00F43435" w:rsidP="004F1540">
      <w:pPr>
        <w:pStyle w:val="ListParagraph"/>
        <w:numPr>
          <w:ilvl w:val="3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</w:p>
    <w:p w14:paraId="07E6172D" w14:textId="6F578DE0" w:rsidR="006511CB" w:rsidRPr="000C0AD2" w:rsidRDefault="008C1289" w:rsidP="000C0AD2">
      <w:pPr>
        <w:pStyle w:val="ListParagraph"/>
        <w:numPr>
          <w:ilvl w:val="2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))</m:t>
        </m:r>
      </m:oMath>
    </w:p>
    <w:p w14:paraId="05DECFD1" w14:textId="5B7FEA2A" w:rsidR="008C1289" w:rsidRPr="008C1289" w:rsidRDefault="008C1289" w:rsidP="008C1289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∀t.¬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isRegularTableau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f,t</m:t>
                </m:r>
              </m:e>
            </m:d>
            <m:r>
              <w:rPr>
                <w:rFonts w:ascii="Cambria Math" w:eastAsiaTheme="minorEastAsia" w:hAnsi="Cambria Math"/>
              </w:rPr>
              <m:t>∧isNegatedTableau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f,t</m:t>
                </m:r>
              </m:e>
            </m:d>
          </m:e>
        </m:d>
      </m:oMath>
    </w:p>
    <w:p w14:paraId="0CDBB33D" w14:textId="77AB68C2" w:rsidR="00CE39C0" w:rsidRPr="007F5B2E" w:rsidRDefault="004D6CED" w:rsidP="002169D2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∀l.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isFormulaLiteral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f,l</m:t>
                </m:r>
              </m:e>
            </m:d>
            <m:r>
              <w:rPr>
                <w:rFonts w:ascii="Cambria Math" w:eastAsiaTheme="minorEastAsia" w:hAnsi="Cambria Math"/>
              </w:rPr>
              <m:t>↔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isFormulaVariable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f,l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∨isNegatedFormulaVariable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</m:e>
            </m:d>
          </m:e>
        </m:d>
      </m:oMath>
    </w:p>
    <w:p w14:paraId="599983D9" w14:textId="134E4E7E" w:rsidR="007F5B2E" w:rsidRPr="007F5B2E" w:rsidRDefault="007F5B2E" w:rsidP="007F5B2E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¬∃l.(isFormulaVariable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f,l</m:t>
            </m:r>
          </m:e>
        </m:d>
        <m:r>
          <w:rPr>
            <w:rFonts w:ascii="Cambria Math" w:eastAsiaTheme="minorEastAsia" w:hAnsi="Cambria Math"/>
          </w:rPr>
          <m:t>∧isNegatedFormulaVariable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f,l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5AE3548A" w14:textId="311DAAB4" w:rsidR="00AA45C0" w:rsidRPr="00D90CD2" w:rsidRDefault="00D006B0" w:rsidP="00D91361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∀l1.∀l2.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areOppositeLiterals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l1,l2</m:t>
            </m:r>
          </m:e>
        </m:d>
        <m:r>
          <w:rPr>
            <w:rFonts w:ascii="Cambria Math" w:eastAsiaTheme="minorEastAsia" w:hAnsi="Cambria Math"/>
          </w:rPr>
          <m:t>↔</m:t>
        </m:r>
        <m:r>
          <w:rPr>
            <w:rFonts w:ascii="Cambria Math" w:eastAsiaTheme="minorEastAsia" w:hAnsi="Cambria Math"/>
          </w:rPr>
          <m:t>(</m:t>
        </m:r>
      </m:oMath>
    </w:p>
    <w:p w14:paraId="711617FC" w14:textId="486B1714" w:rsidR="001576D6" w:rsidRDefault="001576D6" w:rsidP="00441AD6">
      <w:pPr>
        <w:pStyle w:val="ListParagraph"/>
        <w:numPr>
          <w:ilvl w:val="2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isFormulaLiteral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f,l1</m:t>
            </m:r>
          </m:e>
        </m:d>
        <m:r>
          <w:rPr>
            <w:rFonts w:ascii="Cambria Math" w:eastAsiaTheme="minorEastAsia" w:hAnsi="Cambria Math"/>
          </w:rPr>
          <m:t>∧isFormulaLiteral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f,l2</m:t>
            </m:r>
          </m:e>
        </m:d>
      </m:oMath>
    </w:p>
    <w:p w14:paraId="4AF9802C" w14:textId="44AEC08F" w:rsidR="00675E22" w:rsidRPr="00293035" w:rsidRDefault="00293035" w:rsidP="00441AD6">
      <w:pPr>
        <w:pStyle w:val="ListParagraph"/>
        <w:numPr>
          <w:ilvl w:val="2"/>
          <w:numId w:val="3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isNegatedFormulaVariable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f,l1</m:t>
                </m:r>
              </m:e>
            </m:d>
            <m:r>
              <w:rPr>
                <w:rFonts w:ascii="Cambria Math" w:eastAsiaTheme="minorEastAsia" w:hAnsi="Cambria Math"/>
              </w:rPr>
              <m:t>∧isFormulaVariable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f,l2</m:t>
                </m:r>
              </m:e>
            </m:d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isNegatedFormulaVairable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f,l2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isFormulaVariable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f,l1</m:t>
                </m:r>
              </m:e>
            </m:d>
          </m:e>
        </m:d>
      </m:oMath>
    </w:p>
    <w:p w14:paraId="519B6BA4" w14:textId="2AFA892A" w:rsidR="00441AD6" w:rsidRDefault="00441AD6" w:rsidP="00441AD6">
      <w:pPr>
        <w:pStyle w:val="ListParagraph"/>
        <w:numPr>
          <w:ilvl w:val="2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l3</m:t>
        </m:r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areOppositeLiterals(l1,l3</m:t>
            </m:r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l3=l2)∧(</m:t>
        </m:r>
        <m:r>
          <w:rPr>
            <w:rFonts w:ascii="Cambria Math" w:eastAsiaTheme="minorEastAsia" w:hAnsi="Cambria Math"/>
          </w:rPr>
          <m:t>areOppositeLiterals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l3,l2</m:t>
            </m:r>
          </m:e>
        </m:d>
        <m:r>
          <w:rPr>
            <w:rFonts w:ascii="Cambria Math" w:eastAsiaTheme="minorEastAsia" w:hAnsi="Cambria Math"/>
          </w:rPr>
          <m:t>→l3=l1))</m:t>
        </m:r>
      </m:oMath>
    </w:p>
    <w:p w14:paraId="6B33C5EA" w14:textId="546084BA" w:rsidR="0050020C" w:rsidRPr="00441AD6" w:rsidRDefault="0050020C" w:rsidP="00441AD6">
      <w:pPr>
        <w:pStyle w:val="ListParagraph"/>
        <w:numPr>
          <w:ilvl w:val="2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))</m:t>
        </m:r>
      </m:oMath>
    </w:p>
    <w:p w14:paraId="7E346BE8" w14:textId="5D437027" w:rsidR="00D1179D" w:rsidRDefault="00193328" w:rsidP="00D1179D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∀nv.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isNegatedFormulaVariable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f,nv</m:t>
                </m:r>
              </m:e>
            </m:d>
            <m:r>
              <w:rPr>
                <w:rFonts w:ascii="Cambria Math" w:eastAsiaTheme="minorEastAsia" w:hAnsi="Cambria Math"/>
              </w:rPr>
              <m:t>↔∃v.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isFormulaVariable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f,v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∧areOppositeLiterals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nv</m:t>
                    </m:r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∧∀u.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areOppositeLiterals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nv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,u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→u=v</m:t>
                    </m:r>
                  </m:e>
                </m:d>
              </m:e>
            </m:d>
          </m:e>
        </m:d>
      </m:oMath>
    </w:p>
    <w:p w14:paraId="09BFDAAE" w14:textId="6563B469" w:rsidR="003D166C" w:rsidRPr="00FA0AAE" w:rsidRDefault="003D166C" w:rsidP="003D166C">
      <w:pPr>
        <w:pStyle w:val="ListParagraph"/>
        <w:numPr>
          <w:ilvl w:val="2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Note: If an object in the domain of discourse is a </w:t>
      </w:r>
      <w:r w:rsidR="00D76D15">
        <w:rPr>
          <w:rFonts w:eastAsiaTheme="minorEastAsia"/>
        </w:rPr>
        <w:t>negated formula variable, then there must exist a unique formula variable which is it’s opposite.</w:t>
      </w:r>
      <w:r w:rsidR="00A77C1C">
        <w:rPr>
          <w:rFonts w:eastAsiaTheme="minorEastAsia"/>
        </w:rPr>
        <w:t xml:space="preserve"> This is a strict defining attribute, so converse is also true, hence the biconditional.</w:t>
      </w:r>
    </w:p>
    <w:p w14:paraId="655309F1" w14:textId="1FABE0BF" w:rsidR="00222321" w:rsidRDefault="00222321" w:rsidP="00222321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∀v.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isFormulaVariable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f,v</m:t>
                </m:r>
              </m:e>
            </m:d>
            <m:r>
              <w:rPr>
                <w:rFonts w:ascii="Cambria Math" w:eastAsiaTheme="minorEastAsia" w:hAnsi="Cambria Math"/>
              </w:rPr>
              <m:t>↔∃nv.(isNegatedFormulaVariable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f,nv</m:t>
                </m:r>
              </m:e>
            </m:d>
            <m:r>
              <w:rPr>
                <w:rFonts w:ascii="Cambria Math" w:eastAsiaTheme="minorEastAsia" w:hAnsi="Cambria Math"/>
              </w:rPr>
              <m:t>∧areOppositeLiterals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v,nv</m:t>
                </m:r>
              </m:e>
            </m:d>
            <m:r>
              <w:rPr>
                <w:rFonts w:ascii="Cambria Math" w:eastAsiaTheme="minorEastAsia" w:hAnsi="Cambria Math"/>
              </w:rPr>
              <m:t>∧∀l.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areOppositeLiterals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l,v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→l=nv</m:t>
                </m:r>
              </m:e>
            </m:d>
          </m:e>
        </m:d>
      </m:oMath>
    </w:p>
    <w:p w14:paraId="51AE1A08" w14:textId="56F92C44" w:rsidR="00607584" w:rsidRDefault="00607584" w:rsidP="00607584">
      <w:pPr>
        <w:pStyle w:val="ListParagraph"/>
        <w:numPr>
          <w:ilvl w:val="2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Note: </w:t>
      </w:r>
      <w:r w:rsidR="00C67437">
        <w:rPr>
          <w:rFonts w:eastAsiaTheme="minorEastAsia"/>
        </w:rPr>
        <w:t>I</w:t>
      </w:r>
      <w:r w:rsidR="00B6746A">
        <w:rPr>
          <w:rFonts w:eastAsiaTheme="minorEastAsia"/>
        </w:rPr>
        <w:t xml:space="preserve">f </w:t>
      </w:r>
      <w:r>
        <w:rPr>
          <w:rFonts w:eastAsiaTheme="minorEastAsia"/>
        </w:rPr>
        <w:t>a</w:t>
      </w:r>
      <w:r w:rsidR="00B70AF0">
        <w:rPr>
          <w:rFonts w:eastAsiaTheme="minorEastAsia"/>
        </w:rPr>
        <w:t xml:space="preserve">n object </w:t>
      </w:r>
      <w:r w:rsidR="00C67437">
        <w:rPr>
          <w:rFonts w:eastAsiaTheme="minorEastAsia"/>
        </w:rPr>
        <w:t>in</w:t>
      </w:r>
      <w:r w:rsidR="00B70AF0">
        <w:rPr>
          <w:rFonts w:eastAsiaTheme="minorEastAsia"/>
        </w:rPr>
        <w:t xml:space="preserve"> the domain </w:t>
      </w:r>
      <w:r w:rsidR="00885A16">
        <w:rPr>
          <w:rFonts w:eastAsiaTheme="minorEastAsia"/>
        </w:rPr>
        <w:t xml:space="preserve">of discourse </w:t>
      </w:r>
      <w:r w:rsidR="00B70AF0">
        <w:rPr>
          <w:rFonts w:eastAsiaTheme="minorEastAsia"/>
        </w:rPr>
        <w:t>is</w:t>
      </w:r>
      <w:r w:rsidR="0073793C">
        <w:rPr>
          <w:rFonts w:eastAsiaTheme="minorEastAsia"/>
        </w:rPr>
        <w:t xml:space="preserve"> a</w:t>
      </w:r>
      <w:r w:rsidR="00B70AF0">
        <w:rPr>
          <w:rFonts w:eastAsiaTheme="minorEastAsia"/>
        </w:rPr>
        <w:t xml:space="preserve"> </w:t>
      </w:r>
      <w:r>
        <w:rPr>
          <w:rFonts w:eastAsiaTheme="minorEastAsia"/>
        </w:rPr>
        <w:t>formula variable</w:t>
      </w:r>
      <w:r w:rsidR="0079745F">
        <w:rPr>
          <w:rFonts w:eastAsiaTheme="minorEastAsia"/>
        </w:rPr>
        <w:t>,</w:t>
      </w:r>
      <w:r w:rsidR="00F074FD">
        <w:rPr>
          <w:rFonts w:eastAsiaTheme="minorEastAsia"/>
        </w:rPr>
        <w:t xml:space="preserve"> </w:t>
      </w:r>
      <w:r w:rsidR="00B6746A">
        <w:rPr>
          <w:rFonts w:eastAsiaTheme="minorEastAsia"/>
        </w:rPr>
        <w:t>then</w:t>
      </w:r>
      <w:r w:rsidR="000F05E8">
        <w:rPr>
          <w:rFonts w:eastAsiaTheme="minorEastAsia"/>
        </w:rPr>
        <w:t xml:space="preserve"> </w:t>
      </w:r>
      <w:r w:rsidR="00CC30F3">
        <w:rPr>
          <w:rFonts w:eastAsiaTheme="minorEastAsia"/>
        </w:rPr>
        <w:t xml:space="preserve">there exists a unique </w:t>
      </w:r>
      <w:r w:rsidR="00237083">
        <w:rPr>
          <w:rFonts w:eastAsiaTheme="minorEastAsia"/>
        </w:rPr>
        <w:t>n</w:t>
      </w:r>
      <w:r w:rsidR="00A77C1C">
        <w:rPr>
          <w:rFonts w:eastAsiaTheme="minorEastAsia"/>
        </w:rPr>
        <w:t>egated variable</w:t>
      </w:r>
      <w:r w:rsidR="00237083">
        <w:rPr>
          <w:rFonts w:eastAsiaTheme="minorEastAsia"/>
        </w:rPr>
        <w:t xml:space="preserve"> which is it’s</w:t>
      </w:r>
      <w:r w:rsidR="00BB0945">
        <w:rPr>
          <w:rFonts w:eastAsiaTheme="minorEastAsia"/>
        </w:rPr>
        <w:t xml:space="preserve"> </w:t>
      </w:r>
      <w:r w:rsidR="00CC30F3">
        <w:rPr>
          <w:rFonts w:eastAsiaTheme="minorEastAsia"/>
        </w:rPr>
        <w:t>opposite</w:t>
      </w:r>
      <w:r w:rsidR="00237083">
        <w:rPr>
          <w:rFonts w:eastAsiaTheme="minorEastAsia"/>
        </w:rPr>
        <w:t>.</w:t>
      </w:r>
      <w:r w:rsidR="00A602BC">
        <w:rPr>
          <w:rFonts w:eastAsiaTheme="minorEastAsia"/>
        </w:rPr>
        <w:t xml:space="preserve"> </w:t>
      </w:r>
      <w:r w:rsidR="0061792E">
        <w:rPr>
          <w:rFonts w:eastAsiaTheme="minorEastAsia"/>
        </w:rPr>
        <w:t>This is a strict defini</w:t>
      </w:r>
      <w:r w:rsidR="00C27B29">
        <w:rPr>
          <w:rFonts w:eastAsiaTheme="minorEastAsia"/>
        </w:rPr>
        <w:t>ng attribute</w:t>
      </w:r>
      <w:r w:rsidR="0061792E">
        <w:rPr>
          <w:rFonts w:eastAsiaTheme="minorEastAsia"/>
        </w:rPr>
        <w:t xml:space="preserve">, so </w:t>
      </w:r>
      <w:r w:rsidR="00A602BC">
        <w:rPr>
          <w:rFonts w:eastAsiaTheme="minorEastAsia"/>
        </w:rPr>
        <w:t>converse is also true</w:t>
      </w:r>
      <w:r w:rsidR="001C6C6A">
        <w:rPr>
          <w:rFonts w:eastAsiaTheme="minorEastAsia"/>
        </w:rPr>
        <w:t>, hence the biconditional.</w:t>
      </w:r>
    </w:p>
    <w:p w14:paraId="4559F264" w14:textId="21C64849" w:rsidR="00BC7129" w:rsidRDefault="00B20A5F" w:rsidP="00BC7129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∀v.(isFormulaVariable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f,v</m:t>
            </m:r>
          </m:e>
        </m:d>
        <m:r>
          <w:rPr>
            <w:rFonts w:ascii="Cambria Math" w:eastAsiaTheme="minorEastAsia" w:hAnsi="Cambria Math"/>
          </w:rPr>
          <m:t>↔"</m:t>
        </m:r>
        <m:r>
          <m:rPr>
            <m:nor/>
          </m:rPr>
          <w:rPr>
            <w:rFonts w:ascii="Cambria Math" w:eastAsiaTheme="minorEastAsia" w:hAnsi="Cambria Math"/>
          </w:rPr>
          <m:t>Construction of formula f contains variable v"</m:t>
        </m:r>
        <m:r>
          <w:rPr>
            <w:rFonts w:ascii="Cambria Math" w:eastAsiaTheme="minorEastAsia" w:hAnsi="Cambria Math"/>
          </w:rPr>
          <m:t>)</m:t>
        </m:r>
      </m:oMath>
    </w:p>
    <w:p w14:paraId="0E9E10E9" w14:textId="16369397" w:rsidR="00C25A7E" w:rsidRPr="00C25A7E" w:rsidRDefault="00C25A7E" w:rsidP="00C25A7E">
      <w:pPr>
        <w:pStyle w:val="ListParagraph"/>
        <w:numPr>
          <w:ilvl w:val="1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))</m:t>
        </m:r>
      </m:oMath>
    </w:p>
    <w:p w14:paraId="5023DA75" w14:textId="02D27251" w:rsidR="00995FA8" w:rsidRDefault="00995FA8" w:rsidP="00F3544A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TableauClosed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↔∀b.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is</m:t>
                </m:r>
                <m:r>
                  <w:rPr>
                    <w:rFonts w:ascii="Cambria Math" w:eastAsiaTheme="minorEastAsia" w:hAnsi="Cambria Math"/>
                  </w:rPr>
                  <m:t>Tableau</m:t>
                </m:r>
                <m:r>
                  <w:rPr>
                    <w:rFonts w:ascii="Cambria Math" w:eastAsiaTheme="minorEastAsia" w:hAnsi="Cambria Math"/>
                  </w:rPr>
                  <m:t>Branch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→BranchClosed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</m:d>
      </m:oMath>
    </w:p>
    <w:p w14:paraId="7590DAD6" w14:textId="23B7D405" w:rsidR="00FC47E7" w:rsidRDefault="00E42B0D" w:rsidP="00F448B0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∀b.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BranchClosed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↔∃v.BranchClosedOn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b,v</m:t>
                </m:r>
              </m:e>
            </m:d>
          </m:e>
        </m:d>
      </m:oMath>
    </w:p>
    <w:p w14:paraId="554E13D7" w14:textId="5B2B7941" w:rsidR="00914125" w:rsidRPr="00914125" w:rsidRDefault="00A23C52" w:rsidP="005D34D7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∀b.∀v.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BranchClosedOn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b,v</m:t>
                </m:r>
              </m:e>
            </m:d>
            <m:r>
              <w:rPr>
                <w:rFonts w:ascii="Cambria Math" w:eastAsiaTheme="minorEastAsia" w:hAnsi="Cambria Math"/>
              </w:rPr>
              <m:t>↔∃v.∃nv.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BranchContainsLiteral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b,v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∧BranchContainsLiteral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b,nv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∧areOppositeLiterals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v,nv</m:t>
                    </m:r>
                  </m:e>
                </m:d>
              </m:e>
            </m:d>
          </m:e>
        </m:d>
      </m:oMath>
    </w:p>
    <w:p w14:paraId="18763C5A" w14:textId="65A05E8D" w:rsidR="00063DD6" w:rsidRPr="0079114C" w:rsidRDefault="00B15A4D" w:rsidP="00971320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∀b.∀l.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BranchContingentOn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b,l</m:t>
                </m:r>
              </m:e>
            </m:d>
            <m:r>
              <w:rPr>
                <w:rFonts w:ascii="Cambria Math" w:eastAsiaTheme="minorEastAsia" w:hAnsi="Cambria Math"/>
              </w:rPr>
              <m:t>↔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BranchContainsLiteral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b,l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∧¬BranchClosed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</m:d>
      </m:oMath>
    </w:p>
    <w:p w14:paraId="486F0739" w14:textId="150C00A6" w:rsidR="00AB7106" w:rsidRDefault="00A5191E">
      <w:r>
        <w:t xml:space="preserve">This </w:t>
      </w:r>
      <w:r w:rsidR="00167ECF">
        <w:t xml:space="preserve">project </w:t>
      </w:r>
      <w:r w:rsidR="00693EB1">
        <w:t xml:space="preserve">may also </w:t>
      </w:r>
      <w:r w:rsidR="00167ECF">
        <w:t xml:space="preserve">be extended </w:t>
      </w:r>
      <w:r w:rsidR="00693EB1">
        <w:t xml:space="preserve">to </w:t>
      </w:r>
      <w:r w:rsidR="005111C0">
        <w:t>classify (</w:t>
      </w:r>
      <w:r w:rsidR="0079114C">
        <w:t xml:space="preserve">as either </w:t>
      </w:r>
      <w:r w:rsidR="005111C0">
        <w:t xml:space="preserve">tautology, contradiction, contingency) general </w:t>
      </w:r>
      <w:r w:rsidR="00D142E1">
        <w:t xml:space="preserve">first-order </w:t>
      </w:r>
      <w:r w:rsidR="00167ECF">
        <w:t xml:space="preserve">logic </w:t>
      </w:r>
      <w:r w:rsidR="00693EB1">
        <w:t>formulas</w:t>
      </w:r>
      <w:r w:rsidR="005111C0">
        <w:t xml:space="preserve"> as well</w:t>
      </w:r>
      <w:r w:rsidR="00167ECF">
        <w:t xml:space="preserve">. </w:t>
      </w:r>
      <w:r w:rsidR="00CC3335">
        <w:t xml:space="preserve">The target would be to </w:t>
      </w:r>
      <w:r w:rsidR="00976577">
        <w:t xml:space="preserve">consider </w:t>
      </w:r>
      <w:r w:rsidR="00CC2496">
        <w:t xml:space="preserve">general </w:t>
      </w:r>
      <w:r w:rsidR="00950230">
        <w:t>propositional logic formula</w:t>
      </w:r>
      <w:r w:rsidR="00EB59BA">
        <w:t xml:space="preserve">s and </w:t>
      </w:r>
      <w:r w:rsidR="0004011E">
        <w:t>not consider</w:t>
      </w:r>
      <w:r w:rsidR="00F61C4B">
        <w:t xml:space="preserve"> whether formulas were </w:t>
      </w:r>
      <w:r w:rsidR="00BA6023">
        <w:t>true under certain models</w:t>
      </w:r>
      <w:r w:rsidR="00D142E1">
        <w:t>/domains</w:t>
      </w:r>
      <w:r w:rsidR="00976577">
        <w:t>.</w:t>
      </w:r>
      <w:r w:rsidR="00FF6756">
        <w:t xml:space="preserve"> </w:t>
      </w:r>
      <w:r w:rsidR="00167ECF">
        <w:t xml:space="preserve">The formulas would have to be expanded to support quantifier symbols and </w:t>
      </w:r>
      <w:r w:rsidR="002C40EB">
        <w:t>p</w:t>
      </w:r>
      <w:r w:rsidR="006E6263">
        <w:t>redicate</w:t>
      </w:r>
      <w:r w:rsidR="002C40EB">
        <w:t xml:space="preserve"> symbols </w:t>
      </w:r>
      <w:r w:rsidR="006E6263">
        <w:t>would have to be extended to have the ability to include variables as ar</w:t>
      </w:r>
      <w:r w:rsidR="007923E0">
        <w:t>guments.</w:t>
      </w:r>
    </w:p>
    <w:p w14:paraId="5A11828C" w14:textId="699BD575" w:rsidR="00CC3335" w:rsidRDefault="003507F9">
      <w:r>
        <w:t xml:space="preserve">Furthermore, </w:t>
      </w:r>
      <w:r w:rsidR="00974893">
        <w:t xml:space="preserve">additional inference rules to </w:t>
      </w:r>
      <w:r w:rsidR="002A0AF7">
        <w:t xml:space="preserve">simplify </w:t>
      </w:r>
      <w:r w:rsidR="00974893">
        <w:t>the quantified formulas would have to be de</w:t>
      </w:r>
      <w:r w:rsidR="009D5314">
        <w:t>veloped</w:t>
      </w:r>
      <w:r w:rsidR="00CC3335">
        <w:t>.</w:t>
      </w:r>
      <w:r w:rsidR="007B2DA7">
        <w:t xml:space="preserve"> And considering that </w:t>
      </w:r>
      <w:r w:rsidR="00B473AC">
        <w:t xml:space="preserve">it may not be possible to simplify predicate logic formulas </w:t>
      </w:r>
      <w:r w:rsidR="002443D4">
        <w:t>into literals</w:t>
      </w:r>
      <w:r w:rsidR="00656868">
        <w:t xml:space="preserve">, </w:t>
      </w:r>
      <w:r w:rsidR="00C736C6">
        <w:t xml:space="preserve">the branch closure </w:t>
      </w:r>
      <w:r w:rsidR="002C40EB">
        <w:t xml:space="preserve">condition would </w:t>
      </w:r>
      <w:r w:rsidR="00C736C6">
        <w:t xml:space="preserve">need to be expanded beyond checking </w:t>
      </w:r>
      <w:r w:rsidR="00812A4C">
        <w:tab/>
      </w:r>
      <w:r w:rsidR="00C736C6">
        <w:t>for matching literals.</w:t>
      </w:r>
    </w:p>
    <w:p w14:paraId="5D24ADD4" w14:textId="7C5C7983" w:rsidR="001709CF" w:rsidRDefault="001709CF">
      <w:r>
        <w:t xml:space="preserve">Since predicate logic is undecidable, </w:t>
      </w:r>
      <w:r w:rsidR="00652E69">
        <w:t xml:space="preserve">there would have to be some limit on the formula prover to be able to identify whether a given predicate logic formula </w:t>
      </w:r>
      <w:r w:rsidR="00552156">
        <w:t xml:space="preserve">could </w:t>
      </w:r>
      <w:r w:rsidR="00652E69">
        <w:t>take infinite</w:t>
      </w:r>
      <w:r w:rsidR="00552156">
        <w:t xml:space="preserve"> computations to verify, or if it would take </w:t>
      </w:r>
      <w:r w:rsidR="00BB0E8C">
        <w:t>way too many</w:t>
      </w:r>
      <w:r w:rsidR="00552156">
        <w:t xml:space="preserve"> but finite </w:t>
      </w:r>
      <w:r w:rsidR="00BB0E8C">
        <w:t>computations.</w:t>
      </w:r>
    </w:p>
    <w:sectPr w:rsidR="001709CF">
      <w:headerReference w:type="default" r:id="rId36"/>
      <w:footerReference w:type="defaul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D5642" w14:textId="77777777" w:rsidR="00593414" w:rsidRDefault="00593414" w:rsidP="00E71BBA">
      <w:pPr>
        <w:spacing w:after="0" w:line="240" w:lineRule="auto"/>
      </w:pPr>
      <w:r>
        <w:separator/>
      </w:r>
    </w:p>
  </w:endnote>
  <w:endnote w:type="continuationSeparator" w:id="0">
    <w:p w14:paraId="2D14C9A3" w14:textId="77777777" w:rsidR="00593414" w:rsidRDefault="00593414" w:rsidP="00E71BBA">
      <w:pPr>
        <w:spacing w:after="0" w:line="240" w:lineRule="auto"/>
      </w:pPr>
      <w:r>
        <w:continuationSeparator/>
      </w:r>
    </w:p>
  </w:endnote>
  <w:endnote w:type="continuationNotice" w:id="1">
    <w:p w14:paraId="30BB9639" w14:textId="77777777" w:rsidR="00593414" w:rsidRDefault="005934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90972B" w14:paraId="44A4B0A2" w14:textId="77777777" w:rsidTr="2690972B">
      <w:trPr>
        <w:trHeight w:val="300"/>
      </w:trPr>
      <w:tc>
        <w:tcPr>
          <w:tcW w:w="3120" w:type="dxa"/>
        </w:tcPr>
        <w:p w14:paraId="1C98FB67" w14:textId="1D760D8B" w:rsidR="2690972B" w:rsidRDefault="2690972B" w:rsidP="2690972B">
          <w:pPr>
            <w:pStyle w:val="Header"/>
            <w:ind w:left="-115"/>
          </w:pPr>
        </w:p>
      </w:tc>
      <w:tc>
        <w:tcPr>
          <w:tcW w:w="3120" w:type="dxa"/>
        </w:tcPr>
        <w:p w14:paraId="2859CCB2" w14:textId="183342B9" w:rsidR="2690972B" w:rsidRDefault="2690972B" w:rsidP="2690972B">
          <w:pPr>
            <w:pStyle w:val="Header"/>
            <w:jc w:val="center"/>
          </w:pPr>
        </w:p>
      </w:tc>
      <w:tc>
        <w:tcPr>
          <w:tcW w:w="3120" w:type="dxa"/>
        </w:tcPr>
        <w:p w14:paraId="1A7579CD" w14:textId="7286D318" w:rsidR="2690972B" w:rsidRDefault="2690972B" w:rsidP="2690972B">
          <w:pPr>
            <w:pStyle w:val="Header"/>
            <w:ind w:right="-115"/>
            <w:jc w:val="right"/>
          </w:pPr>
        </w:p>
      </w:tc>
    </w:tr>
  </w:tbl>
  <w:p w14:paraId="05411A71" w14:textId="61525558" w:rsidR="00597DED" w:rsidRDefault="00597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2E9AF" w14:textId="77777777" w:rsidR="00593414" w:rsidRDefault="00593414" w:rsidP="00E71BBA">
      <w:pPr>
        <w:spacing w:after="0" w:line="240" w:lineRule="auto"/>
      </w:pPr>
      <w:r>
        <w:separator/>
      </w:r>
    </w:p>
  </w:footnote>
  <w:footnote w:type="continuationSeparator" w:id="0">
    <w:p w14:paraId="133487FD" w14:textId="77777777" w:rsidR="00593414" w:rsidRDefault="00593414" w:rsidP="00E71BBA">
      <w:pPr>
        <w:spacing w:after="0" w:line="240" w:lineRule="auto"/>
      </w:pPr>
      <w:r>
        <w:continuationSeparator/>
      </w:r>
    </w:p>
  </w:footnote>
  <w:footnote w:type="continuationNotice" w:id="1">
    <w:p w14:paraId="15314A14" w14:textId="77777777" w:rsidR="00593414" w:rsidRDefault="005934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22A5656" wp14:editId="1F0FCBE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A92A7" w14:textId="1AF47567" w:rsidR="0027139C" w:rsidRDefault="00000000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8F5939"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 w:rsidR="008F5939">
                                <w:t xml:space="preserve">Group </w:t>
                              </w:r>
                              <w:r w:rsidR="005274E7">
                                <w:t>5</w:t>
                              </w:r>
                            </w:sdtContent>
                          </w:sdt>
                        </w:p>
                        <w:p w14:paraId="141173D8" w14:textId="2AED2A1E" w:rsidR="0027139C" w:rsidRDefault="0027139C">
                          <w:pPr>
                            <w:spacing w:after="0" w:line="240" w:lineRule="auto"/>
                          </w:pPr>
                          <w:r>
                            <w:t xml:space="preserve">Hendrix Gryspeerdt, </w:t>
                          </w:r>
                          <w:r w:rsidR="00767CF0">
                            <w:t>Zirui Wang, Ryan Silverberg, Khushi Grover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" o:allowincell="f" filled="f" stroked="f">
              <v:textbox style="mso-fit-shape-to-text:t" inset=",0,,0">
                <w:txbxContent>
                  <w:p w14:paraId="75EA92A7" w14:textId="1AF47567" w:rsidR="0027139C" w:rsidRDefault="00000000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8F5939"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 w:rsidR="008F5939">
                          <w:t xml:space="preserve">Group </w:t>
                        </w:r>
                        <w:r w:rsidR="005274E7">
                          <w:t>5</w:t>
                        </w:r>
                      </w:sdtContent>
                    </w:sdt>
                  </w:p>
                  <w:p w14:paraId="141173D8" w14:textId="2AED2A1E" w:rsidR="0027139C" w:rsidRDefault="0027139C">
                    <w:pPr>
                      <w:spacing w:after="0" w:line="240" w:lineRule="auto"/>
                    </w:pPr>
                    <w:r>
                      <w:t xml:space="preserve">Hendrix Gryspeerdt, </w:t>
                    </w:r>
                    <w:r w:rsidR="00767CF0">
                      <w:t>Zirui Wang, Ryan Silverberg, Khushi Grover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8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pGNZzQCYxj6g" int2:id="6JEbetXY">
      <int2:state int2:value="Rejected" int2:type="AugLoop_Text_Critique"/>
    </int2:textHash>
    <int2:textHash int2:hashCode="8tf1I5Ql/1KgJb" int2:id="G8yD8oqv">
      <int2:state int2:value="Rejected" int2:type="AugLoop_Text_Critique"/>
    </int2:textHash>
    <int2:textHash int2:hashCode="eb2XM8XBKAnXz8" int2:id="K7J4a3y4">
      <int2:state int2:value="Rejected" int2:type="AugLoop_Text_Critique"/>
    </int2:textHash>
    <int2:textHash int2:hashCode="9UVW+xIltfhyOt" int2:id="MUdPYKGI">
      <int2:state int2:value="Rejected" int2:type="AugLoop_Text_Critique"/>
    </int2:textHash>
    <int2:textHash int2:hashCode="XhR5jU7Vk873EW" int2:id="POc4JHva">
      <int2:state int2:value="Rejected" int2:type="AugLoop_Text_Critique"/>
    </int2:textHash>
    <int2:textHash int2:hashCode="BC3EUS+j05HFFw" int2:id="Vbfz3T4Z">
      <int2:state int2:value="Rejected" int2:type="AugLoop_Text_Critique"/>
    </int2:textHash>
    <int2:textHash int2:hashCode="xBKTOnYXCdJYNV" int2:id="XyeCYnjP">
      <int2:state int2:value="Rejected" int2:type="AugLoop_Text_Critique"/>
    </int2:textHash>
    <int2:textHash int2:hashCode="GgpK0JX3XRaPFw" int2:id="dalvUhiC">
      <int2:state int2:value="Rejected" int2:type="AugLoop_Text_Critique"/>
    </int2:textHash>
    <int2:textHash int2:hashCode="IHWGNfzkdTmDb2" int2:id="lEVDMSZy">
      <int2:state int2:value="Rejected" int2:type="AugLoop_Text_Critique"/>
    </int2:textHash>
    <int2:textHash int2:hashCode="7hwAnnOUIuMem4" int2:id="ykl1qT9G">
      <int2:state int2:value="Rejected" int2:type="AugLoop_Text_Critique"/>
    </int2:textHash>
    <int2:bookmark int2:bookmarkName="_Int_p5acdZDO" int2:invalidationBookmarkName="" int2:hashCode="anXARUIsajQobh" int2:id="27SFCJY9">
      <int2:state int2:value="Rejected" int2:type="AugLoop_Text_Critique"/>
    </int2:bookmark>
    <int2:bookmark int2:bookmarkName="_Int_ZsnQgi7k" int2:invalidationBookmarkName="" int2:hashCode="anXARUIsajQobh" int2:id="oy0nt6g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6C5C"/>
    <w:multiLevelType w:val="hybridMultilevel"/>
    <w:tmpl w:val="FFFFFFFF"/>
    <w:lvl w:ilvl="0" w:tplc="421EF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3650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7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4E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4D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E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0F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A1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09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78BC"/>
    <w:multiLevelType w:val="hybridMultilevel"/>
    <w:tmpl w:val="FFFFFFFF"/>
    <w:lvl w:ilvl="0" w:tplc="A7A87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E0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48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83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03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E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60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09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05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2C0E6"/>
    <w:multiLevelType w:val="hybridMultilevel"/>
    <w:tmpl w:val="FFFFFFFF"/>
    <w:lvl w:ilvl="0" w:tplc="AA482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8B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03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8D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6B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E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AF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AF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6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AAE08"/>
    <w:multiLevelType w:val="hybridMultilevel"/>
    <w:tmpl w:val="FFFFFFFF"/>
    <w:lvl w:ilvl="0" w:tplc="3E7C9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A6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ED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45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A6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8C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AE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43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EA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6CFA"/>
    <w:multiLevelType w:val="hybridMultilevel"/>
    <w:tmpl w:val="FFFFFFFF"/>
    <w:lvl w:ilvl="0" w:tplc="17BAB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82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05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A5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4C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C0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A7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A3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22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9765"/>
    <w:multiLevelType w:val="hybridMultilevel"/>
    <w:tmpl w:val="FFFFFFFF"/>
    <w:lvl w:ilvl="0" w:tplc="BCCC5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26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E8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00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EB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A1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E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CD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DC0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9C7DF"/>
    <w:multiLevelType w:val="hybridMultilevel"/>
    <w:tmpl w:val="FFFFFFFF"/>
    <w:lvl w:ilvl="0" w:tplc="D9A086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0E4C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22CAB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DA82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566D9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3255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DD634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E52D75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E487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0C2F1"/>
    <w:multiLevelType w:val="hybridMultilevel"/>
    <w:tmpl w:val="FFFFFFFF"/>
    <w:lvl w:ilvl="0" w:tplc="A4666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AC6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86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0B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EE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8B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C5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AF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6D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85D9C"/>
    <w:multiLevelType w:val="hybridMultilevel"/>
    <w:tmpl w:val="FFFFFFFF"/>
    <w:lvl w:ilvl="0" w:tplc="1B608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00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6C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A7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48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E0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02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40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4E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A635A"/>
    <w:multiLevelType w:val="hybridMultilevel"/>
    <w:tmpl w:val="FFFFFFFF"/>
    <w:lvl w:ilvl="0" w:tplc="2A4C117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A9EB47C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A2BA5EE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8AA623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5FE652B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54A823CA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41687DF0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544CB10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42A7AA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35028D7"/>
    <w:multiLevelType w:val="hybridMultilevel"/>
    <w:tmpl w:val="FFFFFFFF"/>
    <w:lvl w:ilvl="0" w:tplc="82C8A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B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E7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EE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A0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EE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F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8A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3016B"/>
    <w:multiLevelType w:val="hybridMultilevel"/>
    <w:tmpl w:val="C602DCFC"/>
    <w:lvl w:ilvl="0" w:tplc="600AF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E4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6B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60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C8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EE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05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02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89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2C6B4"/>
    <w:multiLevelType w:val="hybridMultilevel"/>
    <w:tmpl w:val="FFFFFFFF"/>
    <w:lvl w:ilvl="0" w:tplc="7B724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2D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C1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EC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E8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ED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47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41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E9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7A896"/>
    <w:multiLevelType w:val="hybridMultilevel"/>
    <w:tmpl w:val="FFFFFFFF"/>
    <w:lvl w:ilvl="0" w:tplc="26BA28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5207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4AE7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42E0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4ED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DCAC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7AC8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88D8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B68AC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23FAA9"/>
    <w:multiLevelType w:val="hybridMultilevel"/>
    <w:tmpl w:val="FFFFFFFF"/>
    <w:lvl w:ilvl="0" w:tplc="B8423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83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85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84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EC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6D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A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82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46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828E9"/>
    <w:multiLevelType w:val="hybridMultilevel"/>
    <w:tmpl w:val="FFFFFFFF"/>
    <w:lvl w:ilvl="0" w:tplc="7DB4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02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6F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EB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00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A8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2F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2A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4E0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E7A6B"/>
    <w:multiLevelType w:val="hybridMultilevel"/>
    <w:tmpl w:val="FFFFFFFF"/>
    <w:lvl w:ilvl="0" w:tplc="1DD0F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00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E6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E7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A0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AF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E1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C2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26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7255B"/>
    <w:multiLevelType w:val="hybridMultilevel"/>
    <w:tmpl w:val="FFFFFFFF"/>
    <w:lvl w:ilvl="0" w:tplc="A4E43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C3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89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CB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45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20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8E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65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4D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5710E"/>
    <w:multiLevelType w:val="hybridMultilevel"/>
    <w:tmpl w:val="5508950A"/>
    <w:lvl w:ilvl="0" w:tplc="9D30D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349BF"/>
    <w:multiLevelType w:val="hybridMultilevel"/>
    <w:tmpl w:val="FFFFFFFF"/>
    <w:lvl w:ilvl="0" w:tplc="5C907D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A653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7C4CC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E6C19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AA53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50E4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2AE5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A2FF2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DE3C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7E7C01"/>
    <w:multiLevelType w:val="hybridMultilevel"/>
    <w:tmpl w:val="FFFFFFFF"/>
    <w:lvl w:ilvl="0" w:tplc="18BE82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F85D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77297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580D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CC8F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7A0FE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EAAE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2E89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FC4A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0CE61A"/>
    <w:multiLevelType w:val="hybridMultilevel"/>
    <w:tmpl w:val="FFFFFFFF"/>
    <w:lvl w:ilvl="0" w:tplc="AB06AB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DE687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EEC0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2652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4671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A67F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6045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BA63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CF8DD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DADE3F"/>
    <w:multiLevelType w:val="hybridMultilevel"/>
    <w:tmpl w:val="FFFFFFFF"/>
    <w:lvl w:ilvl="0" w:tplc="74B23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C4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8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04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21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69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6F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C0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CB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C2A3F"/>
    <w:multiLevelType w:val="hybridMultilevel"/>
    <w:tmpl w:val="FFFFFFFF"/>
    <w:lvl w:ilvl="0" w:tplc="C7861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E0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86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EC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C3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A5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26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22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4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951E8"/>
    <w:multiLevelType w:val="hybridMultilevel"/>
    <w:tmpl w:val="FFFFFFFF"/>
    <w:lvl w:ilvl="0" w:tplc="600299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8A47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FEF9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C1017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BCBB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0E0E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425F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B2EDD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22E3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1F44D8"/>
    <w:multiLevelType w:val="hybridMultilevel"/>
    <w:tmpl w:val="FFFFFFFF"/>
    <w:lvl w:ilvl="0" w:tplc="49525B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4009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F838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B428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4EC27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1A6B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2C6A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A84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CFA4F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35DCE8"/>
    <w:multiLevelType w:val="hybridMultilevel"/>
    <w:tmpl w:val="FFFFFFFF"/>
    <w:lvl w:ilvl="0" w:tplc="046A9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4B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4A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0B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4C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EF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E8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87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09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55A84"/>
    <w:multiLevelType w:val="hybridMultilevel"/>
    <w:tmpl w:val="FFFFFFFF"/>
    <w:lvl w:ilvl="0" w:tplc="58E81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04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6B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67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69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3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A2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E0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C9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C71F6"/>
    <w:multiLevelType w:val="hybridMultilevel"/>
    <w:tmpl w:val="FFFFFFFF"/>
    <w:lvl w:ilvl="0" w:tplc="11FE9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A9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EC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AB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24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2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03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6D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0A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7E4AD"/>
    <w:multiLevelType w:val="hybridMultilevel"/>
    <w:tmpl w:val="FFFFFFFF"/>
    <w:lvl w:ilvl="0" w:tplc="CB38B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AD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82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A3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88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4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A3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65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AD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32AAAF"/>
    <w:multiLevelType w:val="hybridMultilevel"/>
    <w:tmpl w:val="FFFFFFFF"/>
    <w:lvl w:ilvl="0" w:tplc="7ADCB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65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C8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48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EA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C5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0C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E4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A8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956610">
    <w:abstractNumId w:val="9"/>
  </w:num>
  <w:num w:numId="2" w16cid:durableId="430049535">
    <w:abstractNumId w:val="11"/>
  </w:num>
  <w:num w:numId="3" w16cid:durableId="2049639751">
    <w:abstractNumId w:val="24"/>
  </w:num>
  <w:num w:numId="4" w16cid:durableId="1670478376">
    <w:abstractNumId w:val="23"/>
  </w:num>
  <w:num w:numId="5" w16cid:durableId="1637100221">
    <w:abstractNumId w:val="2"/>
  </w:num>
  <w:num w:numId="6" w16cid:durableId="2115050524">
    <w:abstractNumId w:val="15"/>
  </w:num>
  <w:num w:numId="7" w16cid:durableId="302471597">
    <w:abstractNumId w:val="30"/>
  </w:num>
  <w:num w:numId="8" w16cid:durableId="478814355">
    <w:abstractNumId w:val="29"/>
  </w:num>
  <w:num w:numId="9" w16cid:durableId="40835037">
    <w:abstractNumId w:val="17"/>
  </w:num>
  <w:num w:numId="10" w16cid:durableId="1324893196">
    <w:abstractNumId w:val="19"/>
  </w:num>
  <w:num w:numId="11" w16cid:durableId="1210722643">
    <w:abstractNumId w:val="22"/>
  </w:num>
  <w:num w:numId="12" w16cid:durableId="761075142">
    <w:abstractNumId w:val="10"/>
  </w:num>
  <w:num w:numId="13" w16cid:durableId="434247672">
    <w:abstractNumId w:val="28"/>
  </w:num>
  <w:num w:numId="14" w16cid:durableId="860707799">
    <w:abstractNumId w:val="25"/>
  </w:num>
  <w:num w:numId="15" w16cid:durableId="1908761077">
    <w:abstractNumId w:val="5"/>
  </w:num>
  <w:num w:numId="16" w16cid:durableId="66342388">
    <w:abstractNumId w:val="1"/>
  </w:num>
  <w:num w:numId="17" w16cid:durableId="999622628">
    <w:abstractNumId w:val="12"/>
  </w:num>
  <w:num w:numId="18" w16cid:durableId="1947275020">
    <w:abstractNumId w:val="8"/>
  </w:num>
  <w:num w:numId="19" w16cid:durableId="2097749500">
    <w:abstractNumId w:val="7"/>
  </w:num>
  <w:num w:numId="20" w16cid:durableId="1572035208">
    <w:abstractNumId w:val="31"/>
  </w:num>
  <w:num w:numId="21" w16cid:durableId="520977322">
    <w:abstractNumId w:val="6"/>
  </w:num>
  <w:num w:numId="22" w16cid:durableId="437675469">
    <w:abstractNumId w:val="16"/>
  </w:num>
  <w:num w:numId="23" w16cid:durableId="248538447">
    <w:abstractNumId w:val="21"/>
  </w:num>
  <w:num w:numId="24" w16cid:durableId="1269854246">
    <w:abstractNumId w:val="13"/>
  </w:num>
  <w:num w:numId="25" w16cid:durableId="874735440">
    <w:abstractNumId w:val="3"/>
  </w:num>
  <w:num w:numId="26" w16cid:durableId="2041973264">
    <w:abstractNumId w:val="14"/>
  </w:num>
  <w:num w:numId="27" w16cid:durableId="1319462956">
    <w:abstractNumId w:val="20"/>
  </w:num>
  <w:num w:numId="28" w16cid:durableId="1281913417">
    <w:abstractNumId w:val="4"/>
  </w:num>
  <w:num w:numId="29" w16cid:durableId="1929922273">
    <w:abstractNumId w:val="26"/>
  </w:num>
  <w:num w:numId="30" w16cid:durableId="1091898605">
    <w:abstractNumId w:val="0"/>
  </w:num>
  <w:num w:numId="31" w16cid:durableId="478771036">
    <w:abstractNumId w:val="27"/>
  </w:num>
  <w:num w:numId="32" w16cid:durableId="13011844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050F"/>
    <w:rsid w:val="00000656"/>
    <w:rsid w:val="00002C19"/>
    <w:rsid w:val="000031AA"/>
    <w:rsid w:val="00003BDC"/>
    <w:rsid w:val="00003F5E"/>
    <w:rsid w:val="00004088"/>
    <w:rsid w:val="00006A76"/>
    <w:rsid w:val="00006CE5"/>
    <w:rsid w:val="00007BA5"/>
    <w:rsid w:val="00010623"/>
    <w:rsid w:val="00010A18"/>
    <w:rsid w:val="00010D0D"/>
    <w:rsid w:val="000110D0"/>
    <w:rsid w:val="00011650"/>
    <w:rsid w:val="000119E6"/>
    <w:rsid w:val="00011B2F"/>
    <w:rsid w:val="00011F9F"/>
    <w:rsid w:val="000125B3"/>
    <w:rsid w:val="00012B3A"/>
    <w:rsid w:val="00012F19"/>
    <w:rsid w:val="0001493C"/>
    <w:rsid w:val="0001511C"/>
    <w:rsid w:val="000177AE"/>
    <w:rsid w:val="00020718"/>
    <w:rsid w:val="000212EB"/>
    <w:rsid w:val="00022F9F"/>
    <w:rsid w:val="0002315E"/>
    <w:rsid w:val="000233C4"/>
    <w:rsid w:val="00023635"/>
    <w:rsid w:val="00023F44"/>
    <w:rsid w:val="0002411B"/>
    <w:rsid w:val="000242C2"/>
    <w:rsid w:val="00025236"/>
    <w:rsid w:val="00025AA2"/>
    <w:rsid w:val="00026333"/>
    <w:rsid w:val="00026E80"/>
    <w:rsid w:val="000274CC"/>
    <w:rsid w:val="00027F15"/>
    <w:rsid w:val="000302CF"/>
    <w:rsid w:val="00030CAF"/>
    <w:rsid w:val="00031DC8"/>
    <w:rsid w:val="0003202F"/>
    <w:rsid w:val="000325C5"/>
    <w:rsid w:val="000369BE"/>
    <w:rsid w:val="00036A9A"/>
    <w:rsid w:val="0003766C"/>
    <w:rsid w:val="0004011E"/>
    <w:rsid w:val="000406F9"/>
    <w:rsid w:val="000412D7"/>
    <w:rsid w:val="000416E9"/>
    <w:rsid w:val="00041D2B"/>
    <w:rsid w:val="00041F5B"/>
    <w:rsid w:val="000422D8"/>
    <w:rsid w:val="000430C4"/>
    <w:rsid w:val="0004330D"/>
    <w:rsid w:val="00043696"/>
    <w:rsid w:val="00043EFF"/>
    <w:rsid w:val="00043F08"/>
    <w:rsid w:val="000443DD"/>
    <w:rsid w:val="00044C51"/>
    <w:rsid w:val="00045996"/>
    <w:rsid w:val="00045BD1"/>
    <w:rsid w:val="000463D3"/>
    <w:rsid w:val="00047EBB"/>
    <w:rsid w:val="000503DA"/>
    <w:rsid w:val="00050D31"/>
    <w:rsid w:val="00051A37"/>
    <w:rsid w:val="000520F9"/>
    <w:rsid w:val="000523C1"/>
    <w:rsid w:val="00053DC5"/>
    <w:rsid w:val="000542C4"/>
    <w:rsid w:val="000549F7"/>
    <w:rsid w:val="00054BD7"/>
    <w:rsid w:val="00054DB0"/>
    <w:rsid w:val="00054EBF"/>
    <w:rsid w:val="00055906"/>
    <w:rsid w:val="00055A2A"/>
    <w:rsid w:val="00055E5A"/>
    <w:rsid w:val="00057764"/>
    <w:rsid w:val="0005778F"/>
    <w:rsid w:val="00060841"/>
    <w:rsid w:val="000611CC"/>
    <w:rsid w:val="0006148C"/>
    <w:rsid w:val="00061EB5"/>
    <w:rsid w:val="0006205F"/>
    <w:rsid w:val="0006212E"/>
    <w:rsid w:val="000631F0"/>
    <w:rsid w:val="00063DD6"/>
    <w:rsid w:val="0006483C"/>
    <w:rsid w:val="00064F69"/>
    <w:rsid w:val="00065296"/>
    <w:rsid w:val="000652A4"/>
    <w:rsid w:val="000652C7"/>
    <w:rsid w:val="000654B0"/>
    <w:rsid w:val="0006642C"/>
    <w:rsid w:val="00067260"/>
    <w:rsid w:val="00067C7D"/>
    <w:rsid w:val="000707E4"/>
    <w:rsid w:val="00070A39"/>
    <w:rsid w:val="00070EC0"/>
    <w:rsid w:val="00071852"/>
    <w:rsid w:val="00072271"/>
    <w:rsid w:val="0007235C"/>
    <w:rsid w:val="000733C2"/>
    <w:rsid w:val="00073CDA"/>
    <w:rsid w:val="00074790"/>
    <w:rsid w:val="00074FD0"/>
    <w:rsid w:val="00075E3A"/>
    <w:rsid w:val="0007634B"/>
    <w:rsid w:val="00076588"/>
    <w:rsid w:val="00076F30"/>
    <w:rsid w:val="00077268"/>
    <w:rsid w:val="00080AF7"/>
    <w:rsid w:val="00080BFE"/>
    <w:rsid w:val="00081205"/>
    <w:rsid w:val="000813D5"/>
    <w:rsid w:val="00082C7C"/>
    <w:rsid w:val="0008307B"/>
    <w:rsid w:val="000845E9"/>
    <w:rsid w:val="000849AC"/>
    <w:rsid w:val="00084C15"/>
    <w:rsid w:val="00084CD7"/>
    <w:rsid w:val="0008740E"/>
    <w:rsid w:val="00090663"/>
    <w:rsid w:val="0009070D"/>
    <w:rsid w:val="000925A8"/>
    <w:rsid w:val="000925AC"/>
    <w:rsid w:val="00092A38"/>
    <w:rsid w:val="00092D3C"/>
    <w:rsid w:val="000933F8"/>
    <w:rsid w:val="00093A12"/>
    <w:rsid w:val="00095A3D"/>
    <w:rsid w:val="00095EEE"/>
    <w:rsid w:val="000970FC"/>
    <w:rsid w:val="000A0102"/>
    <w:rsid w:val="000A1695"/>
    <w:rsid w:val="000A19B9"/>
    <w:rsid w:val="000A24FB"/>
    <w:rsid w:val="000A294A"/>
    <w:rsid w:val="000A33AA"/>
    <w:rsid w:val="000A4BA5"/>
    <w:rsid w:val="000A4CB0"/>
    <w:rsid w:val="000A4E2F"/>
    <w:rsid w:val="000A50D7"/>
    <w:rsid w:val="000A518A"/>
    <w:rsid w:val="000A5212"/>
    <w:rsid w:val="000A538B"/>
    <w:rsid w:val="000A585D"/>
    <w:rsid w:val="000A5932"/>
    <w:rsid w:val="000A611D"/>
    <w:rsid w:val="000A622A"/>
    <w:rsid w:val="000A6278"/>
    <w:rsid w:val="000A679C"/>
    <w:rsid w:val="000A68AF"/>
    <w:rsid w:val="000A6DC5"/>
    <w:rsid w:val="000A7200"/>
    <w:rsid w:val="000A7355"/>
    <w:rsid w:val="000A7A41"/>
    <w:rsid w:val="000A7EFF"/>
    <w:rsid w:val="000B042B"/>
    <w:rsid w:val="000B0565"/>
    <w:rsid w:val="000B1160"/>
    <w:rsid w:val="000B44C6"/>
    <w:rsid w:val="000B4F5C"/>
    <w:rsid w:val="000B5436"/>
    <w:rsid w:val="000B577E"/>
    <w:rsid w:val="000B6ABE"/>
    <w:rsid w:val="000B6E67"/>
    <w:rsid w:val="000B7041"/>
    <w:rsid w:val="000B72A4"/>
    <w:rsid w:val="000C0403"/>
    <w:rsid w:val="000C04F4"/>
    <w:rsid w:val="000C06A5"/>
    <w:rsid w:val="000C0AD2"/>
    <w:rsid w:val="000C0F60"/>
    <w:rsid w:val="000C16E7"/>
    <w:rsid w:val="000C17F3"/>
    <w:rsid w:val="000C1BB6"/>
    <w:rsid w:val="000C2211"/>
    <w:rsid w:val="000C2B9E"/>
    <w:rsid w:val="000C3828"/>
    <w:rsid w:val="000C3A3B"/>
    <w:rsid w:val="000C4588"/>
    <w:rsid w:val="000C5A4C"/>
    <w:rsid w:val="000C5D26"/>
    <w:rsid w:val="000C608D"/>
    <w:rsid w:val="000C6618"/>
    <w:rsid w:val="000C6CCA"/>
    <w:rsid w:val="000C6D23"/>
    <w:rsid w:val="000C6EDE"/>
    <w:rsid w:val="000C7251"/>
    <w:rsid w:val="000C777D"/>
    <w:rsid w:val="000C7EE1"/>
    <w:rsid w:val="000D103B"/>
    <w:rsid w:val="000D177C"/>
    <w:rsid w:val="000D17B0"/>
    <w:rsid w:val="000D17CD"/>
    <w:rsid w:val="000D226E"/>
    <w:rsid w:val="000D40D5"/>
    <w:rsid w:val="000D467C"/>
    <w:rsid w:val="000D4A05"/>
    <w:rsid w:val="000D4F3F"/>
    <w:rsid w:val="000D5796"/>
    <w:rsid w:val="000D5EBF"/>
    <w:rsid w:val="000E2561"/>
    <w:rsid w:val="000E2C4B"/>
    <w:rsid w:val="000E34AE"/>
    <w:rsid w:val="000E3923"/>
    <w:rsid w:val="000E3B03"/>
    <w:rsid w:val="000E3B7C"/>
    <w:rsid w:val="000E4E53"/>
    <w:rsid w:val="000E5767"/>
    <w:rsid w:val="000E57F4"/>
    <w:rsid w:val="000E6DCA"/>
    <w:rsid w:val="000E7BC8"/>
    <w:rsid w:val="000F05D4"/>
    <w:rsid w:val="000F05E8"/>
    <w:rsid w:val="000F0EC8"/>
    <w:rsid w:val="000F1C8A"/>
    <w:rsid w:val="000F27AD"/>
    <w:rsid w:val="000F2D8E"/>
    <w:rsid w:val="000F3292"/>
    <w:rsid w:val="000F3767"/>
    <w:rsid w:val="000F4166"/>
    <w:rsid w:val="000F4441"/>
    <w:rsid w:val="000F482B"/>
    <w:rsid w:val="000F4C7C"/>
    <w:rsid w:val="000F5862"/>
    <w:rsid w:val="000F59F6"/>
    <w:rsid w:val="000F5AD4"/>
    <w:rsid w:val="000F77CF"/>
    <w:rsid w:val="001012BD"/>
    <w:rsid w:val="0010217A"/>
    <w:rsid w:val="00102355"/>
    <w:rsid w:val="001024DB"/>
    <w:rsid w:val="00102D4E"/>
    <w:rsid w:val="00103115"/>
    <w:rsid w:val="001036AA"/>
    <w:rsid w:val="00103D39"/>
    <w:rsid w:val="00104CB0"/>
    <w:rsid w:val="0010564D"/>
    <w:rsid w:val="00106509"/>
    <w:rsid w:val="00107602"/>
    <w:rsid w:val="0010761D"/>
    <w:rsid w:val="001101CE"/>
    <w:rsid w:val="00110518"/>
    <w:rsid w:val="00110B37"/>
    <w:rsid w:val="00110D1D"/>
    <w:rsid w:val="0011127D"/>
    <w:rsid w:val="00111281"/>
    <w:rsid w:val="0011255C"/>
    <w:rsid w:val="0011261A"/>
    <w:rsid w:val="001131F7"/>
    <w:rsid w:val="00114F26"/>
    <w:rsid w:val="00117767"/>
    <w:rsid w:val="001209D9"/>
    <w:rsid w:val="00120EA0"/>
    <w:rsid w:val="0012118C"/>
    <w:rsid w:val="001216E3"/>
    <w:rsid w:val="001218F8"/>
    <w:rsid w:val="00121EA5"/>
    <w:rsid w:val="00124095"/>
    <w:rsid w:val="00124E99"/>
    <w:rsid w:val="00125153"/>
    <w:rsid w:val="00125568"/>
    <w:rsid w:val="00125BE1"/>
    <w:rsid w:val="00126BF3"/>
    <w:rsid w:val="00127117"/>
    <w:rsid w:val="001271DA"/>
    <w:rsid w:val="00130250"/>
    <w:rsid w:val="00131B14"/>
    <w:rsid w:val="00133DF1"/>
    <w:rsid w:val="0013432D"/>
    <w:rsid w:val="0013551B"/>
    <w:rsid w:val="00135622"/>
    <w:rsid w:val="00135E81"/>
    <w:rsid w:val="00135FF7"/>
    <w:rsid w:val="00136143"/>
    <w:rsid w:val="00136958"/>
    <w:rsid w:val="00137AE7"/>
    <w:rsid w:val="00141081"/>
    <w:rsid w:val="00141652"/>
    <w:rsid w:val="00141B73"/>
    <w:rsid w:val="00141D05"/>
    <w:rsid w:val="00143738"/>
    <w:rsid w:val="001439E5"/>
    <w:rsid w:val="00143AAC"/>
    <w:rsid w:val="00143E14"/>
    <w:rsid w:val="00144CBB"/>
    <w:rsid w:val="00145957"/>
    <w:rsid w:val="00145A83"/>
    <w:rsid w:val="00146002"/>
    <w:rsid w:val="001467B8"/>
    <w:rsid w:val="0014765A"/>
    <w:rsid w:val="001500A0"/>
    <w:rsid w:val="0015030A"/>
    <w:rsid w:val="00150E1D"/>
    <w:rsid w:val="00150F50"/>
    <w:rsid w:val="00150FF8"/>
    <w:rsid w:val="0015136B"/>
    <w:rsid w:val="001519EF"/>
    <w:rsid w:val="001528D1"/>
    <w:rsid w:val="00152C49"/>
    <w:rsid w:val="00153993"/>
    <w:rsid w:val="00153BF2"/>
    <w:rsid w:val="00153DA2"/>
    <w:rsid w:val="00153FE9"/>
    <w:rsid w:val="0015446F"/>
    <w:rsid w:val="00154D59"/>
    <w:rsid w:val="00155A34"/>
    <w:rsid w:val="00156C94"/>
    <w:rsid w:val="00156D52"/>
    <w:rsid w:val="00157142"/>
    <w:rsid w:val="00157676"/>
    <w:rsid w:val="001576D6"/>
    <w:rsid w:val="001613AA"/>
    <w:rsid w:val="00161CB4"/>
    <w:rsid w:val="00161FE1"/>
    <w:rsid w:val="00162DD0"/>
    <w:rsid w:val="00163521"/>
    <w:rsid w:val="0016380E"/>
    <w:rsid w:val="001639FC"/>
    <w:rsid w:val="00163CF5"/>
    <w:rsid w:val="001647B1"/>
    <w:rsid w:val="00165F50"/>
    <w:rsid w:val="00167236"/>
    <w:rsid w:val="00167A4D"/>
    <w:rsid w:val="00167ECF"/>
    <w:rsid w:val="0017039B"/>
    <w:rsid w:val="001709CF"/>
    <w:rsid w:val="00170E93"/>
    <w:rsid w:val="00171533"/>
    <w:rsid w:val="00171890"/>
    <w:rsid w:val="00172523"/>
    <w:rsid w:val="00172D4D"/>
    <w:rsid w:val="00173EB0"/>
    <w:rsid w:val="0017425E"/>
    <w:rsid w:val="001749B2"/>
    <w:rsid w:val="00175232"/>
    <w:rsid w:val="001757D5"/>
    <w:rsid w:val="00177E37"/>
    <w:rsid w:val="001800A6"/>
    <w:rsid w:val="00180C3E"/>
    <w:rsid w:val="00181876"/>
    <w:rsid w:val="00182B13"/>
    <w:rsid w:val="001831EC"/>
    <w:rsid w:val="00183760"/>
    <w:rsid w:val="001837B3"/>
    <w:rsid w:val="00183DBF"/>
    <w:rsid w:val="00185EC1"/>
    <w:rsid w:val="00185ED1"/>
    <w:rsid w:val="00186311"/>
    <w:rsid w:val="0018697D"/>
    <w:rsid w:val="00186D9B"/>
    <w:rsid w:val="001874C9"/>
    <w:rsid w:val="00187B99"/>
    <w:rsid w:val="00190C84"/>
    <w:rsid w:val="0019263B"/>
    <w:rsid w:val="00192690"/>
    <w:rsid w:val="0019272E"/>
    <w:rsid w:val="00192E92"/>
    <w:rsid w:val="00193328"/>
    <w:rsid w:val="00194FDB"/>
    <w:rsid w:val="00195421"/>
    <w:rsid w:val="001955FB"/>
    <w:rsid w:val="00195720"/>
    <w:rsid w:val="001969C9"/>
    <w:rsid w:val="00196F1F"/>
    <w:rsid w:val="00197AF8"/>
    <w:rsid w:val="00197BB8"/>
    <w:rsid w:val="001A06E0"/>
    <w:rsid w:val="001A0786"/>
    <w:rsid w:val="001A1103"/>
    <w:rsid w:val="001A1632"/>
    <w:rsid w:val="001A2EDB"/>
    <w:rsid w:val="001A3576"/>
    <w:rsid w:val="001A3ECC"/>
    <w:rsid w:val="001A4C24"/>
    <w:rsid w:val="001A4C83"/>
    <w:rsid w:val="001A5998"/>
    <w:rsid w:val="001A5F36"/>
    <w:rsid w:val="001A6036"/>
    <w:rsid w:val="001A7550"/>
    <w:rsid w:val="001A7D55"/>
    <w:rsid w:val="001B0BA1"/>
    <w:rsid w:val="001B1E53"/>
    <w:rsid w:val="001B223C"/>
    <w:rsid w:val="001B223E"/>
    <w:rsid w:val="001B22B0"/>
    <w:rsid w:val="001B2429"/>
    <w:rsid w:val="001B42C1"/>
    <w:rsid w:val="001B45C6"/>
    <w:rsid w:val="001B4603"/>
    <w:rsid w:val="001B4D06"/>
    <w:rsid w:val="001B5393"/>
    <w:rsid w:val="001B5853"/>
    <w:rsid w:val="001B5A3B"/>
    <w:rsid w:val="001B63B2"/>
    <w:rsid w:val="001B6BCA"/>
    <w:rsid w:val="001B7B6D"/>
    <w:rsid w:val="001C0472"/>
    <w:rsid w:val="001C066A"/>
    <w:rsid w:val="001C09A1"/>
    <w:rsid w:val="001C160B"/>
    <w:rsid w:val="001C2CEF"/>
    <w:rsid w:val="001C2D4D"/>
    <w:rsid w:val="001C3559"/>
    <w:rsid w:val="001C3F29"/>
    <w:rsid w:val="001C69AE"/>
    <w:rsid w:val="001C6B58"/>
    <w:rsid w:val="001C6C6A"/>
    <w:rsid w:val="001C6E33"/>
    <w:rsid w:val="001C7024"/>
    <w:rsid w:val="001C7D65"/>
    <w:rsid w:val="001D04CA"/>
    <w:rsid w:val="001D13ED"/>
    <w:rsid w:val="001D204B"/>
    <w:rsid w:val="001D305B"/>
    <w:rsid w:val="001D310B"/>
    <w:rsid w:val="001D34D9"/>
    <w:rsid w:val="001D35DD"/>
    <w:rsid w:val="001D4188"/>
    <w:rsid w:val="001D4CEC"/>
    <w:rsid w:val="001D51D6"/>
    <w:rsid w:val="001D5D1A"/>
    <w:rsid w:val="001D7192"/>
    <w:rsid w:val="001D72D8"/>
    <w:rsid w:val="001D72ED"/>
    <w:rsid w:val="001D7323"/>
    <w:rsid w:val="001D7486"/>
    <w:rsid w:val="001D7BE0"/>
    <w:rsid w:val="001E051B"/>
    <w:rsid w:val="001E0E79"/>
    <w:rsid w:val="001E0F7D"/>
    <w:rsid w:val="001E1CB4"/>
    <w:rsid w:val="001E2538"/>
    <w:rsid w:val="001E2638"/>
    <w:rsid w:val="001E36CE"/>
    <w:rsid w:val="001E3AE5"/>
    <w:rsid w:val="001E550E"/>
    <w:rsid w:val="001E5601"/>
    <w:rsid w:val="001E74CE"/>
    <w:rsid w:val="001E7D89"/>
    <w:rsid w:val="001F0902"/>
    <w:rsid w:val="001F2172"/>
    <w:rsid w:val="001F2F5B"/>
    <w:rsid w:val="001F4714"/>
    <w:rsid w:val="001F51C5"/>
    <w:rsid w:val="001F545D"/>
    <w:rsid w:val="001F56C2"/>
    <w:rsid w:val="001F5DC3"/>
    <w:rsid w:val="001F6A68"/>
    <w:rsid w:val="001F6BA2"/>
    <w:rsid w:val="001F6D9D"/>
    <w:rsid w:val="001F7234"/>
    <w:rsid w:val="001F7883"/>
    <w:rsid w:val="001F7B89"/>
    <w:rsid w:val="001F7DE9"/>
    <w:rsid w:val="002015AB"/>
    <w:rsid w:val="0020298E"/>
    <w:rsid w:val="00202F11"/>
    <w:rsid w:val="00203BB5"/>
    <w:rsid w:val="00203F69"/>
    <w:rsid w:val="00204E69"/>
    <w:rsid w:val="00204F25"/>
    <w:rsid w:val="002053A3"/>
    <w:rsid w:val="002055DC"/>
    <w:rsid w:val="00205E4F"/>
    <w:rsid w:val="0020639B"/>
    <w:rsid w:val="00206554"/>
    <w:rsid w:val="002069FC"/>
    <w:rsid w:val="00206D02"/>
    <w:rsid w:val="00206DED"/>
    <w:rsid w:val="00207893"/>
    <w:rsid w:val="002108F4"/>
    <w:rsid w:val="00210BEF"/>
    <w:rsid w:val="002113B5"/>
    <w:rsid w:val="00211534"/>
    <w:rsid w:val="0021173A"/>
    <w:rsid w:val="00214E6A"/>
    <w:rsid w:val="00214FFE"/>
    <w:rsid w:val="00215F3C"/>
    <w:rsid w:val="00216187"/>
    <w:rsid w:val="00216518"/>
    <w:rsid w:val="002169D2"/>
    <w:rsid w:val="00216B22"/>
    <w:rsid w:val="00217632"/>
    <w:rsid w:val="00220165"/>
    <w:rsid w:val="002209F8"/>
    <w:rsid w:val="00220A35"/>
    <w:rsid w:val="0022134A"/>
    <w:rsid w:val="00221DEF"/>
    <w:rsid w:val="0022211A"/>
    <w:rsid w:val="00222321"/>
    <w:rsid w:val="0022252F"/>
    <w:rsid w:val="00222705"/>
    <w:rsid w:val="00223439"/>
    <w:rsid w:val="002236C5"/>
    <w:rsid w:val="00223E97"/>
    <w:rsid w:val="002240F6"/>
    <w:rsid w:val="002251EF"/>
    <w:rsid w:val="00225550"/>
    <w:rsid w:val="00225A02"/>
    <w:rsid w:val="00226079"/>
    <w:rsid w:val="00226905"/>
    <w:rsid w:val="00227117"/>
    <w:rsid w:val="00230156"/>
    <w:rsid w:val="00230D00"/>
    <w:rsid w:val="0023175B"/>
    <w:rsid w:val="002321AF"/>
    <w:rsid w:val="0023252F"/>
    <w:rsid w:val="00232919"/>
    <w:rsid w:val="00232EE3"/>
    <w:rsid w:val="002330C2"/>
    <w:rsid w:val="002338A8"/>
    <w:rsid w:val="00234CDB"/>
    <w:rsid w:val="00236257"/>
    <w:rsid w:val="00236A21"/>
    <w:rsid w:val="00237083"/>
    <w:rsid w:val="00237C8B"/>
    <w:rsid w:val="00237ED2"/>
    <w:rsid w:val="00240884"/>
    <w:rsid w:val="00241007"/>
    <w:rsid w:val="002415CF"/>
    <w:rsid w:val="00241EF7"/>
    <w:rsid w:val="00241FC5"/>
    <w:rsid w:val="00241FD6"/>
    <w:rsid w:val="00242BB1"/>
    <w:rsid w:val="002443D4"/>
    <w:rsid w:val="002448D1"/>
    <w:rsid w:val="00244938"/>
    <w:rsid w:val="00244AA4"/>
    <w:rsid w:val="00244E05"/>
    <w:rsid w:val="00246132"/>
    <w:rsid w:val="0024690A"/>
    <w:rsid w:val="002471E3"/>
    <w:rsid w:val="0024738F"/>
    <w:rsid w:val="00247C4C"/>
    <w:rsid w:val="00247FEF"/>
    <w:rsid w:val="00250168"/>
    <w:rsid w:val="002503A1"/>
    <w:rsid w:val="0025181B"/>
    <w:rsid w:val="00251987"/>
    <w:rsid w:val="00251F4D"/>
    <w:rsid w:val="0025209B"/>
    <w:rsid w:val="0025261E"/>
    <w:rsid w:val="0025287C"/>
    <w:rsid w:val="002529D2"/>
    <w:rsid w:val="00255497"/>
    <w:rsid w:val="0025578D"/>
    <w:rsid w:val="00255EA7"/>
    <w:rsid w:val="002567B2"/>
    <w:rsid w:val="00256AB6"/>
    <w:rsid w:val="002578B6"/>
    <w:rsid w:val="00260A52"/>
    <w:rsid w:val="0026140B"/>
    <w:rsid w:val="002621A5"/>
    <w:rsid w:val="0026336A"/>
    <w:rsid w:val="002641E1"/>
    <w:rsid w:val="0026528D"/>
    <w:rsid w:val="00265380"/>
    <w:rsid w:val="002654CC"/>
    <w:rsid w:val="00266034"/>
    <w:rsid w:val="002662A3"/>
    <w:rsid w:val="00266633"/>
    <w:rsid w:val="00266656"/>
    <w:rsid w:val="002669B6"/>
    <w:rsid w:val="0026716F"/>
    <w:rsid w:val="002676FD"/>
    <w:rsid w:val="00267F1F"/>
    <w:rsid w:val="002704B9"/>
    <w:rsid w:val="002705C0"/>
    <w:rsid w:val="00270BBB"/>
    <w:rsid w:val="00271131"/>
    <w:rsid w:val="0027139C"/>
    <w:rsid w:val="00271A84"/>
    <w:rsid w:val="00271AFE"/>
    <w:rsid w:val="0027205B"/>
    <w:rsid w:val="00272BE2"/>
    <w:rsid w:val="00273FC0"/>
    <w:rsid w:val="002743B5"/>
    <w:rsid w:val="002744EB"/>
    <w:rsid w:val="002745B2"/>
    <w:rsid w:val="002749FD"/>
    <w:rsid w:val="00275603"/>
    <w:rsid w:val="00275AD5"/>
    <w:rsid w:val="00276321"/>
    <w:rsid w:val="0027638A"/>
    <w:rsid w:val="0027781D"/>
    <w:rsid w:val="00277A0A"/>
    <w:rsid w:val="002803DF"/>
    <w:rsid w:val="0028123E"/>
    <w:rsid w:val="00282263"/>
    <w:rsid w:val="002822B8"/>
    <w:rsid w:val="002824EC"/>
    <w:rsid w:val="002829D8"/>
    <w:rsid w:val="00282B30"/>
    <w:rsid w:val="002835B5"/>
    <w:rsid w:val="002842A0"/>
    <w:rsid w:val="00284C56"/>
    <w:rsid w:val="002853DD"/>
    <w:rsid w:val="00285A81"/>
    <w:rsid w:val="00285E91"/>
    <w:rsid w:val="00286219"/>
    <w:rsid w:val="0028647F"/>
    <w:rsid w:val="002865B0"/>
    <w:rsid w:val="00286676"/>
    <w:rsid w:val="00286B72"/>
    <w:rsid w:val="002879BF"/>
    <w:rsid w:val="00290C41"/>
    <w:rsid w:val="0029165C"/>
    <w:rsid w:val="00291FB0"/>
    <w:rsid w:val="002925FD"/>
    <w:rsid w:val="00292753"/>
    <w:rsid w:val="00293035"/>
    <w:rsid w:val="00294372"/>
    <w:rsid w:val="00294FA9"/>
    <w:rsid w:val="002955F8"/>
    <w:rsid w:val="00296458"/>
    <w:rsid w:val="00296685"/>
    <w:rsid w:val="002966B9"/>
    <w:rsid w:val="0029716B"/>
    <w:rsid w:val="00297B65"/>
    <w:rsid w:val="00299016"/>
    <w:rsid w:val="002A0AA6"/>
    <w:rsid w:val="002A0AC5"/>
    <w:rsid w:val="002A0AF7"/>
    <w:rsid w:val="002A11AD"/>
    <w:rsid w:val="002A2CF9"/>
    <w:rsid w:val="002A3A35"/>
    <w:rsid w:val="002A3B6A"/>
    <w:rsid w:val="002A412C"/>
    <w:rsid w:val="002A446A"/>
    <w:rsid w:val="002A45A3"/>
    <w:rsid w:val="002A6DF0"/>
    <w:rsid w:val="002A73C5"/>
    <w:rsid w:val="002A7BED"/>
    <w:rsid w:val="002B0FB3"/>
    <w:rsid w:val="002B0FC6"/>
    <w:rsid w:val="002B141B"/>
    <w:rsid w:val="002B183C"/>
    <w:rsid w:val="002B2070"/>
    <w:rsid w:val="002B2087"/>
    <w:rsid w:val="002B2A09"/>
    <w:rsid w:val="002B2E07"/>
    <w:rsid w:val="002B373E"/>
    <w:rsid w:val="002B3D6B"/>
    <w:rsid w:val="002B5E69"/>
    <w:rsid w:val="002B68C7"/>
    <w:rsid w:val="002B6CBF"/>
    <w:rsid w:val="002B6FCD"/>
    <w:rsid w:val="002B745B"/>
    <w:rsid w:val="002B7C09"/>
    <w:rsid w:val="002B7ECB"/>
    <w:rsid w:val="002C03EC"/>
    <w:rsid w:val="002C0C6D"/>
    <w:rsid w:val="002C17B8"/>
    <w:rsid w:val="002C215D"/>
    <w:rsid w:val="002C2546"/>
    <w:rsid w:val="002C3C58"/>
    <w:rsid w:val="002C40EB"/>
    <w:rsid w:val="002C4237"/>
    <w:rsid w:val="002C4CD3"/>
    <w:rsid w:val="002C4D7C"/>
    <w:rsid w:val="002C52D9"/>
    <w:rsid w:val="002C5CB8"/>
    <w:rsid w:val="002C6042"/>
    <w:rsid w:val="002C60C1"/>
    <w:rsid w:val="002C63EE"/>
    <w:rsid w:val="002C648F"/>
    <w:rsid w:val="002C65C8"/>
    <w:rsid w:val="002C676A"/>
    <w:rsid w:val="002C6A5D"/>
    <w:rsid w:val="002C78D5"/>
    <w:rsid w:val="002D289D"/>
    <w:rsid w:val="002D28C8"/>
    <w:rsid w:val="002D2C91"/>
    <w:rsid w:val="002D2D36"/>
    <w:rsid w:val="002D2D70"/>
    <w:rsid w:val="002D2EE3"/>
    <w:rsid w:val="002D31BB"/>
    <w:rsid w:val="002D31C1"/>
    <w:rsid w:val="002D443F"/>
    <w:rsid w:val="002D4DFA"/>
    <w:rsid w:val="002D58AB"/>
    <w:rsid w:val="002D65E1"/>
    <w:rsid w:val="002D6882"/>
    <w:rsid w:val="002D6AC2"/>
    <w:rsid w:val="002D6E84"/>
    <w:rsid w:val="002D75D2"/>
    <w:rsid w:val="002D784F"/>
    <w:rsid w:val="002E0447"/>
    <w:rsid w:val="002E0C1B"/>
    <w:rsid w:val="002E22C4"/>
    <w:rsid w:val="002E26A4"/>
    <w:rsid w:val="002E35F9"/>
    <w:rsid w:val="002E39DA"/>
    <w:rsid w:val="002E3A17"/>
    <w:rsid w:val="002E4394"/>
    <w:rsid w:val="002E46AF"/>
    <w:rsid w:val="002E535F"/>
    <w:rsid w:val="002E6697"/>
    <w:rsid w:val="002E66E5"/>
    <w:rsid w:val="002E6999"/>
    <w:rsid w:val="002E6FB2"/>
    <w:rsid w:val="002E7971"/>
    <w:rsid w:val="002F076E"/>
    <w:rsid w:val="002F0A09"/>
    <w:rsid w:val="002F13DC"/>
    <w:rsid w:val="002F1A79"/>
    <w:rsid w:val="002F1D18"/>
    <w:rsid w:val="002F1D5A"/>
    <w:rsid w:val="002F2497"/>
    <w:rsid w:val="002F254B"/>
    <w:rsid w:val="002F2753"/>
    <w:rsid w:val="002F296D"/>
    <w:rsid w:val="002F2C4B"/>
    <w:rsid w:val="002F2C56"/>
    <w:rsid w:val="002F321D"/>
    <w:rsid w:val="002F38C3"/>
    <w:rsid w:val="002F3DDA"/>
    <w:rsid w:val="002F41B4"/>
    <w:rsid w:val="002F4AD8"/>
    <w:rsid w:val="002F6107"/>
    <w:rsid w:val="002F6305"/>
    <w:rsid w:val="002F6C34"/>
    <w:rsid w:val="002F6E23"/>
    <w:rsid w:val="002F78EF"/>
    <w:rsid w:val="002F7B8A"/>
    <w:rsid w:val="003009CD"/>
    <w:rsid w:val="003019F9"/>
    <w:rsid w:val="0030357B"/>
    <w:rsid w:val="00305162"/>
    <w:rsid w:val="00305BB4"/>
    <w:rsid w:val="0030656B"/>
    <w:rsid w:val="003067E6"/>
    <w:rsid w:val="00307D78"/>
    <w:rsid w:val="003100A9"/>
    <w:rsid w:val="003100AC"/>
    <w:rsid w:val="00310947"/>
    <w:rsid w:val="00310D8B"/>
    <w:rsid w:val="00310E42"/>
    <w:rsid w:val="003116D0"/>
    <w:rsid w:val="00311BA5"/>
    <w:rsid w:val="00311E75"/>
    <w:rsid w:val="00313664"/>
    <w:rsid w:val="003138B5"/>
    <w:rsid w:val="00313FC2"/>
    <w:rsid w:val="003150B5"/>
    <w:rsid w:val="003165F1"/>
    <w:rsid w:val="0031797A"/>
    <w:rsid w:val="00321334"/>
    <w:rsid w:val="0032154F"/>
    <w:rsid w:val="0032174A"/>
    <w:rsid w:val="00321A90"/>
    <w:rsid w:val="00321B2D"/>
    <w:rsid w:val="00321BE7"/>
    <w:rsid w:val="00321EF8"/>
    <w:rsid w:val="00322747"/>
    <w:rsid w:val="00322793"/>
    <w:rsid w:val="00322ABA"/>
    <w:rsid w:val="003254F6"/>
    <w:rsid w:val="00326021"/>
    <w:rsid w:val="0032618E"/>
    <w:rsid w:val="0032645E"/>
    <w:rsid w:val="003266F5"/>
    <w:rsid w:val="00326B23"/>
    <w:rsid w:val="00327310"/>
    <w:rsid w:val="0032790B"/>
    <w:rsid w:val="003310A4"/>
    <w:rsid w:val="003317FA"/>
    <w:rsid w:val="00331A20"/>
    <w:rsid w:val="0033209E"/>
    <w:rsid w:val="00332465"/>
    <w:rsid w:val="00332731"/>
    <w:rsid w:val="00332B5F"/>
    <w:rsid w:val="003332AF"/>
    <w:rsid w:val="00333441"/>
    <w:rsid w:val="0033438B"/>
    <w:rsid w:val="0033473A"/>
    <w:rsid w:val="00335356"/>
    <w:rsid w:val="003359D2"/>
    <w:rsid w:val="00336CD3"/>
    <w:rsid w:val="00336ED2"/>
    <w:rsid w:val="0033732F"/>
    <w:rsid w:val="00337695"/>
    <w:rsid w:val="003379AC"/>
    <w:rsid w:val="00337ACC"/>
    <w:rsid w:val="0034104D"/>
    <w:rsid w:val="0034186F"/>
    <w:rsid w:val="0034287B"/>
    <w:rsid w:val="003429C7"/>
    <w:rsid w:val="00344C96"/>
    <w:rsid w:val="00344C9D"/>
    <w:rsid w:val="003451B1"/>
    <w:rsid w:val="00345C75"/>
    <w:rsid w:val="00345E65"/>
    <w:rsid w:val="003463CB"/>
    <w:rsid w:val="00347277"/>
    <w:rsid w:val="00347E02"/>
    <w:rsid w:val="00350397"/>
    <w:rsid w:val="003507F9"/>
    <w:rsid w:val="0035088C"/>
    <w:rsid w:val="003526FB"/>
    <w:rsid w:val="00353063"/>
    <w:rsid w:val="003535A4"/>
    <w:rsid w:val="00353FF0"/>
    <w:rsid w:val="00354102"/>
    <w:rsid w:val="00354A78"/>
    <w:rsid w:val="00354E38"/>
    <w:rsid w:val="00355DC9"/>
    <w:rsid w:val="00355FBC"/>
    <w:rsid w:val="003567D3"/>
    <w:rsid w:val="00356879"/>
    <w:rsid w:val="00356DD0"/>
    <w:rsid w:val="00357704"/>
    <w:rsid w:val="003577CB"/>
    <w:rsid w:val="00357A9C"/>
    <w:rsid w:val="00357C78"/>
    <w:rsid w:val="0036052C"/>
    <w:rsid w:val="00360ABF"/>
    <w:rsid w:val="00360EB1"/>
    <w:rsid w:val="0036189C"/>
    <w:rsid w:val="003619E9"/>
    <w:rsid w:val="00362B28"/>
    <w:rsid w:val="00364456"/>
    <w:rsid w:val="003645A0"/>
    <w:rsid w:val="00364ACF"/>
    <w:rsid w:val="00364B95"/>
    <w:rsid w:val="0036627F"/>
    <w:rsid w:val="0036675A"/>
    <w:rsid w:val="0036681F"/>
    <w:rsid w:val="00366A08"/>
    <w:rsid w:val="0036764C"/>
    <w:rsid w:val="003706D2"/>
    <w:rsid w:val="003724FB"/>
    <w:rsid w:val="00372AC6"/>
    <w:rsid w:val="00372E61"/>
    <w:rsid w:val="003733EE"/>
    <w:rsid w:val="00373EDB"/>
    <w:rsid w:val="0037499D"/>
    <w:rsid w:val="003756B0"/>
    <w:rsid w:val="003757BA"/>
    <w:rsid w:val="003759D4"/>
    <w:rsid w:val="00375C41"/>
    <w:rsid w:val="00377B52"/>
    <w:rsid w:val="003805F1"/>
    <w:rsid w:val="0038094D"/>
    <w:rsid w:val="0038140E"/>
    <w:rsid w:val="00381D11"/>
    <w:rsid w:val="00381EAA"/>
    <w:rsid w:val="003824F0"/>
    <w:rsid w:val="003827FE"/>
    <w:rsid w:val="00382DE8"/>
    <w:rsid w:val="00383191"/>
    <w:rsid w:val="003838B9"/>
    <w:rsid w:val="003840CF"/>
    <w:rsid w:val="003853FA"/>
    <w:rsid w:val="0038587B"/>
    <w:rsid w:val="0038766B"/>
    <w:rsid w:val="00387ED9"/>
    <w:rsid w:val="00387F89"/>
    <w:rsid w:val="003909FC"/>
    <w:rsid w:val="00391578"/>
    <w:rsid w:val="0039181A"/>
    <w:rsid w:val="00393085"/>
    <w:rsid w:val="00393436"/>
    <w:rsid w:val="00393665"/>
    <w:rsid w:val="003938FE"/>
    <w:rsid w:val="00393911"/>
    <w:rsid w:val="00393D0F"/>
    <w:rsid w:val="00394C08"/>
    <w:rsid w:val="003954D1"/>
    <w:rsid w:val="00395C73"/>
    <w:rsid w:val="00395EAD"/>
    <w:rsid w:val="003964FB"/>
    <w:rsid w:val="0039748F"/>
    <w:rsid w:val="00397E94"/>
    <w:rsid w:val="003A1847"/>
    <w:rsid w:val="003A22F6"/>
    <w:rsid w:val="003A23F1"/>
    <w:rsid w:val="003A284D"/>
    <w:rsid w:val="003A28B3"/>
    <w:rsid w:val="003A29A3"/>
    <w:rsid w:val="003A3083"/>
    <w:rsid w:val="003A33AC"/>
    <w:rsid w:val="003A3A1E"/>
    <w:rsid w:val="003A4585"/>
    <w:rsid w:val="003A573D"/>
    <w:rsid w:val="003A6597"/>
    <w:rsid w:val="003A697D"/>
    <w:rsid w:val="003A7168"/>
    <w:rsid w:val="003A74FF"/>
    <w:rsid w:val="003A7A29"/>
    <w:rsid w:val="003B036A"/>
    <w:rsid w:val="003B0C2C"/>
    <w:rsid w:val="003B0DFE"/>
    <w:rsid w:val="003B0E5E"/>
    <w:rsid w:val="003B1631"/>
    <w:rsid w:val="003B2163"/>
    <w:rsid w:val="003B25B8"/>
    <w:rsid w:val="003B26F9"/>
    <w:rsid w:val="003B360D"/>
    <w:rsid w:val="003B3B7F"/>
    <w:rsid w:val="003B43A8"/>
    <w:rsid w:val="003B5375"/>
    <w:rsid w:val="003B57ED"/>
    <w:rsid w:val="003B58DA"/>
    <w:rsid w:val="003B58F1"/>
    <w:rsid w:val="003B6343"/>
    <w:rsid w:val="003B6401"/>
    <w:rsid w:val="003B6ABA"/>
    <w:rsid w:val="003B6CEF"/>
    <w:rsid w:val="003B74DC"/>
    <w:rsid w:val="003B7C3F"/>
    <w:rsid w:val="003C1620"/>
    <w:rsid w:val="003C1886"/>
    <w:rsid w:val="003C1EE3"/>
    <w:rsid w:val="003C2C51"/>
    <w:rsid w:val="003C3007"/>
    <w:rsid w:val="003C307D"/>
    <w:rsid w:val="003C3700"/>
    <w:rsid w:val="003C3A6A"/>
    <w:rsid w:val="003C4A6C"/>
    <w:rsid w:val="003C5142"/>
    <w:rsid w:val="003C5C54"/>
    <w:rsid w:val="003C5C94"/>
    <w:rsid w:val="003C6A90"/>
    <w:rsid w:val="003C6EFD"/>
    <w:rsid w:val="003C7382"/>
    <w:rsid w:val="003D0BBA"/>
    <w:rsid w:val="003D166C"/>
    <w:rsid w:val="003D1AEC"/>
    <w:rsid w:val="003D2E6D"/>
    <w:rsid w:val="003D2F31"/>
    <w:rsid w:val="003D3343"/>
    <w:rsid w:val="003D41FF"/>
    <w:rsid w:val="003D567B"/>
    <w:rsid w:val="003D5F38"/>
    <w:rsid w:val="003D67A5"/>
    <w:rsid w:val="003D76C6"/>
    <w:rsid w:val="003D7B66"/>
    <w:rsid w:val="003E12A2"/>
    <w:rsid w:val="003E175B"/>
    <w:rsid w:val="003E1AE4"/>
    <w:rsid w:val="003E3C79"/>
    <w:rsid w:val="003E42D8"/>
    <w:rsid w:val="003E52A4"/>
    <w:rsid w:val="003E5F9F"/>
    <w:rsid w:val="003E6678"/>
    <w:rsid w:val="003E7F5B"/>
    <w:rsid w:val="003F000E"/>
    <w:rsid w:val="003F10CC"/>
    <w:rsid w:val="003F1334"/>
    <w:rsid w:val="003F2966"/>
    <w:rsid w:val="003F2B06"/>
    <w:rsid w:val="003F2BAE"/>
    <w:rsid w:val="003F3196"/>
    <w:rsid w:val="003F3E71"/>
    <w:rsid w:val="003F4372"/>
    <w:rsid w:val="003F4BBE"/>
    <w:rsid w:val="003F5E66"/>
    <w:rsid w:val="003F6308"/>
    <w:rsid w:val="003F63C0"/>
    <w:rsid w:val="003F6E32"/>
    <w:rsid w:val="003F6F9E"/>
    <w:rsid w:val="003F7995"/>
    <w:rsid w:val="003F79E8"/>
    <w:rsid w:val="00400512"/>
    <w:rsid w:val="00400543"/>
    <w:rsid w:val="0040088A"/>
    <w:rsid w:val="00401298"/>
    <w:rsid w:val="00401820"/>
    <w:rsid w:val="00401C7E"/>
    <w:rsid w:val="00402092"/>
    <w:rsid w:val="00403A2A"/>
    <w:rsid w:val="00403CC8"/>
    <w:rsid w:val="00403CE0"/>
    <w:rsid w:val="00403E1E"/>
    <w:rsid w:val="00404756"/>
    <w:rsid w:val="0040500B"/>
    <w:rsid w:val="004052F4"/>
    <w:rsid w:val="004055FD"/>
    <w:rsid w:val="00407266"/>
    <w:rsid w:val="004074B8"/>
    <w:rsid w:val="0040751A"/>
    <w:rsid w:val="00407C6C"/>
    <w:rsid w:val="00410040"/>
    <w:rsid w:val="0041051B"/>
    <w:rsid w:val="00410733"/>
    <w:rsid w:val="00410AF2"/>
    <w:rsid w:val="004110E2"/>
    <w:rsid w:val="004111C1"/>
    <w:rsid w:val="004129CC"/>
    <w:rsid w:val="00412D35"/>
    <w:rsid w:val="004133BF"/>
    <w:rsid w:val="004133EC"/>
    <w:rsid w:val="0041371D"/>
    <w:rsid w:val="004140BB"/>
    <w:rsid w:val="0041430B"/>
    <w:rsid w:val="00414949"/>
    <w:rsid w:val="00414CD1"/>
    <w:rsid w:val="00415A1E"/>
    <w:rsid w:val="00415AD6"/>
    <w:rsid w:val="00416232"/>
    <w:rsid w:val="00416629"/>
    <w:rsid w:val="004171EE"/>
    <w:rsid w:val="00420025"/>
    <w:rsid w:val="00420CFB"/>
    <w:rsid w:val="00421991"/>
    <w:rsid w:val="00421A7F"/>
    <w:rsid w:val="00422245"/>
    <w:rsid w:val="0042228A"/>
    <w:rsid w:val="004222FF"/>
    <w:rsid w:val="00422785"/>
    <w:rsid w:val="00422863"/>
    <w:rsid w:val="00422A68"/>
    <w:rsid w:val="00422F91"/>
    <w:rsid w:val="00423594"/>
    <w:rsid w:val="004242DF"/>
    <w:rsid w:val="00424588"/>
    <w:rsid w:val="00424D82"/>
    <w:rsid w:val="004252D8"/>
    <w:rsid w:val="00425B78"/>
    <w:rsid w:val="00425CE3"/>
    <w:rsid w:val="00427C21"/>
    <w:rsid w:val="0043049D"/>
    <w:rsid w:val="0043250A"/>
    <w:rsid w:val="0043280F"/>
    <w:rsid w:val="00433375"/>
    <w:rsid w:val="004338AD"/>
    <w:rsid w:val="004350B7"/>
    <w:rsid w:val="00435E1D"/>
    <w:rsid w:val="0043676B"/>
    <w:rsid w:val="00436C1B"/>
    <w:rsid w:val="004404E6"/>
    <w:rsid w:val="0044056C"/>
    <w:rsid w:val="00440A8A"/>
    <w:rsid w:val="00441093"/>
    <w:rsid w:val="004411D8"/>
    <w:rsid w:val="00441689"/>
    <w:rsid w:val="00441AD6"/>
    <w:rsid w:val="00443435"/>
    <w:rsid w:val="00444511"/>
    <w:rsid w:val="00444674"/>
    <w:rsid w:val="00444B34"/>
    <w:rsid w:val="00444F0A"/>
    <w:rsid w:val="00445388"/>
    <w:rsid w:val="004458A4"/>
    <w:rsid w:val="00446836"/>
    <w:rsid w:val="00446DC4"/>
    <w:rsid w:val="00446E53"/>
    <w:rsid w:val="00446ED0"/>
    <w:rsid w:val="00447EF0"/>
    <w:rsid w:val="004501F2"/>
    <w:rsid w:val="00450588"/>
    <w:rsid w:val="0045080E"/>
    <w:rsid w:val="00450B49"/>
    <w:rsid w:val="004521E0"/>
    <w:rsid w:val="00452778"/>
    <w:rsid w:val="0045334D"/>
    <w:rsid w:val="004541FE"/>
    <w:rsid w:val="004546AD"/>
    <w:rsid w:val="00456014"/>
    <w:rsid w:val="0045684F"/>
    <w:rsid w:val="004568C7"/>
    <w:rsid w:val="00456FE9"/>
    <w:rsid w:val="00460626"/>
    <w:rsid w:val="00460F71"/>
    <w:rsid w:val="004616FC"/>
    <w:rsid w:val="00461A49"/>
    <w:rsid w:val="00461D0A"/>
    <w:rsid w:val="004621C9"/>
    <w:rsid w:val="00462202"/>
    <w:rsid w:val="00462504"/>
    <w:rsid w:val="004629FF"/>
    <w:rsid w:val="004634A2"/>
    <w:rsid w:val="0046442E"/>
    <w:rsid w:val="0046538E"/>
    <w:rsid w:val="00465FC2"/>
    <w:rsid w:val="00465FC9"/>
    <w:rsid w:val="00466C54"/>
    <w:rsid w:val="00466EF4"/>
    <w:rsid w:val="00470773"/>
    <w:rsid w:val="004711CA"/>
    <w:rsid w:val="00472B5E"/>
    <w:rsid w:val="00473563"/>
    <w:rsid w:val="00473706"/>
    <w:rsid w:val="00473A9E"/>
    <w:rsid w:val="0047488D"/>
    <w:rsid w:val="00474A3D"/>
    <w:rsid w:val="004754CA"/>
    <w:rsid w:val="0047568B"/>
    <w:rsid w:val="004757CE"/>
    <w:rsid w:val="00476AF2"/>
    <w:rsid w:val="0047710D"/>
    <w:rsid w:val="0047731E"/>
    <w:rsid w:val="00477704"/>
    <w:rsid w:val="0047770D"/>
    <w:rsid w:val="00477876"/>
    <w:rsid w:val="00477E97"/>
    <w:rsid w:val="00477ED3"/>
    <w:rsid w:val="004805ED"/>
    <w:rsid w:val="0048103E"/>
    <w:rsid w:val="00481175"/>
    <w:rsid w:val="00481752"/>
    <w:rsid w:val="00481795"/>
    <w:rsid w:val="00481F68"/>
    <w:rsid w:val="00482396"/>
    <w:rsid w:val="004825D9"/>
    <w:rsid w:val="0048260F"/>
    <w:rsid w:val="00482868"/>
    <w:rsid w:val="00482D44"/>
    <w:rsid w:val="00482FA6"/>
    <w:rsid w:val="00483216"/>
    <w:rsid w:val="0048323C"/>
    <w:rsid w:val="0048444A"/>
    <w:rsid w:val="004844E1"/>
    <w:rsid w:val="00484607"/>
    <w:rsid w:val="004854FD"/>
    <w:rsid w:val="00490220"/>
    <w:rsid w:val="004902BA"/>
    <w:rsid w:val="00490665"/>
    <w:rsid w:val="004910F8"/>
    <w:rsid w:val="004911A8"/>
    <w:rsid w:val="00491347"/>
    <w:rsid w:val="004913A3"/>
    <w:rsid w:val="0049178D"/>
    <w:rsid w:val="00493BD3"/>
    <w:rsid w:val="00493EFC"/>
    <w:rsid w:val="00494417"/>
    <w:rsid w:val="00494DC7"/>
    <w:rsid w:val="0049506C"/>
    <w:rsid w:val="004950DA"/>
    <w:rsid w:val="00495181"/>
    <w:rsid w:val="004958C0"/>
    <w:rsid w:val="00495A43"/>
    <w:rsid w:val="00496CAD"/>
    <w:rsid w:val="00497C09"/>
    <w:rsid w:val="00497F56"/>
    <w:rsid w:val="004A0584"/>
    <w:rsid w:val="004A0D6B"/>
    <w:rsid w:val="004A18E8"/>
    <w:rsid w:val="004A1F1F"/>
    <w:rsid w:val="004A2168"/>
    <w:rsid w:val="004A219D"/>
    <w:rsid w:val="004A2253"/>
    <w:rsid w:val="004A22E5"/>
    <w:rsid w:val="004A26C1"/>
    <w:rsid w:val="004A29B3"/>
    <w:rsid w:val="004A318C"/>
    <w:rsid w:val="004A3336"/>
    <w:rsid w:val="004A4154"/>
    <w:rsid w:val="004A4210"/>
    <w:rsid w:val="004A427E"/>
    <w:rsid w:val="004A46BF"/>
    <w:rsid w:val="004A5356"/>
    <w:rsid w:val="004A7EFB"/>
    <w:rsid w:val="004B0641"/>
    <w:rsid w:val="004B2400"/>
    <w:rsid w:val="004B242C"/>
    <w:rsid w:val="004B2675"/>
    <w:rsid w:val="004B36DA"/>
    <w:rsid w:val="004B37D3"/>
    <w:rsid w:val="004B3937"/>
    <w:rsid w:val="004B4510"/>
    <w:rsid w:val="004B48D4"/>
    <w:rsid w:val="004B5740"/>
    <w:rsid w:val="004B62C2"/>
    <w:rsid w:val="004B6389"/>
    <w:rsid w:val="004C00E4"/>
    <w:rsid w:val="004C0851"/>
    <w:rsid w:val="004C0F3A"/>
    <w:rsid w:val="004C112C"/>
    <w:rsid w:val="004C2F6D"/>
    <w:rsid w:val="004C469A"/>
    <w:rsid w:val="004C5762"/>
    <w:rsid w:val="004C57BD"/>
    <w:rsid w:val="004C651F"/>
    <w:rsid w:val="004C7AA3"/>
    <w:rsid w:val="004D036E"/>
    <w:rsid w:val="004D082C"/>
    <w:rsid w:val="004D127F"/>
    <w:rsid w:val="004D283E"/>
    <w:rsid w:val="004D54BE"/>
    <w:rsid w:val="004D6941"/>
    <w:rsid w:val="004D6CED"/>
    <w:rsid w:val="004D7242"/>
    <w:rsid w:val="004E01B5"/>
    <w:rsid w:val="004E16A8"/>
    <w:rsid w:val="004E17E0"/>
    <w:rsid w:val="004E1B39"/>
    <w:rsid w:val="004E253A"/>
    <w:rsid w:val="004E2559"/>
    <w:rsid w:val="004E263C"/>
    <w:rsid w:val="004E39B3"/>
    <w:rsid w:val="004E46EB"/>
    <w:rsid w:val="004E4D5A"/>
    <w:rsid w:val="004E55E5"/>
    <w:rsid w:val="004E5C44"/>
    <w:rsid w:val="004E5DAB"/>
    <w:rsid w:val="004E623C"/>
    <w:rsid w:val="004E6A4D"/>
    <w:rsid w:val="004E7129"/>
    <w:rsid w:val="004E775E"/>
    <w:rsid w:val="004E79CC"/>
    <w:rsid w:val="004E7C7C"/>
    <w:rsid w:val="004E7E84"/>
    <w:rsid w:val="004F04DD"/>
    <w:rsid w:val="004F114B"/>
    <w:rsid w:val="004F1540"/>
    <w:rsid w:val="004F1582"/>
    <w:rsid w:val="004F1A08"/>
    <w:rsid w:val="004F1BB9"/>
    <w:rsid w:val="004F2E90"/>
    <w:rsid w:val="004F3849"/>
    <w:rsid w:val="004F3DC0"/>
    <w:rsid w:val="004F4742"/>
    <w:rsid w:val="004F4B65"/>
    <w:rsid w:val="004F6884"/>
    <w:rsid w:val="004F7A35"/>
    <w:rsid w:val="0050020C"/>
    <w:rsid w:val="00500422"/>
    <w:rsid w:val="005013A0"/>
    <w:rsid w:val="005022D8"/>
    <w:rsid w:val="00502BBE"/>
    <w:rsid w:val="00502F4F"/>
    <w:rsid w:val="005034BC"/>
    <w:rsid w:val="00504022"/>
    <w:rsid w:val="005048C3"/>
    <w:rsid w:val="005050C4"/>
    <w:rsid w:val="00505ABC"/>
    <w:rsid w:val="00506916"/>
    <w:rsid w:val="00507169"/>
    <w:rsid w:val="00510704"/>
    <w:rsid w:val="00510746"/>
    <w:rsid w:val="0051104E"/>
    <w:rsid w:val="005111C0"/>
    <w:rsid w:val="005124C7"/>
    <w:rsid w:val="005127CC"/>
    <w:rsid w:val="00512C9E"/>
    <w:rsid w:val="005137F3"/>
    <w:rsid w:val="005147B1"/>
    <w:rsid w:val="00515523"/>
    <w:rsid w:val="005165DE"/>
    <w:rsid w:val="00516FF3"/>
    <w:rsid w:val="00517157"/>
    <w:rsid w:val="0051736E"/>
    <w:rsid w:val="005173A4"/>
    <w:rsid w:val="005178AF"/>
    <w:rsid w:val="00517DF7"/>
    <w:rsid w:val="00520609"/>
    <w:rsid w:val="00520E73"/>
    <w:rsid w:val="00521B67"/>
    <w:rsid w:val="0052242B"/>
    <w:rsid w:val="00522573"/>
    <w:rsid w:val="005229C9"/>
    <w:rsid w:val="00523A9D"/>
    <w:rsid w:val="0052463C"/>
    <w:rsid w:val="0052577F"/>
    <w:rsid w:val="00526153"/>
    <w:rsid w:val="0052635B"/>
    <w:rsid w:val="0052687B"/>
    <w:rsid w:val="00526E8C"/>
    <w:rsid w:val="005274E7"/>
    <w:rsid w:val="00530553"/>
    <w:rsid w:val="0053236D"/>
    <w:rsid w:val="00532372"/>
    <w:rsid w:val="0053253E"/>
    <w:rsid w:val="005336CC"/>
    <w:rsid w:val="00533927"/>
    <w:rsid w:val="00536C17"/>
    <w:rsid w:val="0053713E"/>
    <w:rsid w:val="0053727B"/>
    <w:rsid w:val="005374D0"/>
    <w:rsid w:val="00537D22"/>
    <w:rsid w:val="00537E46"/>
    <w:rsid w:val="0054254E"/>
    <w:rsid w:val="005449E8"/>
    <w:rsid w:val="00545AAB"/>
    <w:rsid w:val="00546412"/>
    <w:rsid w:val="00546B88"/>
    <w:rsid w:val="0055027D"/>
    <w:rsid w:val="005503F9"/>
    <w:rsid w:val="00551999"/>
    <w:rsid w:val="00552156"/>
    <w:rsid w:val="00552D53"/>
    <w:rsid w:val="005533F0"/>
    <w:rsid w:val="00553A45"/>
    <w:rsid w:val="00554117"/>
    <w:rsid w:val="00554BFE"/>
    <w:rsid w:val="00555428"/>
    <w:rsid w:val="00555961"/>
    <w:rsid w:val="00556974"/>
    <w:rsid w:val="0055742F"/>
    <w:rsid w:val="005577DF"/>
    <w:rsid w:val="005608D6"/>
    <w:rsid w:val="00561E05"/>
    <w:rsid w:val="00563820"/>
    <w:rsid w:val="00563A41"/>
    <w:rsid w:val="0056403B"/>
    <w:rsid w:val="00566071"/>
    <w:rsid w:val="00566235"/>
    <w:rsid w:val="005668FD"/>
    <w:rsid w:val="00566D5D"/>
    <w:rsid w:val="00570327"/>
    <w:rsid w:val="0057154C"/>
    <w:rsid w:val="005719B7"/>
    <w:rsid w:val="005719FC"/>
    <w:rsid w:val="00571C26"/>
    <w:rsid w:val="00571DD5"/>
    <w:rsid w:val="0057216F"/>
    <w:rsid w:val="005728B0"/>
    <w:rsid w:val="00573706"/>
    <w:rsid w:val="00573E99"/>
    <w:rsid w:val="005740A4"/>
    <w:rsid w:val="00574C9F"/>
    <w:rsid w:val="00574F6B"/>
    <w:rsid w:val="00575BF2"/>
    <w:rsid w:val="00575C16"/>
    <w:rsid w:val="00576707"/>
    <w:rsid w:val="0058000A"/>
    <w:rsid w:val="005805B5"/>
    <w:rsid w:val="00580A69"/>
    <w:rsid w:val="00580DBF"/>
    <w:rsid w:val="00580EEE"/>
    <w:rsid w:val="00581090"/>
    <w:rsid w:val="00581BA1"/>
    <w:rsid w:val="0058220A"/>
    <w:rsid w:val="00583DA1"/>
    <w:rsid w:val="00584038"/>
    <w:rsid w:val="00585359"/>
    <w:rsid w:val="00585C8B"/>
    <w:rsid w:val="00586E77"/>
    <w:rsid w:val="00587E1F"/>
    <w:rsid w:val="005902E6"/>
    <w:rsid w:val="005905F3"/>
    <w:rsid w:val="00590699"/>
    <w:rsid w:val="0059132C"/>
    <w:rsid w:val="0059133A"/>
    <w:rsid w:val="00592651"/>
    <w:rsid w:val="005933F3"/>
    <w:rsid w:val="00593414"/>
    <w:rsid w:val="00593C8B"/>
    <w:rsid w:val="0059472E"/>
    <w:rsid w:val="0059511A"/>
    <w:rsid w:val="005965BA"/>
    <w:rsid w:val="005970CD"/>
    <w:rsid w:val="00597DCB"/>
    <w:rsid w:val="00597DED"/>
    <w:rsid w:val="005A0EA4"/>
    <w:rsid w:val="005A1570"/>
    <w:rsid w:val="005A1827"/>
    <w:rsid w:val="005A1978"/>
    <w:rsid w:val="005A1DC7"/>
    <w:rsid w:val="005A2584"/>
    <w:rsid w:val="005A3558"/>
    <w:rsid w:val="005A3647"/>
    <w:rsid w:val="005A611B"/>
    <w:rsid w:val="005A684F"/>
    <w:rsid w:val="005A6C43"/>
    <w:rsid w:val="005A72E5"/>
    <w:rsid w:val="005B060A"/>
    <w:rsid w:val="005B06D0"/>
    <w:rsid w:val="005B1B74"/>
    <w:rsid w:val="005B24FD"/>
    <w:rsid w:val="005B41A6"/>
    <w:rsid w:val="005B4B33"/>
    <w:rsid w:val="005B5468"/>
    <w:rsid w:val="005B5DDE"/>
    <w:rsid w:val="005B61E4"/>
    <w:rsid w:val="005B6C9D"/>
    <w:rsid w:val="005B6D88"/>
    <w:rsid w:val="005B7CCE"/>
    <w:rsid w:val="005C09A7"/>
    <w:rsid w:val="005C0FD6"/>
    <w:rsid w:val="005C12A7"/>
    <w:rsid w:val="005C1CD0"/>
    <w:rsid w:val="005C25B1"/>
    <w:rsid w:val="005C2933"/>
    <w:rsid w:val="005C2AB9"/>
    <w:rsid w:val="005C32E6"/>
    <w:rsid w:val="005C3726"/>
    <w:rsid w:val="005C383A"/>
    <w:rsid w:val="005C39F4"/>
    <w:rsid w:val="005C51CE"/>
    <w:rsid w:val="005C57E8"/>
    <w:rsid w:val="005C5A9E"/>
    <w:rsid w:val="005C6A7B"/>
    <w:rsid w:val="005C6EEC"/>
    <w:rsid w:val="005C70EF"/>
    <w:rsid w:val="005C7388"/>
    <w:rsid w:val="005C785C"/>
    <w:rsid w:val="005D03B0"/>
    <w:rsid w:val="005D0D75"/>
    <w:rsid w:val="005D1362"/>
    <w:rsid w:val="005D34D7"/>
    <w:rsid w:val="005D40F4"/>
    <w:rsid w:val="005D4F20"/>
    <w:rsid w:val="005D5081"/>
    <w:rsid w:val="005D5830"/>
    <w:rsid w:val="005D5BD1"/>
    <w:rsid w:val="005D72A8"/>
    <w:rsid w:val="005D732E"/>
    <w:rsid w:val="005D7F66"/>
    <w:rsid w:val="005E00B6"/>
    <w:rsid w:val="005E040F"/>
    <w:rsid w:val="005E0628"/>
    <w:rsid w:val="005E0B55"/>
    <w:rsid w:val="005E0D38"/>
    <w:rsid w:val="005E1DA9"/>
    <w:rsid w:val="005E24A1"/>
    <w:rsid w:val="005E2898"/>
    <w:rsid w:val="005E2ECE"/>
    <w:rsid w:val="005E2FD2"/>
    <w:rsid w:val="005E326F"/>
    <w:rsid w:val="005E4BDF"/>
    <w:rsid w:val="005E54E0"/>
    <w:rsid w:val="005E5F9B"/>
    <w:rsid w:val="005E6032"/>
    <w:rsid w:val="005E7592"/>
    <w:rsid w:val="005E7FBD"/>
    <w:rsid w:val="005F1319"/>
    <w:rsid w:val="005F2FBB"/>
    <w:rsid w:val="005F32AD"/>
    <w:rsid w:val="005F3421"/>
    <w:rsid w:val="005F437F"/>
    <w:rsid w:val="005F4A32"/>
    <w:rsid w:val="005F580F"/>
    <w:rsid w:val="005F5A05"/>
    <w:rsid w:val="005F5BB4"/>
    <w:rsid w:val="005F5C5B"/>
    <w:rsid w:val="005F5EAF"/>
    <w:rsid w:val="005F659C"/>
    <w:rsid w:val="005F73BC"/>
    <w:rsid w:val="005F75ED"/>
    <w:rsid w:val="005F79E2"/>
    <w:rsid w:val="00600456"/>
    <w:rsid w:val="006005FB"/>
    <w:rsid w:val="00600B4A"/>
    <w:rsid w:val="00600D41"/>
    <w:rsid w:val="006019D4"/>
    <w:rsid w:val="00601B66"/>
    <w:rsid w:val="00602235"/>
    <w:rsid w:val="0060239C"/>
    <w:rsid w:val="006029F9"/>
    <w:rsid w:val="00602DE3"/>
    <w:rsid w:val="00602F98"/>
    <w:rsid w:val="00603BA0"/>
    <w:rsid w:val="0060472A"/>
    <w:rsid w:val="00605FE1"/>
    <w:rsid w:val="0060635E"/>
    <w:rsid w:val="00606916"/>
    <w:rsid w:val="00607584"/>
    <w:rsid w:val="00610080"/>
    <w:rsid w:val="006101FF"/>
    <w:rsid w:val="00610809"/>
    <w:rsid w:val="0061263C"/>
    <w:rsid w:val="00612AFA"/>
    <w:rsid w:val="00612EE6"/>
    <w:rsid w:val="00613AFA"/>
    <w:rsid w:val="00613D43"/>
    <w:rsid w:val="00613F3D"/>
    <w:rsid w:val="00613FF9"/>
    <w:rsid w:val="006148C3"/>
    <w:rsid w:val="00614A8A"/>
    <w:rsid w:val="00614B0D"/>
    <w:rsid w:val="00614C22"/>
    <w:rsid w:val="00615444"/>
    <w:rsid w:val="006158B6"/>
    <w:rsid w:val="006158C9"/>
    <w:rsid w:val="00616567"/>
    <w:rsid w:val="006167D0"/>
    <w:rsid w:val="0061792E"/>
    <w:rsid w:val="006179A6"/>
    <w:rsid w:val="006206F7"/>
    <w:rsid w:val="00621A83"/>
    <w:rsid w:val="00621B6D"/>
    <w:rsid w:val="00621F41"/>
    <w:rsid w:val="00622DE6"/>
    <w:rsid w:val="00623717"/>
    <w:rsid w:val="006244ED"/>
    <w:rsid w:val="0062480D"/>
    <w:rsid w:val="00624C40"/>
    <w:rsid w:val="006255DC"/>
    <w:rsid w:val="00625B21"/>
    <w:rsid w:val="00625F7D"/>
    <w:rsid w:val="00626292"/>
    <w:rsid w:val="00626688"/>
    <w:rsid w:val="0062773B"/>
    <w:rsid w:val="00627AEA"/>
    <w:rsid w:val="00630E41"/>
    <w:rsid w:val="00630EB9"/>
    <w:rsid w:val="00631A13"/>
    <w:rsid w:val="006326D4"/>
    <w:rsid w:val="006336D0"/>
    <w:rsid w:val="0063373C"/>
    <w:rsid w:val="006338AC"/>
    <w:rsid w:val="0063422A"/>
    <w:rsid w:val="00634C96"/>
    <w:rsid w:val="006352BC"/>
    <w:rsid w:val="00635BB1"/>
    <w:rsid w:val="00635DFC"/>
    <w:rsid w:val="00640420"/>
    <w:rsid w:val="00640B72"/>
    <w:rsid w:val="0064102D"/>
    <w:rsid w:val="0064116B"/>
    <w:rsid w:val="006414B2"/>
    <w:rsid w:val="006414F2"/>
    <w:rsid w:val="00643285"/>
    <w:rsid w:val="0064328E"/>
    <w:rsid w:val="006432B9"/>
    <w:rsid w:val="00643FEC"/>
    <w:rsid w:val="0064511B"/>
    <w:rsid w:val="00645413"/>
    <w:rsid w:val="00645804"/>
    <w:rsid w:val="0064587E"/>
    <w:rsid w:val="00647EA6"/>
    <w:rsid w:val="00650D0D"/>
    <w:rsid w:val="006511CB"/>
    <w:rsid w:val="00651FEE"/>
    <w:rsid w:val="006525D2"/>
    <w:rsid w:val="00652E69"/>
    <w:rsid w:val="00653C44"/>
    <w:rsid w:val="00653FE4"/>
    <w:rsid w:val="0065402E"/>
    <w:rsid w:val="00654491"/>
    <w:rsid w:val="006546E3"/>
    <w:rsid w:val="0065485C"/>
    <w:rsid w:val="00655BFE"/>
    <w:rsid w:val="00655D0D"/>
    <w:rsid w:val="006563AC"/>
    <w:rsid w:val="00656868"/>
    <w:rsid w:val="00657518"/>
    <w:rsid w:val="00660376"/>
    <w:rsid w:val="006607BE"/>
    <w:rsid w:val="00660AA6"/>
    <w:rsid w:val="00661575"/>
    <w:rsid w:val="006626AD"/>
    <w:rsid w:val="006627C7"/>
    <w:rsid w:val="00662906"/>
    <w:rsid w:val="0066324B"/>
    <w:rsid w:val="0066356E"/>
    <w:rsid w:val="00663878"/>
    <w:rsid w:val="00664104"/>
    <w:rsid w:val="006648A6"/>
    <w:rsid w:val="00664A78"/>
    <w:rsid w:val="00664B42"/>
    <w:rsid w:val="00664FCA"/>
    <w:rsid w:val="0066510D"/>
    <w:rsid w:val="00665575"/>
    <w:rsid w:val="00665EFE"/>
    <w:rsid w:val="00666A42"/>
    <w:rsid w:val="006673DF"/>
    <w:rsid w:val="00667BF5"/>
    <w:rsid w:val="006703D9"/>
    <w:rsid w:val="00670A1F"/>
    <w:rsid w:val="00670AFD"/>
    <w:rsid w:val="0067195D"/>
    <w:rsid w:val="00671F19"/>
    <w:rsid w:val="006726A5"/>
    <w:rsid w:val="006741F9"/>
    <w:rsid w:val="006748DE"/>
    <w:rsid w:val="00675678"/>
    <w:rsid w:val="006759F5"/>
    <w:rsid w:val="00675E22"/>
    <w:rsid w:val="00676502"/>
    <w:rsid w:val="00676896"/>
    <w:rsid w:val="00676B43"/>
    <w:rsid w:val="006802BD"/>
    <w:rsid w:val="006803B1"/>
    <w:rsid w:val="00681153"/>
    <w:rsid w:val="0068135E"/>
    <w:rsid w:val="006820FE"/>
    <w:rsid w:val="006823AD"/>
    <w:rsid w:val="006823B6"/>
    <w:rsid w:val="0068306C"/>
    <w:rsid w:val="0068329F"/>
    <w:rsid w:val="00683D75"/>
    <w:rsid w:val="00683F35"/>
    <w:rsid w:val="006840DB"/>
    <w:rsid w:val="006847AB"/>
    <w:rsid w:val="0068495B"/>
    <w:rsid w:val="00686BB1"/>
    <w:rsid w:val="00686FDE"/>
    <w:rsid w:val="006872E3"/>
    <w:rsid w:val="0069177F"/>
    <w:rsid w:val="00691DC4"/>
    <w:rsid w:val="00692573"/>
    <w:rsid w:val="006927CB"/>
    <w:rsid w:val="00693EB1"/>
    <w:rsid w:val="00693EDD"/>
    <w:rsid w:val="00694054"/>
    <w:rsid w:val="00694E95"/>
    <w:rsid w:val="00696290"/>
    <w:rsid w:val="00696B21"/>
    <w:rsid w:val="00696B49"/>
    <w:rsid w:val="00696CFF"/>
    <w:rsid w:val="00696E5E"/>
    <w:rsid w:val="00697A57"/>
    <w:rsid w:val="00697C5C"/>
    <w:rsid w:val="00697F6D"/>
    <w:rsid w:val="006A0593"/>
    <w:rsid w:val="006A1262"/>
    <w:rsid w:val="006A2C7D"/>
    <w:rsid w:val="006A2FDF"/>
    <w:rsid w:val="006A3C99"/>
    <w:rsid w:val="006A4468"/>
    <w:rsid w:val="006A4864"/>
    <w:rsid w:val="006A6C99"/>
    <w:rsid w:val="006A7F85"/>
    <w:rsid w:val="006B0C0D"/>
    <w:rsid w:val="006B0F30"/>
    <w:rsid w:val="006B185D"/>
    <w:rsid w:val="006B28B7"/>
    <w:rsid w:val="006B3225"/>
    <w:rsid w:val="006B3EE8"/>
    <w:rsid w:val="006B3F62"/>
    <w:rsid w:val="006B4482"/>
    <w:rsid w:val="006B4630"/>
    <w:rsid w:val="006B49BB"/>
    <w:rsid w:val="006B4E94"/>
    <w:rsid w:val="006B5A30"/>
    <w:rsid w:val="006B5D38"/>
    <w:rsid w:val="006B5E5A"/>
    <w:rsid w:val="006B612B"/>
    <w:rsid w:val="006B6268"/>
    <w:rsid w:val="006B636A"/>
    <w:rsid w:val="006B6C99"/>
    <w:rsid w:val="006C0072"/>
    <w:rsid w:val="006C0385"/>
    <w:rsid w:val="006C0AEC"/>
    <w:rsid w:val="006C1180"/>
    <w:rsid w:val="006C1613"/>
    <w:rsid w:val="006C1659"/>
    <w:rsid w:val="006C1801"/>
    <w:rsid w:val="006C1D33"/>
    <w:rsid w:val="006C1FFE"/>
    <w:rsid w:val="006C3145"/>
    <w:rsid w:val="006C421A"/>
    <w:rsid w:val="006C471B"/>
    <w:rsid w:val="006C55E7"/>
    <w:rsid w:val="006C5E1F"/>
    <w:rsid w:val="006C6047"/>
    <w:rsid w:val="006C7462"/>
    <w:rsid w:val="006C76E7"/>
    <w:rsid w:val="006D2669"/>
    <w:rsid w:val="006D3323"/>
    <w:rsid w:val="006D5249"/>
    <w:rsid w:val="006D68C8"/>
    <w:rsid w:val="006D6FD0"/>
    <w:rsid w:val="006E02AD"/>
    <w:rsid w:val="006E0974"/>
    <w:rsid w:val="006E0C94"/>
    <w:rsid w:val="006E0ED6"/>
    <w:rsid w:val="006E1362"/>
    <w:rsid w:val="006E13A2"/>
    <w:rsid w:val="006E3A07"/>
    <w:rsid w:val="006E417B"/>
    <w:rsid w:val="006E4C91"/>
    <w:rsid w:val="006E4D46"/>
    <w:rsid w:val="006E568A"/>
    <w:rsid w:val="006E5F3A"/>
    <w:rsid w:val="006E6263"/>
    <w:rsid w:val="006E70B7"/>
    <w:rsid w:val="006F103F"/>
    <w:rsid w:val="006F1365"/>
    <w:rsid w:val="006F31BE"/>
    <w:rsid w:val="006F35A9"/>
    <w:rsid w:val="006F4296"/>
    <w:rsid w:val="006F4B54"/>
    <w:rsid w:val="006F54AB"/>
    <w:rsid w:val="006F56BE"/>
    <w:rsid w:val="006F665F"/>
    <w:rsid w:val="006F68A2"/>
    <w:rsid w:val="006F7650"/>
    <w:rsid w:val="00700CDE"/>
    <w:rsid w:val="007013CF"/>
    <w:rsid w:val="007015F2"/>
    <w:rsid w:val="007016DE"/>
    <w:rsid w:val="0070190A"/>
    <w:rsid w:val="007027D2"/>
    <w:rsid w:val="00702C32"/>
    <w:rsid w:val="00704109"/>
    <w:rsid w:val="007042E8"/>
    <w:rsid w:val="00704339"/>
    <w:rsid w:val="00705FDD"/>
    <w:rsid w:val="00706134"/>
    <w:rsid w:val="00706365"/>
    <w:rsid w:val="00706EE7"/>
    <w:rsid w:val="00707752"/>
    <w:rsid w:val="00707CEE"/>
    <w:rsid w:val="00707EDA"/>
    <w:rsid w:val="00707FAB"/>
    <w:rsid w:val="00707FEA"/>
    <w:rsid w:val="00710479"/>
    <w:rsid w:val="00710BD5"/>
    <w:rsid w:val="007118BE"/>
    <w:rsid w:val="00712D03"/>
    <w:rsid w:val="00712DD9"/>
    <w:rsid w:val="0071325E"/>
    <w:rsid w:val="00713B0B"/>
    <w:rsid w:val="007141E3"/>
    <w:rsid w:val="00714D02"/>
    <w:rsid w:val="00714F49"/>
    <w:rsid w:val="00715F25"/>
    <w:rsid w:val="00715F97"/>
    <w:rsid w:val="00716D60"/>
    <w:rsid w:val="00716FCB"/>
    <w:rsid w:val="00717471"/>
    <w:rsid w:val="007179B4"/>
    <w:rsid w:val="00717A79"/>
    <w:rsid w:val="007207E8"/>
    <w:rsid w:val="00720A61"/>
    <w:rsid w:val="00720E34"/>
    <w:rsid w:val="00721340"/>
    <w:rsid w:val="00721950"/>
    <w:rsid w:val="0072210D"/>
    <w:rsid w:val="00722D6A"/>
    <w:rsid w:val="007230C6"/>
    <w:rsid w:val="007232DB"/>
    <w:rsid w:val="00724219"/>
    <w:rsid w:val="00724984"/>
    <w:rsid w:val="00726D3A"/>
    <w:rsid w:val="00727E3A"/>
    <w:rsid w:val="00730345"/>
    <w:rsid w:val="00730571"/>
    <w:rsid w:val="0073096D"/>
    <w:rsid w:val="00730BCE"/>
    <w:rsid w:val="00730C34"/>
    <w:rsid w:val="007313C9"/>
    <w:rsid w:val="00731C10"/>
    <w:rsid w:val="00732BF7"/>
    <w:rsid w:val="00732DC1"/>
    <w:rsid w:val="00732F68"/>
    <w:rsid w:val="00733167"/>
    <w:rsid w:val="00735CE4"/>
    <w:rsid w:val="007361D3"/>
    <w:rsid w:val="007361DE"/>
    <w:rsid w:val="0073793C"/>
    <w:rsid w:val="00737D3E"/>
    <w:rsid w:val="007403BD"/>
    <w:rsid w:val="007405FC"/>
    <w:rsid w:val="00740685"/>
    <w:rsid w:val="00740C6C"/>
    <w:rsid w:val="00740DDB"/>
    <w:rsid w:val="00740F0A"/>
    <w:rsid w:val="0074229F"/>
    <w:rsid w:val="00742330"/>
    <w:rsid w:val="0074238A"/>
    <w:rsid w:val="0074295F"/>
    <w:rsid w:val="0074320E"/>
    <w:rsid w:val="007432EF"/>
    <w:rsid w:val="0074377C"/>
    <w:rsid w:val="00743A2C"/>
    <w:rsid w:val="00743B5B"/>
    <w:rsid w:val="00744689"/>
    <w:rsid w:val="007446C3"/>
    <w:rsid w:val="00745F45"/>
    <w:rsid w:val="0074655D"/>
    <w:rsid w:val="00746AE8"/>
    <w:rsid w:val="00747081"/>
    <w:rsid w:val="00747C21"/>
    <w:rsid w:val="00750099"/>
    <w:rsid w:val="0075074F"/>
    <w:rsid w:val="00751B51"/>
    <w:rsid w:val="00751CDA"/>
    <w:rsid w:val="00752009"/>
    <w:rsid w:val="00753926"/>
    <w:rsid w:val="007547EC"/>
    <w:rsid w:val="00754B54"/>
    <w:rsid w:val="00755203"/>
    <w:rsid w:val="007557A1"/>
    <w:rsid w:val="00755F0F"/>
    <w:rsid w:val="00755FA8"/>
    <w:rsid w:val="007564DD"/>
    <w:rsid w:val="0075700F"/>
    <w:rsid w:val="0076001D"/>
    <w:rsid w:val="00760096"/>
    <w:rsid w:val="00760E61"/>
    <w:rsid w:val="0076141A"/>
    <w:rsid w:val="00762250"/>
    <w:rsid w:val="00767942"/>
    <w:rsid w:val="0076799B"/>
    <w:rsid w:val="00767C6D"/>
    <w:rsid w:val="00767CF0"/>
    <w:rsid w:val="007701FE"/>
    <w:rsid w:val="00770450"/>
    <w:rsid w:val="0077150F"/>
    <w:rsid w:val="007721F2"/>
    <w:rsid w:val="00773337"/>
    <w:rsid w:val="00773FAF"/>
    <w:rsid w:val="0077477C"/>
    <w:rsid w:val="00774997"/>
    <w:rsid w:val="007756E3"/>
    <w:rsid w:val="007757FA"/>
    <w:rsid w:val="00776A70"/>
    <w:rsid w:val="00776E2E"/>
    <w:rsid w:val="00777015"/>
    <w:rsid w:val="007773C3"/>
    <w:rsid w:val="00777880"/>
    <w:rsid w:val="00777CAF"/>
    <w:rsid w:val="0078010C"/>
    <w:rsid w:val="00780588"/>
    <w:rsid w:val="00780F21"/>
    <w:rsid w:val="00781932"/>
    <w:rsid w:val="00782E53"/>
    <w:rsid w:val="00783619"/>
    <w:rsid w:val="0078366E"/>
    <w:rsid w:val="007836BE"/>
    <w:rsid w:val="007843D4"/>
    <w:rsid w:val="007854E6"/>
    <w:rsid w:val="0078595C"/>
    <w:rsid w:val="00785D58"/>
    <w:rsid w:val="007861ED"/>
    <w:rsid w:val="0078625F"/>
    <w:rsid w:val="00787ADD"/>
    <w:rsid w:val="00787B3F"/>
    <w:rsid w:val="00790353"/>
    <w:rsid w:val="007903F3"/>
    <w:rsid w:val="0079114C"/>
    <w:rsid w:val="007913E6"/>
    <w:rsid w:val="0079191D"/>
    <w:rsid w:val="007923E0"/>
    <w:rsid w:val="00792830"/>
    <w:rsid w:val="0079353C"/>
    <w:rsid w:val="0079395C"/>
    <w:rsid w:val="00793A6C"/>
    <w:rsid w:val="0079531B"/>
    <w:rsid w:val="00795A6C"/>
    <w:rsid w:val="007963B7"/>
    <w:rsid w:val="00796958"/>
    <w:rsid w:val="0079745F"/>
    <w:rsid w:val="007A0158"/>
    <w:rsid w:val="007A026E"/>
    <w:rsid w:val="007A02F2"/>
    <w:rsid w:val="007A065B"/>
    <w:rsid w:val="007A0754"/>
    <w:rsid w:val="007A0B8E"/>
    <w:rsid w:val="007A1A28"/>
    <w:rsid w:val="007A1E11"/>
    <w:rsid w:val="007A3961"/>
    <w:rsid w:val="007A3AB4"/>
    <w:rsid w:val="007A3C9E"/>
    <w:rsid w:val="007A49F2"/>
    <w:rsid w:val="007A5542"/>
    <w:rsid w:val="007A5667"/>
    <w:rsid w:val="007A56AC"/>
    <w:rsid w:val="007A5EE8"/>
    <w:rsid w:val="007A64E9"/>
    <w:rsid w:val="007A6F13"/>
    <w:rsid w:val="007A7084"/>
    <w:rsid w:val="007B08B4"/>
    <w:rsid w:val="007B0DD7"/>
    <w:rsid w:val="007B13D2"/>
    <w:rsid w:val="007B21AC"/>
    <w:rsid w:val="007B21CA"/>
    <w:rsid w:val="007B2DA7"/>
    <w:rsid w:val="007B5A95"/>
    <w:rsid w:val="007B6542"/>
    <w:rsid w:val="007B671E"/>
    <w:rsid w:val="007B7057"/>
    <w:rsid w:val="007B7FA6"/>
    <w:rsid w:val="007C0FC9"/>
    <w:rsid w:val="007C1132"/>
    <w:rsid w:val="007C1351"/>
    <w:rsid w:val="007C17BF"/>
    <w:rsid w:val="007C2B3D"/>
    <w:rsid w:val="007C31D5"/>
    <w:rsid w:val="007C3DD8"/>
    <w:rsid w:val="007C4E34"/>
    <w:rsid w:val="007C5AA5"/>
    <w:rsid w:val="007C6532"/>
    <w:rsid w:val="007C6CC1"/>
    <w:rsid w:val="007D0674"/>
    <w:rsid w:val="007D0A7D"/>
    <w:rsid w:val="007D16D1"/>
    <w:rsid w:val="007D285A"/>
    <w:rsid w:val="007D3A83"/>
    <w:rsid w:val="007D41B7"/>
    <w:rsid w:val="007D44ED"/>
    <w:rsid w:val="007D51E5"/>
    <w:rsid w:val="007D542F"/>
    <w:rsid w:val="007D5738"/>
    <w:rsid w:val="007D57A0"/>
    <w:rsid w:val="007D595C"/>
    <w:rsid w:val="007D5DC4"/>
    <w:rsid w:val="007D64F2"/>
    <w:rsid w:val="007D7B99"/>
    <w:rsid w:val="007E0330"/>
    <w:rsid w:val="007E0879"/>
    <w:rsid w:val="007E08BD"/>
    <w:rsid w:val="007E099D"/>
    <w:rsid w:val="007E0D88"/>
    <w:rsid w:val="007E1905"/>
    <w:rsid w:val="007E19DC"/>
    <w:rsid w:val="007E1CE0"/>
    <w:rsid w:val="007E1F59"/>
    <w:rsid w:val="007E25B0"/>
    <w:rsid w:val="007E2848"/>
    <w:rsid w:val="007E365B"/>
    <w:rsid w:val="007E36AF"/>
    <w:rsid w:val="007E4CDC"/>
    <w:rsid w:val="007E5CAA"/>
    <w:rsid w:val="007E5CFB"/>
    <w:rsid w:val="007E5ED2"/>
    <w:rsid w:val="007E6534"/>
    <w:rsid w:val="007E7684"/>
    <w:rsid w:val="007E79D6"/>
    <w:rsid w:val="007F18DD"/>
    <w:rsid w:val="007F2729"/>
    <w:rsid w:val="007F2BC9"/>
    <w:rsid w:val="007F374D"/>
    <w:rsid w:val="007F4178"/>
    <w:rsid w:val="007F51E1"/>
    <w:rsid w:val="007F568F"/>
    <w:rsid w:val="007F5B2E"/>
    <w:rsid w:val="007F6095"/>
    <w:rsid w:val="007F66D4"/>
    <w:rsid w:val="007F6715"/>
    <w:rsid w:val="007F6CD7"/>
    <w:rsid w:val="008003B0"/>
    <w:rsid w:val="00800F92"/>
    <w:rsid w:val="008013C4"/>
    <w:rsid w:val="008021A3"/>
    <w:rsid w:val="0080656A"/>
    <w:rsid w:val="008104BC"/>
    <w:rsid w:val="00811C68"/>
    <w:rsid w:val="00811FAD"/>
    <w:rsid w:val="00812A4C"/>
    <w:rsid w:val="00812D55"/>
    <w:rsid w:val="00812E03"/>
    <w:rsid w:val="00813276"/>
    <w:rsid w:val="00813951"/>
    <w:rsid w:val="00814013"/>
    <w:rsid w:val="0081472A"/>
    <w:rsid w:val="0081533B"/>
    <w:rsid w:val="00816140"/>
    <w:rsid w:val="0081667B"/>
    <w:rsid w:val="00817359"/>
    <w:rsid w:val="008174EC"/>
    <w:rsid w:val="00817FBA"/>
    <w:rsid w:val="00817FE6"/>
    <w:rsid w:val="00820140"/>
    <w:rsid w:val="00821763"/>
    <w:rsid w:val="008217F3"/>
    <w:rsid w:val="008218E9"/>
    <w:rsid w:val="0082197E"/>
    <w:rsid w:val="00822FF0"/>
    <w:rsid w:val="00823191"/>
    <w:rsid w:val="0082377C"/>
    <w:rsid w:val="0082414E"/>
    <w:rsid w:val="0082492F"/>
    <w:rsid w:val="008269FF"/>
    <w:rsid w:val="008271C4"/>
    <w:rsid w:val="00827CC0"/>
    <w:rsid w:val="00827F8B"/>
    <w:rsid w:val="008300AC"/>
    <w:rsid w:val="00830E5D"/>
    <w:rsid w:val="00831E6D"/>
    <w:rsid w:val="008322F3"/>
    <w:rsid w:val="00832934"/>
    <w:rsid w:val="00832A09"/>
    <w:rsid w:val="00833D1D"/>
    <w:rsid w:val="008340EF"/>
    <w:rsid w:val="008343B3"/>
    <w:rsid w:val="0083552C"/>
    <w:rsid w:val="008355C4"/>
    <w:rsid w:val="00835746"/>
    <w:rsid w:val="00836030"/>
    <w:rsid w:val="0083645B"/>
    <w:rsid w:val="00836A5D"/>
    <w:rsid w:val="00837494"/>
    <w:rsid w:val="00837C71"/>
    <w:rsid w:val="008409CB"/>
    <w:rsid w:val="00840C9A"/>
    <w:rsid w:val="00840DF5"/>
    <w:rsid w:val="00840F3C"/>
    <w:rsid w:val="00841C6D"/>
    <w:rsid w:val="008423EF"/>
    <w:rsid w:val="00842508"/>
    <w:rsid w:val="00843158"/>
    <w:rsid w:val="008439F7"/>
    <w:rsid w:val="00843C02"/>
    <w:rsid w:val="00844224"/>
    <w:rsid w:val="0084426B"/>
    <w:rsid w:val="008448D7"/>
    <w:rsid w:val="00845AF2"/>
    <w:rsid w:val="00845CA4"/>
    <w:rsid w:val="00846193"/>
    <w:rsid w:val="00846BA3"/>
    <w:rsid w:val="00847879"/>
    <w:rsid w:val="00847C3D"/>
    <w:rsid w:val="008507AE"/>
    <w:rsid w:val="00850888"/>
    <w:rsid w:val="00850897"/>
    <w:rsid w:val="00850A1F"/>
    <w:rsid w:val="008516FA"/>
    <w:rsid w:val="008519E5"/>
    <w:rsid w:val="00851F66"/>
    <w:rsid w:val="00853BDB"/>
    <w:rsid w:val="00854093"/>
    <w:rsid w:val="00854761"/>
    <w:rsid w:val="00856E5A"/>
    <w:rsid w:val="00857C2E"/>
    <w:rsid w:val="00860896"/>
    <w:rsid w:val="00860EC1"/>
    <w:rsid w:val="00861C48"/>
    <w:rsid w:val="00862910"/>
    <w:rsid w:val="00862E53"/>
    <w:rsid w:val="0086342E"/>
    <w:rsid w:val="00864BB0"/>
    <w:rsid w:val="00864E6D"/>
    <w:rsid w:val="00865471"/>
    <w:rsid w:val="008654FA"/>
    <w:rsid w:val="00865755"/>
    <w:rsid w:val="008662FD"/>
    <w:rsid w:val="00870516"/>
    <w:rsid w:val="00870ED1"/>
    <w:rsid w:val="00871501"/>
    <w:rsid w:val="00871754"/>
    <w:rsid w:val="00871C8C"/>
    <w:rsid w:val="00872D95"/>
    <w:rsid w:val="00873361"/>
    <w:rsid w:val="0087353C"/>
    <w:rsid w:val="0087369E"/>
    <w:rsid w:val="00873A40"/>
    <w:rsid w:val="00873E1C"/>
    <w:rsid w:val="00874E0C"/>
    <w:rsid w:val="0087581B"/>
    <w:rsid w:val="00875EA8"/>
    <w:rsid w:val="00876069"/>
    <w:rsid w:val="008766A9"/>
    <w:rsid w:val="00877152"/>
    <w:rsid w:val="00882E65"/>
    <w:rsid w:val="008840AB"/>
    <w:rsid w:val="00884AF1"/>
    <w:rsid w:val="00884BFE"/>
    <w:rsid w:val="00885194"/>
    <w:rsid w:val="00885A16"/>
    <w:rsid w:val="008864FC"/>
    <w:rsid w:val="0088767E"/>
    <w:rsid w:val="0088794F"/>
    <w:rsid w:val="00887FD8"/>
    <w:rsid w:val="00890586"/>
    <w:rsid w:val="00891E93"/>
    <w:rsid w:val="00892035"/>
    <w:rsid w:val="00892FA8"/>
    <w:rsid w:val="008930A8"/>
    <w:rsid w:val="00893345"/>
    <w:rsid w:val="0089336C"/>
    <w:rsid w:val="00893F47"/>
    <w:rsid w:val="00894129"/>
    <w:rsid w:val="0089450C"/>
    <w:rsid w:val="00894574"/>
    <w:rsid w:val="0089480E"/>
    <w:rsid w:val="00894B0F"/>
    <w:rsid w:val="008A1193"/>
    <w:rsid w:val="008A16DA"/>
    <w:rsid w:val="008A290B"/>
    <w:rsid w:val="008A4677"/>
    <w:rsid w:val="008A488C"/>
    <w:rsid w:val="008A4C2E"/>
    <w:rsid w:val="008A5429"/>
    <w:rsid w:val="008A5786"/>
    <w:rsid w:val="008A58AB"/>
    <w:rsid w:val="008A6365"/>
    <w:rsid w:val="008A6520"/>
    <w:rsid w:val="008B0275"/>
    <w:rsid w:val="008B086D"/>
    <w:rsid w:val="008B23C4"/>
    <w:rsid w:val="008B264F"/>
    <w:rsid w:val="008B2F7F"/>
    <w:rsid w:val="008B39A2"/>
    <w:rsid w:val="008B40EF"/>
    <w:rsid w:val="008B44FF"/>
    <w:rsid w:val="008B4E83"/>
    <w:rsid w:val="008B61B6"/>
    <w:rsid w:val="008B762D"/>
    <w:rsid w:val="008B7C72"/>
    <w:rsid w:val="008B7D3E"/>
    <w:rsid w:val="008C1169"/>
    <w:rsid w:val="008C1289"/>
    <w:rsid w:val="008C1534"/>
    <w:rsid w:val="008C1EBC"/>
    <w:rsid w:val="008C223E"/>
    <w:rsid w:val="008C247C"/>
    <w:rsid w:val="008C29D4"/>
    <w:rsid w:val="008C2A4C"/>
    <w:rsid w:val="008C2EFB"/>
    <w:rsid w:val="008C4018"/>
    <w:rsid w:val="008C4426"/>
    <w:rsid w:val="008C4FB5"/>
    <w:rsid w:val="008C5186"/>
    <w:rsid w:val="008C5933"/>
    <w:rsid w:val="008C62C5"/>
    <w:rsid w:val="008C6F3E"/>
    <w:rsid w:val="008C6FCA"/>
    <w:rsid w:val="008C7257"/>
    <w:rsid w:val="008C789D"/>
    <w:rsid w:val="008D0193"/>
    <w:rsid w:val="008D0CFE"/>
    <w:rsid w:val="008D1131"/>
    <w:rsid w:val="008D27FB"/>
    <w:rsid w:val="008D3290"/>
    <w:rsid w:val="008D3387"/>
    <w:rsid w:val="008D3E69"/>
    <w:rsid w:val="008D58D6"/>
    <w:rsid w:val="008D5B19"/>
    <w:rsid w:val="008D5B40"/>
    <w:rsid w:val="008D608B"/>
    <w:rsid w:val="008D6855"/>
    <w:rsid w:val="008D6EB4"/>
    <w:rsid w:val="008E15C5"/>
    <w:rsid w:val="008E1BDB"/>
    <w:rsid w:val="008E2683"/>
    <w:rsid w:val="008E34F7"/>
    <w:rsid w:val="008E36F4"/>
    <w:rsid w:val="008E42C8"/>
    <w:rsid w:val="008E4E3E"/>
    <w:rsid w:val="008E56A4"/>
    <w:rsid w:val="008F2763"/>
    <w:rsid w:val="008F2ABA"/>
    <w:rsid w:val="008F2E5E"/>
    <w:rsid w:val="008F3352"/>
    <w:rsid w:val="008F4324"/>
    <w:rsid w:val="008F5939"/>
    <w:rsid w:val="008F5AB0"/>
    <w:rsid w:val="008F7379"/>
    <w:rsid w:val="008F7BFB"/>
    <w:rsid w:val="00901297"/>
    <w:rsid w:val="009024DC"/>
    <w:rsid w:val="00902C8E"/>
    <w:rsid w:val="009038AA"/>
    <w:rsid w:val="00904E1A"/>
    <w:rsid w:val="00904E3A"/>
    <w:rsid w:val="00904F5C"/>
    <w:rsid w:val="00905156"/>
    <w:rsid w:val="00905CAA"/>
    <w:rsid w:val="00906359"/>
    <w:rsid w:val="0090751F"/>
    <w:rsid w:val="009102DF"/>
    <w:rsid w:val="009114B5"/>
    <w:rsid w:val="00911AB0"/>
    <w:rsid w:val="00911E41"/>
    <w:rsid w:val="00912C15"/>
    <w:rsid w:val="00912E06"/>
    <w:rsid w:val="0091348D"/>
    <w:rsid w:val="0091407C"/>
    <w:rsid w:val="00914125"/>
    <w:rsid w:val="009149AF"/>
    <w:rsid w:val="00914C93"/>
    <w:rsid w:val="009165E0"/>
    <w:rsid w:val="00916C4A"/>
    <w:rsid w:val="00917DD4"/>
    <w:rsid w:val="009201C4"/>
    <w:rsid w:val="00920CC8"/>
    <w:rsid w:val="0092273A"/>
    <w:rsid w:val="009227AD"/>
    <w:rsid w:val="00922D9D"/>
    <w:rsid w:val="009230DB"/>
    <w:rsid w:val="00923BC3"/>
    <w:rsid w:val="009246A1"/>
    <w:rsid w:val="00924826"/>
    <w:rsid w:val="0092498C"/>
    <w:rsid w:val="00924D88"/>
    <w:rsid w:val="0092514C"/>
    <w:rsid w:val="009262B4"/>
    <w:rsid w:val="009271A4"/>
    <w:rsid w:val="009273BC"/>
    <w:rsid w:val="00927518"/>
    <w:rsid w:val="009275D7"/>
    <w:rsid w:val="0092789F"/>
    <w:rsid w:val="00927953"/>
    <w:rsid w:val="009307A6"/>
    <w:rsid w:val="00930DAC"/>
    <w:rsid w:val="00930E3E"/>
    <w:rsid w:val="009319EB"/>
    <w:rsid w:val="00931C89"/>
    <w:rsid w:val="00931F0F"/>
    <w:rsid w:val="009349F8"/>
    <w:rsid w:val="00934F28"/>
    <w:rsid w:val="00935514"/>
    <w:rsid w:val="00935DD1"/>
    <w:rsid w:val="00936256"/>
    <w:rsid w:val="00937324"/>
    <w:rsid w:val="00937A3A"/>
    <w:rsid w:val="0094053E"/>
    <w:rsid w:val="00941504"/>
    <w:rsid w:val="00941876"/>
    <w:rsid w:val="00943592"/>
    <w:rsid w:val="00943ADD"/>
    <w:rsid w:val="00944473"/>
    <w:rsid w:val="009449E8"/>
    <w:rsid w:val="009465EF"/>
    <w:rsid w:val="00950230"/>
    <w:rsid w:val="009507A1"/>
    <w:rsid w:val="00951FC8"/>
    <w:rsid w:val="00952F21"/>
    <w:rsid w:val="00953720"/>
    <w:rsid w:val="009546F1"/>
    <w:rsid w:val="009547DB"/>
    <w:rsid w:val="00955A71"/>
    <w:rsid w:val="00955E1E"/>
    <w:rsid w:val="00957886"/>
    <w:rsid w:val="009605ED"/>
    <w:rsid w:val="00960752"/>
    <w:rsid w:val="00960AC1"/>
    <w:rsid w:val="00960E52"/>
    <w:rsid w:val="00960ED9"/>
    <w:rsid w:val="00961536"/>
    <w:rsid w:val="00961622"/>
    <w:rsid w:val="00961C46"/>
    <w:rsid w:val="00962AD3"/>
    <w:rsid w:val="00962E24"/>
    <w:rsid w:val="00963641"/>
    <w:rsid w:val="00964F10"/>
    <w:rsid w:val="009655E8"/>
    <w:rsid w:val="00965766"/>
    <w:rsid w:val="009658EC"/>
    <w:rsid w:val="00965D66"/>
    <w:rsid w:val="00967884"/>
    <w:rsid w:val="009679BA"/>
    <w:rsid w:val="009679DD"/>
    <w:rsid w:val="00970257"/>
    <w:rsid w:val="00970B39"/>
    <w:rsid w:val="009712DE"/>
    <w:rsid w:val="00971320"/>
    <w:rsid w:val="009718EC"/>
    <w:rsid w:val="00971A46"/>
    <w:rsid w:val="00972DD3"/>
    <w:rsid w:val="009734EB"/>
    <w:rsid w:val="009737D6"/>
    <w:rsid w:val="00973871"/>
    <w:rsid w:val="00974893"/>
    <w:rsid w:val="00974BF7"/>
    <w:rsid w:val="00974DFF"/>
    <w:rsid w:val="00975107"/>
    <w:rsid w:val="0097547A"/>
    <w:rsid w:val="00976577"/>
    <w:rsid w:val="009809EB"/>
    <w:rsid w:val="00981D6C"/>
    <w:rsid w:val="00981F85"/>
    <w:rsid w:val="00982D4A"/>
    <w:rsid w:val="00984058"/>
    <w:rsid w:val="00984078"/>
    <w:rsid w:val="00984811"/>
    <w:rsid w:val="00984F8B"/>
    <w:rsid w:val="00985201"/>
    <w:rsid w:val="0098567E"/>
    <w:rsid w:val="00985CF6"/>
    <w:rsid w:val="00985ECF"/>
    <w:rsid w:val="009871F5"/>
    <w:rsid w:val="00987563"/>
    <w:rsid w:val="00990096"/>
    <w:rsid w:val="00992342"/>
    <w:rsid w:val="009925E7"/>
    <w:rsid w:val="00993164"/>
    <w:rsid w:val="00993195"/>
    <w:rsid w:val="00993FD9"/>
    <w:rsid w:val="00995ABA"/>
    <w:rsid w:val="00995D21"/>
    <w:rsid w:val="00995FA8"/>
    <w:rsid w:val="009961E9"/>
    <w:rsid w:val="0099668A"/>
    <w:rsid w:val="009A090C"/>
    <w:rsid w:val="009A1202"/>
    <w:rsid w:val="009A21A1"/>
    <w:rsid w:val="009A2707"/>
    <w:rsid w:val="009A2813"/>
    <w:rsid w:val="009A2987"/>
    <w:rsid w:val="009A3063"/>
    <w:rsid w:val="009A3527"/>
    <w:rsid w:val="009A3BB5"/>
    <w:rsid w:val="009A3BD9"/>
    <w:rsid w:val="009A402F"/>
    <w:rsid w:val="009A4237"/>
    <w:rsid w:val="009A4784"/>
    <w:rsid w:val="009A53E3"/>
    <w:rsid w:val="009A5705"/>
    <w:rsid w:val="009A65DA"/>
    <w:rsid w:val="009B0407"/>
    <w:rsid w:val="009B0AC2"/>
    <w:rsid w:val="009B0C14"/>
    <w:rsid w:val="009B1829"/>
    <w:rsid w:val="009B2999"/>
    <w:rsid w:val="009B4C0C"/>
    <w:rsid w:val="009B508E"/>
    <w:rsid w:val="009B5375"/>
    <w:rsid w:val="009B537B"/>
    <w:rsid w:val="009B5D5F"/>
    <w:rsid w:val="009B5F9B"/>
    <w:rsid w:val="009B6854"/>
    <w:rsid w:val="009B6CD7"/>
    <w:rsid w:val="009C06BE"/>
    <w:rsid w:val="009C0A94"/>
    <w:rsid w:val="009C11CA"/>
    <w:rsid w:val="009C129C"/>
    <w:rsid w:val="009C1C07"/>
    <w:rsid w:val="009C3109"/>
    <w:rsid w:val="009C31FF"/>
    <w:rsid w:val="009C336C"/>
    <w:rsid w:val="009C357E"/>
    <w:rsid w:val="009C4B33"/>
    <w:rsid w:val="009C54CA"/>
    <w:rsid w:val="009C5BB8"/>
    <w:rsid w:val="009C5BEF"/>
    <w:rsid w:val="009C5E8A"/>
    <w:rsid w:val="009D0180"/>
    <w:rsid w:val="009D0D17"/>
    <w:rsid w:val="009D20BA"/>
    <w:rsid w:val="009D2716"/>
    <w:rsid w:val="009D27ED"/>
    <w:rsid w:val="009D3162"/>
    <w:rsid w:val="009D3847"/>
    <w:rsid w:val="009D39DC"/>
    <w:rsid w:val="009D3CD2"/>
    <w:rsid w:val="009D435D"/>
    <w:rsid w:val="009D51DB"/>
    <w:rsid w:val="009D51E4"/>
    <w:rsid w:val="009D5314"/>
    <w:rsid w:val="009D5B98"/>
    <w:rsid w:val="009D5EDB"/>
    <w:rsid w:val="009D753F"/>
    <w:rsid w:val="009D7ED4"/>
    <w:rsid w:val="009D7F9F"/>
    <w:rsid w:val="009E1071"/>
    <w:rsid w:val="009E10B5"/>
    <w:rsid w:val="009E10CE"/>
    <w:rsid w:val="009E1B01"/>
    <w:rsid w:val="009E1DA5"/>
    <w:rsid w:val="009E306C"/>
    <w:rsid w:val="009E368B"/>
    <w:rsid w:val="009E3D72"/>
    <w:rsid w:val="009E3E27"/>
    <w:rsid w:val="009E3E78"/>
    <w:rsid w:val="009E3F42"/>
    <w:rsid w:val="009E4B59"/>
    <w:rsid w:val="009E5809"/>
    <w:rsid w:val="009E5841"/>
    <w:rsid w:val="009E59C8"/>
    <w:rsid w:val="009E5B95"/>
    <w:rsid w:val="009E5EB4"/>
    <w:rsid w:val="009E6395"/>
    <w:rsid w:val="009E65A5"/>
    <w:rsid w:val="009E703E"/>
    <w:rsid w:val="009E790C"/>
    <w:rsid w:val="009E7B5E"/>
    <w:rsid w:val="009F0FE8"/>
    <w:rsid w:val="009F1B9F"/>
    <w:rsid w:val="009F314A"/>
    <w:rsid w:val="009F3766"/>
    <w:rsid w:val="009F3E2C"/>
    <w:rsid w:val="009F3FA0"/>
    <w:rsid w:val="009F4E26"/>
    <w:rsid w:val="009F541F"/>
    <w:rsid w:val="009F5731"/>
    <w:rsid w:val="009F58E4"/>
    <w:rsid w:val="009F63A9"/>
    <w:rsid w:val="009F7262"/>
    <w:rsid w:val="009F7A2D"/>
    <w:rsid w:val="00A00238"/>
    <w:rsid w:val="00A0039C"/>
    <w:rsid w:val="00A004B5"/>
    <w:rsid w:val="00A01C4E"/>
    <w:rsid w:val="00A0394C"/>
    <w:rsid w:val="00A04238"/>
    <w:rsid w:val="00A04B6E"/>
    <w:rsid w:val="00A04EC5"/>
    <w:rsid w:val="00A05A24"/>
    <w:rsid w:val="00A06380"/>
    <w:rsid w:val="00A0638D"/>
    <w:rsid w:val="00A06B21"/>
    <w:rsid w:val="00A06B5F"/>
    <w:rsid w:val="00A06F29"/>
    <w:rsid w:val="00A06F3E"/>
    <w:rsid w:val="00A07092"/>
    <w:rsid w:val="00A07478"/>
    <w:rsid w:val="00A07A19"/>
    <w:rsid w:val="00A07C6A"/>
    <w:rsid w:val="00A07E30"/>
    <w:rsid w:val="00A10098"/>
    <w:rsid w:val="00A10B49"/>
    <w:rsid w:val="00A10D59"/>
    <w:rsid w:val="00A10E7C"/>
    <w:rsid w:val="00A12C61"/>
    <w:rsid w:val="00A13072"/>
    <w:rsid w:val="00A131B9"/>
    <w:rsid w:val="00A14B2D"/>
    <w:rsid w:val="00A15D5D"/>
    <w:rsid w:val="00A160BB"/>
    <w:rsid w:val="00A17AA5"/>
    <w:rsid w:val="00A17B37"/>
    <w:rsid w:val="00A22E73"/>
    <w:rsid w:val="00A23969"/>
    <w:rsid w:val="00A23C52"/>
    <w:rsid w:val="00A24703"/>
    <w:rsid w:val="00A24DCC"/>
    <w:rsid w:val="00A25753"/>
    <w:rsid w:val="00A260AB"/>
    <w:rsid w:val="00A26CD5"/>
    <w:rsid w:val="00A31269"/>
    <w:rsid w:val="00A32B3B"/>
    <w:rsid w:val="00A33D7C"/>
    <w:rsid w:val="00A34819"/>
    <w:rsid w:val="00A35E40"/>
    <w:rsid w:val="00A36041"/>
    <w:rsid w:val="00A367F6"/>
    <w:rsid w:val="00A36B3C"/>
    <w:rsid w:val="00A36F02"/>
    <w:rsid w:val="00A405E0"/>
    <w:rsid w:val="00A40652"/>
    <w:rsid w:val="00A424DD"/>
    <w:rsid w:val="00A44027"/>
    <w:rsid w:val="00A4402C"/>
    <w:rsid w:val="00A458B1"/>
    <w:rsid w:val="00A4646F"/>
    <w:rsid w:val="00A46864"/>
    <w:rsid w:val="00A470BE"/>
    <w:rsid w:val="00A47125"/>
    <w:rsid w:val="00A4718B"/>
    <w:rsid w:val="00A47597"/>
    <w:rsid w:val="00A477AE"/>
    <w:rsid w:val="00A47859"/>
    <w:rsid w:val="00A47A6D"/>
    <w:rsid w:val="00A47CF0"/>
    <w:rsid w:val="00A47F31"/>
    <w:rsid w:val="00A503C2"/>
    <w:rsid w:val="00A514F0"/>
    <w:rsid w:val="00A51894"/>
    <w:rsid w:val="00A5191E"/>
    <w:rsid w:val="00A529DA"/>
    <w:rsid w:val="00A52AF0"/>
    <w:rsid w:val="00A52C1B"/>
    <w:rsid w:val="00A52C52"/>
    <w:rsid w:val="00A5319A"/>
    <w:rsid w:val="00A53B42"/>
    <w:rsid w:val="00A53C42"/>
    <w:rsid w:val="00A53F3C"/>
    <w:rsid w:val="00A554EC"/>
    <w:rsid w:val="00A57CC9"/>
    <w:rsid w:val="00A602BC"/>
    <w:rsid w:val="00A60B32"/>
    <w:rsid w:val="00A6170A"/>
    <w:rsid w:val="00A61863"/>
    <w:rsid w:val="00A61B48"/>
    <w:rsid w:val="00A62EBF"/>
    <w:rsid w:val="00A63046"/>
    <w:rsid w:val="00A63ADF"/>
    <w:rsid w:val="00A63F2F"/>
    <w:rsid w:val="00A648ED"/>
    <w:rsid w:val="00A64936"/>
    <w:rsid w:val="00A65391"/>
    <w:rsid w:val="00A670F6"/>
    <w:rsid w:val="00A6718D"/>
    <w:rsid w:val="00A67E57"/>
    <w:rsid w:val="00A67F14"/>
    <w:rsid w:val="00A707BF"/>
    <w:rsid w:val="00A7165F"/>
    <w:rsid w:val="00A72A67"/>
    <w:rsid w:val="00A72A84"/>
    <w:rsid w:val="00A72B55"/>
    <w:rsid w:val="00A731DD"/>
    <w:rsid w:val="00A73A44"/>
    <w:rsid w:val="00A73D8B"/>
    <w:rsid w:val="00A7494D"/>
    <w:rsid w:val="00A750E7"/>
    <w:rsid w:val="00A75C60"/>
    <w:rsid w:val="00A75DC9"/>
    <w:rsid w:val="00A77C1C"/>
    <w:rsid w:val="00A77E39"/>
    <w:rsid w:val="00A811CB"/>
    <w:rsid w:val="00A81795"/>
    <w:rsid w:val="00A820ED"/>
    <w:rsid w:val="00A835F7"/>
    <w:rsid w:val="00A8434D"/>
    <w:rsid w:val="00A846EE"/>
    <w:rsid w:val="00A93BCF"/>
    <w:rsid w:val="00A94687"/>
    <w:rsid w:val="00A95703"/>
    <w:rsid w:val="00A95C62"/>
    <w:rsid w:val="00A973BD"/>
    <w:rsid w:val="00AA0549"/>
    <w:rsid w:val="00AA0E53"/>
    <w:rsid w:val="00AA0FD8"/>
    <w:rsid w:val="00AA1290"/>
    <w:rsid w:val="00AA161D"/>
    <w:rsid w:val="00AA17BF"/>
    <w:rsid w:val="00AA2632"/>
    <w:rsid w:val="00AA2CD9"/>
    <w:rsid w:val="00AA2DE9"/>
    <w:rsid w:val="00AA4571"/>
    <w:rsid w:val="00AA45C0"/>
    <w:rsid w:val="00AA4679"/>
    <w:rsid w:val="00AA4F83"/>
    <w:rsid w:val="00AA50DE"/>
    <w:rsid w:val="00AA5D7A"/>
    <w:rsid w:val="00AA66A8"/>
    <w:rsid w:val="00AA66CC"/>
    <w:rsid w:val="00AA8E6B"/>
    <w:rsid w:val="00AB0034"/>
    <w:rsid w:val="00AB1063"/>
    <w:rsid w:val="00AB1BB9"/>
    <w:rsid w:val="00AB20DD"/>
    <w:rsid w:val="00AB286B"/>
    <w:rsid w:val="00AB2C97"/>
    <w:rsid w:val="00AB3335"/>
    <w:rsid w:val="00AB4595"/>
    <w:rsid w:val="00AB4AD6"/>
    <w:rsid w:val="00AB596B"/>
    <w:rsid w:val="00AB600B"/>
    <w:rsid w:val="00AB6A64"/>
    <w:rsid w:val="00AB6BDA"/>
    <w:rsid w:val="00AB6ED1"/>
    <w:rsid w:val="00AB7106"/>
    <w:rsid w:val="00AB7A32"/>
    <w:rsid w:val="00AC117A"/>
    <w:rsid w:val="00AC123B"/>
    <w:rsid w:val="00AC1CA1"/>
    <w:rsid w:val="00AC207B"/>
    <w:rsid w:val="00AC34EA"/>
    <w:rsid w:val="00AC3A13"/>
    <w:rsid w:val="00AC46D1"/>
    <w:rsid w:val="00AC5116"/>
    <w:rsid w:val="00AC6512"/>
    <w:rsid w:val="00AC691F"/>
    <w:rsid w:val="00AC6B10"/>
    <w:rsid w:val="00AC70BE"/>
    <w:rsid w:val="00AC714D"/>
    <w:rsid w:val="00AC7A6E"/>
    <w:rsid w:val="00AD0456"/>
    <w:rsid w:val="00AD0D54"/>
    <w:rsid w:val="00AD124E"/>
    <w:rsid w:val="00AD1301"/>
    <w:rsid w:val="00AD1B67"/>
    <w:rsid w:val="00AD1C06"/>
    <w:rsid w:val="00AD1E68"/>
    <w:rsid w:val="00AD363F"/>
    <w:rsid w:val="00AD3839"/>
    <w:rsid w:val="00AD3908"/>
    <w:rsid w:val="00AD44C1"/>
    <w:rsid w:val="00AD4A95"/>
    <w:rsid w:val="00AD4C16"/>
    <w:rsid w:val="00AD5728"/>
    <w:rsid w:val="00AD624F"/>
    <w:rsid w:val="00AD6379"/>
    <w:rsid w:val="00AD661A"/>
    <w:rsid w:val="00AD6630"/>
    <w:rsid w:val="00AD6691"/>
    <w:rsid w:val="00AD66E8"/>
    <w:rsid w:val="00AD6B9F"/>
    <w:rsid w:val="00AD6C1E"/>
    <w:rsid w:val="00AD77C9"/>
    <w:rsid w:val="00AD7B57"/>
    <w:rsid w:val="00AE13AA"/>
    <w:rsid w:val="00AE16F7"/>
    <w:rsid w:val="00AE1A33"/>
    <w:rsid w:val="00AE2BF4"/>
    <w:rsid w:val="00AE3212"/>
    <w:rsid w:val="00AE3E8F"/>
    <w:rsid w:val="00AE66C2"/>
    <w:rsid w:val="00AE6B3F"/>
    <w:rsid w:val="00AE6FDF"/>
    <w:rsid w:val="00AF0018"/>
    <w:rsid w:val="00AF0174"/>
    <w:rsid w:val="00AF052F"/>
    <w:rsid w:val="00AF0CCD"/>
    <w:rsid w:val="00AF0FB2"/>
    <w:rsid w:val="00AF18D3"/>
    <w:rsid w:val="00AF2C9D"/>
    <w:rsid w:val="00AF379C"/>
    <w:rsid w:val="00AF38A0"/>
    <w:rsid w:val="00AF3E44"/>
    <w:rsid w:val="00AF46F3"/>
    <w:rsid w:val="00AF5215"/>
    <w:rsid w:val="00AF5517"/>
    <w:rsid w:val="00AF7AFA"/>
    <w:rsid w:val="00B00085"/>
    <w:rsid w:val="00B00B46"/>
    <w:rsid w:val="00B011D6"/>
    <w:rsid w:val="00B01C82"/>
    <w:rsid w:val="00B0222B"/>
    <w:rsid w:val="00B0544F"/>
    <w:rsid w:val="00B05564"/>
    <w:rsid w:val="00B061C2"/>
    <w:rsid w:val="00B06F99"/>
    <w:rsid w:val="00B073B1"/>
    <w:rsid w:val="00B07525"/>
    <w:rsid w:val="00B07F0A"/>
    <w:rsid w:val="00B104B8"/>
    <w:rsid w:val="00B10ED6"/>
    <w:rsid w:val="00B12001"/>
    <w:rsid w:val="00B121E5"/>
    <w:rsid w:val="00B12BC4"/>
    <w:rsid w:val="00B12C93"/>
    <w:rsid w:val="00B12D61"/>
    <w:rsid w:val="00B12DF7"/>
    <w:rsid w:val="00B131B7"/>
    <w:rsid w:val="00B13274"/>
    <w:rsid w:val="00B132DC"/>
    <w:rsid w:val="00B13920"/>
    <w:rsid w:val="00B14978"/>
    <w:rsid w:val="00B15453"/>
    <w:rsid w:val="00B15A4D"/>
    <w:rsid w:val="00B15E1C"/>
    <w:rsid w:val="00B15F8A"/>
    <w:rsid w:val="00B15FBF"/>
    <w:rsid w:val="00B16936"/>
    <w:rsid w:val="00B169DD"/>
    <w:rsid w:val="00B17030"/>
    <w:rsid w:val="00B1703F"/>
    <w:rsid w:val="00B17108"/>
    <w:rsid w:val="00B173E3"/>
    <w:rsid w:val="00B174D5"/>
    <w:rsid w:val="00B177C3"/>
    <w:rsid w:val="00B178F2"/>
    <w:rsid w:val="00B17CBD"/>
    <w:rsid w:val="00B2054C"/>
    <w:rsid w:val="00B209CA"/>
    <w:rsid w:val="00B20A5F"/>
    <w:rsid w:val="00B20B48"/>
    <w:rsid w:val="00B21BAA"/>
    <w:rsid w:val="00B22047"/>
    <w:rsid w:val="00B22121"/>
    <w:rsid w:val="00B2231A"/>
    <w:rsid w:val="00B22935"/>
    <w:rsid w:val="00B22EF2"/>
    <w:rsid w:val="00B23581"/>
    <w:rsid w:val="00B235AF"/>
    <w:rsid w:val="00B24352"/>
    <w:rsid w:val="00B2484C"/>
    <w:rsid w:val="00B24945"/>
    <w:rsid w:val="00B25180"/>
    <w:rsid w:val="00B25571"/>
    <w:rsid w:val="00B25823"/>
    <w:rsid w:val="00B2591F"/>
    <w:rsid w:val="00B259F5"/>
    <w:rsid w:val="00B25E9F"/>
    <w:rsid w:val="00B260A6"/>
    <w:rsid w:val="00B261A2"/>
    <w:rsid w:val="00B26BB3"/>
    <w:rsid w:val="00B26CA3"/>
    <w:rsid w:val="00B2712D"/>
    <w:rsid w:val="00B279BA"/>
    <w:rsid w:val="00B305C0"/>
    <w:rsid w:val="00B31547"/>
    <w:rsid w:val="00B3158D"/>
    <w:rsid w:val="00B317C5"/>
    <w:rsid w:val="00B3181A"/>
    <w:rsid w:val="00B33253"/>
    <w:rsid w:val="00B336FE"/>
    <w:rsid w:val="00B35150"/>
    <w:rsid w:val="00B3669F"/>
    <w:rsid w:val="00B369B6"/>
    <w:rsid w:val="00B37330"/>
    <w:rsid w:val="00B374C6"/>
    <w:rsid w:val="00B378CE"/>
    <w:rsid w:val="00B37A09"/>
    <w:rsid w:val="00B4165B"/>
    <w:rsid w:val="00B41B9A"/>
    <w:rsid w:val="00B426F0"/>
    <w:rsid w:val="00B430F7"/>
    <w:rsid w:val="00B43C44"/>
    <w:rsid w:val="00B4488C"/>
    <w:rsid w:val="00B453C2"/>
    <w:rsid w:val="00B45BD5"/>
    <w:rsid w:val="00B45D13"/>
    <w:rsid w:val="00B46A06"/>
    <w:rsid w:val="00B473AC"/>
    <w:rsid w:val="00B50202"/>
    <w:rsid w:val="00B50F1C"/>
    <w:rsid w:val="00B5107A"/>
    <w:rsid w:val="00B51564"/>
    <w:rsid w:val="00B519D3"/>
    <w:rsid w:val="00B51B66"/>
    <w:rsid w:val="00B51E0F"/>
    <w:rsid w:val="00B523AE"/>
    <w:rsid w:val="00B525F6"/>
    <w:rsid w:val="00B5449F"/>
    <w:rsid w:val="00B5474A"/>
    <w:rsid w:val="00B54E25"/>
    <w:rsid w:val="00B55A6C"/>
    <w:rsid w:val="00B55FC6"/>
    <w:rsid w:val="00B5603A"/>
    <w:rsid w:val="00B56634"/>
    <w:rsid w:val="00B5788C"/>
    <w:rsid w:val="00B61238"/>
    <w:rsid w:val="00B613DA"/>
    <w:rsid w:val="00B61420"/>
    <w:rsid w:val="00B61476"/>
    <w:rsid w:val="00B61504"/>
    <w:rsid w:val="00B618F4"/>
    <w:rsid w:val="00B61B61"/>
    <w:rsid w:val="00B61B96"/>
    <w:rsid w:val="00B62EE7"/>
    <w:rsid w:val="00B62F94"/>
    <w:rsid w:val="00B63450"/>
    <w:rsid w:val="00B63FD3"/>
    <w:rsid w:val="00B64407"/>
    <w:rsid w:val="00B64B65"/>
    <w:rsid w:val="00B64BDE"/>
    <w:rsid w:val="00B64EBB"/>
    <w:rsid w:val="00B659CA"/>
    <w:rsid w:val="00B66F11"/>
    <w:rsid w:val="00B6746A"/>
    <w:rsid w:val="00B70A34"/>
    <w:rsid w:val="00B70AF0"/>
    <w:rsid w:val="00B721B1"/>
    <w:rsid w:val="00B7272A"/>
    <w:rsid w:val="00B72CB2"/>
    <w:rsid w:val="00B72D38"/>
    <w:rsid w:val="00B72DC9"/>
    <w:rsid w:val="00B73943"/>
    <w:rsid w:val="00B7456C"/>
    <w:rsid w:val="00B74EFB"/>
    <w:rsid w:val="00B75C73"/>
    <w:rsid w:val="00B76632"/>
    <w:rsid w:val="00B76D13"/>
    <w:rsid w:val="00B777A6"/>
    <w:rsid w:val="00B77986"/>
    <w:rsid w:val="00B77F43"/>
    <w:rsid w:val="00B77FC5"/>
    <w:rsid w:val="00B80766"/>
    <w:rsid w:val="00B80821"/>
    <w:rsid w:val="00B80C45"/>
    <w:rsid w:val="00B810C0"/>
    <w:rsid w:val="00B8119F"/>
    <w:rsid w:val="00B814F2"/>
    <w:rsid w:val="00B82E2C"/>
    <w:rsid w:val="00B831CA"/>
    <w:rsid w:val="00B8355D"/>
    <w:rsid w:val="00B838C2"/>
    <w:rsid w:val="00B847A0"/>
    <w:rsid w:val="00B84B8F"/>
    <w:rsid w:val="00B8529E"/>
    <w:rsid w:val="00B8557C"/>
    <w:rsid w:val="00B856EE"/>
    <w:rsid w:val="00B85AD8"/>
    <w:rsid w:val="00B8602C"/>
    <w:rsid w:val="00B8638C"/>
    <w:rsid w:val="00B868F7"/>
    <w:rsid w:val="00B86A4F"/>
    <w:rsid w:val="00B86ABE"/>
    <w:rsid w:val="00B86FF1"/>
    <w:rsid w:val="00B8717A"/>
    <w:rsid w:val="00B871DE"/>
    <w:rsid w:val="00B87D89"/>
    <w:rsid w:val="00B9090C"/>
    <w:rsid w:val="00B910FC"/>
    <w:rsid w:val="00B911C7"/>
    <w:rsid w:val="00B91E5D"/>
    <w:rsid w:val="00B92600"/>
    <w:rsid w:val="00B92B4A"/>
    <w:rsid w:val="00B93A94"/>
    <w:rsid w:val="00B93BAA"/>
    <w:rsid w:val="00B944E3"/>
    <w:rsid w:val="00B94D56"/>
    <w:rsid w:val="00B94DE4"/>
    <w:rsid w:val="00B94EE3"/>
    <w:rsid w:val="00B9514D"/>
    <w:rsid w:val="00B959EC"/>
    <w:rsid w:val="00B95D10"/>
    <w:rsid w:val="00B96BF1"/>
    <w:rsid w:val="00B9708A"/>
    <w:rsid w:val="00BA13F6"/>
    <w:rsid w:val="00BA39FF"/>
    <w:rsid w:val="00BA545C"/>
    <w:rsid w:val="00BA5868"/>
    <w:rsid w:val="00BA58D4"/>
    <w:rsid w:val="00BA5E87"/>
    <w:rsid w:val="00BA6023"/>
    <w:rsid w:val="00BA6761"/>
    <w:rsid w:val="00BA6A11"/>
    <w:rsid w:val="00BA76AB"/>
    <w:rsid w:val="00BA7AC5"/>
    <w:rsid w:val="00BA7E2A"/>
    <w:rsid w:val="00BB0945"/>
    <w:rsid w:val="00BB0E52"/>
    <w:rsid w:val="00BB0E8C"/>
    <w:rsid w:val="00BB30D2"/>
    <w:rsid w:val="00BB3220"/>
    <w:rsid w:val="00BB4A36"/>
    <w:rsid w:val="00BB4F59"/>
    <w:rsid w:val="00BB58AB"/>
    <w:rsid w:val="00BB6A3C"/>
    <w:rsid w:val="00BB6A45"/>
    <w:rsid w:val="00BB7A4D"/>
    <w:rsid w:val="00BB7DF3"/>
    <w:rsid w:val="00BC025C"/>
    <w:rsid w:val="00BC0622"/>
    <w:rsid w:val="00BC0650"/>
    <w:rsid w:val="00BC0C4E"/>
    <w:rsid w:val="00BC1319"/>
    <w:rsid w:val="00BC2067"/>
    <w:rsid w:val="00BC2957"/>
    <w:rsid w:val="00BC2B2A"/>
    <w:rsid w:val="00BC394C"/>
    <w:rsid w:val="00BC46F1"/>
    <w:rsid w:val="00BC47D9"/>
    <w:rsid w:val="00BC4E87"/>
    <w:rsid w:val="00BC6466"/>
    <w:rsid w:val="00BC7129"/>
    <w:rsid w:val="00BC7C17"/>
    <w:rsid w:val="00BD0242"/>
    <w:rsid w:val="00BD2AF5"/>
    <w:rsid w:val="00BD2BF7"/>
    <w:rsid w:val="00BD3CB6"/>
    <w:rsid w:val="00BD3DD3"/>
    <w:rsid w:val="00BD3F43"/>
    <w:rsid w:val="00BD3F80"/>
    <w:rsid w:val="00BD4852"/>
    <w:rsid w:val="00BD4A81"/>
    <w:rsid w:val="00BD4AAC"/>
    <w:rsid w:val="00BD4BF3"/>
    <w:rsid w:val="00BD5553"/>
    <w:rsid w:val="00BD5DF6"/>
    <w:rsid w:val="00BD6498"/>
    <w:rsid w:val="00BD7091"/>
    <w:rsid w:val="00BD713F"/>
    <w:rsid w:val="00BD7A2D"/>
    <w:rsid w:val="00BE0012"/>
    <w:rsid w:val="00BE12EC"/>
    <w:rsid w:val="00BE1963"/>
    <w:rsid w:val="00BE1DFB"/>
    <w:rsid w:val="00BE29A7"/>
    <w:rsid w:val="00BE2CB4"/>
    <w:rsid w:val="00BE2E3D"/>
    <w:rsid w:val="00BE2FED"/>
    <w:rsid w:val="00BE31DB"/>
    <w:rsid w:val="00BE4850"/>
    <w:rsid w:val="00BE4A33"/>
    <w:rsid w:val="00BE4BA6"/>
    <w:rsid w:val="00BE4E8D"/>
    <w:rsid w:val="00BE6ABE"/>
    <w:rsid w:val="00BE6F15"/>
    <w:rsid w:val="00BF0F09"/>
    <w:rsid w:val="00BF14A2"/>
    <w:rsid w:val="00BF1840"/>
    <w:rsid w:val="00BF2786"/>
    <w:rsid w:val="00BF2AC2"/>
    <w:rsid w:val="00BF36C1"/>
    <w:rsid w:val="00BF421A"/>
    <w:rsid w:val="00BF4223"/>
    <w:rsid w:val="00BF5085"/>
    <w:rsid w:val="00BF557B"/>
    <w:rsid w:val="00BF5F6A"/>
    <w:rsid w:val="00BF6512"/>
    <w:rsid w:val="00BF651F"/>
    <w:rsid w:val="00BF67F9"/>
    <w:rsid w:val="00BF6BB3"/>
    <w:rsid w:val="00BF6CBA"/>
    <w:rsid w:val="00BF75FC"/>
    <w:rsid w:val="00BF76A7"/>
    <w:rsid w:val="00BF7817"/>
    <w:rsid w:val="00BF7DEB"/>
    <w:rsid w:val="00C00264"/>
    <w:rsid w:val="00C005A8"/>
    <w:rsid w:val="00C00CA9"/>
    <w:rsid w:val="00C01453"/>
    <w:rsid w:val="00C018DE"/>
    <w:rsid w:val="00C01CA2"/>
    <w:rsid w:val="00C03107"/>
    <w:rsid w:val="00C03545"/>
    <w:rsid w:val="00C036F8"/>
    <w:rsid w:val="00C03F9F"/>
    <w:rsid w:val="00C04189"/>
    <w:rsid w:val="00C045AC"/>
    <w:rsid w:val="00C04C7F"/>
    <w:rsid w:val="00C05016"/>
    <w:rsid w:val="00C0517F"/>
    <w:rsid w:val="00C06BDE"/>
    <w:rsid w:val="00C0752F"/>
    <w:rsid w:val="00C0795B"/>
    <w:rsid w:val="00C1027F"/>
    <w:rsid w:val="00C10C65"/>
    <w:rsid w:val="00C10D10"/>
    <w:rsid w:val="00C10E39"/>
    <w:rsid w:val="00C124FB"/>
    <w:rsid w:val="00C1331C"/>
    <w:rsid w:val="00C13558"/>
    <w:rsid w:val="00C136F8"/>
    <w:rsid w:val="00C145E9"/>
    <w:rsid w:val="00C14633"/>
    <w:rsid w:val="00C14B14"/>
    <w:rsid w:val="00C153B9"/>
    <w:rsid w:val="00C16AE5"/>
    <w:rsid w:val="00C16C10"/>
    <w:rsid w:val="00C16DDD"/>
    <w:rsid w:val="00C1731E"/>
    <w:rsid w:val="00C17350"/>
    <w:rsid w:val="00C206C9"/>
    <w:rsid w:val="00C207EB"/>
    <w:rsid w:val="00C209EC"/>
    <w:rsid w:val="00C20B80"/>
    <w:rsid w:val="00C21031"/>
    <w:rsid w:val="00C212B4"/>
    <w:rsid w:val="00C21CDF"/>
    <w:rsid w:val="00C220A2"/>
    <w:rsid w:val="00C22E20"/>
    <w:rsid w:val="00C23989"/>
    <w:rsid w:val="00C23E76"/>
    <w:rsid w:val="00C25249"/>
    <w:rsid w:val="00C2547B"/>
    <w:rsid w:val="00C255C1"/>
    <w:rsid w:val="00C25A7E"/>
    <w:rsid w:val="00C26255"/>
    <w:rsid w:val="00C262BE"/>
    <w:rsid w:val="00C269AB"/>
    <w:rsid w:val="00C274F9"/>
    <w:rsid w:val="00C27B29"/>
    <w:rsid w:val="00C30903"/>
    <w:rsid w:val="00C30952"/>
    <w:rsid w:val="00C313C7"/>
    <w:rsid w:val="00C32857"/>
    <w:rsid w:val="00C32A57"/>
    <w:rsid w:val="00C33414"/>
    <w:rsid w:val="00C3341D"/>
    <w:rsid w:val="00C34CB2"/>
    <w:rsid w:val="00C35EFB"/>
    <w:rsid w:val="00C35F8C"/>
    <w:rsid w:val="00C36449"/>
    <w:rsid w:val="00C36955"/>
    <w:rsid w:val="00C36E25"/>
    <w:rsid w:val="00C374D1"/>
    <w:rsid w:val="00C40E3D"/>
    <w:rsid w:val="00C4278A"/>
    <w:rsid w:val="00C43B2B"/>
    <w:rsid w:val="00C4425F"/>
    <w:rsid w:val="00C4457A"/>
    <w:rsid w:val="00C455D8"/>
    <w:rsid w:val="00C456A8"/>
    <w:rsid w:val="00C45F17"/>
    <w:rsid w:val="00C4600C"/>
    <w:rsid w:val="00C4665D"/>
    <w:rsid w:val="00C46EC5"/>
    <w:rsid w:val="00C4703F"/>
    <w:rsid w:val="00C47045"/>
    <w:rsid w:val="00C4707D"/>
    <w:rsid w:val="00C47DD0"/>
    <w:rsid w:val="00C50F71"/>
    <w:rsid w:val="00C510DB"/>
    <w:rsid w:val="00C51CF6"/>
    <w:rsid w:val="00C52570"/>
    <w:rsid w:val="00C527EC"/>
    <w:rsid w:val="00C52991"/>
    <w:rsid w:val="00C52A24"/>
    <w:rsid w:val="00C52D44"/>
    <w:rsid w:val="00C536D7"/>
    <w:rsid w:val="00C538DF"/>
    <w:rsid w:val="00C5397B"/>
    <w:rsid w:val="00C53DFB"/>
    <w:rsid w:val="00C54004"/>
    <w:rsid w:val="00C5446E"/>
    <w:rsid w:val="00C5475F"/>
    <w:rsid w:val="00C54EA0"/>
    <w:rsid w:val="00C54EE2"/>
    <w:rsid w:val="00C55F71"/>
    <w:rsid w:val="00C56AFE"/>
    <w:rsid w:val="00C5719C"/>
    <w:rsid w:val="00C57689"/>
    <w:rsid w:val="00C57A24"/>
    <w:rsid w:val="00C57E09"/>
    <w:rsid w:val="00C57EE7"/>
    <w:rsid w:val="00C600A9"/>
    <w:rsid w:val="00C60603"/>
    <w:rsid w:val="00C60D05"/>
    <w:rsid w:val="00C61F9C"/>
    <w:rsid w:val="00C6244B"/>
    <w:rsid w:val="00C62F30"/>
    <w:rsid w:val="00C636D3"/>
    <w:rsid w:val="00C639CF"/>
    <w:rsid w:val="00C63D45"/>
    <w:rsid w:val="00C6423B"/>
    <w:rsid w:val="00C647CB"/>
    <w:rsid w:val="00C6483E"/>
    <w:rsid w:val="00C64AD0"/>
    <w:rsid w:val="00C64B1E"/>
    <w:rsid w:val="00C64CAE"/>
    <w:rsid w:val="00C6621C"/>
    <w:rsid w:val="00C66817"/>
    <w:rsid w:val="00C67437"/>
    <w:rsid w:val="00C67876"/>
    <w:rsid w:val="00C67D7B"/>
    <w:rsid w:val="00C70129"/>
    <w:rsid w:val="00C701F2"/>
    <w:rsid w:val="00C70285"/>
    <w:rsid w:val="00C70E05"/>
    <w:rsid w:val="00C71143"/>
    <w:rsid w:val="00C711C8"/>
    <w:rsid w:val="00C7215C"/>
    <w:rsid w:val="00C734F9"/>
    <w:rsid w:val="00C7364A"/>
    <w:rsid w:val="00C736C6"/>
    <w:rsid w:val="00C74396"/>
    <w:rsid w:val="00C74465"/>
    <w:rsid w:val="00C74829"/>
    <w:rsid w:val="00C74B98"/>
    <w:rsid w:val="00C74BFB"/>
    <w:rsid w:val="00C75648"/>
    <w:rsid w:val="00C76503"/>
    <w:rsid w:val="00C7686C"/>
    <w:rsid w:val="00C76A98"/>
    <w:rsid w:val="00C8088A"/>
    <w:rsid w:val="00C80D78"/>
    <w:rsid w:val="00C80EFC"/>
    <w:rsid w:val="00C81893"/>
    <w:rsid w:val="00C82317"/>
    <w:rsid w:val="00C82379"/>
    <w:rsid w:val="00C82B57"/>
    <w:rsid w:val="00C8300A"/>
    <w:rsid w:val="00C83226"/>
    <w:rsid w:val="00C8333A"/>
    <w:rsid w:val="00C83B61"/>
    <w:rsid w:val="00C84134"/>
    <w:rsid w:val="00C84397"/>
    <w:rsid w:val="00C84D6C"/>
    <w:rsid w:val="00C86013"/>
    <w:rsid w:val="00C86282"/>
    <w:rsid w:val="00C86BA3"/>
    <w:rsid w:val="00C86E5B"/>
    <w:rsid w:val="00C8731C"/>
    <w:rsid w:val="00C87523"/>
    <w:rsid w:val="00C90996"/>
    <w:rsid w:val="00C91314"/>
    <w:rsid w:val="00C9197E"/>
    <w:rsid w:val="00C91B04"/>
    <w:rsid w:val="00C91C5A"/>
    <w:rsid w:val="00C91E0D"/>
    <w:rsid w:val="00C91E9D"/>
    <w:rsid w:val="00C91ED9"/>
    <w:rsid w:val="00C92392"/>
    <w:rsid w:val="00C925D4"/>
    <w:rsid w:val="00C92F08"/>
    <w:rsid w:val="00C93002"/>
    <w:rsid w:val="00C93090"/>
    <w:rsid w:val="00C93207"/>
    <w:rsid w:val="00C933DB"/>
    <w:rsid w:val="00C936D3"/>
    <w:rsid w:val="00C937D2"/>
    <w:rsid w:val="00C937FB"/>
    <w:rsid w:val="00C942C4"/>
    <w:rsid w:val="00C96191"/>
    <w:rsid w:val="00C96366"/>
    <w:rsid w:val="00C96CEA"/>
    <w:rsid w:val="00C97B7B"/>
    <w:rsid w:val="00C97BBC"/>
    <w:rsid w:val="00CA00CD"/>
    <w:rsid w:val="00CA0A81"/>
    <w:rsid w:val="00CA0BB0"/>
    <w:rsid w:val="00CA1581"/>
    <w:rsid w:val="00CA1DAF"/>
    <w:rsid w:val="00CA2680"/>
    <w:rsid w:val="00CA2FCD"/>
    <w:rsid w:val="00CA3674"/>
    <w:rsid w:val="00CA4319"/>
    <w:rsid w:val="00CA4EF9"/>
    <w:rsid w:val="00CA5380"/>
    <w:rsid w:val="00CA5473"/>
    <w:rsid w:val="00CA5C65"/>
    <w:rsid w:val="00CA6DCB"/>
    <w:rsid w:val="00CA70FA"/>
    <w:rsid w:val="00CA7161"/>
    <w:rsid w:val="00CA772C"/>
    <w:rsid w:val="00CA7AC6"/>
    <w:rsid w:val="00CA7FAF"/>
    <w:rsid w:val="00CB0A58"/>
    <w:rsid w:val="00CB1AB9"/>
    <w:rsid w:val="00CB2059"/>
    <w:rsid w:val="00CB299D"/>
    <w:rsid w:val="00CB302D"/>
    <w:rsid w:val="00CB3DD0"/>
    <w:rsid w:val="00CB4D31"/>
    <w:rsid w:val="00CB5AD0"/>
    <w:rsid w:val="00CB6CB3"/>
    <w:rsid w:val="00CB707F"/>
    <w:rsid w:val="00CB77A5"/>
    <w:rsid w:val="00CB7C03"/>
    <w:rsid w:val="00CC1729"/>
    <w:rsid w:val="00CC1F15"/>
    <w:rsid w:val="00CC2496"/>
    <w:rsid w:val="00CC2D19"/>
    <w:rsid w:val="00CC30F3"/>
    <w:rsid w:val="00CC3335"/>
    <w:rsid w:val="00CC3C80"/>
    <w:rsid w:val="00CC3D14"/>
    <w:rsid w:val="00CC4018"/>
    <w:rsid w:val="00CC405C"/>
    <w:rsid w:val="00CC441F"/>
    <w:rsid w:val="00CC4FB5"/>
    <w:rsid w:val="00CC7551"/>
    <w:rsid w:val="00CC7CA6"/>
    <w:rsid w:val="00CD0D03"/>
    <w:rsid w:val="00CD18F8"/>
    <w:rsid w:val="00CD1A29"/>
    <w:rsid w:val="00CD28B0"/>
    <w:rsid w:val="00CD29E8"/>
    <w:rsid w:val="00CD3757"/>
    <w:rsid w:val="00CD397B"/>
    <w:rsid w:val="00CD3FF1"/>
    <w:rsid w:val="00CD4B32"/>
    <w:rsid w:val="00CD6A0F"/>
    <w:rsid w:val="00CD6D0A"/>
    <w:rsid w:val="00CD75FC"/>
    <w:rsid w:val="00CD7942"/>
    <w:rsid w:val="00CD7F28"/>
    <w:rsid w:val="00CE0BEE"/>
    <w:rsid w:val="00CE0EBF"/>
    <w:rsid w:val="00CE15D5"/>
    <w:rsid w:val="00CE1A90"/>
    <w:rsid w:val="00CE1CE9"/>
    <w:rsid w:val="00CE200B"/>
    <w:rsid w:val="00CE2779"/>
    <w:rsid w:val="00CE39C0"/>
    <w:rsid w:val="00CE4D4D"/>
    <w:rsid w:val="00CE5346"/>
    <w:rsid w:val="00CE56AD"/>
    <w:rsid w:val="00CE6CDF"/>
    <w:rsid w:val="00CE79CA"/>
    <w:rsid w:val="00CE7B32"/>
    <w:rsid w:val="00CE7C99"/>
    <w:rsid w:val="00CE7DE5"/>
    <w:rsid w:val="00CE7EC5"/>
    <w:rsid w:val="00CF0818"/>
    <w:rsid w:val="00CF1876"/>
    <w:rsid w:val="00CF1889"/>
    <w:rsid w:val="00CF24C3"/>
    <w:rsid w:val="00CF298D"/>
    <w:rsid w:val="00CF2BD4"/>
    <w:rsid w:val="00CF341B"/>
    <w:rsid w:val="00CF4595"/>
    <w:rsid w:val="00CF465D"/>
    <w:rsid w:val="00CF52C2"/>
    <w:rsid w:val="00CF5474"/>
    <w:rsid w:val="00CF60F4"/>
    <w:rsid w:val="00CF674F"/>
    <w:rsid w:val="00CF6DA5"/>
    <w:rsid w:val="00CF6FBC"/>
    <w:rsid w:val="00CF7202"/>
    <w:rsid w:val="00CF7395"/>
    <w:rsid w:val="00CF77EB"/>
    <w:rsid w:val="00D00191"/>
    <w:rsid w:val="00D00655"/>
    <w:rsid w:val="00D006B0"/>
    <w:rsid w:val="00D01A77"/>
    <w:rsid w:val="00D020E3"/>
    <w:rsid w:val="00D02D35"/>
    <w:rsid w:val="00D0343E"/>
    <w:rsid w:val="00D039F9"/>
    <w:rsid w:val="00D059AB"/>
    <w:rsid w:val="00D05B11"/>
    <w:rsid w:val="00D06D3E"/>
    <w:rsid w:val="00D0766D"/>
    <w:rsid w:val="00D07F6A"/>
    <w:rsid w:val="00D1083A"/>
    <w:rsid w:val="00D1179D"/>
    <w:rsid w:val="00D11C2D"/>
    <w:rsid w:val="00D1200F"/>
    <w:rsid w:val="00D125AF"/>
    <w:rsid w:val="00D12B44"/>
    <w:rsid w:val="00D12C80"/>
    <w:rsid w:val="00D131C6"/>
    <w:rsid w:val="00D133AC"/>
    <w:rsid w:val="00D14207"/>
    <w:rsid w:val="00D142E1"/>
    <w:rsid w:val="00D150A5"/>
    <w:rsid w:val="00D15C73"/>
    <w:rsid w:val="00D161FF"/>
    <w:rsid w:val="00D1720C"/>
    <w:rsid w:val="00D2033E"/>
    <w:rsid w:val="00D21A1C"/>
    <w:rsid w:val="00D22E18"/>
    <w:rsid w:val="00D23080"/>
    <w:rsid w:val="00D24A51"/>
    <w:rsid w:val="00D2509D"/>
    <w:rsid w:val="00D25195"/>
    <w:rsid w:val="00D2545A"/>
    <w:rsid w:val="00D26057"/>
    <w:rsid w:val="00D26D10"/>
    <w:rsid w:val="00D27438"/>
    <w:rsid w:val="00D276EF"/>
    <w:rsid w:val="00D27A2F"/>
    <w:rsid w:val="00D27BB5"/>
    <w:rsid w:val="00D31EE7"/>
    <w:rsid w:val="00D33CF4"/>
    <w:rsid w:val="00D34645"/>
    <w:rsid w:val="00D34850"/>
    <w:rsid w:val="00D35B93"/>
    <w:rsid w:val="00D35E3F"/>
    <w:rsid w:val="00D368F1"/>
    <w:rsid w:val="00D36974"/>
    <w:rsid w:val="00D376A7"/>
    <w:rsid w:val="00D407C3"/>
    <w:rsid w:val="00D432F2"/>
    <w:rsid w:val="00D439A5"/>
    <w:rsid w:val="00D43D3C"/>
    <w:rsid w:val="00D43FAA"/>
    <w:rsid w:val="00D44CA6"/>
    <w:rsid w:val="00D44CF1"/>
    <w:rsid w:val="00D455F9"/>
    <w:rsid w:val="00D45C14"/>
    <w:rsid w:val="00D45C6C"/>
    <w:rsid w:val="00D463A1"/>
    <w:rsid w:val="00D46BC4"/>
    <w:rsid w:val="00D47A27"/>
    <w:rsid w:val="00D500BE"/>
    <w:rsid w:val="00D500CA"/>
    <w:rsid w:val="00D503C1"/>
    <w:rsid w:val="00D50B9B"/>
    <w:rsid w:val="00D51190"/>
    <w:rsid w:val="00D5161D"/>
    <w:rsid w:val="00D51C69"/>
    <w:rsid w:val="00D53AFC"/>
    <w:rsid w:val="00D53FDD"/>
    <w:rsid w:val="00D550FB"/>
    <w:rsid w:val="00D5674D"/>
    <w:rsid w:val="00D568B1"/>
    <w:rsid w:val="00D56DA9"/>
    <w:rsid w:val="00D572FC"/>
    <w:rsid w:val="00D577E4"/>
    <w:rsid w:val="00D57A9A"/>
    <w:rsid w:val="00D6036B"/>
    <w:rsid w:val="00D61CF6"/>
    <w:rsid w:val="00D61D5A"/>
    <w:rsid w:val="00D61DED"/>
    <w:rsid w:val="00D61F06"/>
    <w:rsid w:val="00D62600"/>
    <w:rsid w:val="00D62C1B"/>
    <w:rsid w:val="00D63313"/>
    <w:rsid w:val="00D63454"/>
    <w:rsid w:val="00D63898"/>
    <w:rsid w:val="00D6418C"/>
    <w:rsid w:val="00D64518"/>
    <w:rsid w:val="00D65A97"/>
    <w:rsid w:val="00D6644D"/>
    <w:rsid w:val="00D66580"/>
    <w:rsid w:val="00D66B59"/>
    <w:rsid w:val="00D674C4"/>
    <w:rsid w:val="00D6775C"/>
    <w:rsid w:val="00D70867"/>
    <w:rsid w:val="00D70FC0"/>
    <w:rsid w:val="00D71858"/>
    <w:rsid w:val="00D71CB3"/>
    <w:rsid w:val="00D72A61"/>
    <w:rsid w:val="00D72FF9"/>
    <w:rsid w:val="00D7313E"/>
    <w:rsid w:val="00D734F8"/>
    <w:rsid w:val="00D76D15"/>
    <w:rsid w:val="00D76F81"/>
    <w:rsid w:val="00D772C1"/>
    <w:rsid w:val="00D778E4"/>
    <w:rsid w:val="00D77EDD"/>
    <w:rsid w:val="00D80CEB"/>
    <w:rsid w:val="00D80E5D"/>
    <w:rsid w:val="00D824C5"/>
    <w:rsid w:val="00D826A3"/>
    <w:rsid w:val="00D82C08"/>
    <w:rsid w:val="00D830CD"/>
    <w:rsid w:val="00D84338"/>
    <w:rsid w:val="00D848C0"/>
    <w:rsid w:val="00D84C65"/>
    <w:rsid w:val="00D85149"/>
    <w:rsid w:val="00D856A6"/>
    <w:rsid w:val="00D85D56"/>
    <w:rsid w:val="00D90CD2"/>
    <w:rsid w:val="00D90ED4"/>
    <w:rsid w:val="00D91361"/>
    <w:rsid w:val="00D9235C"/>
    <w:rsid w:val="00D92583"/>
    <w:rsid w:val="00D928A5"/>
    <w:rsid w:val="00D92C39"/>
    <w:rsid w:val="00D94142"/>
    <w:rsid w:val="00D945FC"/>
    <w:rsid w:val="00D95934"/>
    <w:rsid w:val="00D97124"/>
    <w:rsid w:val="00D9772E"/>
    <w:rsid w:val="00DA14AA"/>
    <w:rsid w:val="00DA1F90"/>
    <w:rsid w:val="00DA2210"/>
    <w:rsid w:val="00DA2366"/>
    <w:rsid w:val="00DA31B7"/>
    <w:rsid w:val="00DA330B"/>
    <w:rsid w:val="00DA3629"/>
    <w:rsid w:val="00DA395A"/>
    <w:rsid w:val="00DA5550"/>
    <w:rsid w:val="00DA5A93"/>
    <w:rsid w:val="00DA631C"/>
    <w:rsid w:val="00DA6442"/>
    <w:rsid w:val="00DB05AE"/>
    <w:rsid w:val="00DB0C95"/>
    <w:rsid w:val="00DB1C9A"/>
    <w:rsid w:val="00DB202A"/>
    <w:rsid w:val="00DB29A8"/>
    <w:rsid w:val="00DB2C6C"/>
    <w:rsid w:val="00DB3420"/>
    <w:rsid w:val="00DB4062"/>
    <w:rsid w:val="00DB4D75"/>
    <w:rsid w:val="00DB4EEB"/>
    <w:rsid w:val="00DB61F5"/>
    <w:rsid w:val="00DB6B54"/>
    <w:rsid w:val="00DB73E7"/>
    <w:rsid w:val="00DB7844"/>
    <w:rsid w:val="00DC00B2"/>
    <w:rsid w:val="00DC240C"/>
    <w:rsid w:val="00DC3822"/>
    <w:rsid w:val="00DC3832"/>
    <w:rsid w:val="00DC390B"/>
    <w:rsid w:val="00DC3981"/>
    <w:rsid w:val="00DC424A"/>
    <w:rsid w:val="00DC5953"/>
    <w:rsid w:val="00DC5E43"/>
    <w:rsid w:val="00DC5EF1"/>
    <w:rsid w:val="00DC5F5F"/>
    <w:rsid w:val="00DC65D5"/>
    <w:rsid w:val="00DC6736"/>
    <w:rsid w:val="00DC6742"/>
    <w:rsid w:val="00DC685B"/>
    <w:rsid w:val="00DC7F5C"/>
    <w:rsid w:val="00DD0A37"/>
    <w:rsid w:val="00DD0A78"/>
    <w:rsid w:val="00DD0DA1"/>
    <w:rsid w:val="00DD16AD"/>
    <w:rsid w:val="00DD1B2A"/>
    <w:rsid w:val="00DD1CA0"/>
    <w:rsid w:val="00DD2412"/>
    <w:rsid w:val="00DD2549"/>
    <w:rsid w:val="00DD27EC"/>
    <w:rsid w:val="00DD3026"/>
    <w:rsid w:val="00DD340C"/>
    <w:rsid w:val="00DD3BF6"/>
    <w:rsid w:val="00DD42C4"/>
    <w:rsid w:val="00DD43A9"/>
    <w:rsid w:val="00DD464E"/>
    <w:rsid w:val="00DD4A43"/>
    <w:rsid w:val="00DD4B34"/>
    <w:rsid w:val="00DD554E"/>
    <w:rsid w:val="00DD5EE0"/>
    <w:rsid w:val="00DD6134"/>
    <w:rsid w:val="00DD6CC3"/>
    <w:rsid w:val="00DD753F"/>
    <w:rsid w:val="00DD7854"/>
    <w:rsid w:val="00DE124B"/>
    <w:rsid w:val="00DE1273"/>
    <w:rsid w:val="00DE207D"/>
    <w:rsid w:val="00DE2102"/>
    <w:rsid w:val="00DE2297"/>
    <w:rsid w:val="00DE27B8"/>
    <w:rsid w:val="00DE41FF"/>
    <w:rsid w:val="00DE4554"/>
    <w:rsid w:val="00DE4878"/>
    <w:rsid w:val="00DE516B"/>
    <w:rsid w:val="00DE5F7A"/>
    <w:rsid w:val="00DE666B"/>
    <w:rsid w:val="00DE7571"/>
    <w:rsid w:val="00DE7F46"/>
    <w:rsid w:val="00DF06B3"/>
    <w:rsid w:val="00DF09FC"/>
    <w:rsid w:val="00DF0E51"/>
    <w:rsid w:val="00DF185F"/>
    <w:rsid w:val="00DF1F40"/>
    <w:rsid w:val="00DF1FC8"/>
    <w:rsid w:val="00DF2731"/>
    <w:rsid w:val="00DF27DB"/>
    <w:rsid w:val="00DF3F0A"/>
    <w:rsid w:val="00DF4B93"/>
    <w:rsid w:val="00DF55FC"/>
    <w:rsid w:val="00DF5FE6"/>
    <w:rsid w:val="00DF688E"/>
    <w:rsid w:val="00DF689C"/>
    <w:rsid w:val="00DF7405"/>
    <w:rsid w:val="00DF7708"/>
    <w:rsid w:val="00E00180"/>
    <w:rsid w:val="00E00214"/>
    <w:rsid w:val="00E00424"/>
    <w:rsid w:val="00E005F5"/>
    <w:rsid w:val="00E0065F"/>
    <w:rsid w:val="00E01B57"/>
    <w:rsid w:val="00E020B1"/>
    <w:rsid w:val="00E02882"/>
    <w:rsid w:val="00E029CF"/>
    <w:rsid w:val="00E02DEF"/>
    <w:rsid w:val="00E02FC5"/>
    <w:rsid w:val="00E03604"/>
    <w:rsid w:val="00E04080"/>
    <w:rsid w:val="00E04858"/>
    <w:rsid w:val="00E050EF"/>
    <w:rsid w:val="00E05DB6"/>
    <w:rsid w:val="00E06B39"/>
    <w:rsid w:val="00E06D80"/>
    <w:rsid w:val="00E07F36"/>
    <w:rsid w:val="00E103B9"/>
    <w:rsid w:val="00E10B99"/>
    <w:rsid w:val="00E111F1"/>
    <w:rsid w:val="00E124BA"/>
    <w:rsid w:val="00E129B1"/>
    <w:rsid w:val="00E12F7E"/>
    <w:rsid w:val="00E138A0"/>
    <w:rsid w:val="00E139D9"/>
    <w:rsid w:val="00E13C47"/>
    <w:rsid w:val="00E13F33"/>
    <w:rsid w:val="00E148DD"/>
    <w:rsid w:val="00E14B1B"/>
    <w:rsid w:val="00E15AD4"/>
    <w:rsid w:val="00E15B3A"/>
    <w:rsid w:val="00E15B3D"/>
    <w:rsid w:val="00E16B3A"/>
    <w:rsid w:val="00E17437"/>
    <w:rsid w:val="00E174CF"/>
    <w:rsid w:val="00E17C9C"/>
    <w:rsid w:val="00E17D51"/>
    <w:rsid w:val="00E21EF6"/>
    <w:rsid w:val="00E23339"/>
    <w:rsid w:val="00E23BFC"/>
    <w:rsid w:val="00E23DA0"/>
    <w:rsid w:val="00E241F5"/>
    <w:rsid w:val="00E2467D"/>
    <w:rsid w:val="00E2522E"/>
    <w:rsid w:val="00E25408"/>
    <w:rsid w:val="00E25D89"/>
    <w:rsid w:val="00E26852"/>
    <w:rsid w:val="00E27156"/>
    <w:rsid w:val="00E27661"/>
    <w:rsid w:val="00E27747"/>
    <w:rsid w:val="00E30096"/>
    <w:rsid w:val="00E305D3"/>
    <w:rsid w:val="00E30B78"/>
    <w:rsid w:val="00E31C73"/>
    <w:rsid w:val="00E32CD6"/>
    <w:rsid w:val="00E33AAD"/>
    <w:rsid w:val="00E33E51"/>
    <w:rsid w:val="00E341F7"/>
    <w:rsid w:val="00E34FC8"/>
    <w:rsid w:val="00E352B4"/>
    <w:rsid w:val="00E35660"/>
    <w:rsid w:val="00E35CDC"/>
    <w:rsid w:val="00E36636"/>
    <w:rsid w:val="00E36AFB"/>
    <w:rsid w:val="00E36E42"/>
    <w:rsid w:val="00E36F9C"/>
    <w:rsid w:val="00E37032"/>
    <w:rsid w:val="00E377DB"/>
    <w:rsid w:val="00E40941"/>
    <w:rsid w:val="00E40B48"/>
    <w:rsid w:val="00E41A25"/>
    <w:rsid w:val="00E41CF3"/>
    <w:rsid w:val="00E41F73"/>
    <w:rsid w:val="00E42641"/>
    <w:rsid w:val="00E4285B"/>
    <w:rsid w:val="00E42B0D"/>
    <w:rsid w:val="00E43682"/>
    <w:rsid w:val="00E44509"/>
    <w:rsid w:val="00E449F8"/>
    <w:rsid w:val="00E452DC"/>
    <w:rsid w:val="00E4531B"/>
    <w:rsid w:val="00E4557D"/>
    <w:rsid w:val="00E45A37"/>
    <w:rsid w:val="00E479AA"/>
    <w:rsid w:val="00E502F2"/>
    <w:rsid w:val="00E51B95"/>
    <w:rsid w:val="00E51CB8"/>
    <w:rsid w:val="00E51E39"/>
    <w:rsid w:val="00E52D90"/>
    <w:rsid w:val="00E533D6"/>
    <w:rsid w:val="00E538BE"/>
    <w:rsid w:val="00E53BE0"/>
    <w:rsid w:val="00E54436"/>
    <w:rsid w:val="00E54AAB"/>
    <w:rsid w:val="00E57141"/>
    <w:rsid w:val="00E579DC"/>
    <w:rsid w:val="00E57F16"/>
    <w:rsid w:val="00E60031"/>
    <w:rsid w:val="00E61C3C"/>
    <w:rsid w:val="00E61F72"/>
    <w:rsid w:val="00E627E5"/>
    <w:rsid w:val="00E62C84"/>
    <w:rsid w:val="00E63626"/>
    <w:rsid w:val="00E63656"/>
    <w:rsid w:val="00E63811"/>
    <w:rsid w:val="00E6413D"/>
    <w:rsid w:val="00E64507"/>
    <w:rsid w:val="00E64A80"/>
    <w:rsid w:val="00E65286"/>
    <w:rsid w:val="00E65365"/>
    <w:rsid w:val="00E6560F"/>
    <w:rsid w:val="00E679D2"/>
    <w:rsid w:val="00E71227"/>
    <w:rsid w:val="00E71295"/>
    <w:rsid w:val="00E71475"/>
    <w:rsid w:val="00E718C5"/>
    <w:rsid w:val="00E7193E"/>
    <w:rsid w:val="00E71BBA"/>
    <w:rsid w:val="00E71DD0"/>
    <w:rsid w:val="00E7243E"/>
    <w:rsid w:val="00E72944"/>
    <w:rsid w:val="00E730AC"/>
    <w:rsid w:val="00E737D7"/>
    <w:rsid w:val="00E74D3B"/>
    <w:rsid w:val="00E7569E"/>
    <w:rsid w:val="00E75AB2"/>
    <w:rsid w:val="00E761FB"/>
    <w:rsid w:val="00E77076"/>
    <w:rsid w:val="00E7734A"/>
    <w:rsid w:val="00E808DB"/>
    <w:rsid w:val="00E810F5"/>
    <w:rsid w:val="00E814EC"/>
    <w:rsid w:val="00E817C8"/>
    <w:rsid w:val="00E81BB9"/>
    <w:rsid w:val="00E82246"/>
    <w:rsid w:val="00E82809"/>
    <w:rsid w:val="00E835BB"/>
    <w:rsid w:val="00E83748"/>
    <w:rsid w:val="00E83E9A"/>
    <w:rsid w:val="00E84A51"/>
    <w:rsid w:val="00E84CB1"/>
    <w:rsid w:val="00E857EB"/>
    <w:rsid w:val="00E85897"/>
    <w:rsid w:val="00E870F2"/>
    <w:rsid w:val="00E87697"/>
    <w:rsid w:val="00E87E21"/>
    <w:rsid w:val="00E924C0"/>
    <w:rsid w:val="00E92B1E"/>
    <w:rsid w:val="00E93842"/>
    <w:rsid w:val="00E938D0"/>
    <w:rsid w:val="00E94D93"/>
    <w:rsid w:val="00E95512"/>
    <w:rsid w:val="00E962A7"/>
    <w:rsid w:val="00E96E04"/>
    <w:rsid w:val="00E97905"/>
    <w:rsid w:val="00EA00EB"/>
    <w:rsid w:val="00EA0B22"/>
    <w:rsid w:val="00EA2DC7"/>
    <w:rsid w:val="00EA32B3"/>
    <w:rsid w:val="00EA3800"/>
    <w:rsid w:val="00EA4071"/>
    <w:rsid w:val="00EA50F2"/>
    <w:rsid w:val="00EA6045"/>
    <w:rsid w:val="00EA62D1"/>
    <w:rsid w:val="00EA765A"/>
    <w:rsid w:val="00EA7BAF"/>
    <w:rsid w:val="00EB02D3"/>
    <w:rsid w:val="00EB0416"/>
    <w:rsid w:val="00EB0487"/>
    <w:rsid w:val="00EB0503"/>
    <w:rsid w:val="00EB07CA"/>
    <w:rsid w:val="00EB0921"/>
    <w:rsid w:val="00EB1C70"/>
    <w:rsid w:val="00EB21A6"/>
    <w:rsid w:val="00EB2284"/>
    <w:rsid w:val="00EB45F6"/>
    <w:rsid w:val="00EB4688"/>
    <w:rsid w:val="00EB530B"/>
    <w:rsid w:val="00EB5329"/>
    <w:rsid w:val="00EB56AB"/>
    <w:rsid w:val="00EB584C"/>
    <w:rsid w:val="00EB59BA"/>
    <w:rsid w:val="00EB69B3"/>
    <w:rsid w:val="00EC0692"/>
    <w:rsid w:val="00EC0ECF"/>
    <w:rsid w:val="00EC13C1"/>
    <w:rsid w:val="00EC1660"/>
    <w:rsid w:val="00EC2274"/>
    <w:rsid w:val="00EC29CF"/>
    <w:rsid w:val="00EC375A"/>
    <w:rsid w:val="00EC3797"/>
    <w:rsid w:val="00EC3BF5"/>
    <w:rsid w:val="00EC482C"/>
    <w:rsid w:val="00EC4A58"/>
    <w:rsid w:val="00EC599E"/>
    <w:rsid w:val="00EC5D0E"/>
    <w:rsid w:val="00EC5D4E"/>
    <w:rsid w:val="00EC6824"/>
    <w:rsid w:val="00EC6C3D"/>
    <w:rsid w:val="00EC6FD8"/>
    <w:rsid w:val="00EC7061"/>
    <w:rsid w:val="00ED0860"/>
    <w:rsid w:val="00ED2B7F"/>
    <w:rsid w:val="00ED2C9F"/>
    <w:rsid w:val="00ED30AF"/>
    <w:rsid w:val="00ED32B8"/>
    <w:rsid w:val="00ED557C"/>
    <w:rsid w:val="00ED5827"/>
    <w:rsid w:val="00ED7005"/>
    <w:rsid w:val="00EE0D2E"/>
    <w:rsid w:val="00EE1CE9"/>
    <w:rsid w:val="00EE2330"/>
    <w:rsid w:val="00EE24B8"/>
    <w:rsid w:val="00EE255C"/>
    <w:rsid w:val="00EE2AAC"/>
    <w:rsid w:val="00EE2E9E"/>
    <w:rsid w:val="00EE373D"/>
    <w:rsid w:val="00EE3C84"/>
    <w:rsid w:val="00EE41B4"/>
    <w:rsid w:val="00EE4E96"/>
    <w:rsid w:val="00EE5143"/>
    <w:rsid w:val="00EE5B15"/>
    <w:rsid w:val="00EE6BB7"/>
    <w:rsid w:val="00EE6E01"/>
    <w:rsid w:val="00EE74AD"/>
    <w:rsid w:val="00EE7B02"/>
    <w:rsid w:val="00EF044F"/>
    <w:rsid w:val="00EF04D7"/>
    <w:rsid w:val="00EF072E"/>
    <w:rsid w:val="00EF0E64"/>
    <w:rsid w:val="00EF282C"/>
    <w:rsid w:val="00EF3011"/>
    <w:rsid w:val="00EF383E"/>
    <w:rsid w:val="00EF3AA8"/>
    <w:rsid w:val="00EF3AF3"/>
    <w:rsid w:val="00EF430A"/>
    <w:rsid w:val="00EF4B65"/>
    <w:rsid w:val="00EF67BE"/>
    <w:rsid w:val="00EF6884"/>
    <w:rsid w:val="00EF6EE1"/>
    <w:rsid w:val="00EF74C8"/>
    <w:rsid w:val="00EF7CF2"/>
    <w:rsid w:val="00EF7F53"/>
    <w:rsid w:val="00F004AA"/>
    <w:rsid w:val="00F008D0"/>
    <w:rsid w:val="00F00B7D"/>
    <w:rsid w:val="00F01BD3"/>
    <w:rsid w:val="00F02E42"/>
    <w:rsid w:val="00F03B0E"/>
    <w:rsid w:val="00F041EB"/>
    <w:rsid w:val="00F0602F"/>
    <w:rsid w:val="00F064F4"/>
    <w:rsid w:val="00F074FD"/>
    <w:rsid w:val="00F07A5A"/>
    <w:rsid w:val="00F10196"/>
    <w:rsid w:val="00F10836"/>
    <w:rsid w:val="00F10A24"/>
    <w:rsid w:val="00F11A3A"/>
    <w:rsid w:val="00F12DCE"/>
    <w:rsid w:val="00F1301E"/>
    <w:rsid w:val="00F130EB"/>
    <w:rsid w:val="00F1353C"/>
    <w:rsid w:val="00F13EA5"/>
    <w:rsid w:val="00F142E5"/>
    <w:rsid w:val="00F15001"/>
    <w:rsid w:val="00F15634"/>
    <w:rsid w:val="00F15C35"/>
    <w:rsid w:val="00F15FD9"/>
    <w:rsid w:val="00F161FB"/>
    <w:rsid w:val="00F16883"/>
    <w:rsid w:val="00F16959"/>
    <w:rsid w:val="00F16E35"/>
    <w:rsid w:val="00F176A5"/>
    <w:rsid w:val="00F17723"/>
    <w:rsid w:val="00F204C8"/>
    <w:rsid w:val="00F2074D"/>
    <w:rsid w:val="00F213EE"/>
    <w:rsid w:val="00F21A06"/>
    <w:rsid w:val="00F21CB5"/>
    <w:rsid w:val="00F22218"/>
    <w:rsid w:val="00F2263C"/>
    <w:rsid w:val="00F2479F"/>
    <w:rsid w:val="00F249D6"/>
    <w:rsid w:val="00F2507F"/>
    <w:rsid w:val="00F25544"/>
    <w:rsid w:val="00F2578F"/>
    <w:rsid w:val="00F25DE0"/>
    <w:rsid w:val="00F27021"/>
    <w:rsid w:val="00F274A4"/>
    <w:rsid w:val="00F27A48"/>
    <w:rsid w:val="00F30B6C"/>
    <w:rsid w:val="00F314A7"/>
    <w:rsid w:val="00F31D4C"/>
    <w:rsid w:val="00F32176"/>
    <w:rsid w:val="00F32C28"/>
    <w:rsid w:val="00F33340"/>
    <w:rsid w:val="00F33F79"/>
    <w:rsid w:val="00F33FCB"/>
    <w:rsid w:val="00F3413E"/>
    <w:rsid w:val="00F34F52"/>
    <w:rsid w:val="00F35311"/>
    <w:rsid w:val="00F3544A"/>
    <w:rsid w:val="00F35894"/>
    <w:rsid w:val="00F3630F"/>
    <w:rsid w:val="00F36436"/>
    <w:rsid w:val="00F3675A"/>
    <w:rsid w:val="00F37538"/>
    <w:rsid w:val="00F37A7D"/>
    <w:rsid w:val="00F37D8B"/>
    <w:rsid w:val="00F40312"/>
    <w:rsid w:val="00F403D2"/>
    <w:rsid w:val="00F41085"/>
    <w:rsid w:val="00F41FEE"/>
    <w:rsid w:val="00F43435"/>
    <w:rsid w:val="00F43759"/>
    <w:rsid w:val="00F448B0"/>
    <w:rsid w:val="00F44A04"/>
    <w:rsid w:val="00F44BBE"/>
    <w:rsid w:val="00F4512E"/>
    <w:rsid w:val="00F45E50"/>
    <w:rsid w:val="00F465A5"/>
    <w:rsid w:val="00F46B96"/>
    <w:rsid w:val="00F473DB"/>
    <w:rsid w:val="00F47624"/>
    <w:rsid w:val="00F477E5"/>
    <w:rsid w:val="00F47B21"/>
    <w:rsid w:val="00F47DD7"/>
    <w:rsid w:val="00F5035B"/>
    <w:rsid w:val="00F505EE"/>
    <w:rsid w:val="00F51CB0"/>
    <w:rsid w:val="00F529D8"/>
    <w:rsid w:val="00F53015"/>
    <w:rsid w:val="00F5528C"/>
    <w:rsid w:val="00F5600E"/>
    <w:rsid w:val="00F57AB6"/>
    <w:rsid w:val="00F57CEC"/>
    <w:rsid w:val="00F57DE1"/>
    <w:rsid w:val="00F57DE3"/>
    <w:rsid w:val="00F60A97"/>
    <w:rsid w:val="00F60BF1"/>
    <w:rsid w:val="00F60C5D"/>
    <w:rsid w:val="00F60D75"/>
    <w:rsid w:val="00F61185"/>
    <w:rsid w:val="00F61378"/>
    <w:rsid w:val="00F61C4B"/>
    <w:rsid w:val="00F62145"/>
    <w:rsid w:val="00F62DB5"/>
    <w:rsid w:val="00F636B5"/>
    <w:rsid w:val="00F659B8"/>
    <w:rsid w:val="00F65E08"/>
    <w:rsid w:val="00F664A5"/>
    <w:rsid w:val="00F6685E"/>
    <w:rsid w:val="00F67E9C"/>
    <w:rsid w:val="00F7009B"/>
    <w:rsid w:val="00F702D7"/>
    <w:rsid w:val="00F705D2"/>
    <w:rsid w:val="00F72101"/>
    <w:rsid w:val="00F723AD"/>
    <w:rsid w:val="00F7335B"/>
    <w:rsid w:val="00F7529D"/>
    <w:rsid w:val="00F75546"/>
    <w:rsid w:val="00F76C15"/>
    <w:rsid w:val="00F77299"/>
    <w:rsid w:val="00F7729A"/>
    <w:rsid w:val="00F77A70"/>
    <w:rsid w:val="00F77A72"/>
    <w:rsid w:val="00F81323"/>
    <w:rsid w:val="00F81816"/>
    <w:rsid w:val="00F82139"/>
    <w:rsid w:val="00F8223A"/>
    <w:rsid w:val="00F825AB"/>
    <w:rsid w:val="00F82673"/>
    <w:rsid w:val="00F82935"/>
    <w:rsid w:val="00F8362F"/>
    <w:rsid w:val="00F83F2A"/>
    <w:rsid w:val="00F844D2"/>
    <w:rsid w:val="00F8489C"/>
    <w:rsid w:val="00F84CB1"/>
    <w:rsid w:val="00F8552F"/>
    <w:rsid w:val="00F85D0D"/>
    <w:rsid w:val="00F85E2A"/>
    <w:rsid w:val="00F86CE8"/>
    <w:rsid w:val="00F8776B"/>
    <w:rsid w:val="00F87A27"/>
    <w:rsid w:val="00F87BB5"/>
    <w:rsid w:val="00F901BB"/>
    <w:rsid w:val="00F9046E"/>
    <w:rsid w:val="00F9099B"/>
    <w:rsid w:val="00F91077"/>
    <w:rsid w:val="00F9150D"/>
    <w:rsid w:val="00F91CA5"/>
    <w:rsid w:val="00F920D8"/>
    <w:rsid w:val="00F92350"/>
    <w:rsid w:val="00F92C64"/>
    <w:rsid w:val="00F9320F"/>
    <w:rsid w:val="00F93547"/>
    <w:rsid w:val="00F93923"/>
    <w:rsid w:val="00F93DB7"/>
    <w:rsid w:val="00F94038"/>
    <w:rsid w:val="00F94F54"/>
    <w:rsid w:val="00F956FB"/>
    <w:rsid w:val="00F95A6D"/>
    <w:rsid w:val="00F9640C"/>
    <w:rsid w:val="00F96790"/>
    <w:rsid w:val="00F96D27"/>
    <w:rsid w:val="00F97522"/>
    <w:rsid w:val="00F9774C"/>
    <w:rsid w:val="00F97AE7"/>
    <w:rsid w:val="00FA06D5"/>
    <w:rsid w:val="00FA09F1"/>
    <w:rsid w:val="00FA0AAE"/>
    <w:rsid w:val="00FA1FBA"/>
    <w:rsid w:val="00FA283D"/>
    <w:rsid w:val="00FA2BE6"/>
    <w:rsid w:val="00FA2FFB"/>
    <w:rsid w:val="00FA31C7"/>
    <w:rsid w:val="00FA3661"/>
    <w:rsid w:val="00FA426A"/>
    <w:rsid w:val="00FA4AD9"/>
    <w:rsid w:val="00FA5226"/>
    <w:rsid w:val="00FA5365"/>
    <w:rsid w:val="00FA541F"/>
    <w:rsid w:val="00FA57DC"/>
    <w:rsid w:val="00FA5ABF"/>
    <w:rsid w:val="00FA5E24"/>
    <w:rsid w:val="00FA7134"/>
    <w:rsid w:val="00FB0401"/>
    <w:rsid w:val="00FB069D"/>
    <w:rsid w:val="00FB0949"/>
    <w:rsid w:val="00FB0FBF"/>
    <w:rsid w:val="00FB1373"/>
    <w:rsid w:val="00FB1C14"/>
    <w:rsid w:val="00FB36F9"/>
    <w:rsid w:val="00FB3986"/>
    <w:rsid w:val="00FB4D4A"/>
    <w:rsid w:val="00FB4F4D"/>
    <w:rsid w:val="00FB5D02"/>
    <w:rsid w:val="00FB5E2E"/>
    <w:rsid w:val="00FB5FC9"/>
    <w:rsid w:val="00FB6DE8"/>
    <w:rsid w:val="00FB73EA"/>
    <w:rsid w:val="00FB7686"/>
    <w:rsid w:val="00FC119C"/>
    <w:rsid w:val="00FC129C"/>
    <w:rsid w:val="00FC1A56"/>
    <w:rsid w:val="00FC1E47"/>
    <w:rsid w:val="00FC21D0"/>
    <w:rsid w:val="00FC2551"/>
    <w:rsid w:val="00FC27B2"/>
    <w:rsid w:val="00FC287C"/>
    <w:rsid w:val="00FC2E3D"/>
    <w:rsid w:val="00FC301F"/>
    <w:rsid w:val="00FC384C"/>
    <w:rsid w:val="00FC453E"/>
    <w:rsid w:val="00FC47E7"/>
    <w:rsid w:val="00FC4BBE"/>
    <w:rsid w:val="00FC4C3D"/>
    <w:rsid w:val="00FC568C"/>
    <w:rsid w:val="00FC57F0"/>
    <w:rsid w:val="00FC6551"/>
    <w:rsid w:val="00FC688C"/>
    <w:rsid w:val="00FD08F6"/>
    <w:rsid w:val="00FD12C5"/>
    <w:rsid w:val="00FD13E6"/>
    <w:rsid w:val="00FD1AD5"/>
    <w:rsid w:val="00FD2810"/>
    <w:rsid w:val="00FD3398"/>
    <w:rsid w:val="00FD430F"/>
    <w:rsid w:val="00FD49DD"/>
    <w:rsid w:val="00FD4A43"/>
    <w:rsid w:val="00FD4FDD"/>
    <w:rsid w:val="00FD502E"/>
    <w:rsid w:val="00FD5317"/>
    <w:rsid w:val="00FD557D"/>
    <w:rsid w:val="00FD55E9"/>
    <w:rsid w:val="00FD5612"/>
    <w:rsid w:val="00FD626B"/>
    <w:rsid w:val="00FE07C6"/>
    <w:rsid w:val="00FE0E02"/>
    <w:rsid w:val="00FE0E3D"/>
    <w:rsid w:val="00FE1B00"/>
    <w:rsid w:val="00FE1FA6"/>
    <w:rsid w:val="00FE2228"/>
    <w:rsid w:val="00FE2644"/>
    <w:rsid w:val="00FE3195"/>
    <w:rsid w:val="00FE3391"/>
    <w:rsid w:val="00FE346E"/>
    <w:rsid w:val="00FE3490"/>
    <w:rsid w:val="00FE3A3C"/>
    <w:rsid w:val="00FE46EE"/>
    <w:rsid w:val="00FE48B7"/>
    <w:rsid w:val="00FE60D8"/>
    <w:rsid w:val="00FE61F6"/>
    <w:rsid w:val="00FE638D"/>
    <w:rsid w:val="00FE7BE6"/>
    <w:rsid w:val="00FE7DC5"/>
    <w:rsid w:val="00FF057D"/>
    <w:rsid w:val="00FF07DB"/>
    <w:rsid w:val="00FF0AD6"/>
    <w:rsid w:val="00FF177A"/>
    <w:rsid w:val="00FF3FE1"/>
    <w:rsid w:val="00FF43AF"/>
    <w:rsid w:val="00FF4CE7"/>
    <w:rsid w:val="00FF5E4D"/>
    <w:rsid w:val="00FF6756"/>
    <w:rsid w:val="00FF6903"/>
    <w:rsid w:val="00FF69C9"/>
    <w:rsid w:val="00FF7337"/>
    <w:rsid w:val="00FF7662"/>
    <w:rsid w:val="00FF7EA7"/>
    <w:rsid w:val="01742366"/>
    <w:rsid w:val="017EB855"/>
    <w:rsid w:val="01A5DD59"/>
    <w:rsid w:val="01D18502"/>
    <w:rsid w:val="01E2E430"/>
    <w:rsid w:val="01EABCF4"/>
    <w:rsid w:val="01FAE354"/>
    <w:rsid w:val="022638F9"/>
    <w:rsid w:val="022A1CDE"/>
    <w:rsid w:val="02489FCE"/>
    <w:rsid w:val="0252A6DB"/>
    <w:rsid w:val="0265E80E"/>
    <w:rsid w:val="0270C069"/>
    <w:rsid w:val="02910932"/>
    <w:rsid w:val="02927764"/>
    <w:rsid w:val="02949C32"/>
    <w:rsid w:val="02A86CDF"/>
    <w:rsid w:val="02AC2FD0"/>
    <w:rsid w:val="02C3416A"/>
    <w:rsid w:val="02EECB4A"/>
    <w:rsid w:val="0359E8AF"/>
    <w:rsid w:val="0364AE1D"/>
    <w:rsid w:val="03937E8D"/>
    <w:rsid w:val="03BA4A38"/>
    <w:rsid w:val="03C8D378"/>
    <w:rsid w:val="03E8F3EC"/>
    <w:rsid w:val="04149CD9"/>
    <w:rsid w:val="042BC628"/>
    <w:rsid w:val="04336735"/>
    <w:rsid w:val="044826AC"/>
    <w:rsid w:val="0471D044"/>
    <w:rsid w:val="0494836E"/>
    <w:rsid w:val="04C9DE1D"/>
    <w:rsid w:val="04F4611F"/>
    <w:rsid w:val="05013912"/>
    <w:rsid w:val="05488D10"/>
    <w:rsid w:val="05711530"/>
    <w:rsid w:val="0597890D"/>
    <w:rsid w:val="05B7855B"/>
    <w:rsid w:val="05D9D487"/>
    <w:rsid w:val="05DA656D"/>
    <w:rsid w:val="06017D0D"/>
    <w:rsid w:val="06133BFB"/>
    <w:rsid w:val="06CA4289"/>
    <w:rsid w:val="06E00E52"/>
    <w:rsid w:val="06FEFEE8"/>
    <w:rsid w:val="07263E7E"/>
    <w:rsid w:val="0736F54E"/>
    <w:rsid w:val="075964D0"/>
    <w:rsid w:val="0775A879"/>
    <w:rsid w:val="0805659A"/>
    <w:rsid w:val="083966EF"/>
    <w:rsid w:val="08780AF4"/>
    <w:rsid w:val="08B6F305"/>
    <w:rsid w:val="08C7D1C6"/>
    <w:rsid w:val="08D69EBA"/>
    <w:rsid w:val="098594BD"/>
    <w:rsid w:val="09AD0826"/>
    <w:rsid w:val="09E9031A"/>
    <w:rsid w:val="09F37FE8"/>
    <w:rsid w:val="09F53F65"/>
    <w:rsid w:val="0A1513DE"/>
    <w:rsid w:val="0AF2F566"/>
    <w:rsid w:val="0B0E065D"/>
    <w:rsid w:val="0B36FE3A"/>
    <w:rsid w:val="0B41DDF7"/>
    <w:rsid w:val="0BAAA253"/>
    <w:rsid w:val="0C315D04"/>
    <w:rsid w:val="0C48A2CD"/>
    <w:rsid w:val="0C6FF5A2"/>
    <w:rsid w:val="0C727596"/>
    <w:rsid w:val="0C81C290"/>
    <w:rsid w:val="0C8F0424"/>
    <w:rsid w:val="0C94FEF2"/>
    <w:rsid w:val="0CD765A8"/>
    <w:rsid w:val="0CE4DED6"/>
    <w:rsid w:val="0D15272B"/>
    <w:rsid w:val="0D62BA38"/>
    <w:rsid w:val="0D95CE0A"/>
    <w:rsid w:val="0DA32828"/>
    <w:rsid w:val="0DAE54B9"/>
    <w:rsid w:val="0DC3F6ED"/>
    <w:rsid w:val="0E0BD2C4"/>
    <w:rsid w:val="0EA64AAA"/>
    <w:rsid w:val="0ED1B0D5"/>
    <w:rsid w:val="0F15BE2B"/>
    <w:rsid w:val="0F523335"/>
    <w:rsid w:val="0F632935"/>
    <w:rsid w:val="0FC08167"/>
    <w:rsid w:val="0FDC630E"/>
    <w:rsid w:val="0FE77A37"/>
    <w:rsid w:val="0FF45EC9"/>
    <w:rsid w:val="10050295"/>
    <w:rsid w:val="100CF4D6"/>
    <w:rsid w:val="100EC26C"/>
    <w:rsid w:val="10294B0D"/>
    <w:rsid w:val="10688D01"/>
    <w:rsid w:val="1077A404"/>
    <w:rsid w:val="10D96B90"/>
    <w:rsid w:val="10DC2D81"/>
    <w:rsid w:val="10DEF414"/>
    <w:rsid w:val="10F796BE"/>
    <w:rsid w:val="1136F5B9"/>
    <w:rsid w:val="11DB8ABB"/>
    <w:rsid w:val="11FCBE1D"/>
    <w:rsid w:val="1209A838"/>
    <w:rsid w:val="12139938"/>
    <w:rsid w:val="12179AB3"/>
    <w:rsid w:val="12407A44"/>
    <w:rsid w:val="1277F1F8"/>
    <w:rsid w:val="12A05062"/>
    <w:rsid w:val="12E3DF24"/>
    <w:rsid w:val="131314FF"/>
    <w:rsid w:val="1320B32B"/>
    <w:rsid w:val="1373F532"/>
    <w:rsid w:val="13A48EF3"/>
    <w:rsid w:val="13A731B7"/>
    <w:rsid w:val="13E3B683"/>
    <w:rsid w:val="14283E39"/>
    <w:rsid w:val="142BA5A3"/>
    <w:rsid w:val="144934E0"/>
    <w:rsid w:val="14759692"/>
    <w:rsid w:val="147D2F08"/>
    <w:rsid w:val="14A5FE4B"/>
    <w:rsid w:val="15220463"/>
    <w:rsid w:val="1527B960"/>
    <w:rsid w:val="1559E7D0"/>
    <w:rsid w:val="1566B45D"/>
    <w:rsid w:val="156FC271"/>
    <w:rsid w:val="157FEDDB"/>
    <w:rsid w:val="1589D478"/>
    <w:rsid w:val="1598B647"/>
    <w:rsid w:val="15A87463"/>
    <w:rsid w:val="15C8C69A"/>
    <w:rsid w:val="15C99A17"/>
    <w:rsid w:val="15D32B6A"/>
    <w:rsid w:val="15F7613F"/>
    <w:rsid w:val="16381638"/>
    <w:rsid w:val="166C369E"/>
    <w:rsid w:val="16791A2E"/>
    <w:rsid w:val="168E24DD"/>
    <w:rsid w:val="16948262"/>
    <w:rsid w:val="16A864E0"/>
    <w:rsid w:val="16BA9CDC"/>
    <w:rsid w:val="16F5BF96"/>
    <w:rsid w:val="17313052"/>
    <w:rsid w:val="17C5D9CD"/>
    <w:rsid w:val="17CDD2F3"/>
    <w:rsid w:val="17DCC867"/>
    <w:rsid w:val="184749E5"/>
    <w:rsid w:val="18574F4F"/>
    <w:rsid w:val="185A547A"/>
    <w:rsid w:val="18850098"/>
    <w:rsid w:val="18C1A9F9"/>
    <w:rsid w:val="18C40EAD"/>
    <w:rsid w:val="191A7990"/>
    <w:rsid w:val="1942D63C"/>
    <w:rsid w:val="194857A2"/>
    <w:rsid w:val="196A8DFC"/>
    <w:rsid w:val="19AF96EE"/>
    <w:rsid w:val="19E01A5E"/>
    <w:rsid w:val="19EC006A"/>
    <w:rsid w:val="19F3CEB2"/>
    <w:rsid w:val="19FE1AA7"/>
    <w:rsid w:val="1A05C139"/>
    <w:rsid w:val="1A3B2362"/>
    <w:rsid w:val="1A455A9D"/>
    <w:rsid w:val="1A4CB5C1"/>
    <w:rsid w:val="1A6668F4"/>
    <w:rsid w:val="1A66A413"/>
    <w:rsid w:val="1A832C8C"/>
    <w:rsid w:val="1ABE934D"/>
    <w:rsid w:val="1AC55948"/>
    <w:rsid w:val="1ACD3186"/>
    <w:rsid w:val="1B48F88C"/>
    <w:rsid w:val="1B8441DE"/>
    <w:rsid w:val="1BB0DB0A"/>
    <w:rsid w:val="1BFD6553"/>
    <w:rsid w:val="1C284DBC"/>
    <w:rsid w:val="1C2F843F"/>
    <w:rsid w:val="1C7025E0"/>
    <w:rsid w:val="1C8AF6D8"/>
    <w:rsid w:val="1CA6E655"/>
    <w:rsid w:val="1D64017E"/>
    <w:rsid w:val="1D876234"/>
    <w:rsid w:val="1D91B31A"/>
    <w:rsid w:val="1DA57020"/>
    <w:rsid w:val="1DB3AC2C"/>
    <w:rsid w:val="1DC4BC8F"/>
    <w:rsid w:val="1DE1B4B2"/>
    <w:rsid w:val="1DF3491D"/>
    <w:rsid w:val="1DFEACA3"/>
    <w:rsid w:val="1E0A3A58"/>
    <w:rsid w:val="1E0D7B69"/>
    <w:rsid w:val="1E33BB8E"/>
    <w:rsid w:val="1E41797F"/>
    <w:rsid w:val="1EB0394B"/>
    <w:rsid w:val="1ECE5EE5"/>
    <w:rsid w:val="1EF779C7"/>
    <w:rsid w:val="1F123DB4"/>
    <w:rsid w:val="1F148048"/>
    <w:rsid w:val="1FE2D328"/>
    <w:rsid w:val="202A0B0D"/>
    <w:rsid w:val="202C8662"/>
    <w:rsid w:val="202E3330"/>
    <w:rsid w:val="205A7B9A"/>
    <w:rsid w:val="205C3155"/>
    <w:rsid w:val="20606F00"/>
    <w:rsid w:val="20661CC0"/>
    <w:rsid w:val="20B9CD32"/>
    <w:rsid w:val="20E516BA"/>
    <w:rsid w:val="21335BAD"/>
    <w:rsid w:val="217E1E7D"/>
    <w:rsid w:val="21C9CC11"/>
    <w:rsid w:val="21CB5671"/>
    <w:rsid w:val="21CCCBBE"/>
    <w:rsid w:val="221EEBEE"/>
    <w:rsid w:val="224DFEDB"/>
    <w:rsid w:val="225351F6"/>
    <w:rsid w:val="225BAC3E"/>
    <w:rsid w:val="22636A17"/>
    <w:rsid w:val="22FB6A2A"/>
    <w:rsid w:val="230030B2"/>
    <w:rsid w:val="2331D469"/>
    <w:rsid w:val="23329C4B"/>
    <w:rsid w:val="2381B3E3"/>
    <w:rsid w:val="23A29103"/>
    <w:rsid w:val="23B391CF"/>
    <w:rsid w:val="23BDE54F"/>
    <w:rsid w:val="23F701DC"/>
    <w:rsid w:val="24136EB6"/>
    <w:rsid w:val="242FF602"/>
    <w:rsid w:val="24524CCA"/>
    <w:rsid w:val="24580836"/>
    <w:rsid w:val="2469742C"/>
    <w:rsid w:val="2483A48A"/>
    <w:rsid w:val="25002496"/>
    <w:rsid w:val="2508B25C"/>
    <w:rsid w:val="250E9C30"/>
    <w:rsid w:val="25185C82"/>
    <w:rsid w:val="25743D3E"/>
    <w:rsid w:val="258115F8"/>
    <w:rsid w:val="2589BC50"/>
    <w:rsid w:val="259AB8E3"/>
    <w:rsid w:val="25BA6DFC"/>
    <w:rsid w:val="25F52B70"/>
    <w:rsid w:val="264896D4"/>
    <w:rsid w:val="26489800"/>
    <w:rsid w:val="2688C199"/>
    <w:rsid w:val="2689040E"/>
    <w:rsid w:val="2690972B"/>
    <w:rsid w:val="26981F82"/>
    <w:rsid w:val="26DAF881"/>
    <w:rsid w:val="26EED593"/>
    <w:rsid w:val="27065452"/>
    <w:rsid w:val="27626DDF"/>
    <w:rsid w:val="27F8641C"/>
    <w:rsid w:val="280F40A1"/>
    <w:rsid w:val="284A7669"/>
    <w:rsid w:val="286E0829"/>
    <w:rsid w:val="28A0F929"/>
    <w:rsid w:val="28FEFB2E"/>
    <w:rsid w:val="293E930E"/>
    <w:rsid w:val="295B9C81"/>
    <w:rsid w:val="29667C2B"/>
    <w:rsid w:val="2983C0FE"/>
    <w:rsid w:val="29D8317B"/>
    <w:rsid w:val="29E2AE7E"/>
    <w:rsid w:val="29E56F6E"/>
    <w:rsid w:val="29F447C6"/>
    <w:rsid w:val="2A1062A0"/>
    <w:rsid w:val="2A31609C"/>
    <w:rsid w:val="2A7A2800"/>
    <w:rsid w:val="2A85EB96"/>
    <w:rsid w:val="2ABE1809"/>
    <w:rsid w:val="2ABEE223"/>
    <w:rsid w:val="2ACB21DA"/>
    <w:rsid w:val="2AD81B2E"/>
    <w:rsid w:val="2ADA0A6D"/>
    <w:rsid w:val="2ADBCF9E"/>
    <w:rsid w:val="2B2C616E"/>
    <w:rsid w:val="2B2F1902"/>
    <w:rsid w:val="2B546712"/>
    <w:rsid w:val="2B61439E"/>
    <w:rsid w:val="2B7234E0"/>
    <w:rsid w:val="2B7BADC7"/>
    <w:rsid w:val="2B8B1734"/>
    <w:rsid w:val="2B901BB8"/>
    <w:rsid w:val="2BA1D69D"/>
    <w:rsid w:val="2BBC9E42"/>
    <w:rsid w:val="2BCC8B0D"/>
    <w:rsid w:val="2C00345F"/>
    <w:rsid w:val="2C12E7B6"/>
    <w:rsid w:val="2C351557"/>
    <w:rsid w:val="2C4818F5"/>
    <w:rsid w:val="2C7DBE44"/>
    <w:rsid w:val="2C83932F"/>
    <w:rsid w:val="2C84BD54"/>
    <w:rsid w:val="2CD6495B"/>
    <w:rsid w:val="2CDD95DD"/>
    <w:rsid w:val="2D061A72"/>
    <w:rsid w:val="2D237B49"/>
    <w:rsid w:val="2D2A39C5"/>
    <w:rsid w:val="2D553663"/>
    <w:rsid w:val="2D56EBF8"/>
    <w:rsid w:val="2D70B844"/>
    <w:rsid w:val="2D853EE6"/>
    <w:rsid w:val="2D899945"/>
    <w:rsid w:val="2D9C5017"/>
    <w:rsid w:val="2DAB7BDC"/>
    <w:rsid w:val="2DBCBACD"/>
    <w:rsid w:val="2DD13309"/>
    <w:rsid w:val="2E08565E"/>
    <w:rsid w:val="2E135D34"/>
    <w:rsid w:val="2E22B4ED"/>
    <w:rsid w:val="2E4A51D5"/>
    <w:rsid w:val="2E797893"/>
    <w:rsid w:val="2EA2EE0E"/>
    <w:rsid w:val="2EC9E820"/>
    <w:rsid w:val="2F2F8BE0"/>
    <w:rsid w:val="2F4889A8"/>
    <w:rsid w:val="2F95E135"/>
    <w:rsid w:val="2FA92BAE"/>
    <w:rsid w:val="2FD28D5C"/>
    <w:rsid w:val="2FFEA2EF"/>
    <w:rsid w:val="300D9FAD"/>
    <w:rsid w:val="305BB7C2"/>
    <w:rsid w:val="3065BED6"/>
    <w:rsid w:val="30733EE8"/>
    <w:rsid w:val="308F4077"/>
    <w:rsid w:val="309E9044"/>
    <w:rsid w:val="31024558"/>
    <w:rsid w:val="310FE0AC"/>
    <w:rsid w:val="31145CDC"/>
    <w:rsid w:val="31492855"/>
    <w:rsid w:val="3171DCF3"/>
    <w:rsid w:val="3182FE0F"/>
    <w:rsid w:val="31928334"/>
    <w:rsid w:val="31938611"/>
    <w:rsid w:val="31AF0AC5"/>
    <w:rsid w:val="31BE1714"/>
    <w:rsid w:val="31C071BE"/>
    <w:rsid w:val="31CE7CCB"/>
    <w:rsid w:val="321990C5"/>
    <w:rsid w:val="322C9B7C"/>
    <w:rsid w:val="3245B38B"/>
    <w:rsid w:val="32760087"/>
    <w:rsid w:val="33432D14"/>
    <w:rsid w:val="33474584"/>
    <w:rsid w:val="3347E21C"/>
    <w:rsid w:val="336CBAB4"/>
    <w:rsid w:val="337EAE81"/>
    <w:rsid w:val="33879E72"/>
    <w:rsid w:val="33BA5CEA"/>
    <w:rsid w:val="33C8E0F8"/>
    <w:rsid w:val="33DC2F6C"/>
    <w:rsid w:val="33E195C7"/>
    <w:rsid w:val="33E74193"/>
    <w:rsid w:val="33F3095F"/>
    <w:rsid w:val="3401500D"/>
    <w:rsid w:val="341EC2AC"/>
    <w:rsid w:val="3498EF6F"/>
    <w:rsid w:val="34FF8871"/>
    <w:rsid w:val="351663CE"/>
    <w:rsid w:val="3594FFBB"/>
    <w:rsid w:val="35B41A0F"/>
    <w:rsid w:val="360D6D6D"/>
    <w:rsid w:val="3634EAEF"/>
    <w:rsid w:val="368160B9"/>
    <w:rsid w:val="36D2BABE"/>
    <w:rsid w:val="36F0EA0E"/>
    <w:rsid w:val="3733117D"/>
    <w:rsid w:val="373927C5"/>
    <w:rsid w:val="373D1085"/>
    <w:rsid w:val="375FC6AB"/>
    <w:rsid w:val="378F3FC9"/>
    <w:rsid w:val="37908099"/>
    <w:rsid w:val="37A71767"/>
    <w:rsid w:val="38086F8D"/>
    <w:rsid w:val="3812247C"/>
    <w:rsid w:val="381298A7"/>
    <w:rsid w:val="3829C7B0"/>
    <w:rsid w:val="383E1CB8"/>
    <w:rsid w:val="386210B5"/>
    <w:rsid w:val="38A8ED12"/>
    <w:rsid w:val="38F3E09E"/>
    <w:rsid w:val="3950D39A"/>
    <w:rsid w:val="3994B314"/>
    <w:rsid w:val="39A3AF6E"/>
    <w:rsid w:val="39A5AE1E"/>
    <w:rsid w:val="39C557AF"/>
    <w:rsid w:val="3A55CA17"/>
    <w:rsid w:val="3AC59813"/>
    <w:rsid w:val="3B111480"/>
    <w:rsid w:val="3B2D3CE4"/>
    <w:rsid w:val="3B80A884"/>
    <w:rsid w:val="3B963CA3"/>
    <w:rsid w:val="3B9ED227"/>
    <w:rsid w:val="3BA78A58"/>
    <w:rsid w:val="3BCDBA43"/>
    <w:rsid w:val="3BDE309A"/>
    <w:rsid w:val="3BEDF60D"/>
    <w:rsid w:val="3C17BFDD"/>
    <w:rsid w:val="3C395064"/>
    <w:rsid w:val="3CA8C543"/>
    <w:rsid w:val="3CB079A4"/>
    <w:rsid w:val="3CB2BDAB"/>
    <w:rsid w:val="3CD0FDCA"/>
    <w:rsid w:val="3D020B5D"/>
    <w:rsid w:val="3D21EFDD"/>
    <w:rsid w:val="3D33484B"/>
    <w:rsid w:val="3D4AF045"/>
    <w:rsid w:val="3D6B254B"/>
    <w:rsid w:val="3D9B80A0"/>
    <w:rsid w:val="3DA79554"/>
    <w:rsid w:val="3DB5713E"/>
    <w:rsid w:val="3E1931D8"/>
    <w:rsid w:val="3E1A2764"/>
    <w:rsid w:val="3E1AF603"/>
    <w:rsid w:val="3E4D8B98"/>
    <w:rsid w:val="3EC84873"/>
    <w:rsid w:val="3EDFC729"/>
    <w:rsid w:val="3F054182"/>
    <w:rsid w:val="3F112505"/>
    <w:rsid w:val="3F91AEAE"/>
    <w:rsid w:val="3FAD47F7"/>
    <w:rsid w:val="3FAD7CB2"/>
    <w:rsid w:val="3FD7A2E7"/>
    <w:rsid w:val="3FDB6A34"/>
    <w:rsid w:val="3FE4D88B"/>
    <w:rsid w:val="4011B8A1"/>
    <w:rsid w:val="4037D8B0"/>
    <w:rsid w:val="409017ED"/>
    <w:rsid w:val="40EB16BE"/>
    <w:rsid w:val="40EC52DA"/>
    <w:rsid w:val="40FC1ED3"/>
    <w:rsid w:val="415A25E6"/>
    <w:rsid w:val="41B9229F"/>
    <w:rsid w:val="41DC7079"/>
    <w:rsid w:val="4222F3A5"/>
    <w:rsid w:val="4224535F"/>
    <w:rsid w:val="42542951"/>
    <w:rsid w:val="427E7A5D"/>
    <w:rsid w:val="429D2651"/>
    <w:rsid w:val="42B53E11"/>
    <w:rsid w:val="42E6E0CA"/>
    <w:rsid w:val="4315EED7"/>
    <w:rsid w:val="4358D197"/>
    <w:rsid w:val="437453BA"/>
    <w:rsid w:val="43854CFD"/>
    <w:rsid w:val="43C86FF1"/>
    <w:rsid w:val="43D02A7E"/>
    <w:rsid w:val="43D78D1E"/>
    <w:rsid w:val="43D8A06E"/>
    <w:rsid w:val="43E4A09D"/>
    <w:rsid w:val="4444FD3F"/>
    <w:rsid w:val="44D3F3CE"/>
    <w:rsid w:val="45043249"/>
    <w:rsid w:val="4518EC11"/>
    <w:rsid w:val="451AF73A"/>
    <w:rsid w:val="4564F7BC"/>
    <w:rsid w:val="4589F952"/>
    <w:rsid w:val="45AFE14E"/>
    <w:rsid w:val="4629F06B"/>
    <w:rsid w:val="4649DBF2"/>
    <w:rsid w:val="466F7FB6"/>
    <w:rsid w:val="46BBD478"/>
    <w:rsid w:val="46EC3C3D"/>
    <w:rsid w:val="46EFDDE5"/>
    <w:rsid w:val="46F16709"/>
    <w:rsid w:val="471D313E"/>
    <w:rsid w:val="474B1F7B"/>
    <w:rsid w:val="47562627"/>
    <w:rsid w:val="4792EDE8"/>
    <w:rsid w:val="47B67FF7"/>
    <w:rsid w:val="47D3D9CD"/>
    <w:rsid w:val="47EF8E86"/>
    <w:rsid w:val="487373E0"/>
    <w:rsid w:val="48BF9E12"/>
    <w:rsid w:val="48CD6969"/>
    <w:rsid w:val="48D57805"/>
    <w:rsid w:val="48E0DC1E"/>
    <w:rsid w:val="48F356AF"/>
    <w:rsid w:val="499B6945"/>
    <w:rsid w:val="49EF7665"/>
    <w:rsid w:val="4A35874A"/>
    <w:rsid w:val="4A36515C"/>
    <w:rsid w:val="4A5B6E75"/>
    <w:rsid w:val="4AA3C307"/>
    <w:rsid w:val="4AC2BD77"/>
    <w:rsid w:val="4AC54EC6"/>
    <w:rsid w:val="4ACFC129"/>
    <w:rsid w:val="4AF62012"/>
    <w:rsid w:val="4B1D81B4"/>
    <w:rsid w:val="4B6532E6"/>
    <w:rsid w:val="4B6A834C"/>
    <w:rsid w:val="4B9A305C"/>
    <w:rsid w:val="4BAC225B"/>
    <w:rsid w:val="4BD56F10"/>
    <w:rsid w:val="4BF9484F"/>
    <w:rsid w:val="4C07AA3B"/>
    <w:rsid w:val="4C0ABD08"/>
    <w:rsid w:val="4C559795"/>
    <w:rsid w:val="4C8C3F2A"/>
    <w:rsid w:val="4CB59621"/>
    <w:rsid w:val="4CEB542B"/>
    <w:rsid w:val="4D2C1A71"/>
    <w:rsid w:val="4D7D73B8"/>
    <w:rsid w:val="4D8BE926"/>
    <w:rsid w:val="4D905774"/>
    <w:rsid w:val="4DCFB571"/>
    <w:rsid w:val="4E06F64F"/>
    <w:rsid w:val="4E0E5716"/>
    <w:rsid w:val="4E33C3BE"/>
    <w:rsid w:val="4E3D39A2"/>
    <w:rsid w:val="4E4B12C5"/>
    <w:rsid w:val="4E61555F"/>
    <w:rsid w:val="4E6A31FA"/>
    <w:rsid w:val="4EA621D5"/>
    <w:rsid w:val="4EF1331A"/>
    <w:rsid w:val="4EFC3041"/>
    <w:rsid w:val="4F06614E"/>
    <w:rsid w:val="4F0B4C47"/>
    <w:rsid w:val="4F37D54A"/>
    <w:rsid w:val="4F4C6E45"/>
    <w:rsid w:val="4F5A162C"/>
    <w:rsid w:val="4F6839BB"/>
    <w:rsid w:val="4F9170BA"/>
    <w:rsid w:val="4FA4AAF9"/>
    <w:rsid w:val="4FB3AD54"/>
    <w:rsid w:val="4FBD3353"/>
    <w:rsid w:val="50382D7F"/>
    <w:rsid w:val="5041CBB4"/>
    <w:rsid w:val="508BD40E"/>
    <w:rsid w:val="50934188"/>
    <w:rsid w:val="50AFB5CE"/>
    <w:rsid w:val="50B2291F"/>
    <w:rsid w:val="50D3A92C"/>
    <w:rsid w:val="50F31E10"/>
    <w:rsid w:val="50F40872"/>
    <w:rsid w:val="51278346"/>
    <w:rsid w:val="51834474"/>
    <w:rsid w:val="518F8479"/>
    <w:rsid w:val="51B3257A"/>
    <w:rsid w:val="51B83E3A"/>
    <w:rsid w:val="51BF9F37"/>
    <w:rsid w:val="51C9FB41"/>
    <w:rsid w:val="51E4D50C"/>
    <w:rsid w:val="523FB16B"/>
    <w:rsid w:val="52683F71"/>
    <w:rsid w:val="52A92252"/>
    <w:rsid w:val="52B423B4"/>
    <w:rsid w:val="52DE922E"/>
    <w:rsid w:val="52EE943E"/>
    <w:rsid w:val="52F39C1C"/>
    <w:rsid w:val="53210157"/>
    <w:rsid w:val="533DCD4F"/>
    <w:rsid w:val="53536F4F"/>
    <w:rsid w:val="535C9DEC"/>
    <w:rsid w:val="540D263B"/>
    <w:rsid w:val="5413F707"/>
    <w:rsid w:val="541CD577"/>
    <w:rsid w:val="54462509"/>
    <w:rsid w:val="547C09D3"/>
    <w:rsid w:val="54805935"/>
    <w:rsid w:val="549DAF0F"/>
    <w:rsid w:val="54C3F34B"/>
    <w:rsid w:val="54F404A4"/>
    <w:rsid w:val="553480D7"/>
    <w:rsid w:val="5576B9AA"/>
    <w:rsid w:val="55B640A2"/>
    <w:rsid w:val="55CB63F3"/>
    <w:rsid w:val="55CC11A3"/>
    <w:rsid w:val="570E68BF"/>
    <w:rsid w:val="5714BA8A"/>
    <w:rsid w:val="5728E940"/>
    <w:rsid w:val="574D8645"/>
    <w:rsid w:val="57676C61"/>
    <w:rsid w:val="57A09BDE"/>
    <w:rsid w:val="5802D0ED"/>
    <w:rsid w:val="580AD5F2"/>
    <w:rsid w:val="583348A6"/>
    <w:rsid w:val="584C491F"/>
    <w:rsid w:val="5852D5E9"/>
    <w:rsid w:val="58565D63"/>
    <w:rsid w:val="5896E0E2"/>
    <w:rsid w:val="58EA4558"/>
    <w:rsid w:val="590E776F"/>
    <w:rsid w:val="59433112"/>
    <w:rsid w:val="595296F8"/>
    <w:rsid w:val="5961F74E"/>
    <w:rsid w:val="597459DC"/>
    <w:rsid w:val="5999CD47"/>
    <w:rsid w:val="59CA80C6"/>
    <w:rsid w:val="59EBB7B0"/>
    <w:rsid w:val="5A16D38F"/>
    <w:rsid w:val="5A1C3A43"/>
    <w:rsid w:val="5A7E7518"/>
    <w:rsid w:val="5A8B6B2B"/>
    <w:rsid w:val="5AAD0041"/>
    <w:rsid w:val="5AD13433"/>
    <w:rsid w:val="5B49B676"/>
    <w:rsid w:val="5B4F63F0"/>
    <w:rsid w:val="5B5AFAF1"/>
    <w:rsid w:val="5B5D910E"/>
    <w:rsid w:val="5B86FFAC"/>
    <w:rsid w:val="5BC46699"/>
    <w:rsid w:val="5C2BF36E"/>
    <w:rsid w:val="5C54A5FB"/>
    <w:rsid w:val="5C5E3015"/>
    <w:rsid w:val="5C8A6FA7"/>
    <w:rsid w:val="5C934365"/>
    <w:rsid w:val="5CA17AA0"/>
    <w:rsid w:val="5CA2B18D"/>
    <w:rsid w:val="5CBC164C"/>
    <w:rsid w:val="5CE8AA13"/>
    <w:rsid w:val="5D065580"/>
    <w:rsid w:val="5D99AEF3"/>
    <w:rsid w:val="5DBBAB0D"/>
    <w:rsid w:val="5E163C2D"/>
    <w:rsid w:val="5E62C4C7"/>
    <w:rsid w:val="5E6908C2"/>
    <w:rsid w:val="5E7ECB92"/>
    <w:rsid w:val="5E8EF3AD"/>
    <w:rsid w:val="5E8F649B"/>
    <w:rsid w:val="5E964F85"/>
    <w:rsid w:val="5EACDAE4"/>
    <w:rsid w:val="5EADC806"/>
    <w:rsid w:val="5EB6D8D1"/>
    <w:rsid w:val="5ED27D0E"/>
    <w:rsid w:val="5F202BB2"/>
    <w:rsid w:val="5F6FA0ED"/>
    <w:rsid w:val="5F7D7864"/>
    <w:rsid w:val="5F8D00BA"/>
    <w:rsid w:val="600F82BF"/>
    <w:rsid w:val="60524735"/>
    <w:rsid w:val="60674AA3"/>
    <w:rsid w:val="6083451E"/>
    <w:rsid w:val="609F0A28"/>
    <w:rsid w:val="6123EA78"/>
    <w:rsid w:val="61270C90"/>
    <w:rsid w:val="612BE498"/>
    <w:rsid w:val="6191DB93"/>
    <w:rsid w:val="619BCA78"/>
    <w:rsid w:val="61B0FE8B"/>
    <w:rsid w:val="61E60D2F"/>
    <w:rsid w:val="61EDCA2B"/>
    <w:rsid w:val="621D1084"/>
    <w:rsid w:val="6229B9F0"/>
    <w:rsid w:val="623C1D9A"/>
    <w:rsid w:val="623EEACE"/>
    <w:rsid w:val="624491B4"/>
    <w:rsid w:val="6250EA29"/>
    <w:rsid w:val="6252258E"/>
    <w:rsid w:val="626A1728"/>
    <w:rsid w:val="62787022"/>
    <w:rsid w:val="62925361"/>
    <w:rsid w:val="62B2E669"/>
    <w:rsid w:val="62E9EAB9"/>
    <w:rsid w:val="62F377CD"/>
    <w:rsid w:val="63141986"/>
    <w:rsid w:val="63297ACC"/>
    <w:rsid w:val="636C83EB"/>
    <w:rsid w:val="63839EA5"/>
    <w:rsid w:val="63CA50E5"/>
    <w:rsid w:val="63D67859"/>
    <w:rsid w:val="648CF481"/>
    <w:rsid w:val="64B9B6CC"/>
    <w:rsid w:val="64C54E7C"/>
    <w:rsid w:val="64D48478"/>
    <w:rsid w:val="651E4F78"/>
    <w:rsid w:val="651F1CB5"/>
    <w:rsid w:val="655A88A0"/>
    <w:rsid w:val="656236EA"/>
    <w:rsid w:val="659F9585"/>
    <w:rsid w:val="65A557B8"/>
    <w:rsid w:val="65E9BB0C"/>
    <w:rsid w:val="65F734BA"/>
    <w:rsid w:val="661B1935"/>
    <w:rsid w:val="6628729C"/>
    <w:rsid w:val="6629B1B0"/>
    <w:rsid w:val="662BF6D5"/>
    <w:rsid w:val="666C99F0"/>
    <w:rsid w:val="66A11378"/>
    <w:rsid w:val="66A99DE5"/>
    <w:rsid w:val="671D7D4F"/>
    <w:rsid w:val="673DA438"/>
    <w:rsid w:val="674FAF0A"/>
    <w:rsid w:val="675316BB"/>
    <w:rsid w:val="676F62CB"/>
    <w:rsid w:val="67711B56"/>
    <w:rsid w:val="67922E88"/>
    <w:rsid w:val="679D37F5"/>
    <w:rsid w:val="67E08135"/>
    <w:rsid w:val="67FDF29A"/>
    <w:rsid w:val="68203036"/>
    <w:rsid w:val="685D63EE"/>
    <w:rsid w:val="68E9C44C"/>
    <w:rsid w:val="690A0A3D"/>
    <w:rsid w:val="690BE906"/>
    <w:rsid w:val="6974C73F"/>
    <w:rsid w:val="6984F469"/>
    <w:rsid w:val="6985E07E"/>
    <w:rsid w:val="69982A69"/>
    <w:rsid w:val="69A7CE74"/>
    <w:rsid w:val="69FC8342"/>
    <w:rsid w:val="6A2B9213"/>
    <w:rsid w:val="6A71E0B8"/>
    <w:rsid w:val="6AAC4CEE"/>
    <w:rsid w:val="6AF6215A"/>
    <w:rsid w:val="6B10A27A"/>
    <w:rsid w:val="6B2AD334"/>
    <w:rsid w:val="6B4127D0"/>
    <w:rsid w:val="6B59AA51"/>
    <w:rsid w:val="6B82ECCF"/>
    <w:rsid w:val="6BA1B985"/>
    <w:rsid w:val="6BF10A66"/>
    <w:rsid w:val="6C1D80CC"/>
    <w:rsid w:val="6C4F521B"/>
    <w:rsid w:val="6C7BD519"/>
    <w:rsid w:val="6C84E797"/>
    <w:rsid w:val="6C9682D2"/>
    <w:rsid w:val="6CB9C6A9"/>
    <w:rsid w:val="6CFF130D"/>
    <w:rsid w:val="6D3AC573"/>
    <w:rsid w:val="6E1D4B42"/>
    <w:rsid w:val="6E6A855F"/>
    <w:rsid w:val="6E8E1C2B"/>
    <w:rsid w:val="6ECEBA21"/>
    <w:rsid w:val="6ECF5922"/>
    <w:rsid w:val="6ED10BB0"/>
    <w:rsid w:val="6F06384C"/>
    <w:rsid w:val="6F5A1DD4"/>
    <w:rsid w:val="6F846A98"/>
    <w:rsid w:val="6FA6E651"/>
    <w:rsid w:val="6FAA24ED"/>
    <w:rsid w:val="6FD7C3CC"/>
    <w:rsid w:val="6FD97A1A"/>
    <w:rsid w:val="6FDB38A9"/>
    <w:rsid w:val="6FEB8737"/>
    <w:rsid w:val="6FF9EB50"/>
    <w:rsid w:val="703394CE"/>
    <w:rsid w:val="70379F85"/>
    <w:rsid w:val="706DF008"/>
    <w:rsid w:val="70718200"/>
    <w:rsid w:val="708A2BE3"/>
    <w:rsid w:val="70A72743"/>
    <w:rsid w:val="70C39643"/>
    <w:rsid w:val="70D4311A"/>
    <w:rsid w:val="7108E0D2"/>
    <w:rsid w:val="71127EC2"/>
    <w:rsid w:val="713DBB64"/>
    <w:rsid w:val="7170EDC5"/>
    <w:rsid w:val="71B5D848"/>
    <w:rsid w:val="7227BE5C"/>
    <w:rsid w:val="7242213C"/>
    <w:rsid w:val="7277B787"/>
    <w:rsid w:val="72808B88"/>
    <w:rsid w:val="72A45989"/>
    <w:rsid w:val="72D68D96"/>
    <w:rsid w:val="72E4DC94"/>
    <w:rsid w:val="72F6B994"/>
    <w:rsid w:val="7312666E"/>
    <w:rsid w:val="73387E12"/>
    <w:rsid w:val="73A82989"/>
    <w:rsid w:val="73C61168"/>
    <w:rsid w:val="73D89AFB"/>
    <w:rsid w:val="73DC5365"/>
    <w:rsid w:val="73E43090"/>
    <w:rsid w:val="73F9F2F7"/>
    <w:rsid w:val="74314C37"/>
    <w:rsid w:val="7442FB1B"/>
    <w:rsid w:val="74BF7D49"/>
    <w:rsid w:val="7506A6B5"/>
    <w:rsid w:val="7579A12A"/>
    <w:rsid w:val="758F80E2"/>
    <w:rsid w:val="75EC354A"/>
    <w:rsid w:val="75FDAE71"/>
    <w:rsid w:val="760FF40B"/>
    <w:rsid w:val="76257E48"/>
    <w:rsid w:val="7638F1B7"/>
    <w:rsid w:val="766DDC32"/>
    <w:rsid w:val="7680C429"/>
    <w:rsid w:val="7699A935"/>
    <w:rsid w:val="76A1A3D1"/>
    <w:rsid w:val="76C1294B"/>
    <w:rsid w:val="76ED5025"/>
    <w:rsid w:val="77244993"/>
    <w:rsid w:val="779CDB55"/>
    <w:rsid w:val="77C12D81"/>
    <w:rsid w:val="7811294F"/>
    <w:rsid w:val="784484E8"/>
    <w:rsid w:val="784F60FC"/>
    <w:rsid w:val="7882E1D0"/>
    <w:rsid w:val="788A4F0E"/>
    <w:rsid w:val="78903AA2"/>
    <w:rsid w:val="789F55D1"/>
    <w:rsid w:val="78BB920A"/>
    <w:rsid w:val="78F3A513"/>
    <w:rsid w:val="79071050"/>
    <w:rsid w:val="7914A6E7"/>
    <w:rsid w:val="795A71A9"/>
    <w:rsid w:val="7969B07D"/>
    <w:rsid w:val="799EBB2C"/>
    <w:rsid w:val="79C440E7"/>
    <w:rsid w:val="7A8D56AD"/>
    <w:rsid w:val="7AA1D8F0"/>
    <w:rsid w:val="7B02CEEF"/>
    <w:rsid w:val="7B04B76E"/>
    <w:rsid w:val="7B05E5E8"/>
    <w:rsid w:val="7B37EFAF"/>
    <w:rsid w:val="7B693165"/>
    <w:rsid w:val="7B73B47C"/>
    <w:rsid w:val="7B88AA6D"/>
    <w:rsid w:val="7BDE74A9"/>
    <w:rsid w:val="7BF28FE4"/>
    <w:rsid w:val="7C07D6CA"/>
    <w:rsid w:val="7C33E367"/>
    <w:rsid w:val="7C351F55"/>
    <w:rsid w:val="7C583653"/>
    <w:rsid w:val="7C69B835"/>
    <w:rsid w:val="7C7E6566"/>
    <w:rsid w:val="7CC5E740"/>
    <w:rsid w:val="7CEE5981"/>
    <w:rsid w:val="7CFAB0DA"/>
    <w:rsid w:val="7CFDD2F2"/>
    <w:rsid w:val="7D188853"/>
    <w:rsid w:val="7D32D523"/>
    <w:rsid w:val="7D4A80B9"/>
    <w:rsid w:val="7D6EE22E"/>
    <w:rsid w:val="7D877D95"/>
    <w:rsid w:val="7D90E324"/>
    <w:rsid w:val="7DA48927"/>
    <w:rsid w:val="7DBDE474"/>
    <w:rsid w:val="7DC45180"/>
    <w:rsid w:val="7E39B33E"/>
    <w:rsid w:val="7EEA6486"/>
    <w:rsid w:val="7F03C3A5"/>
    <w:rsid w:val="7F05D4AF"/>
    <w:rsid w:val="7F1FA175"/>
    <w:rsid w:val="7F5D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92350B54-58FD-4D45-BE22-6E909381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886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1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8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97D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808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3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3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3F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Method_of_analytic_tableau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40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A72ED4997CC499E2D44DCAC55DA88" ma:contentTypeVersion="4" ma:contentTypeDescription="Create a new document." ma:contentTypeScope="" ma:versionID="b59e790fbda07f5f13dcf204d30f074c">
  <xsd:schema xmlns:xsd="http://www.w3.org/2001/XMLSchema" xmlns:xs="http://www.w3.org/2001/XMLSchema" xmlns:p="http://schemas.microsoft.com/office/2006/metadata/properties" xmlns:ns2="73343e46-5c67-4e36-8ada-f744770f5879" targetNamespace="http://schemas.microsoft.com/office/2006/metadata/properties" ma:root="true" ma:fieldsID="45d12b62defbbe3bc3c0444245d1a6bc" ns2:_="">
    <xsd:import namespace="73343e46-5c67-4e36-8ada-f744770f5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43e46-5c67-4e36-8ada-f744770f5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25B07E-7B8E-473F-89BF-A48CF823A0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845979-75AC-45E9-9183-ABEDEC92B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43e46-5c67-4e36-8ada-f744770f5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720CF3-CB69-493D-AD02-9791B64D4F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16BF45-6D5E-494D-B9DC-0C8DF0E397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15</Pages>
  <Words>2793</Words>
  <Characters>15922</Characters>
  <Application>Microsoft Office Word</Application>
  <DocSecurity>0</DocSecurity>
  <Lines>132</Lines>
  <Paragraphs>37</Paragraphs>
  <ScaleCrop>false</ScaleCrop>
  <Company/>
  <LinksUpToDate>false</LinksUpToDate>
  <CharactersWithSpaces>18678</CharactersWithSpaces>
  <SharedDoc>false</SharedDoc>
  <HLinks>
    <vt:vector size="6" baseType="variant">
      <vt:variant>
        <vt:i4>6750232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https://en.wikipedia.org/wiki/Method_of_analytic_tableaux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Group 5</dc:title>
  <dc:subject/>
  <dc:creator>Christian Muise</dc:creator>
  <cp:keywords/>
  <dc:description/>
  <cp:lastModifiedBy>Hendrix Gryspeerdt</cp:lastModifiedBy>
  <cp:revision>1553</cp:revision>
  <dcterms:created xsi:type="dcterms:W3CDTF">2020-08-28T08:08:00Z</dcterms:created>
  <dcterms:modified xsi:type="dcterms:W3CDTF">2024-12-04T23:01:00Z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0x010100371A72ED4997CC499E2D44DCAC55DA88</vt:lpwstr>
  </property>
</Properties>
</file>